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3C635D" w14:textId="77777777" w:rsidR="00D13FA1" w:rsidRPr="00E272FF" w:rsidRDefault="00D13FA1" w:rsidP="00D13FA1">
      <w:pPr>
        <w:spacing w:after="0" w:line="240" w:lineRule="auto"/>
        <w:rPr>
          <w:rFonts w:asciiTheme="minorHAnsi" w:hAnsiTheme="minorHAnsi" w:cstheme="minorHAnsi"/>
        </w:rPr>
      </w:pPr>
      <w:r w:rsidRPr="00E272FF">
        <w:rPr>
          <w:rFonts w:asciiTheme="minorHAnsi" w:hAnsiTheme="minorHAnsi" w:cstheme="minorHAnsi"/>
        </w:rPr>
        <w:t>SREDNJA ŠKOLA BEDEKOVČINA</w:t>
      </w:r>
    </w:p>
    <w:p w14:paraId="42BCD647" w14:textId="77777777" w:rsidR="00D13FA1" w:rsidRPr="00E272FF" w:rsidRDefault="00D13FA1" w:rsidP="00D13FA1">
      <w:pPr>
        <w:spacing w:after="0" w:line="240" w:lineRule="auto"/>
        <w:rPr>
          <w:rFonts w:asciiTheme="minorHAnsi" w:hAnsiTheme="minorHAnsi" w:cstheme="minorHAnsi"/>
        </w:rPr>
      </w:pPr>
      <w:r w:rsidRPr="00E272FF">
        <w:rPr>
          <w:rFonts w:asciiTheme="minorHAnsi" w:hAnsiTheme="minorHAnsi" w:cstheme="minorHAnsi"/>
        </w:rPr>
        <w:t>Bedekovčina, Ljudevita Gaja 1</w:t>
      </w:r>
    </w:p>
    <w:p w14:paraId="6175466C" w14:textId="63943252" w:rsidR="00D13FA1" w:rsidRPr="00E272FF" w:rsidRDefault="001A1102" w:rsidP="00D13FA1">
      <w:pPr>
        <w:spacing w:after="0" w:line="240" w:lineRule="auto"/>
        <w:rPr>
          <w:rFonts w:asciiTheme="minorHAnsi" w:hAnsiTheme="minorHAnsi" w:cstheme="minorHAnsi"/>
        </w:rPr>
      </w:pPr>
      <w:r>
        <w:rPr>
          <w:rFonts w:asciiTheme="minorHAnsi" w:hAnsiTheme="minorHAnsi" w:cstheme="minorHAnsi"/>
        </w:rPr>
        <w:t>T</w:t>
      </w:r>
      <w:r w:rsidR="00D13FA1" w:rsidRPr="00E272FF">
        <w:rPr>
          <w:rFonts w:asciiTheme="minorHAnsi" w:hAnsiTheme="minorHAnsi" w:cstheme="minorHAnsi"/>
        </w:rPr>
        <w:t>el. 049/ 213-514, 213-994</w:t>
      </w:r>
    </w:p>
    <w:p w14:paraId="6B1B74E6" w14:textId="14EBE918" w:rsidR="00D13FA1" w:rsidRPr="00E272FF" w:rsidRDefault="001A1102" w:rsidP="00D13FA1">
      <w:pPr>
        <w:spacing w:after="0" w:line="240" w:lineRule="auto"/>
        <w:rPr>
          <w:rFonts w:asciiTheme="minorHAnsi" w:hAnsiTheme="minorHAnsi" w:cstheme="minorHAnsi"/>
        </w:rPr>
      </w:pPr>
      <w:r>
        <w:rPr>
          <w:rFonts w:asciiTheme="minorHAnsi" w:hAnsiTheme="minorHAnsi" w:cstheme="minorHAnsi"/>
        </w:rPr>
        <w:t>F</w:t>
      </w:r>
      <w:r w:rsidR="00D13FA1" w:rsidRPr="00E272FF">
        <w:rPr>
          <w:rFonts w:asciiTheme="minorHAnsi" w:hAnsiTheme="minorHAnsi" w:cstheme="minorHAnsi"/>
        </w:rPr>
        <w:t>ax. 049/213-585</w:t>
      </w:r>
    </w:p>
    <w:p w14:paraId="17608954" w14:textId="77777777" w:rsidR="00D13FA1" w:rsidRPr="00E272FF" w:rsidRDefault="00D13FA1" w:rsidP="00D13FA1">
      <w:pPr>
        <w:spacing w:after="0" w:line="240" w:lineRule="auto"/>
        <w:rPr>
          <w:rFonts w:asciiTheme="minorHAnsi" w:hAnsiTheme="minorHAnsi" w:cstheme="minorHAnsi"/>
        </w:rPr>
      </w:pPr>
      <w:r w:rsidRPr="00E272FF">
        <w:rPr>
          <w:rFonts w:asciiTheme="minorHAnsi" w:hAnsiTheme="minorHAnsi" w:cstheme="minorHAnsi"/>
        </w:rPr>
        <w:t>e-mail: sskola-bedekovcina@kr-t.com.hr</w:t>
      </w:r>
    </w:p>
    <w:p w14:paraId="6D811309" w14:textId="77777777" w:rsidR="00D13FA1" w:rsidRPr="00E272FF" w:rsidRDefault="00D13FA1" w:rsidP="00D13FA1">
      <w:pPr>
        <w:spacing w:after="0" w:line="240" w:lineRule="auto"/>
        <w:rPr>
          <w:rFonts w:asciiTheme="minorHAnsi" w:hAnsiTheme="minorHAnsi" w:cstheme="minorHAnsi"/>
        </w:rPr>
      </w:pPr>
    </w:p>
    <w:p w14:paraId="0BC430F7" w14:textId="77777777" w:rsidR="00D13FA1" w:rsidRPr="00E272FF" w:rsidRDefault="00D13FA1" w:rsidP="00D13FA1">
      <w:pPr>
        <w:spacing w:after="0" w:line="240" w:lineRule="auto"/>
        <w:rPr>
          <w:rFonts w:asciiTheme="minorHAnsi" w:hAnsiTheme="minorHAnsi" w:cstheme="minorHAnsi"/>
        </w:rPr>
      </w:pPr>
    </w:p>
    <w:p w14:paraId="00972E67" w14:textId="77777777" w:rsidR="00D13FA1" w:rsidRPr="00E272FF" w:rsidRDefault="00D13FA1" w:rsidP="00D13FA1">
      <w:pPr>
        <w:spacing w:after="0" w:line="240" w:lineRule="auto"/>
        <w:rPr>
          <w:rFonts w:asciiTheme="minorHAnsi" w:hAnsiTheme="minorHAnsi" w:cstheme="minorHAnsi"/>
        </w:rPr>
      </w:pPr>
    </w:p>
    <w:p w14:paraId="42DBE183" w14:textId="77777777" w:rsidR="00D13FA1" w:rsidRPr="00E272FF" w:rsidRDefault="00D13FA1" w:rsidP="00D13FA1">
      <w:pPr>
        <w:spacing w:after="0" w:line="240" w:lineRule="auto"/>
        <w:rPr>
          <w:rFonts w:asciiTheme="minorHAnsi" w:hAnsiTheme="minorHAnsi" w:cstheme="minorHAnsi"/>
        </w:rPr>
      </w:pPr>
    </w:p>
    <w:p w14:paraId="08672BFF" w14:textId="77777777" w:rsidR="00D13FA1" w:rsidRPr="00E272FF" w:rsidRDefault="00D13FA1" w:rsidP="00D13FA1">
      <w:pPr>
        <w:spacing w:after="0" w:line="240" w:lineRule="auto"/>
        <w:rPr>
          <w:rFonts w:asciiTheme="minorHAnsi" w:hAnsiTheme="minorHAnsi" w:cstheme="minorHAnsi"/>
        </w:rPr>
      </w:pPr>
    </w:p>
    <w:p w14:paraId="790F8690" w14:textId="77777777" w:rsidR="00D13FA1" w:rsidRPr="00E272FF" w:rsidRDefault="00D13FA1" w:rsidP="00D13FA1">
      <w:pPr>
        <w:spacing w:after="0" w:line="240" w:lineRule="auto"/>
        <w:rPr>
          <w:rFonts w:asciiTheme="minorHAnsi" w:hAnsiTheme="minorHAnsi" w:cstheme="minorHAnsi"/>
        </w:rPr>
      </w:pPr>
    </w:p>
    <w:p w14:paraId="63AA339A" w14:textId="77777777" w:rsidR="00D13FA1" w:rsidRPr="00E272FF" w:rsidRDefault="00D13FA1" w:rsidP="00D13FA1">
      <w:pPr>
        <w:spacing w:after="0" w:line="240" w:lineRule="auto"/>
        <w:rPr>
          <w:rFonts w:asciiTheme="minorHAnsi" w:hAnsiTheme="minorHAnsi" w:cstheme="minorHAnsi"/>
        </w:rPr>
      </w:pPr>
    </w:p>
    <w:p w14:paraId="138A8D5D" w14:textId="77777777" w:rsidR="00D13FA1" w:rsidRPr="00E272FF" w:rsidRDefault="00D13FA1" w:rsidP="00D13FA1">
      <w:pPr>
        <w:spacing w:after="0" w:line="240" w:lineRule="auto"/>
        <w:rPr>
          <w:rFonts w:asciiTheme="minorHAnsi" w:hAnsiTheme="minorHAnsi" w:cstheme="minorHAnsi"/>
        </w:rPr>
      </w:pPr>
    </w:p>
    <w:p w14:paraId="455DEA46" w14:textId="77777777" w:rsidR="00D13FA1" w:rsidRPr="00E272FF" w:rsidRDefault="00D13FA1" w:rsidP="00D13FA1">
      <w:pPr>
        <w:spacing w:after="0" w:line="240" w:lineRule="auto"/>
        <w:rPr>
          <w:rFonts w:asciiTheme="minorHAnsi" w:hAnsiTheme="minorHAnsi" w:cstheme="minorHAnsi"/>
        </w:rPr>
      </w:pPr>
    </w:p>
    <w:p w14:paraId="3EF14FD4" w14:textId="77777777" w:rsidR="00D13FA1" w:rsidRPr="00E272FF" w:rsidRDefault="00D13FA1" w:rsidP="00D13FA1">
      <w:pPr>
        <w:spacing w:after="0" w:line="240" w:lineRule="auto"/>
        <w:rPr>
          <w:rFonts w:asciiTheme="minorHAnsi" w:hAnsiTheme="minorHAnsi" w:cstheme="minorHAnsi"/>
        </w:rPr>
      </w:pPr>
    </w:p>
    <w:p w14:paraId="4A904E08" w14:textId="77777777" w:rsidR="00D13FA1" w:rsidRPr="00E272FF" w:rsidRDefault="00D13FA1" w:rsidP="00D13FA1">
      <w:pPr>
        <w:spacing w:after="0" w:line="240" w:lineRule="auto"/>
        <w:rPr>
          <w:rFonts w:asciiTheme="minorHAnsi" w:hAnsiTheme="minorHAnsi" w:cstheme="minorHAnsi"/>
        </w:rPr>
      </w:pPr>
    </w:p>
    <w:p w14:paraId="1D0E76D4" w14:textId="77777777" w:rsidR="00D13FA1" w:rsidRPr="00E272FF" w:rsidRDefault="00D13FA1" w:rsidP="00D13FA1">
      <w:pPr>
        <w:spacing w:after="0" w:line="240" w:lineRule="auto"/>
        <w:rPr>
          <w:rFonts w:asciiTheme="minorHAnsi" w:hAnsiTheme="minorHAnsi" w:cstheme="minorHAnsi"/>
        </w:rPr>
      </w:pPr>
    </w:p>
    <w:p w14:paraId="4EF16866" w14:textId="77777777" w:rsidR="00D13FA1" w:rsidRPr="00E272FF" w:rsidRDefault="00D13FA1" w:rsidP="00D13FA1">
      <w:pPr>
        <w:spacing w:after="0" w:line="240" w:lineRule="auto"/>
        <w:rPr>
          <w:rFonts w:asciiTheme="minorHAnsi" w:hAnsiTheme="minorHAnsi" w:cstheme="minorHAnsi"/>
        </w:rPr>
      </w:pPr>
    </w:p>
    <w:p w14:paraId="1E3EF28A" w14:textId="77777777" w:rsidR="00D13FA1" w:rsidRPr="00E272FF" w:rsidRDefault="00D13FA1" w:rsidP="00D13FA1">
      <w:pPr>
        <w:spacing w:after="0" w:line="240" w:lineRule="auto"/>
        <w:rPr>
          <w:rFonts w:asciiTheme="minorHAnsi" w:hAnsiTheme="minorHAnsi" w:cstheme="minorHAnsi"/>
        </w:rPr>
      </w:pPr>
    </w:p>
    <w:p w14:paraId="6FEB57AB" w14:textId="77777777" w:rsidR="00D13FA1" w:rsidRPr="00E272FF" w:rsidRDefault="00D13FA1" w:rsidP="00D13FA1">
      <w:pPr>
        <w:spacing w:after="0" w:line="240" w:lineRule="auto"/>
        <w:rPr>
          <w:rFonts w:asciiTheme="minorHAnsi" w:hAnsiTheme="minorHAnsi" w:cstheme="minorHAnsi"/>
        </w:rPr>
      </w:pPr>
    </w:p>
    <w:p w14:paraId="328F3C86" w14:textId="77777777" w:rsidR="00D13FA1" w:rsidRPr="00E272FF" w:rsidRDefault="00D13FA1" w:rsidP="00D13FA1">
      <w:pPr>
        <w:spacing w:after="0" w:line="240" w:lineRule="auto"/>
        <w:rPr>
          <w:rFonts w:asciiTheme="minorHAnsi" w:hAnsiTheme="minorHAnsi" w:cstheme="minorHAnsi"/>
        </w:rPr>
      </w:pPr>
    </w:p>
    <w:p w14:paraId="3C11AED5" w14:textId="77777777" w:rsidR="00D13FA1" w:rsidRPr="00E272FF" w:rsidRDefault="00D13FA1" w:rsidP="00D13FA1">
      <w:pPr>
        <w:spacing w:after="0" w:line="240" w:lineRule="auto"/>
        <w:jc w:val="center"/>
        <w:rPr>
          <w:rFonts w:asciiTheme="minorHAnsi" w:hAnsiTheme="minorHAnsi" w:cstheme="minorHAnsi"/>
        </w:rPr>
      </w:pPr>
      <w:r w:rsidRPr="00E272FF">
        <w:rPr>
          <w:rFonts w:asciiTheme="minorHAnsi" w:hAnsiTheme="minorHAnsi" w:cstheme="minorHAnsi"/>
          <w:b/>
        </w:rPr>
        <w:t>IZVJEŠĆE</w:t>
      </w:r>
    </w:p>
    <w:p w14:paraId="0D6CE62B" w14:textId="77777777" w:rsidR="00D13FA1" w:rsidRPr="00E272FF" w:rsidRDefault="00D13FA1" w:rsidP="00D13FA1">
      <w:pPr>
        <w:spacing w:after="0" w:line="240" w:lineRule="auto"/>
        <w:jc w:val="center"/>
        <w:rPr>
          <w:rFonts w:asciiTheme="minorHAnsi" w:hAnsiTheme="minorHAnsi" w:cstheme="minorHAnsi"/>
        </w:rPr>
      </w:pPr>
      <w:r w:rsidRPr="00E272FF">
        <w:rPr>
          <w:rFonts w:asciiTheme="minorHAnsi" w:hAnsiTheme="minorHAnsi" w:cstheme="minorHAnsi"/>
          <w:b/>
        </w:rPr>
        <w:t>O ODGOJNO</w:t>
      </w:r>
      <w:r>
        <w:rPr>
          <w:rFonts w:asciiTheme="minorHAnsi" w:hAnsiTheme="minorHAnsi" w:cstheme="minorHAnsi"/>
          <w:b/>
        </w:rPr>
        <w:t>-</w:t>
      </w:r>
      <w:r w:rsidRPr="00E272FF">
        <w:rPr>
          <w:rFonts w:asciiTheme="minorHAnsi" w:hAnsiTheme="minorHAnsi" w:cstheme="minorHAnsi"/>
          <w:b/>
        </w:rPr>
        <w:t>OBRAZOVNOM RADU I USPJEHU ŠKOLE</w:t>
      </w:r>
    </w:p>
    <w:p w14:paraId="25C6A95C" w14:textId="77777777" w:rsidR="00D13FA1" w:rsidRPr="00E272FF" w:rsidRDefault="00D13FA1" w:rsidP="00D13FA1">
      <w:pPr>
        <w:tabs>
          <w:tab w:val="left" w:pos="-720"/>
        </w:tabs>
        <w:spacing w:after="0" w:line="240" w:lineRule="auto"/>
        <w:jc w:val="center"/>
        <w:rPr>
          <w:rFonts w:asciiTheme="minorHAnsi" w:hAnsiTheme="minorHAnsi" w:cstheme="minorHAnsi"/>
        </w:rPr>
      </w:pPr>
      <w:r w:rsidRPr="00E272FF">
        <w:rPr>
          <w:rFonts w:asciiTheme="minorHAnsi" w:hAnsiTheme="minorHAnsi" w:cstheme="minorHAnsi"/>
          <w:b/>
        </w:rPr>
        <w:t xml:space="preserve">ZA ŠKOLSKU GODINU </w:t>
      </w:r>
      <w:r>
        <w:rPr>
          <w:rFonts w:asciiTheme="minorHAnsi" w:hAnsiTheme="minorHAnsi" w:cstheme="minorHAnsi"/>
          <w:b/>
        </w:rPr>
        <w:t>2022./2023.</w:t>
      </w:r>
    </w:p>
    <w:p w14:paraId="515BE891" w14:textId="77777777" w:rsidR="00D13FA1" w:rsidRPr="00E272FF" w:rsidRDefault="00D13FA1" w:rsidP="00D13FA1">
      <w:pPr>
        <w:tabs>
          <w:tab w:val="left" w:pos="-720"/>
        </w:tabs>
        <w:spacing w:after="0" w:line="240" w:lineRule="auto"/>
        <w:jc w:val="center"/>
        <w:rPr>
          <w:rFonts w:asciiTheme="minorHAnsi" w:hAnsiTheme="minorHAnsi" w:cstheme="minorHAnsi"/>
        </w:rPr>
      </w:pPr>
    </w:p>
    <w:p w14:paraId="4DF5DAB7" w14:textId="77777777" w:rsidR="00D13FA1" w:rsidRPr="00E272FF" w:rsidRDefault="00D13FA1" w:rsidP="00D13FA1">
      <w:pPr>
        <w:tabs>
          <w:tab w:val="left" w:pos="-720"/>
        </w:tabs>
        <w:spacing w:after="0" w:line="240" w:lineRule="auto"/>
        <w:rPr>
          <w:rFonts w:asciiTheme="minorHAnsi" w:hAnsiTheme="minorHAnsi" w:cstheme="minorHAnsi"/>
        </w:rPr>
      </w:pPr>
    </w:p>
    <w:p w14:paraId="6BD488BA" w14:textId="77777777" w:rsidR="00D13FA1" w:rsidRPr="00E272FF" w:rsidRDefault="00D13FA1" w:rsidP="00D13FA1">
      <w:pPr>
        <w:tabs>
          <w:tab w:val="left" w:pos="-720"/>
        </w:tabs>
        <w:spacing w:after="0" w:line="240" w:lineRule="auto"/>
        <w:rPr>
          <w:rFonts w:asciiTheme="minorHAnsi" w:hAnsiTheme="minorHAnsi" w:cstheme="minorHAnsi"/>
        </w:rPr>
      </w:pPr>
    </w:p>
    <w:p w14:paraId="538E3723" w14:textId="77777777" w:rsidR="00D13FA1" w:rsidRPr="00E272FF" w:rsidRDefault="00D13FA1" w:rsidP="00D13FA1">
      <w:pPr>
        <w:tabs>
          <w:tab w:val="left" w:pos="-720"/>
        </w:tabs>
        <w:spacing w:after="0" w:line="240" w:lineRule="auto"/>
        <w:rPr>
          <w:rFonts w:asciiTheme="minorHAnsi" w:hAnsiTheme="minorHAnsi" w:cstheme="minorHAnsi"/>
        </w:rPr>
      </w:pPr>
    </w:p>
    <w:p w14:paraId="11E62564" w14:textId="77777777" w:rsidR="00D13FA1" w:rsidRPr="00E272FF" w:rsidRDefault="00D13FA1" w:rsidP="00D13FA1">
      <w:pPr>
        <w:tabs>
          <w:tab w:val="left" w:pos="-720"/>
        </w:tabs>
        <w:spacing w:after="0" w:line="240" w:lineRule="auto"/>
        <w:rPr>
          <w:rFonts w:asciiTheme="minorHAnsi" w:hAnsiTheme="minorHAnsi" w:cstheme="minorHAnsi"/>
        </w:rPr>
      </w:pPr>
    </w:p>
    <w:p w14:paraId="4535217A" w14:textId="77777777" w:rsidR="00D13FA1" w:rsidRPr="00E272FF" w:rsidRDefault="00D13FA1" w:rsidP="00D13FA1">
      <w:pPr>
        <w:tabs>
          <w:tab w:val="left" w:pos="-720"/>
        </w:tabs>
        <w:spacing w:after="0" w:line="240" w:lineRule="auto"/>
        <w:rPr>
          <w:rFonts w:asciiTheme="minorHAnsi" w:hAnsiTheme="minorHAnsi" w:cstheme="minorHAnsi"/>
        </w:rPr>
      </w:pPr>
    </w:p>
    <w:p w14:paraId="22522F59" w14:textId="77777777" w:rsidR="00D13FA1" w:rsidRPr="00E272FF" w:rsidRDefault="00D13FA1" w:rsidP="00D13FA1">
      <w:pPr>
        <w:tabs>
          <w:tab w:val="left" w:pos="-720"/>
        </w:tabs>
        <w:spacing w:after="0" w:line="240" w:lineRule="auto"/>
        <w:rPr>
          <w:rFonts w:asciiTheme="minorHAnsi" w:hAnsiTheme="minorHAnsi" w:cstheme="minorHAnsi"/>
        </w:rPr>
      </w:pPr>
    </w:p>
    <w:p w14:paraId="45EF1DA2" w14:textId="77777777" w:rsidR="00D13FA1" w:rsidRPr="00E272FF" w:rsidRDefault="00D13FA1" w:rsidP="00D13FA1">
      <w:pPr>
        <w:tabs>
          <w:tab w:val="left" w:pos="-720"/>
        </w:tabs>
        <w:spacing w:after="0" w:line="240" w:lineRule="auto"/>
        <w:rPr>
          <w:rFonts w:asciiTheme="minorHAnsi" w:hAnsiTheme="minorHAnsi" w:cstheme="minorHAnsi"/>
        </w:rPr>
      </w:pPr>
    </w:p>
    <w:p w14:paraId="0150A174" w14:textId="77777777" w:rsidR="00D13FA1" w:rsidRPr="00E272FF" w:rsidRDefault="00D13FA1" w:rsidP="00D13FA1">
      <w:pPr>
        <w:tabs>
          <w:tab w:val="left" w:pos="-720"/>
        </w:tabs>
        <w:spacing w:after="0" w:line="240" w:lineRule="auto"/>
        <w:rPr>
          <w:rFonts w:asciiTheme="minorHAnsi" w:hAnsiTheme="minorHAnsi" w:cstheme="minorHAnsi"/>
        </w:rPr>
      </w:pPr>
    </w:p>
    <w:p w14:paraId="0D4E8B34" w14:textId="77777777" w:rsidR="00D13FA1" w:rsidRPr="00E272FF" w:rsidRDefault="00D13FA1" w:rsidP="00D13FA1">
      <w:pPr>
        <w:tabs>
          <w:tab w:val="left" w:pos="-720"/>
        </w:tabs>
        <w:spacing w:after="0" w:line="240" w:lineRule="auto"/>
        <w:rPr>
          <w:rFonts w:asciiTheme="minorHAnsi" w:hAnsiTheme="minorHAnsi" w:cstheme="minorHAnsi"/>
        </w:rPr>
      </w:pPr>
    </w:p>
    <w:p w14:paraId="193EF5E1" w14:textId="77777777" w:rsidR="00D13FA1" w:rsidRPr="00E272FF" w:rsidRDefault="00D13FA1" w:rsidP="00D13FA1">
      <w:pPr>
        <w:tabs>
          <w:tab w:val="left" w:pos="-720"/>
        </w:tabs>
        <w:spacing w:after="0" w:line="240" w:lineRule="auto"/>
        <w:rPr>
          <w:rFonts w:asciiTheme="minorHAnsi" w:hAnsiTheme="minorHAnsi" w:cstheme="minorHAnsi"/>
        </w:rPr>
      </w:pPr>
    </w:p>
    <w:p w14:paraId="1F6B6942" w14:textId="77777777" w:rsidR="00D13FA1" w:rsidRPr="00E272FF" w:rsidRDefault="00D13FA1" w:rsidP="00D13FA1">
      <w:pPr>
        <w:tabs>
          <w:tab w:val="left" w:pos="-720"/>
        </w:tabs>
        <w:spacing w:after="0" w:line="240" w:lineRule="auto"/>
        <w:rPr>
          <w:rFonts w:asciiTheme="minorHAnsi" w:hAnsiTheme="minorHAnsi" w:cstheme="minorHAnsi"/>
        </w:rPr>
      </w:pPr>
    </w:p>
    <w:p w14:paraId="76B1C0C2" w14:textId="77777777" w:rsidR="00D13FA1" w:rsidRPr="00E272FF" w:rsidRDefault="00D13FA1" w:rsidP="00D13FA1">
      <w:pPr>
        <w:tabs>
          <w:tab w:val="left" w:pos="-720"/>
        </w:tabs>
        <w:spacing w:after="0" w:line="240" w:lineRule="auto"/>
        <w:rPr>
          <w:rFonts w:asciiTheme="minorHAnsi" w:hAnsiTheme="minorHAnsi" w:cstheme="minorHAnsi"/>
        </w:rPr>
      </w:pPr>
    </w:p>
    <w:p w14:paraId="1C3CC861" w14:textId="77777777" w:rsidR="00D13FA1" w:rsidRPr="00E272FF" w:rsidRDefault="00D13FA1" w:rsidP="00D13FA1">
      <w:pPr>
        <w:tabs>
          <w:tab w:val="left" w:pos="-720"/>
        </w:tabs>
        <w:spacing w:after="0" w:line="240" w:lineRule="auto"/>
        <w:rPr>
          <w:rFonts w:asciiTheme="minorHAnsi" w:hAnsiTheme="minorHAnsi" w:cstheme="minorHAnsi"/>
        </w:rPr>
      </w:pPr>
    </w:p>
    <w:p w14:paraId="62DFF0B3" w14:textId="77777777" w:rsidR="00D13FA1" w:rsidRPr="00E272FF" w:rsidRDefault="00D13FA1" w:rsidP="00D13FA1">
      <w:pPr>
        <w:tabs>
          <w:tab w:val="left" w:pos="-720"/>
        </w:tabs>
        <w:spacing w:after="0" w:line="240" w:lineRule="auto"/>
        <w:rPr>
          <w:rFonts w:asciiTheme="minorHAnsi" w:hAnsiTheme="minorHAnsi" w:cstheme="minorHAnsi"/>
        </w:rPr>
      </w:pPr>
    </w:p>
    <w:p w14:paraId="4421FD76" w14:textId="77777777" w:rsidR="00D13FA1" w:rsidRPr="00E272FF" w:rsidRDefault="00D13FA1" w:rsidP="00D13FA1">
      <w:pPr>
        <w:tabs>
          <w:tab w:val="left" w:pos="-720"/>
        </w:tabs>
        <w:spacing w:after="0" w:line="240" w:lineRule="auto"/>
        <w:rPr>
          <w:rFonts w:asciiTheme="minorHAnsi" w:hAnsiTheme="minorHAnsi" w:cstheme="minorHAnsi"/>
        </w:rPr>
      </w:pPr>
    </w:p>
    <w:p w14:paraId="67056A10" w14:textId="77777777" w:rsidR="00D13FA1" w:rsidRPr="00E272FF" w:rsidRDefault="00D13FA1" w:rsidP="00D13FA1">
      <w:pPr>
        <w:tabs>
          <w:tab w:val="left" w:pos="-720"/>
        </w:tabs>
        <w:spacing w:after="0" w:line="240" w:lineRule="auto"/>
        <w:rPr>
          <w:rFonts w:asciiTheme="minorHAnsi" w:hAnsiTheme="minorHAnsi" w:cstheme="minorHAnsi"/>
        </w:rPr>
      </w:pPr>
    </w:p>
    <w:p w14:paraId="55C2CB9E" w14:textId="77777777" w:rsidR="00D13FA1" w:rsidRPr="00E272FF" w:rsidRDefault="00D13FA1" w:rsidP="00D13FA1">
      <w:pPr>
        <w:tabs>
          <w:tab w:val="left" w:pos="-720"/>
        </w:tabs>
        <w:spacing w:after="0" w:line="240" w:lineRule="auto"/>
        <w:rPr>
          <w:rFonts w:asciiTheme="minorHAnsi" w:hAnsiTheme="minorHAnsi" w:cstheme="minorHAnsi"/>
        </w:rPr>
      </w:pPr>
    </w:p>
    <w:p w14:paraId="2D0A4424" w14:textId="77777777" w:rsidR="00D13FA1" w:rsidRPr="00E272FF" w:rsidRDefault="00D13FA1" w:rsidP="00D13FA1">
      <w:pPr>
        <w:tabs>
          <w:tab w:val="left" w:pos="-720"/>
        </w:tabs>
        <w:spacing w:after="0" w:line="240" w:lineRule="auto"/>
        <w:rPr>
          <w:rFonts w:asciiTheme="minorHAnsi" w:hAnsiTheme="minorHAnsi" w:cstheme="minorHAnsi"/>
        </w:rPr>
      </w:pPr>
    </w:p>
    <w:p w14:paraId="7DE4E773" w14:textId="77777777" w:rsidR="00D13FA1" w:rsidRPr="00E272FF" w:rsidRDefault="00D13FA1" w:rsidP="00D13FA1">
      <w:pPr>
        <w:tabs>
          <w:tab w:val="left" w:pos="-720"/>
        </w:tabs>
        <w:spacing w:after="0" w:line="240" w:lineRule="auto"/>
        <w:rPr>
          <w:rFonts w:asciiTheme="minorHAnsi" w:hAnsiTheme="minorHAnsi" w:cstheme="minorHAnsi"/>
        </w:rPr>
      </w:pPr>
    </w:p>
    <w:p w14:paraId="519026D4" w14:textId="77777777" w:rsidR="00D13FA1" w:rsidRPr="00E272FF" w:rsidRDefault="00D13FA1" w:rsidP="00D13FA1">
      <w:pPr>
        <w:tabs>
          <w:tab w:val="left" w:pos="-720"/>
        </w:tabs>
        <w:spacing w:after="0" w:line="240" w:lineRule="auto"/>
        <w:rPr>
          <w:rFonts w:asciiTheme="minorHAnsi" w:hAnsiTheme="minorHAnsi" w:cstheme="minorHAnsi"/>
        </w:rPr>
      </w:pPr>
    </w:p>
    <w:p w14:paraId="222E7D31" w14:textId="77777777" w:rsidR="00D13FA1" w:rsidRPr="00E272FF" w:rsidRDefault="00D13FA1" w:rsidP="00D13FA1">
      <w:pPr>
        <w:tabs>
          <w:tab w:val="left" w:pos="-720"/>
        </w:tabs>
        <w:spacing w:after="0" w:line="240" w:lineRule="auto"/>
        <w:rPr>
          <w:rFonts w:asciiTheme="minorHAnsi" w:hAnsiTheme="minorHAnsi" w:cstheme="minorHAnsi"/>
        </w:rPr>
      </w:pPr>
    </w:p>
    <w:p w14:paraId="6C858309" w14:textId="77777777" w:rsidR="00D13FA1" w:rsidRPr="00E272FF" w:rsidRDefault="00D13FA1" w:rsidP="00D13FA1">
      <w:pPr>
        <w:tabs>
          <w:tab w:val="left" w:pos="-720"/>
        </w:tabs>
        <w:spacing w:after="0" w:line="240" w:lineRule="auto"/>
        <w:rPr>
          <w:rFonts w:asciiTheme="minorHAnsi" w:hAnsiTheme="minorHAnsi" w:cstheme="minorHAnsi"/>
        </w:rPr>
      </w:pPr>
    </w:p>
    <w:p w14:paraId="5900DFFD" w14:textId="77777777" w:rsidR="00D13FA1" w:rsidRPr="00E272FF" w:rsidRDefault="00D13FA1" w:rsidP="00D13FA1">
      <w:pPr>
        <w:tabs>
          <w:tab w:val="left" w:pos="-720"/>
        </w:tabs>
        <w:spacing w:after="0" w:line="240" w:lineRule="auto"/>
        <w:jc w:val="center"/>
        <w:rPr>
          <w:rFonts w:asciiTheme="minorHAnsi" w:hAnsiTheme="minorHAnsi" w:cstheme="minorHAnsi"/>
        </w:rPr>
      </w:pPr>
      <w:r w:rsidRPr="00E272FF">
        <w:rPr>
          <w:rFonts w:asciiTheme="minorHAnsi" w:hAnsiTheme="minorHAnsi" w:cstheme="minorHAnsi"/>
        </w:rPr>
        <w:t>Bedekovčina, rujan 202</w:t>
      </w:r>
      <w:r>
        <w:rPr>
          <w:rFonts w:asciiTheme="minorHAnsi" w:hAnsiTheme="minorHAnsi" w:cstheme="minorHAnsi"/>
        </w:rPr>
        <w:t>3</w:t>
      </w:r>
      <w:r w:rsidRPr="00E272FF">
        <w:rPr>
          <w:rFonts w:asciiTheme="minorHAnsi" w:hAnsiTheme="minorHAnsi" w:cstheme="minorHAnsi"/>
        </w:rPr>
        <w:t>.</w:t>
      </w:r>
    </w:p>
    <w:p w14:paraId="119DC029" w14:textId="77777777" w:rsidR="00D13FA1" w:rsidRPr="00E272FF" w:rsidRDefault="00D13FA1" w:rsidP="00D13FA1">
      <w:pPr>
        <w:tabs>
          <w:tab w:val="left" w:pos="-720"/>
        </w:tabs>
        <w:spacing w:after="0" w:line="240" w:lineRule="auto"/>
        <w:jc w:val="center"/>
        <w:rPr>
          <w:rFonts w:asciiTheme="minorHAnsi" w:hAnsiTheme="minorHAnsi" w:cstheme="minorHAnsi"/>
        </w:rPr>
      </w:pPr>
    </w:p>
    <w:p w14:paraId="6BE190CD" w14:textId="77777777" w:rsidR="00D13FA1" w:rsidRPr="00E272FF" w:rsidRDefault="00D13FA1" w:rsidP="00D13FA1">
      <w:pPr>
        <w:tabs>
          <w:tab w:val="left" w:pos="-720"/>
        </w:tabs>
        <w:spacing w:after="0" w:line="240" w:lineRule="auto"/>
        <w:jc w:val="center"/>
        <w:rPr>
          <w:rFonts w:asciiTheme="minorHAnsi" w:hAnsiTheme="minorHAnsi" w:cstheme="minorHAnsi"/>
        </w:rPr>
      </w:pPr>
    </w:p>
    <w:p w14:paraId="477CF33F" w14:textId="77777777" w:rsidR="00D13FA1" w:rsidRPr="00E272FF" w:rsidRDefault="00D13FA1" w:rsidP="00D13FA1">
      <w:pPr>
        <w:tabs>
          <w:tab w:val="left" w:pos="-720"/>
        </w:tabs>
        <w:spacing w:after="0" w:line="240" w:lineRule="auto"/>
        <w:jc w:val="center"/>
        <w:rPr>
          <w:rFonts w:asciiTheme="minorHAnsi" w:hAnsiTheme="minorHAnsi" w:cstheme="minorHAnsi"/>
        </w:rPr>
      </w:pPr>
      <w:r w:rsidRPr="00E272FF">
        <w:rPr>
          <w:rFonts w:asciiTheme="minorHAnsi" w:hAnsiTheme="minorHAnsi" w:cstheme="minorHAnsi"/>
        </w:rPr>
        <w:lastRenderedPageBreak/>
        <w:t>Sadržaj:</w:t>
      </w:r>
    </w:p>
    <w:p w14:paraId="1F8C8B95" w14:textId="77777777" w:rsidR="00D13FA1" w:rsidRPr="00E272FF" w:rsidRDefault="00D13FA1" w:rsidP="00D13FA1">
      <w:pPr>
        <w:spacing w:after="0" w:line="240" w:lineRule="auto"/>
        <w:rPr>
          <w:rFonts w:asciiTheme="minorHAnsi" w:hAnsiTheme="minorHAnsi" w:cstheme="minorHAnsi"/>
        </w:rPr>
      </w:pPr>
      <w:r w:rsidRPr="00E272FF">
        <w:rPr>
          <w:rFonts w:asciiTheme="minorHAnsi" w:hAnsiTheme="minorHAnsi" w:cstheme="minorHAnsi"/>
        </w:rPr>
        <w:tab/>
      </w:r>
      <w:r w:rsidRPr="00E272FF">
        <w:rPr>
          <w:rFonts w:asciiTheme="minorHAnsi" w:hAnsiTheme="minorHAnsi" w:cstheme="minorHAnsi"/>
        </w:rPr>
        <w:tab/>
      </w:r>
      <w:r w:rsidRPr="00E272FF">
        <w:rPr>
          <w:rFonts w:asciiTheme="minorHAnsi" w:hAnsiTheme="minorHAnsi" w:cstheme="minorHAnsi"/>
        </w:rPr>
        <w:tab/>
      </w:r>
      <w:r w:rsidRPr="00E272FF">
        <w:rPr>
          <w:rFonts w:asciiTheme="minorHAnsi" w:hAnsiTheme="minorHAnsi" w:cstheme="minorHAnsi"/>
        </w:rPr>
        <w:tab/>
      </w:r>
      <w:r w:rsidRPr="00E272FF">
        <w:rPr>
          <w:rFonts w:asciiTheme="minorHAnsi" w:hAnsiTheme="minorHAnsi" w:cstheme="minorHAnsi"/>
        </w:rPr>
        <w:tab/>
      </w:r>
      <w:r w:rsidRPr="00E272FF">
        <w:rPr>
          <w:rFonts w:asciiTheme="minorHAnsi" w:hAnsiTheme="minorHAnsi" w:cstheme="minorHAnsi"/>
        </w:rPr>
        <w:tab/>
      </w:r>
      <w:r w:rsidRPr="00E272FF">
        <w:rPr>
          <w:rFonts w:asciiTheme="minorHAnsi" w:hAnsiTheme="minorHAnsi" w:cstheme="minorHAnsi"/>
        </w:rPr>
        <w:tab/>
      </w:r>
      <w:r w:rsidRPr="00E272FF">
        <w:rPr>
          <w:rFonts w:asciiTheme="minorHAnsi" w:hAnsiTheme="minorHAnsi" w:cstheme="minorHAnsi"/>
        </w:rPr>
        <w:tab/>
      </w:r>
      <w:r w:rsidRPr="00E272FF">
        <w:rPr>
          <w:rFonts w:asciiTheme="minorHAnsi" w:hAnsiTheme="minorHAnsi" w:cstheme="minorHAnsi"/>
        </w:rPr>
        <w:tab/>
        <w:t>Str.</w:t>
      </w:r>
    </w:p>
    <w:p w14:paraId="6DD3A8D8" w14:textId="77777777" w:rsidR="00D13FA1" w:rsidRPr="00E272FF" w:rsidRDefault="00D13FA1" w:rsidP="00D13FA1">
      <w:pPr>
        <w:tabs>
          <w:tab w:val="left" w:pos="-720"/>
        </w:tabs>
        <w:spacing w:after="0" w:line="240" w:lineRule="auto"/>
        <w:rPr>
          <w:rFonts w:asciiTheme="minorHAnsi" w:hAnsiTheme="minorHAnsi" w:cstheme="minorHAnsi"/>
        </w:rPr>
      </w:pPr>
      <w:r w:rsidRPr="00E272FF">
        <w:rPr>
          <w:rFonts w:asciiTheme="minorHAnsi" w:hAnsiTheme="minorHAnsi" w:cstheme="minorHAnsi"/>
          <w:b/>
        </w:rPr>
        <w:t>I   ŠKOLA</w:t>
      </w:r>
    </w:p>
    <w:p w14:paraId="6C015EE0" w14:textId="77777777" w:rsidR="00D13FA1" w:rsidRPr="00E272FF" w:rsidRDefault="00D13FA1" w:rsidP="00D13FA1">
      <w:pPr>
        <w:tabs>
          <w:tab w:val="left" w:pos="-720"/>
        </w:tabs>
        <w:spacing w:after="0" w:line="240" w:lineRule="auto"/>
        <w:rPr>
          <w:rFonts w:asciiTheme="minorHAnsi" w:hAnsiTheme="minorHAnsi" w:cstheme="minorHAnsi"/>
        </w:rPr>
      </w:pPr>
    </w:p>
    <w:p w14:paraId="0BA1B3AF" w14:textId="77777777" w:rsidR="00D13FA1" w:rsidRPr="00E272FF" w:rsidRDefault="00D13FA1" w:rsidP="00D13FA1">
      <w:pPr>
        <w:widowControl w:val="0"/>
        <w:numPr>
          <w:ilvl w:val="0"/>
          <w:numId w:val="5"/>
        </w:numPr>
        <w:tabs>
          <w:tab w:val="left" w:pos="-720"/>
        </w:tabs>
        <w:spacing w:after="0" w:line="240" w:lineRule="auto"/>
        <w:ind w:hanging="405"/>
        <w:rPr>
          <w:rFonts w:asciiTheme="minorHAnsi" w:hAnsiTheme="minorHAnsi" w:cstheme="minorHAnsi"/>
          <w:b/>
        </w:rPr>
      </w:pPr>
      <w:r w:rsidRPr="00E272FF">
        <w:rPr>
          <w:rFonts w:asciiTheme="minorHAnsi" w:hAnsiTheme="minorHAnsi" w:cstheme="minorHAnsi"/>
          <w:b/>
        </w:rPr>
        <w:t>UVJETI RADA</w:t>
      </w:r>
    </w:p>
    <w:p w14:paraId="29FDC49F" w14:textId="77777777" w:rsidR="00DC2420" w:rsidRDefault="00D13FA1" w:rsidP="00D13FA1">
      <w:pPr>
        <w:widowControl w:val="0"/>
        <w:numPr>
          <w:ilvl w:val="1"/>
          <w:numId w:val="5"/>
        </w:numPr>
        <w:tabs>
          <w:tab w:val="left" w:pos="-720"/>
        </w:tabs>
        <w:spacing w:after="0" w:line="240" w:lineRule="auto"/>
        <w:ind w:hanging="405"/>
        <w:rPr>
          <w:rFonts w:asciiTheme="minorHAnsi" w:hAnsiTheme="minorHAnsi" w:cstheme="minorHAnsi"/>
        </w:rPr>
      </w:pPr>
      <w:r w:rsidRPr="00E272FF">
        <w:rPr>
          <w:rFonts w:asciiTheme="minorHAnsi" w:hAnsiTheme="minorHAnsi" w:cstheme="minorHAnsi"/>
        </w:rPr>
        <w:t>Obilježja školskog prostora.................................................................</w:t>
      </w:r>
      <w:r w:rsidRPr="00E272FF">
        <w:rPr>
          <w:rFonts w:asciiTheme="minorHAnsi" w:hAnsiTheme="minorHAnsi" w:cstheme="minorHAnsi"/>
        </w:rPr>
        <w:tab/>
        <w:t>3</w:t>
      </w:r>
    </w:p>
    <w:p w14:paraId="5577013D" w14:textId="7C24AC2C" w:rsidR="00D13FA1" w:rsidRPr="00E272FF" w:rsidRDefault="00DC2420" w:rsidP="00D13FA1">
      <w:pPr>
        <w:widowControl w:val="0"/>
        <w:numPr>
          <w:ilvl w:val="1"/>
          <w:numId w:val="5"/>
        </w:numPr>
        <w:tabs>
          <w:tab w:val="left" w:pos="-720"/>
        </w:tabs>
        <w:spacing w:after="0" w:line="240" w:lineRule="auto"/>
        <w:ind w:hanging="405"/>
        <w:rPr>
          <w:rFonts w:asciiTheme="minorHAnsi" w:hAnsiTheme="minorHAnsi" w:cstheme="minorHAnsi"/>
        </w:rPr>
      </w:pPr>
      <w:r>
        <w:rPr>
          <w:rFonts w:asciiTheme="minorHAnsi" w:hAnsiTheme="minorHAnsi" w:cstheme="minorHAnsi"/>
        </w:rPr>
        <w:t>Materijalni uvjeti…………………………………………………………………………….  4</w:t>
      </w:r>
      <w:r w:rsidR="00D13FA1" w:rsidRPr="00E272FF">
        <w:rPr>
          <w:rFonts w:asciiTheme="minorHAnsi" w:hAnsiTheme="minorHAnsi" w:cstheme="minorHAnsi"/>
        </w:rPr>
        <w:tab/>
      </w:r>
      <w:r w:rsidR="00D13FA1" w:rsidRPr="00E272FF">
        <w:rPr>
          <w:rFonts w:asciiTheme="minorHAnsi" w:hAnsiTheme="minorHAnsi" w:cstheme="minorHAnsi"/>
        </w:rPr>
        <w:tab/>
      </w:r>
      <w:r w:rsidR="00D13FA1" w:rsidRPr="00E272FF">
        <w:rPr>
          <w:rFonts w:asciiTheme="minorHAnsi" w:hAnsiTheme="minorHAnsi" w:cstheme="minorHAnsi"/>
        </w:rPr>
        <w:tab/>
      </w:r>
      <w:r w:rsidR="00D13FA1" w:rsidRPr="00E272FF">
        <w:rPr>
          <w:rFonts w:asciiTheme="minorHAnsi" w:hAnsiTheme="minorHAnsi" w:cstheme="minorHAnsi"/>
        </w:rPr>
        <w:tab/>
      </w:r>
    </w:p>
    <w:p w14:paraId="517751A2" w14:textId="77777777" w:rsidR="00D13FA1" w:rsidRPr="00E272FF" w:rsidRDefault="00D13FA1" w:rsidP="00D13FA1">
      <w:pPr>
        <w:tabs>
          <w:tab w:val="left" w:pos="-720"/>
        </w:tabs>
        <w:spacing w:after="0" w:line="240" w:lineRule="auto"/>
        <w:rPr>
          <w:rFonts w:asciiTheme="minorHAnsi" w:hAnsiTheme="minorHAnsi" w:cstheme="minorHAnsi"/>
        </w:rPr>
      </w:pPr>
      <w:r w:rsidRPr="00E272FF">
        <w:rPr>
          <w:rFonts w:asciiTheme="minorHAnsi" w:hAnsiTheme="minorHAnsi" w:cstheme="minorHAnsi"/>
          <w:b/>
        </w:rPr>
        <w:t>2. KADROVSKI UVJETI</w:t>
      </w:r>
    </w:p>
    <w:p w14:paraId="698390D6" w14:textId="77777777" w:rsidR="00D13FA1" w:rsidRPr="00E272FF" w:rsidRDefault="00D13FA1" w:rsidP="00D13FA1">
      <w:pPr>
        <w:widowControl w:val="0"/>
        <w:numPr>
          <w:ilvl w:val="1"/>
          <w:numId w:val="6"/>
        </w:numPr>
        <w:tabs>
          <w:tab w:val="left" w:pos="-720"/>
        </w:tabs>
        <w:spacing w:after="0" w:line="240" w:lineRule="auto"/>
        <w:ind w:hanging="465"/>
        <w:rPr>
          <w:rFonts w:asciiTheme="minorHAnsi" w:hAnsiTheme="minorHAnsi" w:cstheme="minorHAnsi"/>
        </w:rPr>
      </w:pPr>
      <w:r w:rsidRPr="00E272FF">
        <w:rPr>
          <w:rFonts w:asciiTheme="minorHAnsi" w:hAnsiTheme="minorHAnsi" w:cstheme="minorHAnsi"/>
        </w:rPr>
        <w:t>Nastavnici...........................................................................................</w:t>
      </w:r>
      <w:r w:rsidRPr="00E272FF">
        <w:rPr>
          <w:rFonts w:asciiTheme="minorHAnsi" w:hAnsiTheme="minorHAnsi" w:cstheme="minorHAnsi"/>
        </w:rPr>
        <w:tab/>
        <w:t>4</w:t>
      </w:r>
      <w:r w:rsidRPr="00E272FF">
        <w:rPr>
          <w:rFonts w:asciiTheme="minorHAnsi" w:hAnsiTheme="minorHAnsi" w:cstheme="minorHAnsi"/>
        </w:rPr>
        <w:tab/>
      </w:r>
      <w:r w:rsidRPr="00E272FF">
        <w:rPr>
          <w:rFonts w:asciiTheme="minorHAnsi" w:hAnsiTheme="minorHAnsi" w:cstheme="minorHAnsi"/>
        </w:rPr>
        <w:tab/>
      </w:r>
      <w:r w:rsidRPr="00E272FF">
        <w:rPr>
          <w:rFonts w:asciiTheme="minorHAnsi" w:hAnsiTheme="minorHAnsi" w:cstheme="minorHAnsi"/>
        </w:rPr>
        <w:tab/>
      </w:r>
      <w:r w:rsidRPr="00E272FF">
        <w:rPr>
          <w:rFonts w:asciiTheme="minorHAnsi" w:hAnsiTheme="minorHAnsi" w:cstheme="minorHAnsi"/>
        </w:rPr>
        <w:tab/>
      </w:r>
      <w:r w:rsidRPr="00E272FF">
        <w:rPr>
          <w:rFonts w:asciiTheme="minorHAnsi" w:hAnsiTheme="minorHAnsi" w:cstheme="minorHAnsi"/>
        </w:rPr>
        <w:tab/>
      </w:r>
      <w:r w:rsidRPr="00E272FF">
        <w:rPr>
          <w:rFonts w:asciiTheme="minorHAnsi" w:hAnsiTheme="minorHAnsi" w:cstheme="minorHAnsi"/>
        </w:rPr>
        <w:tab/>
      </w:r>
      <w:r w:rsidRPr="00E272FF">
        <w:rPr>
          <w:rFonts w:asciiTheme="minorHAnsi" w:hAnsiTheme="minorHAnsi" w:cstheme="minorHAnsi"/>
        </w:rPr>
        <w:tab/>
      </w:r>
    </w:p>
    <w:p w14:paraId="77584B8A" w14:textId="77777777" w:rsidR="00D13FA1" w:rsidRPr="00E272FF" w:rsidRDefault="00D13FA1" w:rsidP="00D13FA1">
      <w:pPr>
        <w:widowControl w:val="0"/>
        <w:numPr>
          <w:ilvl w:val="0"/>
          <w:numId w:val="6"/>
        </w:numPr>
        <w:tabs>
          <w:tab w:val="left" w:pos="-720"/>
        </w:tabs>
        <w:spacing w:after="0" w:line="240" w:lineRule="auto"/>
        <w:ind w:hanging="465"/>
        <w:rPr>
          <w:rFonts w:asciiTheme="minorHAnsi" w:hAnsiTheme="minorHAnsi" w:cstheme="minorHAnsi"/>
          <w:b/>
        </w:rPr>
      </w:pPr>
      <w:r w:rsidRPr="00E272FF">
        <w:rPr>
          <w:rFonts w:asciiTheme="minorHAnsi" w:hAnsiTheme="minorHAnsi" w:cstheme="minorHAnsi"/>
          <w:b/>
        </w:rPr>
        <w:t>UČENICI</w:t>
      </w:r>
    </w:p>
    <w:p w14:paraId="1156D942" w14:textId="77777777" w:rsidR="00D13FA1" w:rsidRPr="00E272FF" w:rsidRDefault="00D13FA1" w:rsidP="00D13FA1">
      <w:pPr>
        <w:widowControl w:val="0"/>
        <w:numPr>
          <w:ilvl w:val="1"/>
          <w:numId w:val="6"/>
        </w:numPr>
        <w:tabs>
          <w:tab w:val="left" w:pos="-720"/>
        </w:tabs>
        <w:spacing w:after="0" w:line="240" w:lineRule="auto"/>
        <w:ind w:hanging="465"/>
        <w:rPr>
          <w:rFonts w:asciiTheme="minorHAnsi" w:hAnsiTheme="minorHAnsi" w:cstheme="minorHAnsi"/>
        </w:rPr>
      </w:pPr>
      <w:r w:rsidRPr="00E272FF">
        <w:rPr>
          <w:rFonts w:asciiTheme="minorHAnsi" w:hAnsiTheme="minorHAnsi" w:cstheme="minorHAnsi"/>
        </w:rPr>
        <w:t>Opći podaci o učenicima i razredima.................................................</w:t>
      </w:r>
      <w:r w:rsidRPr="00E272FF">
        <w:rPr>
          <w:rFonts w:asciiTheme="minorHAnsi" w:hAnsiTheme="minorHAnsi" w:cstheme="minorHAnsi"/>
        </w:rPr>
        <w:tab/>
        <w:t>4</w:t>
      </w:r>
      <w:r w:rsidRPr="00E272FF">
        <w:rPr>
          <w:rFonts w:asciiTheme="minorHAnsi" w:hAnsiTheme="minorHAnsi" w:cstheme="minorHAnsi"/>
        </w:rPr>
        <w:tab/>
      </w:r>
    </w:p>
    <w:p w14:paraId="4BD970A6" w14:textId="3997A677" w:rsidR="00D13FA1" w:rsidRPr="00E272FF" w:rsidRDefault="00D13FA1" w:rsidP="00D13FA1">
      <w:pPr>
        <w:widowControl w:val="0"/>
        <w:numPr>
          <w:ilvl w:val="1"/>
          <w:numId w:val="6"/>
        </w:numPr>
        <w:tabs>
          <w:tab w:val="left" w:pos="-720"/>
        </w:tabs>
        <w:spacing w:after="0" w:line="240" w:lineRule="auto"/>
        <w:ind w:hanging="465"/>
        <w:rPr>
          <w:rFonts w:asciiTheme="minorHAnsi" w:hAnsiTheme="minorHAnsi" w:cstheme="minorHAnsi"/>
        </w:rPr>
      </w:pPr>
      <w:r w:rsidRPr="00E272FF">
        <w:rPr>
          <w:rFonts w:asciiTheme="minorHAnsi" w:hAnsiTheme="minorHAnsi" w:cstheme="minorHAnsi"/>
        </w:rPr>
        <w:t>Kvantitativna analiza uspjeha učenika...............................................</w:t>
      </w:r>
      <w:r w:rsidRPr="00E272FF">
        <w:rPr>
          <w:rFonts w:asciiTheme="minorHAnsi" w:hAnsiTheme="minorHAnsi" w:cstheme="minorHAnsi"/>
        </w:rPr>
        <w:tab/>
      </w:r>
      <w:r w:rsidR="00DC2420">
        <w:rPr>
          <w:rFonts w:asciiTheme="minorHAnsi" w:hAnsiTheme="minorHAnsi" w:cstheme="minorHAnsi"/>
        </w:rPr>
        <w:t>6</w:t>
      </w:r>
    </w:p>
    <w:p w14:paraId="6FC36891" w14:textId="07A6B18E" w:rsidR="00D13FA1" w:rsidRPr="00E272FF" w:rsidRDefault="00D13FA1" w:rsidP="00D13FA1">
      <w:pPr>
        <w:widowControl w:val="0"/>
        <w:numPr>
          <w:ilvl w:val="1"/>
          <w:numId w:val="6"/>
        </w:numPr>
        <w:tabs>
          <w:tab w:val="left" w:pos="-720"/>
        </w:tabs>
        <w:spacing w:after="0" w:line="240" w:lineRule="auto"/>
        <w:ind w:hanging="465"/>
        <w:rPr>
          <w:rFonts w:asciiTheme="minorHAnsi" w:hAnsiTheme="minorHAnsi" w:cstheme="minorHAnsi"/>
        </w:rPr>
      </w:pPr>
      <w:r w:rsidRPr="00E272FF">
        <w:rPr>
          <w:rFonts w:asciiTheme="minorHAnsi" w:hAnsiTheme="minorHAnsi" w:cstheme="minorHAnsi"/>
        </w:rPr>
        <w:t>Izostanci i pedagoške mjere...............................................................</w:t>
      </w:r>
      <w:r w:rsidRPr="00E272FF">
        <w:rPr>
          <w:rFonts w:asciiTheme="minorHAnsi" w:hAnsiTheme="minorHAnsi" w:cstheme="minorHAnsi"/>
        </w:rPr>
        <w:tab/>
      </w:r>
      <w:r w:rsidR="00DC2420">
        <w:rPr>
          <w:rFonts w:asciiTheme="minorHAnsi" w:hAnsiTheme="minorHAnsi" w:cstheme="minorHAnsi"/>
        </w:rPr>
        <w:t>9</w:t>
      </w:r>
      <w:r w:rsidRPr="00E272FF">
        <w:rPr>
          <w:rFonts w:asciiTheme="minorHAnsi" w:hAnsiTheme="minorHAnsi" w:cstheme="minorHAnsi"/>
        </w:rPr>
        <w:tab/>
      </w:r>
    </w:p>
    <w:p w14:paraId="368F81D4" w14:textId="77777777" w:rsidR="00D13FA1" w:rsidRPr="00E272FF" w:rsidRDefault="00D13FA1" w:rsidP="00D13FA1">
      <w:pPr>
        <w:widowControl w:val="0"/>
        <w:numPr>
          <w:ilvl w:val="1"/>
          <w:numId w:val="6"/>
        </w:numPr>
        <w:tabs>
          <w:tab w:val="left" w:pos="-720"/>
        </w:tabs>
        <w:spacing w:after="0" w:line="240" w:lineRule="auto"/>
        <w:ind w:hanging="465"/>
        <w:rPr>
          <w:rFonts w:asciiTheme="minorHAnsi" w:hAnsiTheme="minorHAnsi" w:cstheme="minorHAnsi"/>
        </w:rPr>
      </w:pPr>
      <w:r w:rsidRPr="00E272FF">
        <w:rPr>
          <w:rFonts w:asciiTheme="minorHAnsi" w:hAnsiTheme="minorHAnsi" w:cstheme="minorHAnsi"/>
        </w:rPr>
        <w:t>Završni ispiti........................................................................................</w:t>
      </w:r>
      <w:r w:rsidRPr="00E272FF">
        <w:rPr>
          <w:rFonts w:asciiTheme="minorHAnsi" w:hAnsiTheme="minorHAnsi" w:cstheme="minorHAnsi"/>
        </w:rPr>
        <w:tab/>
        <w:t>1</w:t>
      </w:r>
      <w:r>
        <w:rPr>
          <w:rFonts w:asciiTheme="minorHAnsi" w:hAnsiTheme="minorHAnsi" w:cstheme="minorHAnsi"/>
        </w:rPr>
        <w:t>2</w:t>
      </w:r>
    </w:p>
    <w:p w14:paraId="3A74854C" w14:textId="74B88E5C" w:rsidR="00D13FA1" w:rsidRPr="00E272FF" w:rsidRDefault="00D13FA1" w:rsidP="00D13FA1">
      <w:pPr>
        <w:widowControl w:val="0"/>
        <w:numPr>
          <w:ilvl w:val="1"/>
          <w:numId w:val="6"/>
        </w:numPr>
        <w:tabs>
          <w:tab w:val="left" w:pos="-720"/>
        </w:tabs>
        <w:spacing w:after="0" w:line="240" w:lineRule="auto"/>
        <w:ind w:hanging="465"/>
        <w:rPr>
          <w:rFonts w:asciiTheme="minorHAnsi" w:hAnsiTheme="minorHAnsi" w:cstheme="minorHAnsi"/>
        </w:rPr>
      </w:pPr>
      <w:r w:rsidRPr="00E272FF">
        <w:rPr>
          <w:rFonts w:asciiTheme="minorHAnsi" w:hAnsiTheme="minorHAnsi" w:cstheme="minorHAnsi"/>
        </w:rPr>
        <w:t>Sudjelovanje na natjecanjima, smotrama..........................................</w:t>
      </w:r>
      <w:r w:rsidRPr="00E272FF">
        <w:rPr>
          <w:rFonts w:asciiTheme="minorHAnsi" w:hAnsiTheme="minorHAnsi" w:cstheme="minorHAnsi"/>
        </w:rPr>
        <w:tab/>
        <w:t>1</w:t>
      </w:r>
      <w:r w:rsidR="00D02E00">
        <w:rPr>
          <w:rFonts w:asciiTheme="minorHAnsi" w:hAnsiTheme="minorHAnsi" w:cstheme="minorHAnsi"/>
        </w:rPr>
        <w:t>2</w:t>
      </w:r>
      <w:r w:rsidRPr="00E272FF">
        <w:rPr>
          <w:rFonts w:asciiTheme="minorHAnsi" w:hAnsiTheme="minorHAnsi" w:cstheme="minorHAnsi"/>
        </w:rPr>
        <w:tab/>
      </w:r>
    </w:p>
    <w:p w14:paraId="232A81F0" w14:textId="77777777" w:rsidR="00D13FA1" w:rsidRPr="00E272FF" w:rsidRDefault="00D13FA1" w:rsidP="00D13FA1">
      <w:pPr>
        <w:tabs>
          <w:tab w:val="left" w:pos="-720"/>
        </w:tabs>
        <w:spacing w:after="0" w:line="240" w:lineRule="auto"/>
        <w:rPr>
          <w:rFonts w:asciiTheme="minorHAnsi" w:hAnsiTheme="minorHAnsi" w:cstheme="minorHAnsi"/>
        </w:rPr>
      </w:pPr>
      <w:r w:rsidRPr="00E272FF">
        <w:rPr>
          <w:rFonts w:asciiTheme="minorHAnsi" w:hAnsiTheme="minorHAnsi" w:cstheme="minorHAnsi"/>
        </w:rPr>
        <w:tab/>
      </w:r>
      <w:r w:rsidRPr="00E272FF">
        <w:rPr>
          <w:rFonts w:asciiTheme="minorHAnsi" w:hAnsiTheme="minorHAnsi" w:cstheme="minorHAnsi"/>
        </w:rPr>
        <w:tab/>
      </w:r>
    </w:p>
    <w:p w14:paraId="30C7990C" w14:textId="77777777" w:rsidR="00D13FA1" w:rsidRPr="00E272FF" w:rsidRDefault="00D13FA1" w:rsidP="00D13FA1">
      <w:pPr>
        <w:tabs>
          <w:tab w:val="left" w:pos="-720"/>
        </w:tabs>
        <w:spacing w:after="0" w:line="240" w:lineRule="auto"/>
        <w:rPr>
          <w:rFonts w:asciiTheme="minorHAnsi" w:hAnsiTheme="minorHAnsi" w:cstheme="minorHAnsi"/>
        </w:rPr>
      </w:pPr>
      <w:r w:rsidRPr="00E272FF">
        <w:rPr>
          <w:rFonts w:asciiTheme="minorHAnsi" w:hAnsiTheme="minorHAnsi" w:cstheme="minorHAnsi"/>
          <w:b/>
        </w:rPr>
        <w:t>4.   ODGOJNO - OBRAZOVNI RAD</w:t>
      </w:r>
    </w:p>
    <w:p w14:paraId="7447386C" w14:textId="42207527" w:rsidR="00D13FA1" w:rsidRPr="00E272FF" w:rsidRDefault="00D13FA1" w:rsidP="00D13FA1">
      <w:pPr>
        <w:tabs>
          <w:tab w:val="left" w:pos="-720"/>
        </w:tabs>
        <w:spacing w:after="0" w:line="240" w:lineRule="auto"/>
        <w:rPr>
          <w:rFonts w:asciiTheme="minorHAnsi" w:hAnsiTheme="minorHAnsi" w:cstheme="minorHAnsi"/>
        </w:rPr>
      </w:pPr>
      <w:r w:rsidRPr="00E272FF">
        <w:rPr>
          <w:rFonts w:asciiTheme="minorHAnsi" w:hAnsiTheme="minorHAnsi" w:cstheme="minorHAnsi"/>
        </w:rPr>
        <w:t>4.1. Nastava.............................................................................................</w:t>
      </w:r>
      <w:r w:rsidRPr="00E272FF">
        <w:rPr>
          <w:rFonts w:asciiTheme="minorHAnsi" w:hAnsiTheme="minorHAnsi" w:cstheme="minorHAnsi"/>
        </w:rPr>
        <w:tab/>
        <w:t>1</w:t>
      </w:r>
      <w:r w:rsidR="00D02E00">
        <w:rPr>
          <w:rFonts w:asciiTheme="minorHAnsi" w:hAnsiTheme="minorHAnsi" w:cstheme="minorHAnsi"/>
        </w:rPr>
        <w:t>5</w:t>
      </w:r>
    </w:p>
    <w:p w14:paraId="6B4C89FB" w14:textId="77777777" w:rsidR="00D13FA1" w:rsidRPr="00E272FF" w:rsidRDefault="00D13FA1" w:rsidP="00D13FA1">
      <w:pPr>
        <w:spacing w:after="0" w:line="240" w:lineRule="auto"/>
        <w:rPr>
          <w:rFonts w:asciiTheme="minorHAnsi" w:hAnsiTheme="minorHAnsi" w:cstheme="minorHAnsi"/>
        </w:rPr>
      </w:pPr>
      <w:r w:rsidRPr="00E272FF">
        <w:rPr>
          <w:rFonts w:asciiTheme="minorHAnsi" w:hAnsiTheme="minorHAnsi" w:cstheme="minorHAnsi"/>
        </w:rPr>
        <w:t xml:space="preserve">Izvješća o izvođenju i realizaciji </w:t>
      </w:r>
    </w:p>
    <w:p w14:paraId="72566109" w14:textId="63EFC798" w:rsidR="00D13FA1" w:rsidRPr="00E272FF" w:rsidRDefault="00D13FA1" w:rsidP="00D13FA1">
      <w:pPr>
        <w:widowControl w:val="0"/>
        <w:numPr>
          <w:ilvl w:val="0"/>
          <w:numId w:val="4"/>
        </w:numPr>
        <w:spacing w:after="0" w:line="240" w:lineRule="auto"/>
        <w:ind w:hanging="360"/>
        <w:rPr>
          <w:rFonts w:asciiTheme="minorHAnsi" w:hAnsiTheme="minorHAnsi" w:cstheme="minorHAnsi"/>
        </w:rPr>
      </w:pPr>
      <w:r w:rsidRPr="00E272FF">
        <w:rPr>
          <w:rFonts w:asciiTheme="minorHAnsi" w:hAnsiTheme="minorHAnsi" w:cstheme="minorHAnsi"/>
        </w:rPr>
        <w:t>dodatne nastave...........................</w:t>
      </w:r>
      <w:r w:rsidRPr="00E272FF">
        <w:rPr>
          <w:rFonts w:asciiTheme="minorHAnsi" w:hAnsiTheme="minorHAnsi" w:cstheme="minorHAnsi"/>
        </w:rPr>
        <w:tab/>
        <w:t>1</w:t>
      </w:r>
      <w:r w:rsidR="00D02E00">
        <w:rPr>
          <w:rFonts w:asciiTheme="minorHAnsi" w:hAnsiTheme="minorHAnsi" w:cstheme="minorHAnsi"/>
        </w:rPr>
        <w:t>6</w:t>
      </w:r>
    </w:p>
    <w:p w14:paraId="76D58409" w14:textId="3BC65710" w:rsidR="00D13FA1" w:rsidRPr="00E272FF" w:rsidRDefault="00D13FA1" w:rsidP="00D13FA1">
      <w:pPr>
        <w:widowControl w:val="0"/>
        <w:numPr>
          <w:ilvl w:val="0"/>
          <w:numId w:val="4"/>
        </w:numPr>
        <w:spacing w:after="0" w:line="240" w:lineRule="auto"/>
        <w:ind w:hanging="360"/>
        <w:rPr>
          <w:rFonts w:asciiTheme="minorHAnsi" w:hAnsiTheme="minorHAnsi" w:cstheme="minorHAnsi"/>
        </w:rPr>
      </w:pPr>
      <w:r w:rsidRPr="00E272FF">
        <w:rPr>
          <w:rFonts w:asciiTheme="minorHAnsi" w:hAnsiTheme="minorHAnsi" w:cstheme="minorHAnsi"/>
        </w:rPr>
        <w:t>dopunske nastave.........................</w:t>
      </w:r>
      <w:r w:rsidRPr="00E272FF">
        <w:rPr>
          <w:rFonts w:asciiTheme="minorHAnsi" w:hAnsiTheme="minorHAnsi" w:cstheme="minorHAnsi"/>
        </w:rPr>
        <w:tab/>
        <w:t>2</w:t>
      </w:r>
      <w:r w:rsidR="00D02E00">
        <w:rPr>
          <w:rFonts w:asciiTheme="minorHAnsi" w:hAnsiTheme="minorHAnsi" w:cstheme="minorHAnsi"/>
        </w:rPr>
        <w:t>8</w:t>
      </w:r>
    </w:p>
    <w:p w14:paraId="78375184" w14:textId="797D901C" w:rsidR="00D13FA1" w:rsidRPr="00E272FF" w:rsidRDefault="00D13FA1" w:rsidP="00D13FA1">
      <w:pPr>
        <w:widowControl w:val="0"/>
        <w:numPr>
          <w:ilvl w:val="0"/>
          <w:numId w:val="4"/>
        </w:numPr>
        <w:spacing w:after="0" w:line="240" w:lineRule="auto"/>
        <w:ind w:hanging="360"/>
        <w:rPr>
          <w:rFonts w:asciiTheme="minorHAnsi" w:hAnsiTheme="minorHAnsi" w:cstheme="minorHAnsi"/>
        </w:rPr>
      </w:pPr>
      <w:r w:rsidRPr="00E272FF">
        <w:rPr>
          <w:rFonts w:asciiTheme="minorHAnsi" w:hAnsiTheme="minorHAnsi" w:cstheme="minorHAnsi"/>
        </w:rPr>
        <w:t>izvannastavnih aktivnosti..............</w:t>
      </w:r>
      <w:r w:rsidRPr="00E272FF">
        <w:rPr>
          <w:rFonts w:asciiTheme="minorHAnsi" w:hAnsiTheme="minorHAnsi" w:cstheme="minorHAnsi"/>
        </w:rPr>
        <w:tab/>
        <w:t>3</w:t>
      </w:r>
      <w:r w:rsidR="00D02E00">
        <w:rPr>
          <w:rFonts w:asciiTheme="minorHAnsi" w:hAnsiTheme="minorHAnsi" w:cstheme="minorHAnsi"/>
        </w:rPr>
        <w:t>0</w:t>
      </w:r>
    </w:p>
    <w:p w14:paraId="7D3F25B8" w14:textId="04FA0B35" w:rsidR="00D13FA1" w:rsidRPr="00E272FF" w:rsidRDefault="00D13FA1" w:rsidP="00D13FA1">
      <w:pPr>
        <w:widowControl w:val="0"/>
        <w:numPr>
          <w:ilvl w:val="0"/>
          <w:numId w:val="4"/>
        </w:numPr>
        <w:spacing w:after="0" w:line="240" w:lineRule="auto"/>
        <w:ind w:hanging="360"/>
        <w:rPr>
          <w:rFonts w:asciiTheme="minorHAnsi" w:hAnsiTheme="minorHAnsi" w:cstheme="minorHAnsi"/>
        </w:rPr>
      </w:pPr>
      <w:r w:rsidRPr="00E272FF">
        <w:rPr>
          <w:rFonts w:asciiTheme="minorHAnsi" w:hAnsiTheme="minorHAnsi" w:cstheme="minorHAnsi"/>
        </w:rPr>
        <w:t>stručnih vijeća...............................</w:t>
      </w:r>
      <w:r w:rsidRPr="00E272FF">
        <w:rPr>
          <w:rFonts w:asciiTheme="minorHAnsi" w:hAnsiTheme="minorHAnsi" w:cstheme="minorHAnsi"/>
        </w:rPr>
        <w:tab/>
        <w:t>3</w:t>
      </w:r>
      <w:r w:rsidR="00D02E00">
        <w:rPr>
          <w:rFonts w:asciiTheme="minorHAnsi" w:hAnsiTheme="minorHAnsi" w:cstheme="minorHAnsi"/>
        </w:rPr>
        <w:t>4</w:t>
      </w:r>
      <w:r w:rsidRPr="00E272FF">
        <w:rPr>
          <w:rFonts w:asciiTheme="minorHAnsi" w:hAnsiTheme="minorHAnsi" w:cstheme="minorHAnsi"/>
        </w:rPr>
        <w:t xml:space="preserve"> </w:t>
      </w:r>
    </w:p>
    <w:p w14:paraId="63DCC6B4" w14:textId="6930B670" w:rsidR="00E80D3C" w:rsidRDefault="00D13FA1" w:rsidP="00D13FA1">
      <w:pPr>
        <w:widowControl w:val="0"/>
        <w:numPr>
          <w:ilvl w:val="0"/>
          <w:numId w:val="4"/>
        </w:numPr>
        <w:spacing w:after="0" w:line="240" w:lineRule="auto"/>
        <w:ind w:hanging="360"/>
        <w:rPr>
          <w:rFonts w:asciiTheme="minorHAnsi" w:hAnsiTheme="minorHAnsi" w:cstheme="minorHAnsi"/>
        </w:rPr>
      </w:pPr>
      <w:r w:rsidRPr="00E272FF">
        <w:rPr>
          <w:rFonts w:asciiTheme="minorHAnsi" w:hAnsiTheme="minorHAnsi" w:cstheme="minorHAnsi"/>
        </w:rPr>
        <w:t>koordinatora za DM......................</w:t>
      </w:r>
      <w:r w:rsidRPr="00E272FF">
        <w:rPr>
          <w:rFonts w:asciiTheme="minorHAnsi" w:hAnsiTheme="minorHAnsi" w:cstheme="minorHAnsi"/>
        </w:rPr>
        <w:tab/>
      </w:r>
      <w:r w:rsidR="00D02E00">
        <w:rPr>
          <w:rFonts w:asciiTheme="minorHAnsi" w:hAnsiTheme="minorHAnsi" w:cstheme="minorHAnsi"/>
        </w:rPr>
        <w:t>39</w:t>
      </w:r>
    </w:p>
    <w:p w14:paraId="7A96EBEA" w14:textId="51775930" w:rsidR="00D13FA1" w:rsidRPr="00E272FF" w:rsidRDefault="00E80D3C" w:rsidP="00D13FA1">
      <w:pPr>
        <w:widowControl w:val="0"/>
        <w:numPr>
          <w:ilvl w:val="0"/>
          <w:numId w:val="4"/>
        </w:numPr>
        <w:spacing w:after="0" w:line="240" w:lineRule="auto"/>
        <w:ind w:hanging="360"/>
        <w:rPr>
          <w:rFonts w:asciiTheme="minorHAnsi" w:hAnsiTheme="minorHAnsi" w:cstheme="minorHAnsi"/>
        </w:rPr>
      </w:pPr>
      <w:r>
        <w:rPr>
          <w:rFonts w:asciiTheme="minorHAnsi" w:hAnsiTheme="minorHAnsi" w:cstheme="minorHAnsi"/>
        </w:rPr>
        <w:t>o radu pedološkog laboratorija…..</w:t>
      </w:r>
      <w:r w:rsidR="00D13FA1" w:rsidRPr="00E272FF">
        <w:rPr>
          <w:rFonts w:asciiTheme="minorHAnsi" w:hAnsiTheme="minorHAnsi" w:cstheme="minorHAnsi"/>
        </w:rPr>
        <w:t xml:space="preserve"> </w:t>
      </w:r>
      <w:r w:rsidR="00D02E00">
        <w:rPr>
          <w:rFonts w:asciiTheme="minorHAnsi" w:hAnsiTheme="minorHAnsi" w:cstheme="minorHAnsi"/>
        </w:rPr>
        <w:t>40</w:t>
      </w:r>
    </w:p>
    <w:p w14:paraId="0AE57BC1" w14:textId="6479E054" w:rsidR="00D13FA1" w:rsidRPr="00E272FF" w:rsidRDefault="00D13FA1" w:rsidP="00D13FA1">
      <w:pPr>
        <w:spacing w:after="0" w:line="240" w:lineRule="auto"/>
        <w:rPr>
          <w:rFonts w:asciiTheme="minorHAnsi" w:hAnsiTheme="minorHAnsi" w:cstheme="minorHAnsi"/>
        </w:rPr>
      </w:pPr>
      <w:r w:rsidRPr="00E272FF">
        <w:rPr>
          <w:rFonts w:asciiTheme="minorHAnsi" w:hAnsiTheme="minorHAnsi" w:cstheme="minorHAnsi"/>
        </w:rPr>
        <w:t>4.2.   Godišnji plan i program .....................................................................</w:t>
      </w:r>
      <w:r w:rsidRPr="00E272FF">
        <w:rPr>
          <w:rFonts w:asciiTheme="minorHAnsi" w:hAnsiTheme="minorHAnsi" w:cstheme="minorHAnsi"/>
        </w:rPr>
        <w:tab/>
      </w:r>
      <w:r w:rsidR="00D02E00">
        <w:rPr>
          <w:rFonts w:asciiTheme="minorHAnsi" w:hAnsiTheme="minorHAnsi" w:cstheme="minorHAnsi"/>
        </w:rPr>
        <w:t>4</w:t>
      </w:r>
      <w:r>
        <w:rPr>
          <w:rFonts w:asciiTheme="minorHAnsi" w:hAnsiTheme="minorHAnsi" w:cstheme="minorHAnsi"/>
        </w:rPr>
        <w:t>1</w:t>
      </w:r>
    </w:p>
    <w:p w14:paraId="20C94573" w14:textId="381A43F5" w:rsidR="00D13FA1" w:rsidRPr="00E272FF" w:rsidRDefault="00D13FA1" w:rsidP="00D13FA1">
      <w:pPr>
        <w:spacing w:after="0" w:line="240" w:lineRule="auto"/>
        <w:rPr>
          <w:rFonts w:asciiTheme="minorHAnsi" w:hAnsiTheme="minorHAnsi" w:cstheme="minorHAnsi"/>
        </w:rPr>
      </w:pPr>
      <w:r w:rsidRPr="00E272FF">
        <w:rPr>
          <w:rFonts w:asciiTheme="minorHAnsi" w:hAnsiTheme="minorHAnsi" w:cstheme="minorHAnsi"/>
        </w:rPr>
        <w:t>4.3.   Stručno usavršavanje ........................................................................</w:t>
      </w:r>
      <w:r w:rsidRPr="00E272FF">
        <w:rPr>
          <w:rFonts w:asciiTheme="minorHAnsi" w:hAnsiTheme="minorHAnsi" w:cstheme="minorHAnsi"/>
        </w:rPr>
        <w:tab/>
      </w:r>
      <w:r w:rsidR="00D02E00">
        <w:rPr>
          <w:rFonts w:asciiTheme="minorHAnsi" w:hAnsiTheme="minorHAnsi" w:cstheme="minorHAnsi"/>
        </w:rPr>
        <w:t>4</w:t>
      </w:r>
      <w:r>
        <w:rPr>
          <w:rFonts w:asciiTheme="minorHAnsi" w:hAnsiTheme="minorHAnsi" w:cstheme="minorHAnsi"/>
        </w:rPr>
        <w:t>1</w:t>
      </w:r>
    </w:p>
    <w:p w14:paraId="647A184E" w14:textId="03923EB2" w:rsidR="00D13FA1" w:rsidRPr="00E272FF" w:rsidRDefault="00D13FA1" w:rsidP="00D13FA1">
      <w:pPr>
        <w:widowControl w:val="0"/>
        <w:numPr>
          <w:ilvl w:val="1"/>
          <w:numId w:val="1"/>
        </w:numPr>
        <w:tabs>
          <w:tab w:val="left" w:pos="-720"/>
        </w:tabs>
        <w:spacing w:after="0" w:line="240" w:lineRule="auto"/>
        <w:ind w:hanging="480"/>
        <w:rPr>
          <w:rFonts w:asciiTheme="minorHAnsi" w:hAnsiTheme="minorHAnsi" w:cstheme="minorHAnsi"/>
        </w:rPr>
      </w:pPr>
      <w:r w:rsidRPr="00E272FF">
        <w:rPr>
          <w:rFonts w:asciiTheme="minorHAnsi" w:hAnsiTheme="minorHAnsi" w:cstheme="minorHAnsi"/>
        </w:rPr>
        <w:t>Analiza odgojno – obrazovnog rada ..................................................</w:t>
      </w:r>
      <w:r w:rsidRPr="00E272FF">
        <w:rPr>
          <w:rFonts w:asciiTheme="minorHAnsi" w:hAnsiTheme="minorHAnsi" w:cstheme="minorHAnsi"/>
        </w:rPr>
        <w:tab/>
      </w:r>
      <w:r w:rsidR="00D02E00">
        <w:rPr>
          <w:rFonts w:asciiTheme="minorHAnsi" w:hAnsiTheme="minorHAnsi" w:cstheme="minorHAnsi"/>
        </w:rPr>
        <w:t>41</w:t>
      </w:r>
    </w:p>
    <w:p w14:paraId="3B0345C6" w14:textId="1C2CE3F7" w:rsidR="00D13FA1" w:rsidRPr="00E272FF" w:rsidRDefault="00D13FA1" w:rsidP="00D13FA1">
      <w:pPr>
        <w:widowControl w:val="0"/>
        <w:numPr>
          <w:ilvl w:val="1"/>
          <w:numId w:val="1"/>
        </w:numPr>
        <w:tabs>
          <w:tab w:val="left" w:pos="-720"/>
        </w:tabs>
        <w:spacing w:after="0" w:line="240" w:lineRule="auto"/>
        <w:ind w:hanging="480"/>
        <w:rPr>
          <w:rFonts w:asciiTheme="minorHAnsi" w:hAnsiTheme="minorHAnsi" w:cstheme="minorHAnsi"/>
        </w:rPr>
      </w:pPr>
      <w:r w:rsidRPr="00E272FF">
        <w:rPr>
          <w:rFonts w:asciiTheme="minorHAnsi" w:hAnsiTheme="minorHAnsi" w:cstheme="minorHAnsi"/>
        </w:rPr>
        <w:t>Aktivnosti na planu samovrednovanja i kvalitete ..............................</w:t>
      </w:r>
      <w:r w:rsidRPr="00E272FF">
        <w:rPr>
          <w:rFonts w:asciiTheme="minorHAnsi" w:hAnsiTheme="minorHAnsi" w:cstheme="minorHAnsi"/>
        </w:rPr>
        <w:tab/>
      </w:r>
      <w:r w:rsidR="00D02E00">
        <w:rPr>
          <w:rFonts w:asciiTheme="minorHAnsi" w:hAnsiTheme="minorHAnsi" w:cstheme="minorHAnsi"/>
        </w:rPr>
        <w:t>4</w:t>
      </w:r>
      <w:r>
        <w:rPr>
          <w:rFonts w:asciiTheme="minorHAnsi" w:hAnsiTheme="minorHAnsi" w:cstheme="minorHAnsi"/>
        </w:rPr>
        <w:t>2</w:t>
      </w:r>
    </w:p>
    <w:p w14:paraId="079883D1" w14:textId="77777777" w:rsidR="00D13FA1" w:rsidRPr="00E272FF" w:rsidRDefault="00D13FA1" w:rsidP="00D13FA1">
      <w:pPr>
        <w:widowControl w:val="0"/>
        <w:tabs>
          <w:tab w:val="left" w:pos="-720"/>
        </w:tabs>
        <w:spacing w:after="0" w:line="240" w:lineRule="auto"/>
        <w:ind w:left="480"/>
        <w:rPr>
          <w:rFonts w:asciiTheme="minorHAnsi" w:hAnsiTheme="minorHAnsi" w:cstheme="minorHAnsi"/>
        </w:rPr>
      </w:pPr>
    </w:p>
    <w:p w14:paraId="010595F6" w14:textId="2DB62E95" w:rsidR="00D13FA1" w:rsidRPr="00E272FF" w:rsidRDefault="00D13FA1" w:rsidP="00D13FA1">
      <w:pPr>
        <w:numPr>
          <w:ilvl w:val="0"/>
          <w:numId w:val="1"/>
        </w:numPr>
        <w:spacing w:after="0" w:line="240" w:lineRule="auto"/>
        <w:ind w:hanging="480"/>
        <w:rPr>
          <w:rFonts w:asciiTheme="minorHAnsi" w:hAnsiTheme="minorHAnsi" w:cstheme="minorHAnsi"/>
        </w:rPr>
      </w:pPr>
      <w:r w:rsidRPr="00E272FF">
        <w:rPr>
          <w:rFonts w:asciiTheme="minorHAnsi" w:hAnsiTheme="minorHAnsi" w:cstheme="minorHAnsi"/>
        </w:rPr>
        <w:t>Kulturna i javna djelatnost škole………………………………..............</w:t>
      </w:r>
      <w:r w:rsidRPr="00E272FF">
        <w:rPr>
          <w:rFonts w:asciiTheme="minorHAnsi" w:hAnsiTheme="minorHAnsi" w:cstheme="minorHAnsi"/>
        </w:rPr>
        <w:tab/>
      </w:r>
      <w:r w:rsidR="00D02E00">
        <w:rPr>
          <w:rFonts w:asciiTheme="minorHAnsi" w:hAnsiTheme="minorHAnsi" w:cstheme="minorHAnsi"/>
        </w:rPr>
        <w:t>44</w:t>
      </w:r>
    </w:p>
    <w:p w14:paraId="4E56B836" w14:textId="77777777" w:rsidR="00D13FA1" w:rsidRPr="00E272FF" w:rsidRDefault="00D13FA1" w:rsidP="00D13FA1">
      <w:pPr>
        <w:spacing w:after="0" w:line="240" w:lineRule="auto"/>
        <w:rPr>
          <w:rFonts w:asciiTheme="minorHAnsi" w:hAnsiTheme="minorHAnsi" w:cstheme="minorHAnsi"/>
        </w:rPr>
      </w:pPr>
    </w:p>
    <w:p w14:paraId="6FE5D225" w14:textId="7DBC3D62" w:rsidR="00D13FA1" w:rsidRPr="00E272FF" w:rsidRDefault="00D13FA1" w:rsidP="00D13FA1">
      <w:pPr>
        <w:spacing w:after="0" w:line="240" w:lineRule="auto"/>
        <w:rPr>
          <w:rFonts w:asciiTheme="minorHAnsi" w:hAnsiTheme="minorHAnsi" w:cstheme="minorHAnsi"/>
        </w:rPr>
      </w:pPr>
      <w:r w:rsidRPr="00E272FF">
        <w:rPr>
          <w:rFonts w:asciiTheme="minorHAnsi" w:hAnsiTheme="minorHAnsi" w:cstheme="minorHAnsi"/>
        </w:rPr>
        <w:t>Projekti i mobilnost – izvješća o stručnom usavršavanju……………………......</w:t>
      </w:r>
      <w:r w:rsidRPr="00E272FF">
        <w:rPr>
          <w:rFonts w:asciiTheme="minorHAnsi" w:hAnsiTheme="minorHAnsi" w:cstheme="minorHAnsi"/>
        </w:rPr>
        <w:tab/>
      </w:r>
      <w:r w:rsidR="00D02E00">
        <w:rPr>
          <w:rFonts w:asciiTheme="minorHAnsi" w:hAnsiTheme="minorHAnsi" w:cstheme="minorHAnsi"/>
        </w:rPr>
        <w:t>45</w:t>
      </w:r>
    </w:p>
    <w:p w14:paraId="5EBBDBA3" w14:textId="77777777" w:rsidR="00D13FA1" w:rsidRPr="00E272FF" w:rsidRDefault="00D13FA1" w:rsidP="00D13FA1">
      <w:pPr>
        <w:pStyle w:val="Naslov1"/>
        <w:rPr>
          <w:rFonts w:asciiTheme="minorHAnsi" w:hAnsiTheme="minorHAnsi" w:cstheme="minorHAnsi"/>
          <w:sz w:val="22"/>
          <w:szCs w:val="22"/>
        </w:rPr>
      </w:pPr>
    </w:p>
    <w:p w14:paraId="67E5E257" w14:textId="54B06D6A" w:rsidR="00D13FA1" w:rsidRPr="00E272FF" w:rsidRDefault="00D13FA1" w:rsidP="00D13FA1">
      <w:pPr>
        <w:pStyle w:val="Naslov1"/>
        <w:rPr>
          <w:rFonts w:asciiTheme="minorHAnsi" w:hAnsiTheme="minorHAnsi" w:cstheme="minorHAnsi"/>
          <w:sz w:val="22"/>
          <w:szCs w:val="22"/>
        </w:rPr>
      </w:pPr>
      <w:r w:rsidRPr="00E272FF">
        <w:rPr>
          <w:rFonts w:asciiTheme="minorHAnsi" w:eastAsia="Calibri" w:hAnsiTheme="minorHAnsi" w:cstheme="minorHAnsi"/>
          <w:sz w:val="22"/>
          <w:szCs w:val="22"/>
        </w:rPr>
        <w:t>II  UČENIČKI DOM</w:t>
      </w:r>
      <w:r w:rsidRPr="00E272FF">
        <w:rPr>
          <w:rFonts w:asciiTheme="minorHAnsi" w:eastAsia="Calibri" w:hAnsiTheme="minorHAnsi" w:cstheme="minorHAnsi"/>
          <w:b w:val="0"/>
          <w:sz w:val="22"/>
          <w:szCs w:val="22"/>
        </w:rPr>
        <w:t xml:space="preserve">………………………………………………………………………………..… </w:t>
      </w:r>
      <w:r w:rsidR="00D02E00">
        <w:rPr>
          <w:rFonts w:asciiTheme="minorHAnsi" w:eastAsia="Calibri" w:hAnsiTheme="minorHAnsi" w:cstheme="minorHAnsi"/>
          <w:b w:val="0"/>
          <w:sz w:val="22"/>
          <w:szCs w:val="22"/>
        </w:rPr>
        <w:t>48</w:t>
      </w:r>
    </w:p>
    <w:p w14:paraId="7929138C" w14:textId="77777777" w:rsidR="00D13FA1" w:rsidRPr="00E272FF" w:rsidRDefault="00D13FA1" w:rsidP="00D13FA1">
      <w:pPr>
        <w:pStyle w:val="Naslov1"/>
        <w:rPr>
          <w:rFonts w:asciiTheme="minorHAnsi" w:hAnsiTheme="minorHAnsi" w:cstheme="minorHAnsi"/>
          <w:sz w:val="22"/>
          <w:szCs w:val="22"/>
        </w:rPr>
      </w:pPr>
    </w:p>
    <w:p w14:paraId="37DFC9F0" w14:textId="77777777" w:rsidR="00D13FA1" w:rsidRPr="00E272FF" w:rsidRDefault="00D13FA1" w:rsidP="00D13FA1">
      <w:pPr>
        <w:pStyle w:val="Naslov1"/>
        <w:rPr>
          <w:rFonts w:asciiTheme="minorHAnsi" w:eastAsia="Calibri" w:hAnsiTheme="minorHAnsi" w:cstheme="minorHAnsi"/>
          <w:b w:val="0"/>
          <w:sz w:val="22"/>
          <w:szCs w:val="22"/>
        </w:rPr>
      </w:pPr>
    </w:p>
    <w:p w14:paraId="1F52BB34" w14:textId="0C9C346B" w:rsidR="00D13FA1" w:rsidRPr="00E272FF" w:rsidRDefault="00D13FA1" w:rsidP="002F6E63">
      <w:pPr>
        <w:pStyle w:val="Naslov1"/>
        <w:numPr>
          <w:ilvl w:val="0"/>
          <w:numId w:val="27"/>
        </w:numPr>
        <w:rPr>
          <w:rFonts w:asciiTheme="minorHAnsi" w:hAnsiTheme="minorHAnsi" w:cstheme="minorHAnsi"/>
          <w:sz w:val="22"/>
          <w:szCs w:val="22"/>
        </w:rPr>
      </w:pPr>
      <w:r w:rsidRPr="00E272FF">
        <w:rPr>
          <w:rFonts w:asciiTheme="minorHAnsi" w:eastAsia="Calibri" w:hAnsiTheme="minorHAnsi" w:cstheme="minorHAnsi"/>
          <w:b w:val="0"/>
          <w:sz w:val="22"/>
          <w:szCs w:val="22"/>
        </w:rPr>
        <w:t>UVOD………….………………………..................................……………………</w:t>
      </w:r>
      <w:r w:rsidRPr="00E272FF">
        <w:rPr>
          <w:rFonts w:asciiTheme="minorHAnsi" w:eastAsia="Calibri" w:hAnsiTheme="minorHAnsi" w:cstheme="minorHAnsi"/>
          <w:b w:val="0"/>
          <w:sz w:val="22"/>
          <w:szCs w:val="22"/>
        </w:rPr>
        <w:tab/>
      </w:r>
      <w:r w:rsidR="00D02E00">
        <w:rPr>
          <w:rFonts w:asciiTheme="minorHAnsi" w:eastAsia="Calibri" w:hAnsiTheme="minorHAnsi" w:cstheme="minorHAnsi"/>
          <w:b w:val="0"/>
          <w:sz w:val="22"/>
          <w:szCs w:val="22"/>
        </w:rPr>
        <w:t>48</w:t>
      </w:r>
    </w:p>
    <w:p w14:paraId="43E48A83" w14:textId="07DCF100" w:rsidR="00D13FA1" w:rsidRPr="00E272FF" w:rsidRDefault="00D13FA1" w:rsidP="002F6E63">
      <w:pPr>
        <w:pStyle w:val="Naslov1"/>
        <w:numPr>
          <w:ilvl w:val="0"/>
          <w:numId w:val="27"/>
        </w:numPr>
        <w:rPr>
          <w:rFonts w:asciiTheme="minorHAnsi" w:hAnsiTheme="minorHAnsi" w:cstheme="minorHAnsi"/>
          <w:sz w:val="22"/>
          <w:szCs w:val="22"/>
        </w:rPr>
      </w:pPr>
      <w:r w:rsidRPr="00E272FF">
        <w:rPr>
          <w:rFonts w:asciiTheme="minorHAnsi" w:eastAsia="Calibri" w:hAnsiTheme="minorHAnsi" w:cstheme="minorHAnsi"/>
          <w:b w:val="0"/>
          <w:sz w:val="22"/>
          <w:szCs w:val="22"/>
        </w:rPr>
        <w:t>MATERIJALNO-TEHNIČKI UVJETI..............................……………………</w:t>
      </w:r>
      <w:r w:rsidRPr="00E272FF">
        <w:rPr>
          <w:rFonts w:asciiTheme="minorHAnsi" w:eastAsia="Calibri" w:hAnsiTheme="minorHAnsi" w:cstheme="minorHAnsi"/>
          <w:b w:val="0"/>
          <w:sz w:val="22"/>
          <w:szCs w:val="22"/>
        </w:rPr>
        <w:tab/>
      </w:r>
      <w:r w:rsidR="00D02E00">
        <w:rPr>
          <w:rFonts w:asciiTheme="minorHAnsi" w:eastAsia="Calibri" w:hAnsiTheme="minorHAnsi" w:cstheme="minorHAnsi"/>
          <w:b w:val="0"/>
          <w:sz w:val="22"/>
          <w:szCs w:val="22"/>
        </w:rPr>
        <w:t>49</w:t>
      </w:r>
    </w:p>
    <w:p w14:paraId="31A2AE84" w14:textId="39557FCB" w:rsidR="00D13FA1" w:rsidRPr="00E272FF" w:rsidRDefault="00D13FA1" w:rsidP="002F6E63">
      <w:pPr>
        <w:pStyle w:val="Naslov1"/>
        <w:numPr>
          <w:ilvl w:val="0"/>
          <w:numId w:val="27"/>
        </w:numPr>
        <w:rPr>
          <w:rFonts w:asciiTheme="minorHAnsi" w:hAnsiTheme="minorHAnsi" w:cstheme="minorHAnsi"/>
          <w:sz w:val="22"/>
          <w:szCs w:val="22"/>
        </w:rPr>
      </w:pPr>
      <w:r w:rsidRPr="00E272FF">
        <w:rPr>
          <w:rFonts w:asciiTheme="minorHAnsi" w:eastAsia="Calibri" w:hAnsiTheme="minorHAnsi" w:cstheme="minorHAnsi"/>
          <w:b w:val="0"/>
          <w:sz w:val="22"/>
          <w:szCs w:val="22"/>
        </w:rPr>
        <w:t>ORGANIZACIJA RADA…………………………...............................…………</w:t>
      </w:r>
      <w:r w:rsidRPr="00E272FF">
        <w:rPr>
          <w:rFonts w:asciiTheme="minorHAnsi" w:eastAsia="Calibri" w:hAnsiTheme="minorHAnsi" w:cstheme="minorHAnsi"/>
          <w:b w:val="0"/>
          <w:sz w:val="22"/>
          <w:szCs w:val="22"/>
        </w:rPr>
        <w:tab/>
      </w:r>
      <w:r w:rsidR="00D02E00">
        <w:rPr>
          <w:rFonts w:asciiTheme="minorHAnsi" w:eastAsia="Calibri" w:hAnsiTheme="minorHAnsi" w:cstheme="minorHAnsi"/>
          <w:b w:val="0"/>
          <w:sz w:val="22"/>
          <w:szCs w:val="22"/>
        </w:rPr>
        <w:t>50</w:t>
      </w:r>
    </w:p>
    <w:p w14:paraId="490DB925" w14:textId="14D5331F" w:rsidR="00D13FA1" w:rsidRPr="00E272FF" w:rsidRDefault="00D13FA1" w:rsidP="002F6E63">
      <w:pPr>
        <w:pStyle w:val="Naslov1"/>
        <w:numPr>
          <w:ilvl w:val="0"/>
          <w:numId w:val="27"/>
        </w:numPr>
        <w:rPr>
          <w:rFonts w:asciiTheme="minorHAnsi" w:hAnsiTheme="minorHAnsi" w:cstheme="minorHAnsi"/>
          <w:sz w:val="22"/>
          <w:szCs w:val="22"/>
        </w:rPr>
      </w:pPr>
      <w:r w:rsidRPr="00E272FF">
        <w:rPr>
          <w:rFonts w:asciiTheme="minorHAnsi" w:eastAsia="Calibri" w:hAnsiTheme="minorHAnsi" w:cstheme="minorHAnsi"/>
          <w:b w:val="0"/>
          <w:sz w:val="22"/>
          <w:szCs w:val="22"/>
        </w:rPr>
        <w:t>ODGOJNO OBRAZOVNI RAD..................……………….…………………....</w:t>
      </w:r>
      <w:r w:rsidRPr="00E272FF">
        <w:rPr>
          <w:rFonts w:asciiTheme="minorHAnsi" w:eastAsia="Calibri" w:hAnsiTheme="minorHAnsi" w:cstheme="minorHAnsi"/>
          <w:b w:val="0"/>
          <w:sz w:val="22"/>
          <w:szCs w:val="22"/>
        </w:rPr>
        <w:tab/>
      </w:r>
      <w:r w:rsidR="00D02E00">
        <w:rPr>
          <w:rFonts w:asciiTheme="minorHAnsi" w:eastAsia="Calibri" w:hAnsiTheme="minorHAnsi" w:cstheme="minorHAnsi"/>
          <w:b w:val="0"/>
          <w:sz w:val="22"/>
          <w:szCs w:val="22"/>
        </w:rPr>
        <w:t>55</w:t>
      </w:r>
    </w:p>
    <w:p w14:paraId="2E84AD50" w14:textId="2E9A9890" w:rsidR="00D13FA1" w:rsidRPr="00E272FF" w:rsidRDefault="00D13FA1" w:rsidP="002F6E63">
      <w:pPr>
        <w:pStyle w:val="Naslov1"/>
        <w:numPr>
          <w:ilvl w:val="0"/>
          <w:numId w:val="27"/>
        </w:numPr>
        <w:rPr>
          <w:rFonts w:asciiTheme="minorHAnsi" w:hAnsiTheme="minorHAnsi" w:cstheme="minorHAnsi"/>
          <w:sz w:val="22"/>
          <w:szCs w:val="22"/>
        </w:rPr>
      </w:pPr>
      <w:r w:rsidRPr="00E272FF">
        <w:rPr>
          <w:rFonts w:asciiTheme="minorHAnsi" w:eastAsia="Calibri" w:hAnsiTheme="minorHAnsi" w:cstheme="minorHAnsi"/>
          <w:b w:val="0"/>
          <w:sz w:val="22"/>
          <w:szCs w:val="22"/>
        </w:rPr>
        <w:t>STRUČNO USAVRŠAVANJE…………………..............................………..</w:t>
      </w:r>
      <w:r w:rsidRPr="00E272FF">
        <w:rPr>
          <w:rFonts w:asciiTheme="minorHAnsi" w:eastAsia="Calibri" w:hAnsiTheme="minorHAnsi" w:cstheme="minorHAnsi"/>
          <w:b w:val="0"/>
          <w:sz w:val="22"/>
          <w:szCs w:val="22"/>
        </w:rPr>
        <w:tab/>
      </w:r>
      <w:r w:rsidR="00D02E00">
        <w:rPr>
          <w:rFonts w:asciiTheme="minorHAnsi" w:eastAsia="Calibri" w:hAnsiTheme="minorHAnsi" w:cstheme="minorHAnsi"/>
          <w:b w:val="0"/>
          <w:sz w:val="22"/>
          <w:szCs w:val="22"/>
        </w:rPr>
        <w:t>60</w:t>
      </w:r>
    </w:p>
    <w:p w14:paraId="32F9ACFB" w14:textId="2E59AC15" w:rsidR="00D13FA1" w:rsidRPr="00E272FF" w:rsidRDefault="00D13FA1" w:rsidP="002F6E63">
      <w:pPr>
        <w:pStyle w:val="Naslov1"/>
        <w:numPr>
          <w:ilvl w:val="0"/>
          <w:numId w:val="27"/>
        </w:numPr>
        <w:rPr>
          <w:rFonts w:asciiTheme="minorHAnsi" w:hAnsiTheme="minorHAnsi" w:cstheme="minorHAnsi"/>
          <w:sz w:val="22"/>
          <w:szCs w:val="22"/>
        </w:rPr>
      </w:pPr>
      <w:r w:rsidRPr="00E272FF">
        <w:rPr>
          <w:rFonts w:asciiTheme="minorHAnsi" w:eastAsia="Calibri" w:hAnsiTheme="minorHAnsi" w:cstheme="minorHAnsi"/>
          <w:b w:val="0"/>
          <w:sz w:val="22"/>
          <w:szCs w:val="22"/>
        </w:rPr>
        <w:t>RAD STRUČNIH VIJEĆA DOMA……………..............................………..</w:t>
      </w:r>
      <w:r w:rsidRPr="00E272FF">
        <w:rPr>
          <w:rFonts w:asciiTheme="minorHAnsi" w:eastAsia="Calibri" w:hAnsiTheme="minorHAnsi" w:cstheme="minorHAnsi"/>
          <w:b w:val="0"/>
          <w:sz w:val="22"/>
          <w:szCs w:val="22"/>
        </w:rPr>
        <w:tab/>
      </w:r>
      <w:r w:rsidR="00D02E00">
        <w:rPr>
          <w:rFonts w:asciiTheme="minorHAnsi" w:eastAsia="Calibri" w:hAnsiTheme="minorHAnsi" w:cstheme="minorHAnsi"/>
          <w:b w:val="0"/>
          <w:sz w:val="22"/>
          <w:szCs w:val="22"/>
        </w:rPr>
        <w:t>61</w:t>
      </w:r>
    </w:p>
    <w:p w14:paraId="2F6DE7A3" w14:textId="76AA45E0" w:rsidR="00D13FA1" w:rsidRPr="00E272FF" w:rsidRDefault="00D13FA1" w:rsidP="002F6E63">
      <w:pPr>
        <w:pStyle w:val="Naslov1"/>
        <w:numPr>
          <w:ilvl w:val="0"/>
          <w:numId w:val="27"/>
        </w:numPr>
        <w:rPr>
          <w:rFonts w:asciiTheme="minorHAnsi" w:hAnsiTheme="minorHAnsi" w:cstheme="minorHAnsi"/>
          <w:sz w:val="22"/>
          <w:szCs w:val="22"/>
        </w:rPr>
      </w:pPr>
      <w:r w:rsidRPr="00E272FF">
        <w:rPr>
          <w:rFonts w:asciiTheme="minorHAnsi" w:eastAsia="Calibri" w:hAnsiTheme="minorHAnsi" w:cstheme="minorHAnsi"/>
          <w:b w:val="0"/>
          <w:sz w:val="22"/>
          <w:szCs w:val="22"/>
        </w:rPr>
        <w:t>SURADNJA………………………………………..........................,........………</w:t>
      </w:r>
      <w:r w:rsidRPr="00E272FF">
        <w:rPr>
          <w:rFonts w:asciiTheme="minorHAnsi" w:eastAsia="Calibri" w:hAnsiTheme="minorHAnsi" w:cstheme="minorHAnsi"/>
          <w:b w:val="0"/>
          <w:sz w:val="22"/>
          <w:szCs w:val="22"/>
        </w:rPr>
        <w:tab/>
      </w:r>
      <w:r w:rsidR="00D02E00">
        <w:rPr>
          <w:rFonts w:asciiTheme="minorHAnsi" w:eastAsia="Calibri" w:hAnsiTheme="minorHAnsi" w:cstheme="minorHAnsi"/>
          <w:b w:val="0"/>
          <w:sz w:val="22"/>
          <w:szCs w:val="22"/>
        </w:rPr>
        <w:t>61</w:t>
      </w:r>
    </w:p>
    <w:p w14:paraId="265C1283" w14:textId="216D80F5" w:rsidR="00D13FA1" w:rsidRPr="00E272FF" w:rsidRDefault="00D13FA1" w:rsidP="002F6E63">
      <w:pPr>
        <w:pStyle w:val="Naslov1"/>
        <w:numPr>
          <w:ilvl w:val="0"/>
          <w:numId w:val="27"/>
        </w:numPr>
        <w:rPr>
          <w:rFonts w:asciiTheme="minorHAnsi" w:hAnsiTheme="minorHAnsi" w:cstheme="minorHAnsi"/>
          <w:sz w:val="22"/>
          <w:szCs w:val="22"/>
        </w:rPr>
      </w:pPr>
      <w:r w:rsidRPr="00E272FF">
        <w:rPr>
          <w:rFonts w:asciiTheme="minorHAnsi" w:eastAsia="Calibri" w:hAnsiTheme="minorHAnsi" w:cstheme="minorHAnsi"/>
          <w:b w:val="0"/>
          <w:sz w:val="22"/>
          <w:szCs w:val="22"/>
        </w:rPr>
        <w:t>PROMIDŽBA………………………………………………..........................…….</w:t>
      </w:r>
      <w:r w:rsidRPr="00E272FF">
        <w:rPr>
          <w:rFonts w:asciiTheme="minorHAnsi" w:eastAsia="Calibri" w:hAnsiTheme="minorHAnsi" w:cstheme="minorHAnsi"/>
          <w:b w:val="0"/>
          <w:sz w:val="22"/>
          <w:szCs w:val="22"/>
        </w:rPr>
        <w:tab/>
      </w:r>
      <w:r w:rsidR="00D02E00">
        <w:rPr>
          <w:rFonts w:asciiTheme="minorHAnsi" w:eastAsia="Calibri" w:hAnsiTheme="minorHAnsi" w:cstheme="minorHAnsi"/>
          <w:b w:val="0"/>
          <w:sz w:val="22"/>
          <w:szCs w:val="22"/>
        </w:rPr>
        <w:t>61</w:t>
      </w:r>
    </w:p>
    <w:p w14:paraId="353EEB34" w14:textId="77777777" w:rsidR="00D13FA1" w:rsidRPr="00E272FF" w:rsidRDefault="00D13FA1" w:rsidP="00D13FA1">
      <w:pPr>
        <w:spacing w:after="0" w:line="240" w:lineRule="auto"/>
        <w:rPr>
          <w:rFonts w:asciiTheme="minorHAnsi" w:hAnsiTheme="minorHAnsi" w:cstheme="minorHAnsi"/>
        </w:rPr>
      </w:pPr>
    </w:p>
    <w:p w14:paraId="49D20BE6" w14:textId="77777777" w:rsidR="00D13FA1" w:rsidRPr="00E272FF" w:rsidRDefault="00D13FA1" w:rsidP="00D13FA1">
      <w:pPr>
        <w:spacing w:after="0" w:line="240" w:lineRule="auto"/>
        <w:rPr>
          <w:rFonts w:asciiTheme="minorHAnsi" w:hAnsiTheme="minorHAnsi" w:cstheme="minorHAnsi"/>
        </w:rPr>
      </w:pPr>
    </w:p>
    <w:p w14:paraId="1A1F4083" w14:textId="77777777" w:rsidR="00D13FA1" w:rsidRPr="00E272FF" w:rsidRDefault="00D13FA1" w:rsidP="00D13FA1">
      <w:pPr>
        <w:spacing w:after="0" w:line="240" w:lineRule="auto"/>
        <w:rPr>
          <w:rFonts w:asciiTheme="minorHAnsi" w:hAnsiTheme="minorHAnsi" w:cstheme="minorHAnsi"/>
        </w:rPr>
      </w:pPr>
    </w:p>
    <w:p w14:paraId="3BFA9FC8" w14:textId="77777777" w:rsidR="00D13FA1" w:rsidRPr="00E272FF" w:rsidRDefault="00D13FA1" w:rsidP="00D13FA1">
      <w:pPr>
        <w:spacing w:after="0" w:line="240" w:lineRule="auto"/>
        <w:rPr>
          <w:rFonts w:asciiTheme="minorHAnsi" w:hAnsiTheme="minorHAnsi" w:cstheme="minorHAnsi"/>
        </w:rPr>
      </w:pPr>
    </w:p>
    <w:p w14:paraId="18D08C5B" w14:textId="77777777" w:rsidR="00D13FA1" w:rsidRPr="00E272FF" w:rsidRDefault="00D13FA1" w:rsidP="00D13FA1">
      <w:pPr>
        <w:spacing w:after="0" w:line="240" w:lineRule="auto"/>
        <w:rPr>
          <w:rFonts w:asciiTheme="minorHAnsi" w:hAnsiTheme="minorHAnsi" w:cstheme="minorHAnsi"/>
        </w:rPr>
      </w:pPr>
      <w:r w:rsidRPr="00E272FF">
        <w:rPr>
          <w:rFonts w:asciiTheme="minorHAnsi" w:hAnsiTheme="minorHAnsi" w:cstheme="minorHAnsi"/>
        </w:rPr>
        <w:t xml:space="preserve">Temeljem članka 169. Statuta Srednje škole Bedekovčina, Školski odbor je na svojoj sjednici dana    ____. 9. 2019. prihvatio sljedeće Izvješće o radu i uspjehu za školsku godinu </w:t>
      </w:r>
      <w:r>
        <w:rPr>
          <w:rFonts w:asciiTheme="minorHAnsi" w:hAnsiTheme="minorHAnsi" w:cstheme="minorHAnsi"/>
        </w:rPr>
        <w:t>2022./2023.</w:t>
      </w:r>
    </w:p>
    <w:p w14:paraId="13A54A97" w14:textId="77777777" w:rsidR="00D13FA1" w:rsidRPr="00E272FF" w:rsidRDefault="00D13FA1" w:rsidP="00D13FA1">
      <w:pPr>
        <w:tabs>
          <w:tab w:val="left" w:pos="-720"/>
        </w:tabs>
        <w:spacing w:after="0" w:line="240" w:lineRule="auto"/>
        <w:rPr>
          <w:rFonts w:asciiTheme="minorHAnsi" w:hAnsiTheme="minorHAnsi" w:cstheme="minorHAnsi"/>
        </w:rPr>
      </w:pPr>
    </w:p>
    <w:p w14:paraId="472B39ED" w14:textId="77777777" w:rsidR="00D13FA1" w:rsidRPr="00E272FF" w:rsidRDefault="00D13FA1" w:rsidP="00D13FA1">
      <w:pPr>
        <w:tabs>
          <w:tab w:val="left" w:pos="-720"/>
        </w:tabs>
        <w:spacing w:after="0" w:line="240" w:lineRule="auto"/>
        <w:rPr>
          <w:rFonts w:asciiTheme="minorHAnsi" w:hAnsiTheme="minorHAnsi" w:cstheme="minorHAnsi"/>
        </w:rPr>
      </w:pPr>
    </w:p>
    <w:p w14:paraId="605A2657" w14:textId="77777777" w:rsidR="00D13FA1" w:rsidRPr="00E272FF" w:rsidRDefault="00D13FA1" w:rsidP="00D13FA1">
      <w:pPr>
        <w:tabs>
          <w:tab w:val="left" w:pos="-720"/>
        </w:tabs>
        <w:spacing w:after="0" w:line="240" w:lineRule="auto"/>
        <w:rPr>
          <w:rFonts w:asciiTheme="minorHAnsi" w:hAnsiTheme="minorHAnsi" w:cstheme="minorHAnsi"/>
        </w:rPr>
      </w:pPr>
      <w:r w:rsidRPr="00E272FF">
        <w:rPr>
          <w:rFonts w:asciiTheme="minorHAnsi" w:hAnsiTheme="minorHAnsi" w:cstheme="minorHAnsi"/>
          <w:b/>
        </w:rPr>
        <w:t xml:space="preserve">I   </w:t>
      </w:r>
      <w:r w:rsidRPr="00E272FF">
        <w:rPr>
          <w:rFonts w:asciiTheme="minorHAnsi" w:hAnsiTheme="minorHAnsi" w:cstheme="minorHAnsi"/>
          <w:b/>
        </w:rPr>
        <w:tab/>
        <w:t>ŠKOLA</w:t>
      </w:r>
    </w:p>
    <w:p w14:paraId="7D7DD15C" w14:textId="77777777" w:rsidR="00D13FA1" w:rsidRPr="00E272FF" w:rsidRDefault="00D13FA1" w:rsidP="002F6E63">
      <w:pPr>
        <w:widowControl w:val="0"/>
        <w:numPr>
          <w:ilvl w:val="0"/>
          <w:numId w:val="13"/>
        </w:numPr>
        <w:tabs>
          <w:tab w:val="left" w:pos="-720"/>
        </w:tabs>
        <w:spacing w:after="0" w:line="240" w:lineRule="auto"/>
        <w:rPr>
          <w:rFonts w:asciiTheme="minorHAnsi" w:hAnsiTheme="minorHAnsi" w:cstheme="minorHAnsi"/>
          <w:b/>
        </w:rPr>
      </w:pPr>
      <w:r w:rsidRPr="00E272FF">
        <w:rPr>
          <w:rFonts w:asciiTheme="minorHAnsi" w:hAnsiTheme="minorHAnsi" w:cstheme="minorHAnsi"/>
          <w:b/>
        </w:rPr>
        <w:t>UVJETI RADA</w:t>
      </w:r>
    </w:p>
    <w:p w14:paraId="5ED5BCFE" w14:textId="77777777" w:rsidR="00D13FA1" w:rsidRPr="00E272FF" w:rsidRDefault="00D13FA1" w:rsidP="00D13FA1">
      <w:pPr>
        <w:tabs>
          <w:tab w:val="left" w:pos="-720"/>
        </w:tabs>
        <w:spacing w:after="0" w:line="240" w:lineRule="auto"/>
        <w:rPr>
          <w:rFonts w:asciiTheme="minorHAnsi" w:hAnsiTheme="minorHAnsi" w:cstheme="minorHAnsi"/>
        </w:rPr>
      </w:pPr>
    </w:p>
    <w:p w14:paraId="48C03ECE" w14:textId="77777777" w:rsidR="00D13FA1" w:rsidRPr="0074413A" w:rsidRDefault="00D13FA1" w:rsidP="002F6E63">
      <w:pPr>
        <w:widowControl w:val="0"/>
        <w:numPr>
          <w:ilvl w:val="1"/>
          <w:numId w:val="13"/>
        </w:numPr>
        <w:tabs>
          <w:tab w:val="left" w:pos="-720"/>
        </w:tabs>
        <w:spacing w:after="0" w:line="240" w:lineRule="auto"/>
        <w:ind w:hanging="405"/>
        <w:rPr>
          <w:rFonts w:asciiTheme="minorHAnsi" w:hAnsiTheme="minorHAnsi" w:cstheme="minorHAnsi"/>
          <w:b/>
          <w:bCs/>
        </w:rPr>
      </w:pPr>
      <w:r w:rsidRPr="0074413A">
        <w:rPr>
          <w:rFonts w:asciiTheme="minorHAnsi" w:hAnsiTheme="minorHAnsi" w:cstheme="minorHAnsi"/>
          <w:b/>
          <w:bCs/>
        </w:rPr>
        <w:t>Obilježja školskog prostora</w:t>
      </w:r>
    </w:p>
    <w:p w14:paraId="12363935" w14:textId="77777777" w:rsidR="00D13FA1" w:rsidRPr="00E272FF" w:rsidRDefault="00D13FA1" w:rsidP="00D13FA1">
      <w:pPr>
        <w:tabs>
          <w:tab w:val="left" w:pos="-720"/>
        </w:tabs>
        <w:spacing w:after="0" w:line="240" w:lineRule="auto"/>
        <w:rPr>
          <w:rFonts w:asciiTheme="minorHAnsi" w:hAnsiTheme="minorHAnsi" w:cstheme="minorHAnsi"/>
        </w:rPr>
      </w:pPr>
    </w:p>
    <w:p w14:paraId="453D6DF6" w14:textId="77777777" w:rsidR="00D13FA1" w:rsidRPr="00E272FF" w:rsidRDefault="00D13FA1" w:rsidP="00D13FA1">
      <w:pPr>
        <w:tabs>
          <w:tab w:val="left" w:pos="-720"/>
        </w:tabs>
        <w:spacing w:after="0" w:line="240" w:lineRule="auto"/>
        <w:jc w:val="both"/>
        <w:rPr>
          <w:rFonts w:asciiTheme="minorHAnsi" w:hAnsiTheme="minorHAnsi" w:cstheme="minorHAnsi"/>
        </w:rPr>
      </w:pPr>
      <w:r w:rsidRPr="00E272FF">
        <w:rPr>
          <w:rFonts w:asciiTheme="minorHAnsi" w:hAnsiTheme="minorHAnsi" w:cstheme="minorHAnsi"/>
        </w:rPr>
        <w:tab/>
        <w:t>Srednja škola Bedekovčina gospodari s cca 110.000 m</w:t>
      </w:r>
      <w:r w:rsidRPr="00E272FF">
        <w:rPr>
          <w:rFonts w:asciiTheme="minorHAnsi" w:hAnsiTheme="minorHAnsi" w:cstheme="minorHAnsi"/>
          <w:vertAlign w:val="superscript"/>
        </w:rPr>
        <w:t xml:space="preserve">2 </w:t>
      </w:r>
      <w:r w:rsidRPr="00E272FF">
        <w:rPr>
          <w:rFonts w:asciiTheme="minorHAnsi" w:hAnsiTheme="minorHAnsi" w:cstheme="minorHAnsi"/>
        </w:rPr>
        <w:t>zemljišta i 9.270 m</w:t>
      </w:r>
      <w:r w:rsidRPr="00E272FF">
        <w:rPr>
          <w:rFonts w:asciiTheme="minorHAnsi" w:hAnsiTheme="minorHAnsi" w:cstheme="minorHAnsi"/>
          <w:vertAlign w:val="superscript"/>
        </w:rPr>
        <w:t>2</w:t>
      </w:r>
      <w:r w:rsidRPr="00E272FF">
        <w:rPr>
          <w:rFonts w:asciiTheme="minorHAnsi" w:hAnsiTheme="minorHAnsi" w:cstheme="minorHAnsi"/>
        </w:rPr>
        <w:t xml:space="preserve"> zatvorenog prostora u nekoliko objekata. Škola ima u zakupu 745 m</w:t>
      </w:r>
      <w:r w:rsidRPr="00E272FF">
        <w:rPr>
          <w:rFonts w:asciiTheme="minorHAnsi" w:hAnsiTheme="minorHAnsi" w:cstheme="minorHAnsi"/>
          <w:vertAlign w:val="superscript"/>
        </w:rPr>
        <w:t>2</w:t>
      </w:r>
      <w:r w:rsidRPr="00E272FF">
        <w:rPr>
          <w:rFonts w:asciiTheme="minorHAnsi" w:hAnsiTheme="minorHAnsi" w:cstheme="minorHAnsi"/>
        </w:rPr>
        <w:t xml:space="preserve"> zatvorenog školskog prostora. Od ukupnog prostora na samu školu otpada 4.880 m</w:t>
      </w:r>
      <w:r w:rsidRPr="00E272FF">
        <w:rPr>
          <w:rFonts w:asciiTheme="minorHAnsi" w:hAnsiTheme="minorHAnsi" w:cstheme="minorHAnsi"/>
          <w:vertAlign w:val="superscript"/>
        </w:rPr>
        <w:t>2</w:t>
      </w:r>
      <w:r w:rsidRPr="00E272FF">
        <w:rPr>
          <w:rFonts w:asciiTheme="minorHAnsi" w:hAnsiTheme="minorHAnsi" w:cstheme="minorHAnsi"/>
        </w:rPr>
        <w:t xml:space="preserve"> neto zatvorenog prostora za teoretsku nastavu i radioničkog prostora.</w:t>
      </w:r>
    </w:p>
    <w:p w14:paraId="60B049B0" w14:textId="77777777" w:rsidR="00D13FA1" w:rsidRPr="00E272FF" w:rsidRDefault="00D13FA1" w:rsidP="00D13FA1">
      <w:pPr>
        <w:tabs>
          <w:tab w:val="left" w:pos="-720"/>
        </w:tabs>
        <w:spacing w:after="0" w:line="240" w:lineRule="auto"/>
        <w:rPr>
          <w:rFonts w:asciiTheme="minorHAnsi" w:hAnsiTheme="minorHAnsi" w:cstheme="minorHAnsi"/>
          <w:b/>
        </w:rPr>
      </w:pPr>
    </w:p>
    <w:p w14:paraId="6607BE2D" w14:textId="77777777" w:rsidR="00D13FA1" w:rsidRPr="00E272FF" w:rsidRDefault="00D13FA1" w:rsidP="00D13FA1">
      <w:pPr>
        <w:tabs>
          <w:tab w:val="left" w:pos="-720"/>
        </w:tabs>
        <w:spacing w:after="0" w:line="240" w:lineRule="auto"/>
        <w:rPr>
          <w:rFonts w:asciiTheme="minorHAnsi" w:hAnsiTheme="minorHAnsi" w:cstheme="minorHAnsi"/>
        </w:rPr>
      </w:pPr>
      <w:r w:rsidRPr="00E272FF">
        <w:rPr>
          <w:rFonts w:asciiTheme="minorHAnsi" w:hAnsiTheme="minorHAnsi" w:cstheme="minorHAnsi"/>
          <w:b/>
        </w:rPr>
        <w:t>STRUKTURA i VELIČINA ŠKOLSKOG PROSTORA</w:t>
      </w:r>
    </w:p>
    <w:p w14:paraId="5217AB00" w14:textId="77777777" w:rsidR="00D13FA1" w:rsidRPr="00E272FF" w:rsidRDefault="00D13FA1" w:rsidP="00D13FA1">
      <w:pPr>
        <w:tabs>
          <w:tab w:val="left" w:pos="-720"/>
        </w:tabs>
        <w:spacing w:after="0" w:line="240" w:lineRule="auto"/>
        <w:jc w:val="both"/>
        <w:rPr>
          <w:rFonts w:asciiTheme="minorHAnsi" w:hAnsiTheme="minorHAnsi" w:cstheme="minorHAnsi"/>
        </w:rPr>
      </w:pPr>
    </w:p>
    <w:p w14:paraId="7107F2FE" w14:textId="0E4933A5" w:rsidR="00D13FA1" w:rsidRPr="00586421" w:rsidRDefault="00D13FA1" w:rsidP="00D13FA1">
      <w:pPr>
        <w:tabs>
          <w:tab w:val="left" w:pos="-720"/>
        </w:tabs>
        <w:spacing w:after="0" w:line="240" w:lineRule="auto"/>
        <w:jc w:val="both"/>
        <w:rPr>
          <w:rFonts w:asciiTheme="minorHAnsi" w:hAnsiTheme="minorHAnsi" w:cstheme="minorHAnsi"/>
        </w:rPr>
      </w:pPr>
      <w:r w:rsidRPr="00E272FF">
        <w:rPr>
          <w:rFonts w:asciiTheme="minorHAnsi" w:hAnsiTheme="minorHAnsi" w:cstheme="minorHAnsi"/>
        </w:rPr>
        <w:tab/>
      </w:r>
      <w:r w:rsidRPr="00E272FF">
        <w:rPr>
          <w:rFonts w:asciiTheme="minorHAnsi" w:hAnsiTheme="minorHAnsi" w:cstheme="minorHAnsi"/>
        </w:rPr>
        <w:tab/>
      </w:r>
      <w:r w:rsidRPr="00586421">
        <w:rPr>
          <w:rFonts w:asciiTheme="minorHAnsi" w:hAnsiTheme="minorHAnsi" w:cstheme="minorHAnsi"/>
        </w:rPr>
        <w:t>Škola ima dobro opremljen laboratorij za i</w:t>
      </w:r>
      <w:r>
        <w:rPr>
          <w:rFonts w:asciiTheme="minorHAnsi" w:hAnsiTheme="minorHAnsi" w:cstheme="minorHAnsi"/>
        </w:rPr>
        <w:t>spitivanje građevnih materijala i</w:t>
      </w:r>
      <w:r w:rsidRPr="00586421">
        <w:rPr>
          <w:rFonts w:asciiTheme="minorHAnsi" w:hAnsiTheme="minorHAnsi" w:cstheme="minorHAnsi"/>
        </w:rPr>
        <w:t xml:space="preserve"> strojarski praktikum. Od opreme škola ima građevinske strojeve za obuku rukovatelja i mehaničara za poljoprivrednu mehanizaciju, te radionice za zidare, tesare, montere suhe gradnje, keramičare-oblagače, soboslikare</w:t>
      </w:r>
      <w:r>
        <w:rPr>
          <w:rFonts w:asciiTheme="minorHAnsi" w:hAnsiTheme="minorHAnsi" w:cstheme="minorHAnsi"/>
        </w:rPr>
        <w:t xml:space="preserve"> </w:t>
      </w:r>
      <w:r w:rsidRPr="00586421">
        <w:rPr>
          <w:rFonts w:asciiTheme="minorHAnsi" w:hAnsiTheme="minorHAnsi" w:cstheme="minorHAnsi"/>
        </w:rPr>
        <w:t>ličioce</w:t>
      </w:r>
      <w:r>
        <w:rPr>
          <w:rFonts w:asciiTheme="minorHAnsi" w:hAnsiTheme="minorHAnsi" w:cstheme="minorHAnsi"/>
        </w:rPr>
        <w:t xml:space="preserve"> </w:t>
      </w:r>
      <w:r w:rsidRPr="00586421">
        <w:rPr>
          <w:rFonts w:asciiTheme="minorHAnsi" w:hAnsiTheme="minorHAnsi" w:cstheme="minorHAnsi"/>
        </w:rPr>
        <w:t>dekoratere,</w:t>
      </w:r>
      <w:r>
        <w:rPr>
          <w:rFonts w:asciiTheme="minorHAnsi" w:hAnsiTheme="minorHAnsi" w:cstheme="minorHAnsi"/>
        </w:rPr>
        <w:t xml:space="preserve"> </w:t>
      </w:r>
      <w:r w:rsidRPr="00D13FA1">
        <w:rPr>
          <w:rFonts w:asciiTheme="minorHAnsi" w:hAnsiTheme="minorHAnsi" w:cstheme="minorHAnsi"/>
        </w:rPr>
        <w:t>staklare,</w:t>
      </w:r>
      <w:r w:rsidRPr="00586421">
        <w:rPr>
          <w:rFonts w:asciiTheme="minorHAnsi" w:hAnsiTheme="minorHAnsi" w:cstheme="minorHAnsi"/>
        </w:rPr>
        <w:t xml:space="preserve"> plinoinstalatere, instalatere grijanja i klimatizacije s neophodnim alatom. Za pomoćne proizvođače keramike škola ima opremu za oblikovanje, sušenje, pečenje i glaziranje keramike. </w:t>
      </w:r>
    </w:p>
    <w:p w14:paraId="5901EBDD" w14:textId="24B73D8F" w:rsidR="00D13FA1" w:rsidRPr="00586421" w:rsidRDefault="00D13FA1" w:rsidP="00D13FA1">
      <w:pPr>
        <w:tabs>
          <w:tab w:val="left" w:pos="-720"/>
        </w:tabs>
        <w:spacing w:after="0" w:line="240" w:lineRule="auto"/>
        <w:jc w:val="both"/>
        <w:rPr>
          <w:rFonts w:asciiTheme="minorHAnsi" w:hAnsiTheme="minorHAnsi" w:cstheme="minorHAnsi"/>
        </w:rPr>
      </w:pPr>
      <w:r w:rsidRPr="00586421">
        <w:rPr>
          <w:rFonts w:asciiTheme="minorHAnsi" w:hAnsiTheme="minorHAnsi" w:cstheme="minorHAnsi"/>
        </w:rPr>
        <w:tab/>
        <w:t>Program medicinskih sestara opće njege</w:t>
      </w:r>
      <w:r w:rsidR="001A1102">
        <w:rPr>
          <w:rFonts w:asciiTheme="minorHAnsi" w:hAnsiTheme="minorHAnsi" w:cstheme="minorHAnsi"/>
        </w:rPr>
        <w:t xml:space="preserve"> </w:t>
      </w:r>
      <w:r w:rsidRPr="00586421">
        <w:rPr>
          <w:rFonts w:asciiTheme="minorHAnsi" w:hAnsiTheme="minorHAnsi" w:cstheme="minorHAnsi"/>
        </w:rPr>
        <w:t>/</w:t>
      </w:r>
      <w:r w:rsidR="001A1102">
        <w:rPr>
          <w:rFonts w:asciiTheme="minorHAnsi" w:hAnsiTheme="minorHAnsi" w:cstheme="minorHAnsi"/>
        </w:rPr>
        <w:t xml:space="preserve"> </w:t>
      </w:r>
      <w:r w:rsidRPr="00586421">
        <w:rPr>
          <w:rFonts w:asciiTheme="minorHAnsi" w:hAnsiTheme="minorHAnsi" w:cstheme="minorHAnsi"/>
        </w:rPr>
        <w:t>tehničara opće njege ima opremljena tri kabineta za vježbe iz zdravstvene njege te novu multifunkcionalnu učionicu-kabinet</w:t>
      </w:r>
      <w:r w:rsidR="001A1102">
        <w:rPr>
          <w:rFonts w:asciiTheme="minorHAnsi" w:hAnsiTheme="minorHAnsi" w:cstheme="minorHAnsi"/>
        </w:rPr>
        <w:t xml:space="preserve"> </w:t>
      </w:r>
      <w:r w:rsidRPr="00586421">
        <w:rPr>
          <w:rFonts w:asciiTheme="minorHAnsi" w:hAnsiTheme="minorHAnsi" w:cstheme="minorHAnsi"/>
        </w:rPr>
        <w:t>/</w:t>
      </w:r>
      <w:r w:rsidR="001A1102">
        <w:rPr>
          <w:rFonts w:asciiTheme="minorHAnsi" w:hAnsiTheme="minorHAnsi" w:cstheme="minorHAnsi"/>
        </w:rPr>
        <w:t xml:space="preserve"> </w:t>
      </w:r>
      <w:r w:rsidRPr="00586421">
        <w:rPr>
          <w:rFonts w:asciiTheme="minorHAnsi" w:hAnsiTheme="minorHAnsi" w:cstheme="minorHAnsi"/>
        </w:rPr>
        <w:t>simulaciju bolničke sobe za vježbe u školi, a fizioterapeutski tehničari tri kabineta za realizaciju svojih vježbi. Program agrotehničara ima praktikume s alatima i strojevima za izvođenje vježbi, kao i</w:t>
      </w:r>
      <w:r>
        <w:rPr>
          <w:rFonts w:asciiTheme="minorHAnsi" w:hAnsiTheme="minorHAnsi" w:cstheme="minorHAnsi"/>
        </w:rPr>
        <w:t xml:space="preserve"> voćarsko-vinogradarski traktor </w:t>
      </w:r>
      <w:r w:rsidRPr="00D13FA1">
        <w:rPr>
          <w:rFonts w:asciiTheme="minorHAnsi" w:hAnsiTheme="minorHAnsi" w:cstheme="minorHAnsi"/>
        </w:rPr>
        <w:t>s pripadajućom opremom.</w:t>
      </w:r>
      <w:r w:rsidRPr="00586421">
        <w:rPr>
          <w:rFonts w:asciiTheme="minorHAnsi" w:hAnsiTheme="minorHAnsi" w:cstheme="minorHAnsi"/>
        </w:rPr>
        <w:t xml:space="preserve"> Vježbe za agrotehničare odvijaju se i u Pedološkom laboratoriju  u kojem se osim nastave i vježbi rade i kemijske analize tla</w:t>
      </w:r>
      <w:r>
        <w:rPr>
          <w:rFonts w:asciiTheme="minorHAnsi" w:hAnsiTheme="minorHAnsi" w:cstheme="minorHAnsi"/>
        </w:rPr>
        <w:t xml:space="preserve"> za potrebe škole.</w:t>
      </w:r>
      <w:r w:rsidRPr="00586421">
        <w:rPr>
          <w:rFonts w:asciiTheme="minorHAnsi" w:hAnsiTheme="minorHAnsi" w:cstheme="minorHAnsi"/>
        </w:rPr>
        <w:t xml:space="preserve"> U poljoprivrednom učilištu opremljen je i praktikum za praktičnu nastavu cvjećara (aranžiranje). Na poligonu za praktičnu nastavu pored plastenika je zemljište za izvođenje praktične nastave </w:t>
      </w:r>
      <w:r w:rsidRPr="00D13FA1">
        <w:rPr>
          <w:rFonts w:asciiTheme="minorHAnsi" w:hAnsiTheme="minorHAnsi" w:cstheme="minorHAnsi"/>
        </w:rPr>
        <w:t>cvjećara i poljoprivrednih gospodarstvenika,</w:t>
      </w:r>
      <w:r w:rsidRPr="00586421">
        <w:rPr>
          <w:rFonts w:asciiTheme="minorHAnsi" w:hAnsiTheme="minorHAnsi" w:cstheme="minorHAnsi"/>
        </w:rPr>
        <w:t xml:space="preserve"> a iznad plastenika su nasadi bobičastog  voća i lješnjaka.  Također je podignut   tradicijski voćnjak</w:t>
      </w:r>
      <w:r>
        <w:rPr>
          <w:rFonts w:asciiTheme="minorHAnsi" w:hAnsiTheme="minorHAnsi" w:cstheme="minorHAnsi"/>
        </w:rPr>
        <w:t xml:space="preserve"> </w:t>
      </w:r>
      <w:r w:rsidRPr="00586421">
        <w:rPr>
          <w:rFonts w:asciiTheme="minorHAnsi" w:hAnsiTheme="minorHAnsi" w:cstheme="minorHAnsi"/>
        </w:rPr>
        <w:t>te</w:t>
      </w:r>
      <w:r>
        <w:rPr>
          <w:rFonts w:asciiTheme="minorHAnsi" w:hAnsiTheme="minorHAnsi" w:cstheme="minorHAnsi"/>
        </w:rPr>
        <w:t xml:space="preserve"> je</w:t>
      </w:r>
      <w:r w:rsidRPr="00586421">
        <w:rPr>
          <w:rFonts w:asciiTheme="minorHAnsi" w:hAnsiTheme="minorHAnsi" w:cstheme="minorHAnsi"/>
        </w:rPr>
        <w:t xml:space="preserve"> postavljena apiterapijska kućica jer škola ima nekoliko košnica za stjeca</w:t>
      </w:r>
      <w:r>
        <w:rPr>
          <w:rFonts w:asciiTheme="minorHAnsi" w:hAnsiTheme="minorHAnsi" w:cstheme="minorHAnsi"/>
        </w:rPr>
        <w:t>n</w:t>
      </w:r>
      <w:r w:rsidRPr="00586421">
        <w:rPr>
          <w:rFonts w:asciiTheme="minorHAnsi" w:hAnsiTheme="minorHAnsi" w:cstheme="minorHAnsi"/>
        </w:rPr>
        <w:t>je znanja o pčelarstvu.  Iznad voćnjaka i vinograda izgrađen je objekt za preradu i skladiš</w:t>
      </w:r>
      <w:r>
        <w:rPr>
          <w:rFonts w:asciiTheme="minorHAnsi" w:hAnsiTheme="minorHAnsi" w:cstheme="minorHAnsi"/>
        </w:rPr>
        <w:t xml:space="preserve">tenje poljoprivrednih proizvoda, </w:t>
      </w:r>
      <w:r w:rsidRPr="00D13FA1">
        <w:rPr>
          <w:rFonts w:asciiTheme="minorHAnsi" w:hAnsiTheme="minorHAnsi" w:cstheme="minorHAnsi"/>
        </w:rPr>
        <w:t>te opremljen praktikum za vježbe iz vinarstva.</w:t>
      </w:r>
    </w:p>
    <w:p w14:paraId="39C26536" w14:textId="77777777" w:rsidR="00D13FA1" w:rsidRPr="00586421" w:rsidRDefault="00D13FA1" w:rsidP="00D13FA1">
      <w:pPr>
        <w:tabs>
          <w:tab w:val="left" w:pos="-720"/>
        </w:tabs>
        <w:spacing w:after="0" w:line="240" w:lineRule="auto"/>
        <w:rPr>
          <w:rFonts w:asciiTheme="minorHAnsi" w:hAnsiTheme="minorHAnsi" w:cstheme="minorHAnsi"/>
        </w:rPr>
      </w:pPr>
    </w:p>
    <w:p w14:paraId="71B19FFB" w14:textId="77777777" w:rsidR="00D13FA1" w:rsidRPr="00586421" w:rsidRDefault="00D13FA1" w:rsidP="00D13FA1">
      <w:pPr>
        <w:tabs>
          <w:tab w:val="left" w:pos="-720"/>
        </w:tabs>
        <w:spacing w:after="0" w:line="240" w:lineRule="auto"/>
        <w:rPr>
          <w:rFonts w:asciiTheme="minorHAnsi" w:hAnsiTheme="minorHAnsi" w:cstheme="minorHAnsi"/>
        </w:rPr>
      </w:pPr>
    </w:p>
    <w:tbl>
      <w:tblPr>
        <w:tblStyle w:val="20"/>
        <w:tblW w:w="93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417"/>
        <w:gridCol w:w="1985"/>
      </w:tblGrid>
      <w:tr w:rsidR="00D13FA1" w:rsidRPr="00586421" w14:paraId="65E80817" w14:textId="77777777" w:rsidTr="00D84D4E">
        <w:tc>
          <w:tcPr>
            <w:tcW w:w="1276" w:type="dxa"/>
            <w:vAlign w:val="bottom"/>
          </w:tcPr>
          <w:p w14:paraId="46535872" w14:textId="77777777" w:rsidR="00D13FA1" w:rsidRPr="00586421" w:rsidRDefault="00D13FA1" w:rsidP="00D84D4E">
            <w:pPr>
              <w:tabs>
                <w:tab w:val="left" w:pos="-720"/>
              </w:tabs>
              <w:spacing w:after="0" w:line="240" w:lineRule="auto"/>
              <w:rPr>
                <w:rFonts w:asciiTheme="minorHAnsi" w:hAnsiTheme="minorHAnsi" w:cstheme="minorHAnsi"/>
              </w:rPr>
            </w:pPr>
          </w:p>
          <w:p w14:paraId="0674D56D"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Redni broj</w:t>
            </w:r>
          </w:p>
        </w:tc>
        <w:tc>
          <w:tcPr>
            <w:tcW w:w="4678" w:type="dxa"/>
            <w:vAlign w:val="bottom"/>
          </w:tcPr>
          <w:p w14:paraId="4B2C5910" w14:textId="77777777" w:rsidR="00D13FA1" w:rsidRPr="00586421" w:rsidRDefault="00D13FA1" w:rsidP="00D84D4E">
            <w:pPr>
              <w:pStyle w:val="Naslov1"/>
              <w:rPr>
                <w:rFonts w:asciiTheme="minorHAnsi" w:hAnsiTheme="minorHAnsi" w:cstheme="minorHAnsi"/>
                <w:sz w:val="22"/>
                <w:szCs w:val="22"/>
              </w:rPr>
            </w:pPr>
            <w:r w:rsidRPr="00586421">
              <w:rPr>
                <w:rFonts w:asciiTheme="minorHAnsi" w:eastAsia="Calibri" w:hAnsiTheme="minorHAnsi" w:cstheme="minorHAnsi"/>
                <w:sz w:val="22"/>
                <w:szCs w:val="22"/>
              </w:rPr>
              <w:t>Vrsta prostora</w:t>
            </w:r>
          </w:p>
        </w:tc>
        <w:tc>
          <w:tcPr>
            <w:tcW w:w="1417" w:type="dxa"/>
            <w:vAlign w:val="bottom"/>
          </w:tcPr>
          <w:p w14:paraId="7F61A9ED" w14:textId="77777777" w:rsidR="00D13FA1" w:rsidRPr="00586421" w:rsidRDefault="00D13FA1" w:rsidP="00D84D4E">
            <w:pPr>
              <w:pStyle w:val="Naslov1"/>
              <w:rPr>
                <w:rFonts w:asciiTheme="minorHAnsi" w:hAnsiTheme="minorHAnsi" w:cstheme="minorHAnsi"/>
                <w:sz w:val="22"/>
                <w:szCs w:val="22"/>
              </w:rPr>
            </w:pPr>
            <w:r w:rsidRPr="00586421">
              <w:rPr>
                <w:rFonts w:asciiTheme="minorHAnsi" w:eastAsia="Calibri" w:hAnsiTheme="minorHAnsi" w:cstheme="minorHAnsi"/>
                <w:sz w:val="22"/>
                <w:szCs w:val="22"/>
              </w:rPr>
              <w:t>Broj</w:t>
            </w:r>
          </w:p>
        </w:tc>
        <w:tc>
          <w:tcPr>
            <w:tcW w:w="1985" w:type="dxa"/>
            <w:vAlign w:val="bottom"/>
          </w:tcPr>
          <w:p w14:paraId="60C0F79C" w14:textId="77777777" w:rsidR="00D13FA1" w:rsidRPr="00586421" w:rsidRDefault="00D13FA1" w:rsidP="00D84D4E">
            <w:pPr>
              <w:pStyle w:val="Naslov1"/>
              <w:rPr>
                <w:rFonts w:asciiTheme="minorHAnsi" w:hAnsiTheme="minorHAnsi" w:cstheme="minorHAnsi"/>
                <w:sz w:val="22"/>
                <w:szCs w:val="22"/>
              </w:rPr>
            </w:pPr>
            <w:r w:rsidRPr="00586421">
              <w:rPr>
                <w:rFonts w:asciiTheme="minorHAnsi" w:eastAsia="Calibri" w:hAnsiTheme="minorHAnsi" w:cstheme="minorHAnsi"/>
                <w:sz w:val="22"/>
                <w:szCs w:val="22"/>
              </w:rPr>
              <w:t>Neto površina/m2</w:t>
            </w:r>
          </w:p>
        </w:tc>
      </w:tr>
      <w:tr w:rsidR="00D13FA1" w:rsidRPr="00586421" w14:paraId="52814414" w14:textId="77777777" w:rsidTr="00D84D4E">
        <w:tc>
          <w:tcPr>
            <w:tcW w:w="1276" w:type="dxa"/>
            <w:vAlign w:val="bottom"/>
          </w:tcPr>
          <w:p w14:paraId="118B5431"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1.</w:t>
            </w:r>
          </w:p>
        </w:tc>
        <w:tc>
          <w:tcPr>
            <w:tcW w:w="4678" w:type="dxa"/>
            <w:vAlign w:val="bottom"/>
          </w:tcPr>
          <w:p w14:paraId="29299C9E" w14:textId="77777777" w:rsidR="00D13FA1" w:rsidRPr="00586421" w:rsidRDefault="00D13FA1" w:rsidP="00D84D4E">
            <w:pPr>
              <w:widowControl w:val="0"/>
              <w:tabs>
                <w:tab w:val="left" w:pos="-720"/>
              </w:tabs>
              <w:spacing w:after="0" w:line="240" w:lineRule="auto"/>
              <w:rPr>
                <w:rFonts w:asciiTheme="minorHAnsi" w:hAnsiTheme="minorHAnsi" w:cstheme="minorHAnsi"/>
              </w:rPr>
            </w:pPr>
            <w:r w:rsidRPr="00586421">
              <w:rPr>
                <w:rFonts w:asciiTheme="minorHAnsi" w:hAnsiTheme="minorHAnsi" w:cstheme="minorHAnsi"/>
              </w:rPr>
              <w:t>Učionice opće</w:t>
            </w:r>
          </w:p>
        </w:tc>
        <w:tc>
          <w:tcPr>
            <w:tcW w:w="1417" w:type="dxa"/>
            <w:vAlign w:val="bottom"/>
          </w:tcPr>
          <w:p w14:paraId="3C6A1172"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17</w:t>
            </w:r>
          </w:p>
        </w:tc>
        <w:tc>
          <w:tcPr>
            <w:tcW w:w="1985" w:type="dxa"/>
            <w:vAlign w:val="bottom"/>
          </w:tcPr>
          <w:p w14:paraId="4C2C1728"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1020</w:t>
            </w:r>
          </w:p>
        </w:tc>
      </w:tr>
      <w:tr w:rsidR="00D13FA1" w:rsidRPr="00586421" w14:paraId="3B589017" w14:textId="77777777" w:rsidTr="00D84D4E">
        <w:tc>
          <w:tcPr>
            <w:tcW w:w="1276" w:type="dxa"/>
            <w:vAlign w:val="bottom"/>
          </w:tcPr>
          <w:p w14:paraId="441D9858"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2.</w:t>
            </w:r>
          </w:p>
        </w:tc>
        <w:tc>
          <w:tcPr>
            <w:tcW w:w="4678" w:type="dxa"/>
            <w:vAlign w:val="bottom"/>
          </w:tcPr>
          <w:p w14:paraId="3E6A4315" w14:textId="77777777" w:rsidR="00D13FA1" w:rsidRPr="00586421" w:rsidRDefault="00D13FA1" w:rsidP="00D84D4E">
            <w:pPr>
              <w:widowControl w:val="0"/>
              <w:tabs>
                <w:tab w:val="left" w:pos="-720"/>
              </w:tabs>
              <w:spacing w:after="0" w:line="240" w:lineRule="auto"/>
              <w:rPr>
                <w:rFonts w:asciiTheme="minorHAnsi" w:hAnsiTheme="minorHAnsi" w:cstheme="minorHAnsi"/>
              </w:rPr>
            </w:pPr>
            <w:r w:rsidRPr="00586421">
              <w:rPr>
                <w:rFonts w:asciiTheme="minorHAnsi" w:hAnsiTheme="minorHAnsi" w:cstheme="minorHAnsi"/>
              </w:rPr>
              <w:t>Informatičke učionice</w:t>
            </w:r>
          </w:p>
        </w:tc>
        <w:tc>
          <w:tcPr>
            <w:tcW w:w="1417" w:type="dxa"/>
            <w:vAlign w:val="bottom"/>
          </w:tcPr>
          <w:p w14:paraId="0D9C51AD"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2</w:t>
            </w:r>
          </w:p>
        </w:tc>
        <w:tc>
          <w:tcPr>
            <w:tcW w:w="1985" w:type="dxa"/>
            <w:vAlign w:val="bottom"/>
          </w:tcPr>
          <w:p w14:paraId="40F6138B"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176</w:t>
            </w:r>
          </w:p>
        </w:tc>
      </w:tr>
      <w:tr w:rsidR="00D13FA1" w:rsidRPr="00586421" w14:paraId="6687122B" w14:textId="77777777" w:rsidTr="00D84D4E">
        <w:tc>
          <w:tcPr>
            <w:tcW w:w="1276" w:type="dxa"/>
            <w:vAlign w:val="bottom"/>
          </w:tcPr>
          <w:p w14:paraId="4F9C9EF7"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3.</w:t>
            </w:r>
          </w:p>
        </w:tc>
        <w:tc>
          <w:tcPr>
            <w:tcW w:w="4678" w:type="dxa"/>
            <w:vAlign w:val="bottom"/>
          </w:tcPr>
          <w:p w14:paraId="468B570D" w14:textId="77777777" w:rsidR="00D13FA1" w:rsidRPr="00586421" w:rsidRDefault="00D13FA1" w:rsidP="00D84D4E">
            <w:pPr>
              <w:widowControl w:val="0"/>
              <w:tabs>
                <w:tab w:val="left" w:pos="-720"/>
              </w:tabs>
              <w:spacing w:after="0" w:line="240" w:lineRule="auto"/>
              <w:rPr>
                <w:rFonts w:asciiTheme="minorHAnsi" w:hAnsiTheme="minorHAnsi" w:cstheme="minorHAnsi"/>
              </w:rPr>
            </w:pPr>
            <w:r w:rsidRPr="00586421">
              <w:rPr>
                <w:rFonts w:asciiTheme="minorHAnsi" w:hAnsiTheme="minorHAnsi" w:cstheme="minorHAnsi"/>
              </w:rPr>
              <w:t>Specijalizirane učionice</w:t>
            </w:r>
          </w:p>
        </w:tc>
        <w:tc>
          <w:tcPr>
            <w:tcW w:w="1417" w:type="dxa"/>
            <w:vAlign w:val="bottom"/>
          </w:tcPr>
          <w:p w14:paraId="6A976815"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2</w:t>
            </w:r>
          </w:p>
        </w:tc>
        <w:tc>
          <w:tcPr>
            <w:tcW w:w="1985" w:type="dxa"/>
            <w:vAlign w:val="bottom"/>
          </w:tcPr>
          <w:p w14:paraId="4D80F014"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109</w:t>
            </w:r>
          </w:p>
        </w:tc>
      </w:tr>
      <w:tr w:rsidR="00D13FA1" w:rsidRPr="00586421" w14:paraId="36C1B68D" w14:textId="77777777" w:rsidTr="00D84D4E">
        <w:tc>
          <w:tcPr>
            <w:tcW w:w="1276" w:type="dxa"/>
            <w:vAlign w:val="bottom"/>
          </w:tcPr>
          <w:p w14:paraId="66D0F2D4"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4.</w:t>
            </w:r>
          </w:p>
        </w:tc>
        <w:tc>
          <w:tcPr>
            <w:tcW w:w="4678" w:type="dxa"/>
            <w:vAlign w:val="bottom"/>
          </w:tcPr>
          <w:p w14:paraId="7900AED7" w14:textId="77777777" w:rsidR="00D13FA1" w:rsidRPr="00586421" w:rsidRDefault="00D13FA1" w:rsidP="00D84D4E">
            <w:pPr>
              <w:widowControl w:val="0"/>
              <w:tabs>
                <w:tab w:val="left" w:pos="-720"/>
              </w:tabs>
              <w:spacing w:after="0" w:line="240" w:lineRule="auto"/>
              <w:rPr>
                <w:rFonts w:asciiTheme="minorHAnsi" w:hAnsiTheme="minorHAnsi" w:cstheme="minorHAnsi"/>
              </w:rPr>
            </w:pPr>
            <w:r w:rsidRPr="00586421">
              <w:rPr>
                <w:rFonts w:asciiTheme="minorHAnsi" w:hAnsiTheme="minorHAnsi" w:cstheme="minorHAnsi"/>
              </w:rPr>
              <w:t>Laboratoriji, praktikumi, atelijeri</w:t>
            </w:r>
          </w:p>
        </w:tc>
        <w:tc>
          <w:tcPr>
            <w:tcW w:w="1417" w:type="dxa"/>
            <w:vAlign w:val="bottom"/>
          </w:tcPr>
          <w:p w14:paraId="2A4069AA"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9</w:t>
            </w:r>
          </w:p>
        </w:tc>
        <w:tc>
          <w:tcPr>
            <w:tcW w:w="1985" w:type="dxa"/>
            <w:vAlign w:val="bottom"/>
          </w:tcPr>
          <w:p w14:paraId="04226678"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333</w:t>
            </w:r>
          </w:p>
        </w:tc>
      </w:tr>
      <w:tr w:rsidR="00D13FA1" w:rsidRPr="00586421" w14:paraId="4F0C79CF" w14:textId="77777777" w:rsidTr="00D84D4E">
        <w:tc>
          <w:tcPr>
            <w:tcW w:w="1276" w:type="dxa"/>
            <w:vAlign w:val="bottom"/>
          </w:tcPr>
          <w:p w14:paraId="40851876"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5.</w:t>
            </w:r>
          </w:p>
        </w:tc>
        <w:tc>
          <w:tcPr>
            <w:tcW w:w="4678" w:type="dxa"/>
            <w:vAlign w:val="bottom"/>
          </w:tcPr>
          <w:p w14:paraId="4D084D85" w14:textId="77777777" w:rsidR="00D13FA1" w:rsidRPr="00586421" w:rsidRDefault="00D13FA1" w:rsidP="00D84D4E">
            <w:pPr>
              <w:widowControl w:val="0"/>
              <w:tabs>
                <w:tab w:val="left" w:pos="-720"/>
              </w:tabs>
              <w:spacing w:after="0" w:line="240" w:lineRule="auto"/>
              <w:rPr>
                <w:rFonts w:asciiTheme="minorHAnsi" w:hAnsiTheme="minorHAnsi" w:cstheme="minorHAnsi"/>
              </w:rPr>
            </w:pPr>
            <w:r w:rsidRPr="00586421">
              <w:rPr>
                <w:rFonts w:asciiTheme="minorHAnsi" w:hAnsiTheme="minorHAnsi" w:cstheme="minorHAnsi"/>
              </w:rPr>
              <w:t>Radionice</w:t>
            </w:r>
          </w:p>
        </w:tc>
        <w:tc>
          <w:tcPr>
            <w:tcW w:w="1417" w:type="dxa"/>
            <w:vAlign w:val="bottom"/>
          </w:tcPr>
          <w:p w14:paraId="5292BB4F"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8</w:t>
            </w:r>
          </w:p>
        </w:tc>
        <w:tc>
          <w:tcPr>
            <w:tcW w:w="1985" w:type="dxa"/>
            <w:vAlign w:val="bottom"/>
          </w:tcPr>
          <w:p w14:paraId="6228B74A"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1.213</w:t>
            </w:r>
          </w:p>
        </w:tc>
      </w:tr>
      <w:tr w:rsidR="00D13FA1" w:rsidRPr="00586421" w14:paraId="06CEADC4" w14:textId="77777777" w:rsidTr="00D84D4E">
        <w:tc>
          <w:tcPr>
            <w:tcW w:w="1276" w:type="dxa"/>
            <w:vAlign w:val="bottom"/>
          </w:tcPr>
          <w:p w14:paraId="2CA9D191"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6.</w:t>
            </w:r>
          </w:p>
        </w:tc>
        <w:tc>
          <w:tcPr>
            <w:tcW w:w="4678" w:type="dxa"/>
            <w:vAlign w:val="bottom"/>
          </w:tcPr>
          <w:p w14:paraId="09D97993" w14:textId="77777777" w:rsidR="00D13FA1" w:rsidRPr="00586421" w:rsidRDefault="00D13FA1" w:rsidP="00D84D4E">
            <w:pPr>
              <w:widowControl w:val="0"/>
              <w:tabs>
                <w:tab w:val="left" w:pos="-720"/>
              </w:tabs>
              <w:spacing w:after="0" w:line="240" w:lineRule="auto"/>
              <w:rPr>
                <w:rFonts w:asciiTheme="minorHAnsi" w:hAnsiTheme="minorHAnsi" w:cstheme="minorHAnsi"/>
              </w:rPr>
            </w:pPr>
            <w:r w:rsidRPr="00586421">
              <w:rPr>
                <w:rFonts w:asciiTheme="minorHAnsi" w:hAnsiTheme="minorHAnsi" w:cstheme="minorHAnsi"/>
              </w:rPr>
              <w:t>Dvorane za tjelesni odgoj</w:t>
            </w:r>
          </w:p>
        </w:tc>
        <w:tc>
          <w:tcPr>
            <w:tcW w:w="1417" w:type="dxa"/>
            <w:vAlign w:val="bottom"/>
          </w:tcPr>
          <w:p w14:paraId="7719C455"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1</w:t>
            </w:r>
          </w:p>
        </w:tc>
        <w:tc>
          <w:tcPr>
            <w:tcW w:w="1985" w:type="dxa"/>
            <w:vAlign w:val="bottom"/>
          </w:tcPr>
          <w:p w14:paraId="328DD91B"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2.400</w:t>
            </w:r>
          </w:p>
        </w:tc>
      </w:tr>
      <w:tr w:rsidR="00D13FA1" w:rsidRPr="00586421" w14:paraId="59EFB4C6" w14:textId="77777777" w:rsidTr="00D84D4E">
        <w:tc>
          <w:tcPr>
            <w:tcW w:w="1276" w:type="dxa"/>
            <w:vAlign w:val="bottom"/>
          </w:tcPr>
          <w:p w14:paraId="41ECDA39"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7.</w:t>
            </w:r>
          </w:p>
        </w:tc>
        <w:tc>
          <w:tcPr>
            <w:tcW w:w="4678" w:type="dxa"/>
            <w:vAlign w:val="bottom"/>
          </w:tcPr>
          <w:p w14:paraId="367C8204" w14:textId="77777777" w:rsidR="00D13FA1" w:rsidRPr="00586421" w:rsidRDefault="00D13FA1" w:rsidP="00D84D4E">
            <w:pPr>
              <w:widowControl w:val="0"/>
              <w:tabs>
                <w:tab w:val="left" w:pos="-720"/>
              </w:tabs>
              <w:spacing w:after="0" w:line="240" w:lineRule="auto"/>
              <w:rPr>
                <w:rFonts w:asciiTheme="minorHAnsi" w:hAnsiTheme="minorHAnsi" w:cstheme="minorHAnsi"/>
              </w:rPr>
            </w:pPr>
            <w:r w:rsidRPr="00586421">
              <w:rPr>
                <w:rFonts w:asciiTheme="minorHAnsi" w:hAnsiTheme="minorHAnsi" w:cstheme="minorHAnsi"/>
              </w:rPr>
              <w:t>Knjižnice i čitaonice</w:t>
            </w:r>
          </w:p>
        </w:tc>
        <w:tc>
          <w:tcPr>
            <w:tcW w:w="1417" w:type="dxa"/>
            <w:vAlign w:val="bottom"/>
          </w:tcPr>
          <w:p w14:paraId="6194ADF7"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1</w:t>
            </w:r>
          </w:p>
        </w:tc>
        <w:tc>
          <w:tcPr>
            <w:tcW w:w="1985" w:type="dxa"/>
            <w:vAlign w:val="bottom"/>
          </w:tcPr>
          <w:p w14:paraId="1FE2C6C2"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53</w:t>
            </w:r>
          </w:p>
        </w:tc>
      </w:tr>
      <w:tr w:rsidR="00D13FA1" w:rsidRPr="00586421" w14:paraId="08A99DDF" w14:textId="77777777" w:rsidTr="00D84D4E">
        <w:tc>
          <w:tcPr>
            <w:tcW w:w="1276" w:type="dxa"/>
            <w:vAlign w:val="bottom"/>
          </w:tcPr>
          <w:p w14:paraId="5BF707E3"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8.</w:t>
            </w:r>
          </w:p>
        </w:tc>
        <w:tc>
          <w:tcPr>
            <w:tcW w:w="4678" w:type="dxa"/>
            <w:vAlign w:val="bottom"/>
          </w:tcPr>
          <w:p w14:paraId="2EF68840" w14:textId="77777777" w:rsidR="00D13FA1" w:rsidRPr="00586421" w:rsidRDefault="00D13FA1" w:rsidP="00D84D4E">
            <w:pPr>
              <w:widowControl w:val="0"/>
              <w:tabs>
                <w:tab w:val="left" w:pos="-720"/>
              </w:tabs>
              <w:spacing w:after="0" w:line="240" w:lineRule="auto"/>
              <w:rPr>
                <w:rFonts w:asciiTheme="minorHAnsi" w:hAnsiTheme="minorHAnsi" w:cstheme="minorHAnsi"/>
              </w:rPr>
            </w:pPr>
            <w:r w:rsidRPr="00586421">
              <w:rPr>
                <w:rFonts w:asciiTheme="minorHAnsi" w:hAnsiTheme="minorHAnsi" w:cstheme="minorHAnsi"/>
              </w:rPr>
              <w:t>Igrališta</w:t>
            </w:r>
          </w:p>
        </w:tc>
        <w:tc>
          <w:tcPr>
            <w:tcW w:w="1417" w:type="dxa"/>
            <w:vAlign w:val="bottom"/>
          </w:tcPr>
          <w:p w14:paraId="42D5D199"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1</w:t>
            </w:r>
          </w:p>
        </w:tc>
        <w:tc>
          <w:tcPr>
            <w:tcW w:w="1985" w:type="dxa"/>
            <w:vAlign w:val="bottom"/>
          </w:tcPr>
          <w:p w14:paraId="1FD6A5F6"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2.056</w:t>
            </w:r>
          </w:p>
        </w:tc>
      </w:tr>
      <w:tr w:rsidR="00D13FA1" w:rsidRPr="00586421" w14:paraId="2A22D2BF" w14:textId="77777777" w:rsidTr="00D84D4E">
        <w:tc>
          <w:tcPr>
            <w:tcW w:w="1276" w:type="dxa"/>
            <w:vAlign w:val="bottom"/>
          </w:tcPr>
          <w:p w14:paraId="6E1A1CC5"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lastRenderedPageBreak/>
              <w:t>9.</w:t>
            </w:r>
          </w:p>
        </w:tc>
        <w:tc>
          <w:tcPr>
            <w:tcW w:w="4678" w:type="dxa"/>
            <w:vAlign w:val="bottom"/>
          </w:tcPr>
          <w:p w14:paraId="7ACEAA93" w14:textId="77777777" w:rsidR="00D13FA1" w:rsidRPr="00586421" w:rsidRDefault="00D13FA1" w:rsidP="00D84D4E">
            <w:pPr>
              <w:widowControl w:val="0"/>
              <w:tabs>
                <w:tab w:val="left" w:pos="-720"/>
              </w:tabs>
              <w:spacing w:after="0" w:line="240" w:lineRule="auto"/>
              <w:rPr>
                <w:rFonts w:asciiTheme="minorHAnsi" w:hAnsiTheme="minorHAnsi" w:cstheme="minorHAnsi"/>
              </w:rPr>
            </w:pPr>
            <w:r w:rsidRPr="00586421">
              <w:rPr>
                <w:rFonts w:asciiTheme="minorHAnsi" w:hAnsiTheme="minorHAnsi" w:cstheme="minorHAnsi"/>
              </w:rPr>
              <w:t>Poljoprivredna škola</w:t>
            </w:r>
          </w:p>
        </w:tc>
        <w:tc>
          <w:tcPr>
            <w:tcW w:w="1417" w:type="dxa"/>
            <w:vAlign w:val="bottom"/>
          </w:tcPr>
          <w:p w14:paraId="6572B0BA"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1</w:t>
            </w:r>
          </w:p>
        </w:tc>
        <w:tc>
          <w:tcPr>
            <w:tcW w:w="1985" w:type="dxa"/>
            <w:vAlign w:val="bottom"/>
          </w:tcPr>
          <w:p w14:paraId="7BF2BBFD"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960</w:t>
            </w:r>
          </w:p>
        </w:tc>
      </w:tr>
      <w:tr w:rsidR="00D13FA1" w:rsidRPr="00586421" w14:paraId="6913B88A" w14:textId="77777777" w:rsidTr="00D84D4E">
        <w:tc>
          <w:tcPr>
            <w:tcW w:w="1276" w:type="dxa"/>
            <w:vAlign w:val="bottom"/>
          </w:tcPr>
          <w:p w14:paraId="14FBAA5A"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10.</w:t>
            </w:r>
          </w:p>
        </w:tc>
        <w:tc>
          <w:tcPr>
            <w:tcW w:w="4678" w:type="dxa"/>
            <w:vAlign w:val="bottom"/>
          </w:tcPr>
          <w:p w14:paraId="15C304AE"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Mehaničarska radionica</w:t>
            </w:r>
          </w:p>
        </w:tc>
        <w:tc>
          <w:tcPr>
            <w:tcW w:w="1417" w:type="dxa"/>
            <w:vAlign w:val="bottom"/>
          </w:tcPr>
          <w:p w14:paraId="759753B6"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1</w:t>
            </w:r>
          </w:p>
        </w:tc>
        <w:tc>
          <w:tcPr>
            <w:tcW w:w="1985" w:type="dxa"/>
            <w:vAlign w:val="bottom"/>
          </w:tcPr>
          <w:p w14:paraId="4973586A"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1200</w:t>
            </w:r>
          </w:p>
        </w:tc>
      </w:tr>
      <w:tr w:rsidR="00D13FA1" w:rsidRPr="00586421" w14:paraId="20E7EA29" w14:textId="77777777" w:rsidTr="00D84D4E">
        <w:tc>
          <w:tcPr>
            <w:tcW w:w="1276" w:type="dxa"/>
            <w:vAlign w:val="bottom"/>
          </w:tcPr>
          <w:p w14:paraId="349B84C3"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11.</w:t>
            </w:r>
          </w:p>
        </w:tc>
        <w:tc>
          <w:tcPr>
            <w:tcW w:w="4678" w:type="dxa"/>
            <w:vAlign w:val="bottom"/>
          </w:tcPr>
          <w:p w14:paraId="4D4105A1"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Objekt za preradu i skladištenje poljop. proizvoda</w:t>
            </w:r>
          </w:p>
        </w:tc>
        <w:tc>
          <w:tcPr>
            <w:tcW w:w="1417" w:type="dxa"/>
            <w:vAlign w:val="bottom"/>
          </w:tcPr>
          <w:p w14:paraId="5281D4B1"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1</w:t>
            </w:r>
          </w:p>
        </w:tc>
        <w:tc>
          <w:tcPr>
            <w:tcW w:w="1985" w:type="dxa"/>
            <w:vAlign w:val="bottom"/>
          </w:tcPr>
          <w:p w14:paraId="59C97705"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330</w:t>
            </w:r>
          </w:p>
        </w:tc>
      </w:tr>
      <w:tr w:rsidR="00D13FA1" w:rsidRPr="00586421" w14:paraId="70FC36D5" w14:textId="77777777" w:rsidTr="00D84D4E">
        <w:tc>
          <w:tcPr>
            <w:tcW w:w="1276" w:type="dxa"/>
            <w:vAlign w:val="bottom"/>
          </w:tcPr>
          <w:p w14:paraId="7C0EFD95"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12.</w:t>
            </w:r>
          </w:p>
        </w:tc>
        <w:tc>
          <w:tcPr>
            <w:tcW w:w="4678" w:type="dxa"/>
            <w:vAlign w:val="bottom"/>
          </w:tcPr>
          <w:p w14:paraId="66234366"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Učenički dom</w:t>
            </w:r>
          </w:p>
        </w:tc>
        <w:tc>
          <w:tcPr>
            <w:tcW w:w="1417" w:type="dxa"/>
            <w:vAlign w:val="bottom"/>
          </w:tcPr>
          <w:p w14:paraId="71DD8D13"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1</w:t>
            </w:r>
          </w:p>
        </w:tc>
        <w:tc>
          <w:tcPr>
            <w:tcW w:w="1985" w:type="dxa"/>
            <w:vAlign w:val="bottom"/>
          </w:tcPr>
          <w:p w14:paraId="5B79F6C1"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1991</w:t>
            </w:r>
          </w:p>
        </w:tc>
      </w:tr>
      <w:tr w:rsidR="00D13FA1" w:rsidRPr="00586421" w14:paraId="504AEAB9" w14:textId="77777777" w:rsidTr="00D84D4E">
        <w:tc>
          <w:tcPr>
            <w:tcW w:w="1276" w:type="dxa"/>
            <w:vAlign w:val="bottom"/>
          </w:tcPr>
          <w:p w14:paraId="16D078BA"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13.</w:t>
            </w:r>
          </w:p>
        </w:tc>
        <w:tc>
          <w:tcPr>
            <w:tcW w:w="4678" w:type="dxa"/>
            <w:vAlign w:val="bottom"/>
          </w:tcPr>
          <w:p w14:paraId="56B4280C"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Školsko zemljište</w:t>
            </w:r>
          </w:p>
        </w:tc>
        <w:tc>
          <w:tcPr>
            <w:tcW w:w="1417" w:type="dxa"/>
            <w:vAlign w:val="bottom"/>
          </w:tcPr>
          <w:p w14:paraId="58714234"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w:t>
            </w:r>
          </w:p>
        </w:tc>
        <w:tc>
          <w:tcPr>
            <w:tcW w:w="1985" w:type="dxa"/>
            <w:vAlign w:val="bottom"/>
          </w:tcPr>
          <w:p w14:paraId="0C05A9AC" w14:textId="77777777" w:rsidR="00D13FA1" w:rsidRPr="00586421" w:rsidRDefault="00D13FA1" w:rsidP="00D84D4E">
            <w:pPr>
              <w:tabs>
                <w:tab w:val="left" w:pos="-720"/>
              </w:tabs>
              <w:spacing w:after="0" w:line="240" w:lineRule="auto"/>
              <w:rPr>
                <w:rFonts w:asciiTheme="minorHAnsi" w:hAnsiTheme="minorHAnsi" w:cstheme="minorHAnsi"/>
              </w:rPr>
            </w:pPr>
            <w:r w:rsidRPr="00586421">
              <w:rPr>
                <w:rFonts w:asciiTheme="minorHAnsi" w:hAnsiTheme="minorHAnsi" w:cstheme="minorHAnsi"/>
              </w:rPr>
              <w:t>110.000</w:t>
            </w:r>
          </w:p>
        </w:tc>
      </w:tr>
    </w:tbl>
    <w:p w14:paraId="651BA0BC" w14:textId="77777777" w:rsidR="00D13FA1" w:rsidRPr="00586421" w:rsidRDefault="00D13FA1" w:rsidP="00D13FA1">
      <w:pPr>
        <w:tabs>
          <w:tab w:val="left" w:pos="-720"/>
        </w:tabs>
        <w:spacing w:after="0" w:line="240" w:lineRule="auto"/>
        <w:rPr>
          <w:rFonts w:asciiTheme="minorHAnsi" w:hAnsiTheme="minorHAnsi" w:cstheme="minorHAnsi"/>
        </w:rPr>
      </w:pPr>
    </w:p>
    <w:p w14:paraId="6FF22ADB" w14:textId="77777777" w:rsidR="00D13FA1" w:rsidRPr="003D41D8" w:rsidRDefault="00D13FA1" w:rsidP="002F6E63">
      <w:pPr>
        <w:widowControl w:val="0"/>
        <w:numPr>
          <w:ilvl w:val="1"/>
          <w:numId w:val="13"/>
        </w:numPr>
        <w:tabs>
          <w:tab w:val="left" w:pos="-720"/>
        </w:tabs>
        <w:spacing w:after="0" w:line="240" w:lineRule="auto"/>
        <w:ind w:hanging="405"/>
        <w:rPr>
          <w:rFonts w:asciiTheme="minorHAnsi" w:hAnsiTheme="minorHAnsi" w:cstheme="minorHAnsi"/>
          <w:b/>
        </w:rPr>
      </w:pPr>
      <w:r w:rsidRPr="003D41D8">
        <w:rPr>
          <w:rFonts w:asciiTheme="minorHAnsi" w:hAnsiTheme="minorHAnsi" w:cstheme="minorHAnsi"/>
          <w:b/>
        </w:rPr>
        <w:t>Materijalni uvjeti</w:t>
      </w:r>
    </w:p>
    <w:p w14:paraId="3862F63D" w14:textId="77777777" w:rsidR="00D13FA1" w:rsidRPr="00586421" w:rsidRDefault="00D13FA1" w:rsidP="00D13FA1">
      <w:pPr>
        <w:tabs>
          <w:tab w:val="left" w:pos="-720"/>
        </w:tabs>
        <w:spacing w:after="0" w:line="240" w:lineRule="auto"/>
        <w:jc w:val="both"/>
        <w:rPr>
          <w:rFonts w:asciiTheme="minorHAnsi" w:hAnsiTheme="minorHAnsi" w:cstheme="minorHAnsi"/>
        </w:rPr>
      </w:pPr>
    </w:p>
    <w:p w14:paraId="478D648A" w14:textId="77777777" w:rsidR="00D13FA1" w:rsidRPr="00586421" w:rsidRDefault="00D13FA1" w:rsidP="00D13FA1">
      <w:pPr>
        <w:tabs>
          <w:tab w:val="left" w:pos="-720"/>
        </w:tabs>
        <w:spacing w:after="0" w:line="240" w:lineRule="auto"/>
        <w:jc w:val="both"/>
        <w:rPr>
          <w:rFonts w:asciiTheme="minorHAnsi" w:hAnsiTheme="minorHAnsi" w:cstheme="minorHAnsi"/>
          <w:color w:val="auto"/>
        </w:rPr>
      </w:pPr>
      <w:r w:rsidRPr="00586421">
        <w:rPr>
          <w:rFonts w:asciiTheme="minorHAnsi" w:hAnsiTheme="minorHAnsi" w:cstheme="minorHAnsi"/>
        </w:rPr>
        <w:tab/>
      </w:r>
      <w:r w:rsidRPr="00586421">
        <w:rPr>
          <w:rFonts w:asciiTheme="minorHAnsi" w:hAnsiTheme="minorHAnsi" w:cstheme="minorHAnsi"/>
          <w:color w:val="auto"/>
        </w:rPr>
        <w:t xml:space="preserve">U protekloj školskoj godini težište materijalnih i financijskih ulaganja bilo je na nužnom održavanju objekata i opreme škole. </w:t>
      </w:r>
    </w:p>
    <w:p w14:paraId="1656EEEE" w14:textId="61329BE5" w:rsidR="00D13FA1" w:rsidRPr="00586421" w:rsidRDefault="00D13FA1" w:rsidP="00D13FA1">
      <w:pPr>
        <w:tabs>
          <w:tab w:val="left" w:pos="-720"/>
        </w:tabs>
        <w:spacing w:after="0" w:line="240" w:lineRule="auto"/>
        <w:jc w:val="both"/>
        <w:rPr>
          <w:rFonts w:asciiTheme="minorHAnsi" w:hAnsiTheme="minorHAnsi" w:cstheme="minorHAnsi"/>
          <w:color w:val="auto"/>
        </w:rPr>
      </w:pPr>
      <w:r w:rsidRPr="00586421">
        <w:rPr>
          <w:rFonts w:asciiTheme="minorHAnsi" w:hAnsiTheme="minorHAnsi" w:cstheme="minorHAnsi"/>
          <w:color w:val="auto"/>
        </w:rPr>
        <w:t>Nakon provedene  energetske obnove škole, koja se dijelom financira</w:t>
      </w:r>
      <w:r w:rsidRPr="00D13FA1">
        <w:rPr>
          <w:rFonts w:asciiTheme="minorHAnsi" w:hAnsiTheme="minorHAnsi" w:cstheme="minorHAnsi"/>
          <w:color w:val="auto"/>
        </w:rPr>
        <w:t>la</w:t>
      </w:r>
      <w:r w:rsidRPr="00586421">
        <w:rPr>
          <w:rFonts w:asciiTheme="minorHAnsi" w:hAnsiTheme="minorHAnsi" w:cstheme="minorHAnsi"/>
          <w:color w:val="auto"/>
        </w:rPr>
        <w:t xml:space="preserve"> iz EU fondova, a dio financijskih sredstava osigurao</w:t>
      </w:r>
      <w:r w:rsidR="001A1102">
        <w:rPr>
          <w:rFonts w:asciiTheme="minorHAnsi" w:hAnsiTheme="minorHAnsi" w:cstheme="minorHAnsi"/>
          <w:color w:val="auto"/>
        </w:rPr>
        <w:t xml:space="preserve"> je</w:t>
      </w:r>
      <w:r w:rsidRPr="00586421">
        <w:rPr>
          <w:rFonts w:asciiTheme="minorHAnsi" w:hAnsiTheme="minorHAnsi" w:cstheme="minorHAnsi"/>
          <w:color w:val="auto"/>
        </w:rPr>
        <w:t xml:space="preserve"> Osnivač, nastavile su se aktivnosti uređenje okoliša škole koji će obavljati učenici na praktičnoj nastavi.</w:t>
      </w:r>
    </w:p>
    <w:p w14:paraId="2018F069" w14:textId="3D82EE48" w:rsidR="00D13FA1" w:rsidRPr="00D13FA1" w:rsidRDefault="00D13FA1" w:rsidP="00D13FA1">
      <w:pPr>
        <w:tabs>
          <w:tab w:val="left" w:pos="-720"/>
        </w:tabs>
        <w:spacing w:after="0" w:line="240" w:lineRule="auto"/>
        <w:jc w:val="both"/>
        <w:rPr>
          <w:rFonts w:asciiTheme="minorHAnsi" w:hAnsiTheme="minorHAnsi" w:cstheme="minorHAnsi"/>
          <w:color w:val="auto"/>
        </w:rPr>
      </w:pPr>
      <w:r w:rsidRPr="00586421">
        <w:rPr>
          <w:rFonts w:asciiTheme="minorHAnsi" w:hAnsiTheme="minorHAnsi" w:cstheme="minorHAnsi"/>
          <w:color w:val="auto"/>
        </w:rPr>
        <w:t>Vlada Republike Hrvatske je na svojoj sjednici, održanoj u Krapini, odobrila financijska sredstva za izradu projektno-tehničke dokumentacije za dogradnju i modernizaciju poljoprivrednog učilišta.  Tijekom prošle školske godine inte</w:t>
      </w:r>
      <w:r>
        <w:rPr>
          <w:rFonts w:asciiTheme="minorHAnsi" w:hAnsiTheme="minorHAnsi" w:cstheme="minorHAnsi"/>
          <w:color w:val="auto"/>
        </w:rPr>
        <w:t>nz</w:t>
      </w:r>
      <w:r w:rsidRPr="00586421">
        <w:rPr>
          <w:rFonts w:asciiTheme="minorHAnsi" w:hAnsiTheme="minorHAnsi" w:cstheme="minorHAnsi"/>
          <w:color w:val="auto"/>
        </w:rPr>
        <w:t>ivirale su se aktivnosti izrade projektno-tehničke dokumentacije, tako da je prošle školske godine dokumentacija dovršena</w:t>
      </w:r>
      <w:r>
        <w:rPr>
          <w:rFonts w:asciiTheme="minorHAnsi" w:hAnsiTheme="minorHAnsi" w:cstheme="minorHAnsi"/>
          <w:color w:val="auto"/>
        </w:rPr>
        <w:t xml:space="preserve"> te je ishođena građevinska dozvola</w:t>
      </w:r>
      <w:r w:rsidRPr="00586421">
        <w:rPr>
          <w:rFonts w:asciiTheme="minorHAnsi" w:hAnsiTheme="minorHAnsi" w:cstheme="minorHAnsi"/>
          <w:color w:val="auto"/>
        </w:rPr>
        <w:t>. Dogradnjom i modernizacijom postojećeg poligona za praktičnu nastavu znatno bi se poboljšali materijalni uvjeti za izvođenje nastave, vježbi i praktične nastave, omogućio bi se rad škole u jednoj smjeni  i nastava Poljoprivrednog učilišta odvijala bi se na jednom mjestu. Sada učenici dio nastave, vježbi i praktične nastave imaju u unajmljenom prostoru u Aleji D. Domjanića, dio na poligonu za praktičnu</w:t>
      </w:r>
      <w:r>
        <w:rPr>
          <w:rFonts w:asciiTheme="minorHAnsi" w:hAnsiTheme="minorHAnsi" w:cstheme="minorHAnsi"/>
          <w:color w:val="auto"/>
        </w:rPr>
        <w:t xml:space="preserve"> nastavu</w:t>
      </w:r>
      <w:r w:rsidRPr="00D13FA1">
        <w:rPr>
          <w:rFonts w:asciiTheme="minorHAnsi" w:hAnsiTheme="minorHAnsi" w:cstheme="minorHAnsi"/>
          <w:color w:val="auto"/>
        </w:rPr>
        <w:t>, a dio u matičnoj školi u Gajevoj ulici.</w:t>
      </w:r>
    </w:p>
    <w:p w14:paraId="77CBBEB6" w14:textId="77777777" w:rsidR="00D13FA1" w:rsidRPr="00586421" w:rsidRDefault="00D13FA1" w:rsidP="00D13FA1">
      <w:pPr>
        <w:tabs>
          <w:tab w:val="left" w:pos="-720"/>
        </w:tabs>
        <w:spacing w:after="0" w:line="240" w:lineRule="auto"/>
        <w:ind w:left="720" w:hanging="720"/>
        <w:jc w:val="both"/>
        <w:rPr>
          <w:rFonts w:asciiTheme="minorHAnsi" w:hAnsiTheme="minorHAnsi" w:cstheme="minorHAnsi"/>
          <w:color w:val="auto"/>
        </w:rPr>
      </w:pPr>
      <w:r w:rsidRPr="00D13FA1">
        <w:rPr>
          <w:rFonts w:asciiTheme="minorHAnsi" w:hAnsiTheme="minorHAnsi" w:cstheme="minorHAnsi"/>
          <w:color w:val="auto"/>
        </w:rPr>
        <w:t>Tijekom školske godine 2022./2023. uređena je knjižnica škole (pod i zidovi).</w:t>
      </w:r>
    </w:p>
    <w:p w14:paraId="5E6052C3" w14:textId="6D9384F8" w:rsidR="00D13FA1" w:rsidRPr="00586421" w:rsidRDefault="00D13FA1" w:rsidP="00D13FA1">
      <w:pPr>
        <w:tabs>
          <w:tab w:val="left" w:pos="-720"/>
        </w:tabs>
        <w:spacing w:after="0" w:line="240" w:lineRule="auto"/>
        <w:jc w:val="both"/>
        <w:rPr>
          <w:rFonts w:asciiTheme="minorHAnsi" w:hAnsiTheme="minorHAnsi" w:cstheme="minorHAnsi"/>
          <w:color w:val="auto"/>
        </w:rPr>
      </w:pPr>
      <w:r w:rsidRPr="00586421">
        <w:rPr>
          <w:rFonts w:asciiTheme="minorHAnsi" w:hAnsiTheme="minorHAnsi" w:cstheme="minorHAnsi"/>
          <w:color w:val="auto"/>
        </w:rPr>
        <w:t>S obzirom na preporuku prosvjetne inspekcije da učenici ne mogu dežurati na ulazu u školu, a radi sigurnosti učenika i djelatnika škole</w:t>
      </w:r>
      <w:r w:rsidR="001A1102">
        <w:rPr>
          <w:rFonts w:asciiTheme="minorHAnsi" w:hAnsiTheme="minorHAnsi" w:cstheme="minorHAnsi"/>
          <w:color w:val="auto"/>
        </w:rPr>
        <w:t>,</w:t>
      </w:r>
      <w:r w:rsidRPr="00586421">
        <w:rPr>
          <w:rFonts w:asciiTheme="minorHAnsi" w:hAnsiTheme="minorHAnsi" w:cstheme="minorHAnsi"/>
          <w:color w:val="auto"/>
        </w:rPr>
        <w:t xml:space="preserve"> po</w:t>
      </w:r>
      <w:r>
        <w:rPr>
          <w:rFonts w:asciiTheme="minorHAnsi" w:hAnsiTheme="minorHAnsi" w:cstheme="minorHAnsi"/>
          <w:color w:val="auto"/>
        </w:rPr>
        <w:t>stavljen je video nadzor škole.</w:t>
      </w:r>
    </w:p>
    <w:p w14:paraId="3053EC6A" w14:textId="4F6103B2" w:rsidR="00D13FA1" w:rsidRPr="00586421" w:rsidRDefault="00D13FA1" w:rsidP="00D13FA1">
      <w:pPr>
        <w:spacing w:line="240" w:lineRule="auto"/>
        <w:jc w:val="both"/>
        <w:rPr>
          <w:rFonts w:asciiTheme="minorHAnsi" w:hAnsiTheme="minorHAnsi" w:cstheme="minorHAnsi"/>
        </w:rPr>
      </w:pPr>
      <w:r w:rsidRPr="00586421">
        <w:rPr>
          <w:rFonts w:asciiTheme="minorHAnsi" w:hAnsiTheme="minorHAnsi" w:cstheme="minorHAnsi"/>
        </w:rPr>
        <w:t>U protekloj školskoj godini, financijskim sredstvima Osnivača,  izvršena je kompletna  rekonstrukcija i uređenje električnih instalacija u matičnoj školi jer iste nisu mijenjane od izgradnje objekta škole. S obzirom na veliko povećanje trošila (računala, projektori, peći za keramiku, printeri, fotokopirni aparati)</w:t>
      </w:r>
      <w:r w:rsidR="001A1102">
        <w:rPr>
          <w:rFonts w:asciiTheme="minorHAnsi" w:hAnsiTheme="minorHAnsi" w:cstheme="minorHAnsi"/>
        </w:rPr>
        <w:t>,</w:t>
      </w:r>
      <w:r w:rsidRPr="00586421">
        <w:rPr>
          <w:rFonts w:asciiTheme="minorHAnsi" w:hAnsiTheme="minorHAnsi" w:cstheme="minorHAnsi"/>
        </w:rPr>
        <w:t xml:space="preserve"> stalno su bili problemi sa strujom tako da je bila neophodna rekonstrukcija.</w:t>
      </w:r>
    </w:p>
    <w:p w14:paraId="2CA92E03" w14:textId="77777777" w:rsidR="009A2933" w:rsidRPr="00586421" w:rsidRDefault="009A2933" w:rsidP="009A2933">
      <w:pPr>
        <w:tabs>
          <w:tab w:val="left" w:pos="-720"/>
        </w:tabs>
        <w:spacing w:after="0" w:line="240" w:lineRule="auto"/>
        <w:rPr>
          <w:rFonts w:asciiTheme="minorHAnsi" w:hAnsiTheme="minorHAnsi" w:cstheme="minorHAnsi"/>
        </w:rPr>
      </w:pPr>
    </w:p>
    <w:p w14:paraId="7156E93A" w14:textId="77777777" w:rsidR="009A2933" w:rsidRPr="00586421" w:rsidRDefault="009A2933" w:rsidP="002F6E63">
      <w:pPr>
        <w:pStyle w:val="Odlomakpopisa"/>
        <w:numPr>
          <w:ilvl w:val="0"/>
          <w:numId w:val="14"/>
        </w:numPr>
        <w:tabs>
          <w:tab w:val="left" w:pos="-720"/>
        </w:tabs>
        <w:rPr>
          <w:rFonts w:asciiTheme="minorHAnsi" w:hAnsiTheme="minorHAnsi" w:cstheme="minorHAnsi"/>
          <w:b/>
          <w:sz w:val="22"/>
          <w:szCs w:val="22"/>
        </w:rPr>
      </w:pPr>
      <w:r w:rsidRPr="00586421">
        <w:rPr>
          <w:rFonts w:asciiTheme="minorHAnsi" w:hAnsiTheme="minorHAnsi" w:cstheme="minorHAnsi"/>
          <w:b/>
          <w:sz w:val="22"/>
          <w:szCs w:val="22"/>
        </w:rPr>
        <w:t>KADROVSKI UVJETI</w:t>
      </w:r>
    </w:p>
    <w:p w14:paraId="2E3E427E" w14:textId="77777777" w:rsidR="009A2933" w:rsidRPr="00586421" w:rsidRDefault="009A2933" w:rsidP="009A2933">
      <w:pPr>
        <w:pStyle w:val="Odlomakpopisa"/>
        <w:tabs>
          <w:tab w:val="left" w:pos="-720"/>
        </w:tabs>
        <w:ind w:left="465"/>
        <w:rPr>
          <w:rFonts w:asciiTheme="minorHAnsi" w:hAnsiTheme="minorHAnsi" w:cstheme="minorHAnsi"/>
          <w:sz w:val="22"/>
          <w:szCs w:val="22"/>
        </w:rPr>
      </w:pPr>
    </w:p>
    <w:p w14:paraId="2589AF52" w14:textId="77777777" w:rsidR="009A2933" w:rsidRPr="00586421" w:rsidRDefault="009A2933" w:rsidP="002F6E63">
      <w:pPr>
        <w:widowControl w:val="0"/>
        <w:numPr>
          <w:ilvl w:val="1"/>
          <w:numId w:val="14"/>
        </w:numPr>
        <w:tabs>
          <w:tab w:val="left" w:pos="-720"/>
        </w:tabs>
        <w:spacing w:after="0" w:line="240" w:lineRule="auto"/>
        <w:rPr>
          <w:rFonts w:asciiTheme="minorHAnsi" w:hAnsiTheme="minorHAnsi" w:cstheme="minorHAnsi"/>
          <w:b/>
        </w:rPr>
      </w:pPr>
      <w:r w:rsidRPr="00586421">
        <w:rPr>
          <w:rFonts w:asciiTheme="minorHAnsi" w:hAnsiTheme="minorHAnsi" w:cstheme="minorHAnsi"/>
          <w:b/>
        </w:rPr>
        <w:t>Nastavnici</w:t>
      </w:r>
    </w:p>
    <w:p w14:paraId="2E17A492" w14:textId="77777777" w:rsidR="009A2933" w:rsidRPr="00586421" w:rsidRDefault="009A2933" w:rsidP="009A2933">
      <w:pPr>
        <w:tabs>
          <w:tab w:val="left" w:pos="-720"/>
        </w:tabs>
        <w:spacing w:after="0" w:line="240" w:lineRule="auto"/>
        <w:rPr>
          <w:rFonts w:asciiTheme="minorHAnsi" w:hAnsiTheme="minorHAnsi" w:cstheme="minorHAnsi"/>
        </w:rPr>
      </w:pPr>
    </w:p>
    <w:p w14:paraId="5C114F54" w14:textId="7501539B" w:rsidR="009A2933" w:rsidRPr="00586421" w:rsidRDefault="009A2933" w:rsidP="001E5ED3">
      <w:pPr>
        <w:tabs>
          <w:tab w:val="left" w:pos="-720"/>
        </w:tabs>
        <w:spacing w:after="0" w:line="240" w:lineRule="auto"/>
        <w:jc w:val="both"/>
        <w:rPr>
          <w:rFonts w:asciiTheme="minorHAnsi" w:hAnsiTheme="minorHAnsi" w:cstheme="minorHAnsi"/>
        </w:rPr>
      </w:pPr>
      <w:r w:rsidRPr="00586421">
        <w:rPr>
          <w:rFonts w:asciiTheme="minorHAnsi" w:hAnsiTheme="minorHAnsi" w:cstheme="minorHAnsi"/>
        </w:rPr>
        <w:t xml:space="preserve">    </w:t>
      </w:r>
      <w:r w:rsidRPr="00586421">
        <w:rPr>
          <w:rFonts w:asciiTheme="minorHAnsi" w:hAnsiTheme="minorHAnsi" w:cstheme="minorHAnsi"/>
        </w:rPr>
        <w:tab/>
        <w:t xml:space="preserve">U protekloj školskoj godini u nastavnom procesu sudjelovalo je </w:t>
      </w:r>
      <w:r w:rsidRPr="00586421">
        <w:rPr>
          <w:rFonts w:asciiTheme="minorHAnsi" w:hAnsiTheme="minorHAnsi" w:cstheme="minorHAnsi"/>
          <w:color w:val="auto"/>
        </w:rPr>
        <w:t>96</w:t>
      </w:r>
      <w:r w:rsidRPr="00586421">
        <w:rPr>
          <w:rFonts w:asciiTheme="minorHAnsi" w:hAnsiTheme="minorHAnsi" w:cstheme="minorHAnsi"/>
        </w:rPr>
        <w:t xml:space="preserve"> nastavnika: profesora, stručnih učitelja i suradnika u praktičnoj nastavi u školi. Od tog broja 8 nastavnika bili </w:t>
      </w:r>
      <w:r w:rsidR="001F0D9F">
        <w:rPr>
          <w:rFonts w:asciiTheme="minorHAnsi" w:hAnsiTheme="minorHAnsi" w:cstheme="minorHAnsi"/>
        </w:rPr>
        <w:t xml:space="preserve">su </w:t>
      </w:r>
      <w:r w:rsidRPr="00586421">
        <w:rPr>
          <w:rFonts w:asciiTheme="minorHAnsi" w:hAnsiTheme="minorHAnsi" w:cstheme="minorHAnsi"/>
        </w:rPr>
        <w:t>vanjski suradnici</w:t>
      </w:r>
      <w:r w:rsidR="001F0D9F">
        <w:rPr>
          <w:rFonts w:asciiTheme="minorHAnsi" w:hAnsiTheme="minorHAnsi" w:cstheme="minorHAnsi"/>
        </w:rPr>
        <w:t>,</w:t>
      </w:r>
      <w:r w:rsidRPr="00586421">
        <w:rPr>
          <w:rFonts w:asciiTheme="minorHAnsi" w:hAnsiTheme="minorHAnsi" w:cstheme="minorHAnsi"/>
        </w:rPr>
        <w:t xml:space="preserve"> uglavnom za program zdravstva.</w:t>
      </w:r>
    </w:p>
    <w:p w14:paraId="1F1D1EA3" w14:textId="6458E6E2" w:rsidR="009A2933" w:rsidRPr="00586421" w:rsidRDefault="009A2933" w:rsidP="001E5ED3">
      <w:pPr>
        <w:tabs>
          <w:tab w:val="left" w:pos="-720"/>
        </w:tabs>
        <w:spacing w:after="0" w:line="240" w:lineRule="auto"/>
        <w:jc w:val="both"/>
        <w:rPr>
          <w:rFonts w:asciiTheme="minorHAnsi" w:hAnsiTheme="minorHAnsi" w:cstheme="minorHAnsi"/>
        </w:rPr>
      </w:pPr>
      <w:r w:rsidRPr="00586421">
        <w:rPr>
          <w:rFonts w:asciiTheme="minorHAnsi" w:hAnsiTheme="minorHAnsi" w:cstheme="minorHAnsi"/>
        </w:rPr>
        <w:tab/>
        <w:t xml:space="preserve">Gotovo sva nastava bila </w:t>
      </w:r>
      <w:r w:rsidR="001F0D9F">
        <w:rPr>
          <w:rFonts w:asciiTheme="minorHAnsi" w:hAnsiTheme="minorHAnsi" w:cstheme="minorHAnsi"/>
        </w:rPr>
        <w:t xml:space="preserve">je </w:t>
      </w:r>
      <w:r w:rsidRPr="00586421">
        <w:rPr>
          <w:rFonts w:asciiTheme="minorHAnsi" w:hAnsiTheme="minorHAnsi" w:cstheme="minorHAnsi"/>
        </w:rPr>
        <w:t>stručno zastupljena</w:t>
      </w:r>
      <w:r w:rsidR="001F0D9F">
        <w:rPr>
          <w:rFonts w:asciiTheme="minorHAnsi" w:hAnsiTheme="minorHAnsi" w:cstheme="minorHAnsi"/>
        </w:rPr>
        <w:t>,</w:t>
      </w:r>
      <w:r w:rsidRPr="00586421">
        <w:rPr>
          <w:rFonts w:asciiTheme="minorHAnsi" w:hAnsiTheme="minorHAnsi" w:cstheme="minorHAnsi"/>
        </w:rPr>
        <w:t xml:space="preserve"> osim djelomično stručnih predmeta u strojarstvu, engleskog i njemačkog jezika.</w:t>
      </w:r>
    </w:p>
    <w:p w14:paraId="3B2D13E1" w14:textId="44E66357" w:rsidR="009A2933" w:rsidRPr="00586421" w:rsidRDefault="001F0D9F" w:rsidP="001E5ED3">
      <w:pPr>
        <w:tabs>
          <w:tab w:val="left" w:pos="-720"/>
        </w:tabs>
        <w:spacing w:after="0" w:line="240" w:lineRule="auto"/>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Organizacijsko-</w:t>
      </w:r>
      <w:r w:rsidR="009A2933" w:rsidRPr="00586421">
        <w:rPr>
          <w:rFonts w:asciiTheme="minorHAnsi" w:hAnsiTheme="minorHAnsi" w:cstheme="minorHAnsi"/>
        </w:rPr>
        <w:t>razvojnu službu činili su ravnatelj, pedagog, psiholog, voditelj smjene – satničar, knjižničar i voditelj praktične nastave.</w:t>
      </w:r>
    </w:p>
    <w:p w14:paraId="4B606F36" w14:textId="77777777" w:rsidR="009A2933" w:rsidRPr="00E272FF" w:rsidRDefault="009A2933" w:rsidP="001E5ED3">
      <w:pPr>
        <w:tabs>
          <w:tab w:val="left" w:pos="-720"/>
        </w:tabs>
        <w:spacing w:after="0" w:line="240" w:lineRule="auto"/>
        <w:jc w:val="both"/>
        <w:rPr>
          <w:rFonts w:asciiTheme="minorHAnsi" w:hAnsiTheme="minorHAnsi" w:cstheme="minorHAnsi"/>
        </w:rPr>
      </w:pPr>
      <w:r w:rsidRPr="00586421">
        <w:rPr>
          <w:rFonts w:asciiTheme="minorHAnsi" w:hAnsiTheme="minorHAnsi" w:cstheme="minorHAnsi"/>
        </w:rPr>
        <w:tab/>
        <w:t>Osim nastavnog osoblja školu su opsluživali tajnik i voditelj računovodstva, te jedan administrator, jedan domar, dva domara-ložača i jedanaest  čistačica.</w:t>
      </w:r>
    </w:p>
    <w:p w14:paraId="3FA2C8BF" w14:textId="77777777" w:rsidR="002602BE" w:rsidRPr="00E272FF" w:rsidRDefault="002602BE" w:rsidP="009A2933">
      <w:pPr>
        <w:tabs>
          <w:tab w:val="left" w:pos="-720"/>
        </w:tabs>
        <w:spacing w:after="0" w:line="240" w:lineRule="auto"/>
        <w:rPr>
          <w:rFonts w:asciiTheme="minorHAnsi" w:hAnsiTheme="minorHAnsi" w:cstheme="minorHAnsi"/>
        </w:rPr>
      </w:pPr>
    </w:p>
    <w:p w14:paraId="62FC0D25" w14:textId="77777777" w:rsidR="002602BE" w:rsidRPr="00E272FF" w:rsidRDefault="00407301" w:rsidP="002F6E63">
      <w:pPr>
        <w:pStyle w:val="Odlomakpopisa"/>
        <w:widowControl w:val="0"/>
        <w:numPr>
          <w:ilvl w:val="0"/>
          <w:numId w:val="14"/>
        </w:numPr>
        <w:tabs>
          <w:tab w:val="left" w:pos="-720"/>
        </w:tabs>
        <w:rPr>
          <w:rFonts w:asciiTheme="minorHAnsi" w:hAnsiTheme="minorHAnsi" w:cstheme="minorHAnsi"/>
          <w:b/>
          <w:sz w:val="22"/>
          <w:szCs w:val="22"/>
        </w:rPr>
      </w:pPr>
      <w:r w:rsidRPr="00E272FF">
        <w:rPr>
          <w:rFonts w:asciiTheme="minorHAnsi" w:hAnsiTheme="minorHAnsi" w:cstheme="minorHAnsi"/>
          <w:b/>
          <w:sz w:val="22"/>
          <w:szCs w:val="22"/>
        </w:rPr>
        <w:t>UČENICI</w:t>
      </w:r>
    </w:p>
    <w:p w14:paraId="7A912266" w14:textId="77777777" w:rsidR="002D159D" w:rsidRPr="00E272FF" w:rsidRDefault="002D159D" w:rsidP="00E272FF">
      <w:pPr>
        <w:widowControl w:val="0"/>
        <w:tabs>
          <w:tab w:val="left" w:pos="-720"/>
        </w:tabs>
        <w:spacing w:after="0" w:line="240" w:lineRule="auto"/>
        <w:ind w:left="465"/>
        <w:rPr>
          <w:rFonts w:asciiTheme="minorHAnsi" w:hAnsiTheme="minorHAnsi" w:cstheme="minorHAnsi"/>
          <w:b/>
        </w:rPr>
      </w:pPr>
    </w:p>
    <w:p w14:paraId="2CE19AB7" w14:textId="77777777" w:rsidR="002602BE" w:rsidRPr="00E272FF" w:rsidRDefault="00407301" w:rsidP="002F6E63">
      <w:pPr>
        <w:widowControl w:val="0"/>
        <w:numPr>
          <w:ilvl w:val="1"/>
          <w:numId w:val="14"/>
        </w:numPr>
        <w:tabs>
          <w:tab w:val="left" w:pos="-720"/>
        </w:tabs>
        <w:spacing w:after="0" w:line="240" w:lineRule="auto"/>
        <w:rPr>
          <w:rFonts w:asciiTheme="minorHAnsi" w:hAnsiTheme="minorHAnsi" w:cstheme="minorHAnsi"/>
          <w:b/>
        </w:rPr>
      </w:pPr>
      <w:r w:rsidRPr="00E272FF">
        <w:rPr>
          <w:rFonts w:asciiTheme="minorHAnsi" w:hAnsiTheme="minorHAnsi" w:cstheme="minorHAnsi"/>
          <w:b/>
        </w:rPr>
        <w:t>Opći podaci o učenicima i razredima</w:t>
      </w:r>
    </w:p>
    <w:p w14:paraId="65F93B77" w14:textId="7AE6D735" w:rsidR="002602BE" w:rsidRPr="00E272FF" w:rsidRDefault="00407301" w:rsidP="001E5ED3">
      <w:pPr>
        <w:tabs>
          <w:tab w:val="left" w:pos="-720"/>
        </w:tabs>
        <w:spacing w:after="0" w:line="240" w:lineRule="auto"/>
        <w:jc w:val="both"/>
        <w:rPr>
          <w:rFonts w:asciiTheme="minorHAnsi" w:hAnsiTheme="minorHAnsi" w:cstheme="minorHAnsi"/>
          <w:color w:val="FF0000"/>
        </w:rPr>
      </w:pPr>
      <w:r w:rsidRPr="00E272FF">
        <w:rPr>
          <w:rFonts w:asciiTheme="minorHAnsi" w:hAnsiTheme="minorHAnsi" w:cstheme="minorHAnsi"/>
        </w:rPr>
        <w:lastRenderedPageBreak/>
        <w:tab/>
        <w:t xml:space="preserve">Ukupan broj upisanih učenika na početku školske godine iznosio je </w:t>
      </w:r>
      <w:r w:rsidR="001E283F" w:rsidRPr="00E272FF">
        <w:rPr>
          <w:rFonts w:asciiTheme="minorHAnsi" w:hAnsiTheme="minorHAnsi" w:cstheme="minorHAnsi"/>
        </w:rPr>
        <w:t>5</w:t>
      </w:r>
      <w:r w:rsidR="00324E4D">
        <w:rPr>
          <w:rFonts w:asciiTheme="minorHAnsi" w:hAnsiTheme="minorHAnsi" w:cstheme="minorHAnsi"/>
        </w:rPr>
        <w:t>76</w:t>
      </w:r>
      <w:r w:rsidRPr="00E272FF">
        <w:rPr>
          <w:rFonts w:asciiTheme="minorHAnsi" w:hAnsiTheme="minorHAnsi" w:cstheme="minorHAnsi"/>
        </w:rPr>
        <w:t xml:space="preserve"> učenika, a na kraju školske godine </w:t>
      </w:r>
      <w:r w:rsidR="005E7039" w:rsidRPr="00E272FF">
        <w:rPr>
          <w:rFonts w:asciiTheme="minorHAnsi" w:hAnsiTheme="minorHAnsi" w:cstheme="minorHAnsi"/>
          <w:color w:val="auto"/>
        </w:rPr>
        <w:t>5</w:t>
      </w:r>
      <w:r w:rsidR="00324E4D">
        <w:rPr>
          <w:rFonts w:asciiTheme="minorHAnsi" w:hAnsiTheme="minorHAnsi" w:cstheme="minorHAnsi"/>
          <w:color w:val="auto"/>
        </w:rPr>
        <w:t>7</w:t>
      </w:r>
      <w:r w:rsidR="0038033B">
        <w:rPr>
          <w:rFonts w:asciiTheme="minorHAnsi" w:hAnsiTheme="minorHAnsi" w:cstheme="minorHAnsi"/>
          <w:color w:val="auto"/>
        </w:rPr>
        <w:t>3</w:t>
      </w:r>
      <w:r w:rsidR="005E7039" w:rsidRPr="00E272FF">
        <w:rPr>
          <w:rFonts w:asciiTheme="minorHAnsi" w:hAnsiTheme="minorHAnsi" w:cstheme="minorHAnsi"/>
          <w:color w:val="FF0000"/>
        </w:rPr>
        <w:t xml:space="preserve"> </w:t>
      </w:r>
      <w:r w:rsidRPr="00E272FF">
        <w:rPr>
          <w:rFonts w:asciiTheme="minorHAnsi" w:hAnsiTheme="minorHAnsi" w:cstheme="minorHAnsi"/>
        </w:rPr>
        <w:t xml:space="preserve">učenika. </w:t>
      </w:r>
    </w:p>
    <w:p w14:paraId="256B2E08" w14:textId="1CE74953" w:rsidR="002602BE" w:rsidRPr="00E272FF" w:rsidRDefault="00407301" w:rsidP="001E5ED3">
      <w:pPr>
        <w:tabs>
          <w:tab w:val="left" w:pos="-720"/>
        </w:tabs>
        <w:spacing w:after="0" w:line="240" w:lineRule="auto"/>
        <w:jc w:val="both"/>
        <w:rPr>
          <w:rFonts w:asciiTheme="minorHAnsi" w:hAnsiTheme="minorHAnsi" w:cstheme="minorHAnsi"/>
        </w:rPr>
      </w:pPr>
      <w:r w:rsidRPr="00E272FF">
        <w:rPr>
          <w:rFonts w:asciiTheme="minorHAnsi" w:hAnsiTheme="minorHAnsi" w:cstheme="minorHAnsi"/>
        </w:rPr>
        <w:tab/>
        <w:t xml:space="preserve">Od ukupno </w:t>
      </w:r>
      <w:r w:rsidR="001E283F" w:rsidRPr="00E272FF">
        <w:rPr>
          <w:rFonts w:asciiTheme="minorHAnsi" w:hAnsiTheme="minorHAnsi" w:cstheme="minorHAnsi"/>
        </w:rPr>
        <w:t>5</w:t>
      </w:r>
      <w:r w:rsidR="00324E4D">
        <w:rPr>
          <w:rFonts w:asciiTheme="minorHAnsi" w:hAnsiTheme="minorHAnsi" w:cstheme="minorHAnsi"/>
        </w:rPr>
        <w:t>7</w:t>
      </w:r>
      <w:r w:rsidR="0038033B">
        <w:rPr>
          <w:rFonts w:asciiTheme="minorHAnsi" w:hAnsiTheme="minorHAnsi" w:cstheme="minorHAnsi"/>
        </w:rPr>
        <w:t>3</w:t>
      </w:r>
      <w:r w:rsidRPr="00E272FF">
        <w:rPr>
          <w:rFonts w:asciiTheme="minorHAnsi" w:hAnsiTheme="minorHAnsi" w:cstheme="minorHAnsi"/>
        </w:rPr>
        <w:t xml:space="preserve"> učenika </w:t>
      </w:r>
      <w:r w:rsidR="0038033B">
        <w:rPr>
          <w:rFonts w:asciiTheme="minorHAnsi" w:hAnsiTheme="minorHAnsi" w:cstheme="minorHAnsi"/>
        </w:rPr>
        <w:t>11</w:t>
      </w:r>
      <w:r w:rsidR="008A36EE" w:rsidRPr="00E272FF">
        <w:rPr>
          <w:rFonts w:asciiTheme="minorHAnsi" w:hAnsiTheme="minorHAnsi" w:cstheme="minorHAnsi"/>
        </w:rPr>
        <w:t xml:space="preserve"> učenika pohađalo je dvogodišnji program, </w:t>
      </w:r>
      <w:r w:rsidR="00147DF2" w:rsidRPr="00E272FF">
        <w:rPr>
          <w:rFonts w:asciiTheme="minorHAnsi" w:hAnsiTheme="minorHAnsi" w:cstheme="minorHAnsi"/>
        </w:rPr>
        <w:t>2</w:t>
      </w:r>
      <w:r w:rsidR="0038033B">
        <w:rPr>
          <w:rFonts w:asciiTheme="minorHAnsi" w:hAnsiTheme="minorHAnsi" w:cstheme="minorHAnsi"/>
        </w:rPr>
        <w:t>25</w:t>
      </w:r>
      <w:r w:rsidRPr="00E272FF">
        <w:rPr>
          <w:rFonts w:asciiTheme="minorHAnsi" w:hAnsiTheme="minorHAnsi" w:cstheme="minorHAnsi"/>
        </w:rPr>
        <w:t xml:space="preserve"> učenika trogodišnje</w:t>
      </w:r>
      <w:r w:rsidR="00147DF2" w:rsidRPr="00E272FF">
        <w:rPr>
          <w:rFonts w:asciiTheme="minorHAnsi" w:hAnsiTheme="minorHAnsi" w:cstheme="minorHAnsi"/>
        </w:rPr>
        <w:t xml:space="preserve"> programe, </w:t>
      </w:r>
      <w:r w:rsidR="0038033B">
        <w:rPr>
          <w:rFonts w:asciiTheme="minorHAnsi" w:hAnsiTheme="minorHAnsi" w:cstheme="minorHAnsi"/>
        </w:rPr>
        <w:t>2</w:t>
      </w:r>
      <w:r w:rsidR="001B2027">
        <w:rPr>
          <w:rFonts w:asciiTheme="minorHAnsi" w:hAnsiTheme="minorHAnsi" w:cstheme="minorHAnsi"/>
        </w:rPr>
        <w:t>1</w:t>
      </w:r>
      <w:r w:rsidR="0038033B">
        <w:rPr>
          <w:rFonts w:asciiTheme="minorHAnsi" w:hAnsiTheme="minorHAnsi" w:cstheme="minorHAnsi"/>
        </w:rPr>
        <w:t>9</w:t>
      </w:r>
      <w:r w:rsidRPr="00E272FF">
        <w:rPr>
          <w:rFonts w:asciiTheme="minorHAnsi" w:hAnsiTheme="minorHAnsi" w:cstheme="minorHAnsi"/>
        </w:rPr>
        <w:t xml:space="preserve"> učenika četverogodišnje programe</w:t>
      </w:r>
      <w:r w:rsidR="00147DF2" w:rsidRPr="00E272FF">
        <w:rPr>
          <w:rFonts w:asciiTheme="minorHAnsi" w:hAnsiTheme="minorHAnsi" w:cstheme="minorHAnsi"/>
        </w:rPr>
        <w:t>, a 11</w:t>
      </w:r>
      <w:r w:rsidR="0038033B">
        <w:rPr>
          <w:rFonts w:asciiTheme="minorHAnsi" w:hAnsiTheme="minorHAnsi" w:cstheme="minorHAnsi"/>
        </w:rPr>
        <w:t>7</w:t>
      </w:r>
      <w:r w:rsidR="00147DF2" w:rsidRPr="00E272FF">
        <w:rPr>
          <w:rFonts w:asciiTheme="minorHAnsi" w:hAnsiTheme="minorHAnsi" w:cstheme="minorHAnsi"/>
        </w:rPr>
        <w:t xml:space="preserve"> petogodišnji program</w:t>
      </w:r>
      <w:r w:rsidRPr="00E272FF">
        <w:rPr>
          <w:rFonts w:asciiTheme="minorHAnsi" w:hAnsiTheme="minorHAnsi" w:cstheme="minorHAnsi"/>
        </w:rPr>
        <w:t xml:space="preserve">. </w:t>
      </w:r>
    </w:p>
    <w:p w14:paraId="1BD1AEAB" w14:textId="5E04B118" w:rsidR="002602BE" w:rsidRPr="00E272FF" w:rsidRDefault="00407301" w:rsidP="001E5ED3">
      <w:pPr>
        <w:tabs>
          <w:tab w:val="left" w:pos="-720"/>
        </w:tabs>
        <w:spacing w:after="0" w:line="240" w:lineRule="auto"/>
        <w:jc w:val="both"/>
        <w:rPr>
          <w:rFonts w:asciiTheme="minorHAnsi" w:hAnsiTheme="minorHAnsi" w:cstheme="minorHAnsi"/>
        </w:rPr>
      </w:pPr>
      <w:r w:rsidRPr="00E272FF">
        <w:rPr>
          <w:rFonts w:asciiTheme="minorHAnsi" w:hAnsiTheme="minorHAnsi" w:cstheme="minorHAnsi"/>
        </w:rPr>
        <w:tab/>
        <w:t xml:space="preserve">Ukupno je </w:t>
      </w:r>
      <w:r w:rsidR="0038033B">
        <w:rPr>
          <w:rFonts w:asciiTheme="minorHAnsi" w:hAnsiTheme="minorHAnsi" w:cstheme="minorHAnsi"/>
        </w:rPr>
        <w:t>u školi bilo</w:t>
      </w:r>
      <w:r w:rsidRPr="00E272FF">
        <w:rPr>
          <w:rFonts w:asciiTheme="minorHAnsi" w:hAnsiTheme="minorHAnsi" w:cstheme="minorHAnsi"/>
        </w:rPr>
        <w:t xml:space="preserve"> </w:t>
      </w:r>
      <w:r w:rsidR="008A36EE" w:rsidRPr="00E272FF">
        <w:rPr>
          <w:rFonts w:asciiTheme="minorHAnsi" w:hAnsiTheme="minorHAnsi" w:cstheme="minorHAnsi"/>
        </w:rPr>
        <w:t>3</w:t>
      </w:r>
      <w:r w:rsidR="00593E31">
        <w:rPr>
          <w:rFonts w:asciiTheme="minorHAnsi" w:hAnsiTheme="minorHAnsi" w:cstheme="minorHAnsi"/>
        </w:rPr>
        <w:t>4</w:t>
      </w:r>
      <w:r w:rsidR="00E63935" w:rsidRPr="00E272FF">
        <w:rPr>
          <w:rFonts w:asciiTheme="minorHAnsi" w:hAnsiTheme="minorHAnsi" w:cstheme="minorHAnsi"/>
        </w:rPr>
        <w:t xml:space="preserve"> </w:t>
      </w:r>
      <w:r w:rsidRPr="00E272FF">
        <w:rPr>
          <w:rFonts w:asciiTheme="minorHAnsi" w:hAnsiTheme="minorHAnsi" w:cstheme="minorHAnsi"/>
        </w:rPr>
        <w:t>razredn</w:t>
      </w:r>
      <w:r w:rsidR="001F0D9F">
        <w:rPr>
          <w:rFonts w:asciiTheme="minorHAnsi" w:hAnsiTheme="minorHAnsi" w:cstheme="minorHAnsi"/>
        </w:rPr>
        <w:t>ih</w:t>
      </w:r>
      <w:r w:rsidRPr="00E272FF">
        <w:rPr>
          <w:rFonts w:asciiTheme="minorHAnsi" w:hAnsiTheme="minorHAnsi" w:cstheme="minorHAnsi"/>
        </w:rPr>
        <w:t xml:space="preserve"> odjela</w:t>
      </w:r>
      <w:r w:rsidR="00E63935" w:rsidRPr="00E272FF">
        <w:rPr>
          <w:rFonts w:asciiTheme="minorHAnsi" w:hAnsiTheme="minorHAnsi" w:cstheme="minorHAnsi"/>
        </w:rPr>
        <w:t>,</w:t>
      </w:r>
      <w:r w:rsidRPr="00E272FF">
        <w:rPr>
          <w:rFonts w:asciiTheme="minorHAnsi" w:hAnsiTheme="minorHAnsi" w:cstheme="minorHAnsi"/>
        </w:rPr>
        <w:t xml:space="preserve"> od toga 1</w:t>
      </w:r>
      <w:r w:rsidR="00593E31">
        <w:rPr>
          <w:rFonts w:asciiTheme="minorHAnsi" w:hAnsiTheme="minorHAnsi" w:cstheme="minorHAnsi"/>
        </w:rPr>
        <w:t>5</w:t>
      </w:r>
      <w:r w:rsidRPr="00E272FF">
        <w:rPr>
          <w:rFonts w:asciiTheme="minorHAnsi" w:hAnsiTheme="minorHAnsi" w:cstheme="minorHAnsi"/>
        </w:rPr>
        <w:t xml:space="preserve"> razreda trogodišnjih programa i </w:t>
      </w:r>
      <w:r w:rsidR="008A36EE" w:rsidRPr="00E272FF">
        <w:rPr>
          <w:rFonts w:asciiTheme="minorHAnsi" w:hAnsiTheme="minorHAnsi" w:cstheme="minorHAnsi"/>
        </w:rPr>
        <w:t>12</w:t>
      </w:r>
      <w:r w:rsidRPr="00E272FF">
        <w:rPr>
          <w:rFonts w:asciiTheme="minorHAnsi" w:hAnsiTheme="minorHAnsi" w:cstheme="minorHAnsi"/>
        </w:rPr>
        <w:t xml:space="preserve"> razreda četverogodišnjih programa</w:t>
      </w:r>
      <w:r w:rsidR="0016710D" w:rsidRPr="00E272FF">
        <w:rPr>
          <w:rFonts w:asciiTheme="minorHAnsi" w:hAnsiTheme="minorHAnsi" w:cstheme="minorHAnsi"/>
        </w:rPr>
        <w:t xml:space="preserve">, 5 razreda petogodišnjih programa te </w:t>
      </w:r>
      <w:r w:rsidR="008A36EE" w:rsidRPr="00E272FF">
        <w:rPr>
          <w:rFonts w:asciiTheme="minorHAnsi" w:hAnsiTheme="minorHAnsi" w:cstheme="minorHAnsi"/>
        </w:rPr>
        <w:t>2</w:t>
      </w:r>
      <w:r w:rsidR="0016710D" w:rsidRPr="00E272FF">
        <w:rPr>
          <w:rFonts w:asciiTheme="minorHAnsi" w:hAnsiTheme="minorHAnsi" w:cstheme="minorHAnsi"/>
        </w:rPr>
        <w:t xml:space="preserve"> razred</w:t>
      </w:r>
      <w:r w:rsidR="008A36EE" w:rsidRPr="00E272FF">
        <w:rPr>
          <w:rFonts w:asciiTheme="minorHAnsi" w:hAnsiTheme="minorHAnsi" w:cstheme="minorHAnsi"/>
        </w:rPr>
        <w:t>a</w:t>
      </w:r>
      <w:r w:rsidR="0016710D" w:rsidRPr="00E272FF">
        <w:rPr>
          <w:rFonts w:asciiTheme="minorHAnsi" w:hAnsiTheme="minorHAnsi" w:cstheme="minorHAnsi"/>
        </w:rPr>
        <w:t xml:space="preserve"> dvogodišnjeg programa</w:t>
      </w:r>
      <w:r w:rsidRPr="00E272FF">
        <w:rPr>
          <w:rFonts w:asciiTheme="minorHAnsi" w:hAnsiTheme="minorHAnsi" w:cstheme="minorHAnsi"/>
        </w:rPr>
        <w:t xml:space="preserve">. </w:t>
      </w:r>
    </w:p>
    <w:p w14:paraId="56268DB8" w14:textId="77777777" w:rsidR="002D7C20" w:rsidRPr="00E272FF" w:rsidRDefault="002D7C20" w:rsidP="00E272FF">
      <w:pPr>
        <w:tabs>
          <w:tab w:val="left" w:pos="-720"/>
        </w:tabs>
        <w:spacing w:after="0" w:line="240" w:lineRule="auto"/>
        <w:rPr>
          <w:rFonts w:asciiTheme="minorHAnsi" w:hAnsiTheme="minorHAnsi" w:cstheme="minorHAnsi"/>
        </w:rPr>
      </w:pPr>
    </w:p>
    <w:p w14:paraId="44F44AFD" w14:textId="77777777" w:rsidR="00D73DF9" w:rsidRPr="00E272FF" w:rsidRDefault="00D73DF9" w:rsidP="00E272FF">
      <w:pPr>
        <w:tabs>
          <w:tab w:val="left" w:pos="-720"/>
        </w:tabs>
        <w:spacing w:after="0" w:line="240" w:lineRule="auto"/>
        <w:jc w:val="center"/>
        <w:rPr>
          <w:rFonts w:asciiTheme="minorHAnsi" w:hAnsiTheme="minorHAnsi" w:cstheme="minorHAnsi"/>
          <w:b/>
        </w:rPr>
      </w:pPr>
    </w:p>
    <w:p w14:paraId="6AEDAEBD" w14:textId="77777777" w:rsidR="002602BE" w:rsidRPr="00E272FF" w:rsidRDefault="00407301" w:rsidP="00E272FF">
      <w:pPr>
        <w:tabs>
          <w:tab w:val="left" w:pos="-720"/>
        </w:tabs>
        <w:spacing w:after="0" w:line="240" w:lineRule="auto"/>
        <w:jc w:val="center"/>
        <w:rPr>
          <w:rFonts w:asciiTheme="minorHAnsi" w:hAnsiTheme="minorHAnsi" w:cstheme="minorHAnsi"/>
        </w:rPr>
      </w:pPr>
      <w:r w:rsidRPr="00E272FF">
        <w:rPr>
          <w:rFonts w:asciiTheme="minorHAnsi" w:hAnsiTheme="minorHAnsi" w:cstheme="minorHAnsi"/>
          <w:b/>
        </w:rPr>
        <w:t>BROJ UČENIKA NA KRAJU ŠKOLSKE GODINE</w:t>
      </w:r>
    </w:p>
    <w:p w14:paraId="3B5578E7" w14:textId="55F8C507" w:rsidR="002602BE" w:rsidRDefault="003D5714" w:rsidP="00E272FF">
      <w:pPr>
        <w:spacing w:after="0" w:line="240" w:lineRule="auto"/>
        <w:jc w:val="center"/>
        <w:rPr>
          <w:rFonts w:asciiTheme="minorHAnsi" w:hAnsiTheme="minorHAnsi" w:cstheme="minorHAnsi"/>
          <w:b/>
        </w:rPr>
      </w:pPr>
      <w:r>
        <w:rPr>
          <w:rFonts w:asciiTheme="minorHAnsi" w:hAnsiTheme="minorHAnsi" w:cstheme="minorHAnsi"/>
          <w:b/>
        </w:rPr>
        <w:t>2022./2023.</w:t>
      </w:r>
    </w:p>
    <w:p w14:paraId="590C13A7" w14:textId="77777777" w:rsidR="00B03808" w:rsidRDefault="00B03808" w:rsidP="00E272FF">
      <w:pPr>
        <w:spacing w:after="0" w:line="240" w:lineRule="auto"/>
        <w:jc w:val="center"/>
        <w:rPr>
          <w:rFonts w:asciiTheme="minorHAnsi" w:hAnsiTheme="minorHAnsi" w:cstheme="minorHAnsi"/>
          <w:b/>
        </w:rPr>
      </w:pPr>
    </w:p>
    <w:p w14:paraId="3F5AD06C" w14:textId="77777777" w:rsidR="00B03808" w:rsidRDefault="00B03808" w:rsidP="00E272FF">
      <w:pPr>
        <w:spacing w:after="0" w:line="240" w:lineRule="auto"/>
        <w:jc w:val="center"/>
        <w:rPr>
          <w:rFonts w:asciiTheme="minorHAnsi" w:hAnsiTheme="minorHAnsi" w:cstheme="minorHAnsi"/>
          <w:b/>
        </w:rPr>
      </w:pPr>
    </w:p>
    <w:tbl>
      <w:tblPr>
        <w:tblW w:w="0" w:type="auto"/>
        <w:tblInd w:w="494" w:type="dxa"/>
        <w:tblCellMar>
          <w:top w:w="15" w:type="dxa"/>
          <w:left w:w="15" w:type="dxa"/>
          <w:bottom w:w="15" w:type="dxa"/>
          <w:right w:w="15" w:type="dxa"/>
        </w:tblCellMar>
        <w:tblLook w:val="04A0" w:firstRow="1" w:lastRow="0" w:firstColumn="1" w:lastColumn="0" w:noHBand="0" w:noVBand="1"/>
      </w:tblPr>
      <w:tblGrid>
        <w:gridCol w:w="867"/>
        <w:gridCol w:w="5394"/>
        <w:gridCol w:w="1203"/>
        <w:gridCol w:w="1111"/>
      </w:tblGrid>
      <w:tr w:rsidR="00B03808" w:rsidRPr="00993261" w14:paraId="72CF3A38" w14:textId="77777777" w:rsidTr="00867155">
        <w:trPr>
          <w:trHeight w:val="345"/>
        </w:trPr>
        <w:tc>
          <w:tcPr>
            <w:tcW w:w="0" w:type="auto"/>
            <w:tcBorders>
              <w:top w:val="single" w:sz="12" w:space="0" w:color="000000"/>
              <w:left w:val="single" w:sz="6" w:space="0" w:color="000000"/>
              <w:bottom w:val="single" w:sz="12" w:space="0" w:color="000000"/>
              <w:right w:val="single" w:sz="6" w:space="0" w:color="000000"/>
            </w:tcBorders>
            <w:shd w:val="clear" w:color="auto" w:fill="FFFF99"/>
            <w:tcMar>
              <w:top w:w="0" w:type="dxa"/>
              <w:left w:w="120" w:type="dxa"/>
              <w:bottom w:w="0" w:type="dxa"/>
              <w:right w:w="120" w:type="dxa"/>
            </w:tcMar>
            <w:vAlign w:val="bottom"/>
            <w:hideMark/>
          </w:tcPr>
          <w:p w14:paraId="19FAA883"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b/>
                <w:bCs/>
              </w:rPr>
              <w:t>Razred</w:t>
            </w:r>
          </w:p>
        </w:tc>
        <w:tc>
          <w:tcPr>
            <w:tcW w:w="0" w:type="auto"/>
            <w:tcBorders>
              <w:top w:val="single" w:sz="12" w:space="0" w:color="000000"/>
              <w:left w:val="single" w:sz="6" w:space="0" w:color="000000"/>
              <w:bottom w:val="single" w:sz="12" w:space="0" w:color="000000"/>
              <w:right w:val="single" w:sz="6" w:space="0" w:color="000000"/>
            </w:tcBorders>
            <w:shd w:val="clear" w:color="auto" w:fill="FFFF99"/>
            <w:tcMar>
              <w:top w:w="0" w:type="dxa"/>
              <w:left w:w="120" w:type="dxa"/>
              <w:bottom w:w="0" w:type="dxa"/>
              <w:right w:w="120" w:type="dxa"/>
            </w:tcMar>
            <w:vAlign w:val="bottom"/>
            <w:hideMark/>
          </w:tcPr>
          <w:p w14:paraId="401F64EF"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b/>
                <w:bCs/>
              </w:rPr>
              <w:t>Zanimanje-profil</w:t>
            </w:r>
          </w:p>
        </w:tc>
        <w:tc>
          <w:tcPr>
            <w:tcW w:w="0" w:type="auto"/>
            <w:tcBorders>
              <w:top w:val="single" w:sz="12"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14:paraId="0F6FF946"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b/>
                <w:bCs/>
              </w:rPr>
              <w:t>br.učenika</w:t>
            </w:r>
          </w:p>
        </w:tc>
        <w:tc>
          <w:tcPr>
            <w:tcW w:w="0" w:type="auto"/>
            <w:tcBorders>
              <w:top w:val="single" w:sz="12"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14:paraId="55BA9ABD"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b/>
                <w:bCs/>
              </w:rPr>
              <w:t>br. odjela</w:t>
            </w:r>
          </w:p>
        </w:tc>
      </w:tr>
      <w:tr w:rsidR="00B03808" w:rsidRPr="00993261" w14:paraId="6BFF1B74" w14:textId="77777777" w:rsidTr="00867155">
        <w:trPr>
          <w:trHeight w:val="567"/>
        </w:trPr>
        <w:tc>
          <w:tcPr>
            <w:tcW w:w="0" w:type="auto"/>
            <w:tcBorders>
              <w:top w:val="single" w:sz="12" w:space="0" w:color="000000"/>
              <w:left w:val="single" w:sz="6" w:space="0" w:color="000000"/>
              <w:right w:val="single" w:sz="6" w:space="0" w:color="000000"/>
            </w:tcBorders>
            <w:tcMar>
              <w:top w:w="0" w:type="dxa"/>
              <w:left w:w="120" w:type="dxa"/>
              <w:bottom w:w="0" w:type="dxa"/>
              <w:right w:w="120" w:type="dxa"/>
            </w:tcMar>
            <w:vAlign w:val="center"/>
            <w:hideMark/>
          </w:tcPr>
          <w:p w14:paraId="12F97653"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1.G</w:t>
            </w:r>
          </w:p>
        </w:tc>
        <w:tc>
          <w:tcPr>
            <w:tcW w:w="0" w:type="auto"/>
            <w:tcBorders>
              <w:top w:val="single" w:sz="12" w:space="0" w:color="000000"/>
              <w:left w:val="single" w:sz="6" w:space="0" w:color="000000"/>
              <w:right w:val="single" w:sz="6" w:space="0" w:color="000000"/>
            </w:tcBorders>
            <w:tcMar>
              <w:top w:w="0" w:type="dxa"/>
              <w:left w:w="120" w:type="dxa"/>
              <w:bottom w:w="0" w:type="dxa"/>
              <w:right w:w="120" w:type="dxa"/>
            </w:tcMar>
            <w:vAlign w:val="bottom"/>
            <w:hideMark/>
          </w:tcPr>
          <w:p w14:paraId="073D0AEC"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ARHITEKTONSKI TEHNIČAR/</w:t>
            </w:r>
          </w:p>
          <w:p w14:paraId="4BD8BF20"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GRAĐEVINSKI TEHNIČAR</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5528FBBA"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r>
              <w:rPr>
                <w:rFonts w:eastAsia="Times New Roman" w:cs="Times New Roman"/>
              </w:rPr>
              <w:t>2</w:t>
            </w:r>
          </w:p>
          <w:p w14:paraId="204DE4E4" w14:textId="64D67730" w:rsidR="00B03808" w:rsidRPr="00993261" w:rsidRDefault="00B03808" w:rsidP="006D1B82">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r w:rsidR="00BA0D79">
              <w:rPr>
                <w:rFonts w:eastAsia="Times New Roman" w:cs="Times New Roman"/>
              </w:rPr>
              <w:t>2</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14:paraId="6752BBE5"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4BF835D6" w14:textId="77777777" w:rsidTr="00867155">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34CD141F"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1.Ma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3A89C127"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MEDICINSKA SESTRA OPĆE NJEGE/TEHNIČAR OPĆE NJEGE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51C3D17B" w14:textId="3B224B35" w:rsidR="00B03808" w:rsidRPr="00993261" w:rsidRDefault="00B03808" w:rsidP="006D1B82">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2</w:t>
            </w:r>
            <w:r w:rsidR="00BA0D79">
              <w:rPr>
                <w:rFonts w:eastAsia="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60482D21"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7BE71107" w14:textId="77777777" w:rsidTr="00867155">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0C362D55"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1.Mb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1575E083"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FIZIOTERAPEUTSKI TEHNIČAR/KA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6632B1C4" w14:textId="77777777" w:rsidR="00B03808" w:rsidRPr="00993261" w:rsidRDefault="006D1B82" w:rsidP="00867155">
            <w:pPr>
              <w:spacing w:after="0" w:line="240" w:lineRule="auto"/>
              <w:jc w:val="center"/>
              <w:rPr>
                <w:rFonts w:ascii="Times New Roman" w:eastAsia="Times New Roman" w:hAnsi="Times New Roman" w:cs="Times New Roman"/>
                <w:sz w:val="24"/>
                <w:szCs w:val="24"/>
              </w:rPr>
            </w:pPr>
            <w:r>
              <w:rPr>
                <w:rFonts w:eastAsia="Times New Roman" w:cs="Times New Roman"/>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41DAA48A"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3CC78E2F" w14:textId="77777777" w:rsidTr="00867155">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6A854402"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1.P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158EF458"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AGROTEHNIČAR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284091DC" w14:textId="7FD9352C" w:rsidR="00B03808" w:rsidRPr="00993261" w:rsidRDefault="00BA0D79" w:rsidP="00867155">
            <w:pPr>
              <w:spacing w:after="0" w:line="240" w:lineRule="auto"/>
              <w:jc w:val="center"/>
              <w:rPr>
                <w:rFonts w:ascii="Times New Roman" w:eastAsia="Times New Roman" w:hAnsi="Times New Roman" w:cs="Times New Roman"/>
                <w:sz w:val="24"/>
                <w:szCs w:val="24"/>
              </w:rPr>
            </w:pPr>
            <w:r>
              <w:rPr>
                <w:rFonts w:eastAsia="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5028801C"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523D6272" w14:textId="77777777" w:rsidTr="00867155">
        <w:trPr>
          <w:trHeight w:val="567"/>
        </w:trPr>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hideMark/>
          </w:tcPr>
          <w:p w14:paraId="4EA67D03"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1.a</w:t>
            </w:r>
            <w:r w:rsidRPr="00993261">
              <w:rPr>
                <w:rFonts w:eastAsia="Times New Roman" w:cs="Times New Roman"/>
                <w:b/>
                <w:bCs/>
                <w:sz w:val="13"/>
                <w:szCs w:val="13"/>
                <w:vertAlign w:val="subscript"/>
              </w:rPr>
              <w:t>1</w:t>
            </w:r>
          </w:p>
          <w:p w14:paraId="6416B10F"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   a</w:t>
            </w:r>
            <w:r w:rsidRPr="00993261">
              <w:rPr>
                <w:rFonts w:eastAsia="Times New Roman" w:cs="Times New Roman"/>
                <w:b/>
                <w:bCs/>
                <w:sz w:val="13"/>
                <w:szCs w:val="13"/>
                <w:vertAlign w:val="subscript"/>
              </w:rPr>
              <w:t>2</w:t>
            </w: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hideMark/>
          </w:tcPr>
          <w:p w14:paraId="5593658A" w14:textId="77777777" w:rsidR="00B03808" w:rsidRPr="00993261" w:rsidRDefault="00B03808" w:rsidP="00867155">
            <w:pPr>
              <w:spacing w:after="0" w:line="240" w:lineRule="auto"/>
              <w:rPr>
                <w:rFonts w:eastAsia="Times New Roman" w:cs="Times New Roman"/>
              </w:rPr>
            </w:pPr>
            <w:r>
              <w:rPr>
                <w:rFonts w:eastAsia="Times New Roman" w:cstheme="minorHAnsi"/>
              </w:rPr>
              <w:t>ZIDAR</w:t>
            </w:r>
            <w:r w:rsidRPr="00993261">
              <w:rPr>
                <w:rFonts w:eastAsia="Times New Roman" w:cs="Times New Roman"/>
              </w:rPr>
              <w:t xml:space="preserve"> </w:t>
            </w:r>
          </w:p>
          <w:p w14:paraId="12AB37DA" w14:textId="77777777" w:rsidR="00B03808" w:rsidRPr="000F45FC" w:rsidRDefault="00B03808" w:rsidP="00867155">
            <w:pPr>
              <w:spacing w:after="0" w:line="240" w:lineRule="auto"/>
              <w:rPr>
                <w:rFonts w:eastAsia="Times New Roman" w:cstheme="minorHAnsi"/>
              </w:rPr>
            </w:pPr>
            <w:r w:rsidRPr="00993261">
              <w:rPr>
                <w:rFonts w:eastAsia="Times New Roman" w:cs="Times New Roman"/>
              </w:rPr>
              <w:t>MONTER SUHE GRADNJE</w:t>
            </w: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hideMark/>
          </w:tcPr>
          <w:p w14:paraId="4D8A5C11" w14:textId="22681872" w:rsidR="00B03808" w:rsidRPr="00993261" w:rsidRDefault="00BA0D79" w:rsidP="00867155">
            <w:pPr>
              <w:spacing w:after="0" w:line="240" w:lineRule="auto"/>
              <w:jc w:val="center"/>
              <w:rPr>
                <w:rFonts w:ascii="Times New Roman" w:eastAsia="Times New Roman" w:hAnsi="Times New Roman" w:cs="Times New Roman"/>
                <w:sz w:val="24"/>
                <w:szCs w:val="24"/>
              </w:rPr>
            </w:pPr>
            <w:r>
              <w:rPr>
                <w:rFonts w:eastAsia="Times New Roman" w:cs="Times New Roman"/>
              </w:rPr>
              <w:t>5</w:t>
            </w:r>
          </w:p>
          <w:p w14:paraId="4FFAE904"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Pr>
                <w:rFonts w:eastAsia="Times New Roman" w:cs="Times New Roman"/>
              </w:rPr>
              <w:t>10</w:t>
            </w: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14:paraId="67CA2D6B"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325B36A1" w14:textId="77777777" w:rsidTr="00BA0D79">
        <w:trPr>
          <w:trHeight w:val="513"/>
        </w:trPr>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hideMark/>
          </w:tcPr>
          <w:p w14:paraId="17F6A3EE" w14:textId="77777777" w:rsidR="00B03808" w:rsidRDefault="00B03808" w:rsidP="00867155">
            <w:pPr>
              <w:spacing w:after="0" w:line="240" w:lineRule="auto"/>
              <w:rPr>
                <w:rFonts w:eastAsia="Times New Roman" w:cs="Times New Roman"/>
                <w:b/>
                <w:bCs/>
                <w:sz w:val="13"/>
                <w:szCs w:val="13"/>
                <w:vertAlign w:val="subscript"/>
              </w:rPr>
            </w:pPr>
            <w:r w:rsidRPr="000F45FC">
              <w:rPr>
                <w:rFonts w:eastAsia="Times New Roman" w:cs="Times New Roman"/>
              </w:rPr>
              <w:t>1.</w:t>
            </w:r>
            <w:r>
              <w:rPr>
                <w:rFonts w:eastAsia="Times New Roman" w:cs="Times New Roman"/>
              </w:rPr>
              <w:t xml:space="preserve"> b</w:t>
            </w:r>
            <w:r w:rsidRPr="000F45FC">
              <w:rPr>
                <w:rFonts w:eastAsia="Times New Roman" w:cs="Times New Roman"/>
                <w:b/>
                <w:bCs/>
                <w:sz w:val="13"/>
                <w:szCs w:val="13"/>
                <w:vertAlign w:val="subscript"/>
              </w:rPr>
              <w:t>1</w:t>
            </w:r>
          </w:p>
          <w:p w14:paraId="6BFBA63E" w14:textId="77777777" w:rsidR="00B03808" w:rsidRPr="000F45FC" w:rsidRDefault="00B03808" w:rsidP="00867155">
            <w:pPr>
              <w:rPr>
                <w:rFonts w:ascii="Times New Roman" w:hAnsi="Times New Roman"/>
                <w:sz w:val="24"/>
                <w:szCs w:val="24"/>
              </w:rPr>
            </w:pPr>
            <w:r>
              <w:rPr>
                <w:rFonts w:eastAsia="Times New Roman" w:cs="Times New Roman"/>
              </w:rPr>
              <w:t xml:space="preserve">    b</w:t>
            </w:r>
            <w:r>
              <w:rPr>
                <w:rFonts w:eastAsia="Times New Roman" w:cs="Times New Roman"/>
                <w:b/>
                <w:bCs/>
                <w:sz w:val="13"/>
                <w:szCs w:val="13"/>
                <w:vertAlign w:val="subscript"/>
              </w:rPr>
              <w:t>2</w:t>
            </w: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hideMark/>
          </w:tcPr>
          <w:p w14:paraId="30258EFD" w14:textId="77777777" w:rsidR="00B03808" w:rsidRDefault="00B03808" w:rsidP="00867155">
            <w:pPr>
              <w:spacing w:after="0" w:line="240" w:lineRule="auto"/>
              <w:contextualSpacing/>
              <w:rPr>
                <w:rFonts w:eastAsia="Times New Roman" w:cs="Times New Roman"/>
              </w:rPr>
            </w:pPr>
            <w:r w:rsidRPr="00993261">
              <w:rPr>
                <w:rFonts w:eastAsia="Times New Roman" w:cs="Times New Roman"/>
              </w:rPr>
              <w:t>RUK. SAMOHODNIM GRAĐ. STROJEVIMA</w:t>
            </w:r>
          </w:p>
          <w:p w14:paraId="2BEB3A22" w14:textId="77777777" w:rsidR="00B03808" w:rsidRPr="00993261" w:rsidRDefault="00B03808" w:rsidP="00867155">
            <w:pPr>
              <w:spacing w:after="0" w:line="240" w:lineRule="auto"/>
              <w:contextualSpacing/>
              <w:rPr>
                <w:rFonts w:ascii="Times New Roman" w:eastAsia="Times New Roman" w:hAnsi="Times New Roman" w:cs="Times New Roman"/>
                <w:sz w:val="24"/>
                <w:szCs w:val="24"/>
              </w:rPr>
            </w:pPr>
            <w:r>
              <w:rPr>
                <w:rFonts w:eastAsia="Times New Roman" w:cs="Times New Roman"/>
              </w:rPr>
              <w:t>MEHANIČAR POLJOPRIVREDNE MEHANIZACIJE</w:t>
            </w: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hideMark/>
          </w:tcPr>
          <w:p w14:paraId="7A21E2FE" w14:textId="2859C306" w:rsidR="00B03808" w:rsidRDefault="00B03808" w:rsidP="00867155">
            <w:pPr>
              <w:spacing w:after="0" w:line="240" w:lineRule="auto"/>
              <w:jc w:val="center"/>
              <w:rPr>
                <w:rFonts w:eastAsia="Times New Roman" w:cs="Times New Roman"/>
              </w:rPr>
            </w:pPr>
            <w:r>
              <w:rPr>
                <w:rFonts w:eastAsia="Times New Roman" w:cs="Times New Roman"/>
              </w:rPr>
              <w:t>1</w:t>
            </w:r>
            <w:r w:rsidR="00BA0D79">
              <w:rPr>
                <w:rFonts w:eastAsia="Times New Roman" w:cs="Times New Roman"/>
              </w:rPr>
              <w:t>6</w:t>
            </w:r>
          </w:p>
          <w:p w14:paraId="010E36C5" w14:textId="68FD97FF" w:rsidR="00B03808" w:rsidRPr="00993261" w:rsidRDefault="00BA0D79" w:rsidP="00867155">
            <w:pPr>
              <w:spacing w:after="0" w:line="240" w:lineRule="auto"/>
              <w:jc w:val="center"/>
              <w:rPr>
                <w:rFonts w:ascii="Times New Roman" w:eastAsia="Times New Roman" w:hAnsi="Times New Roman" w:cs="Times New Roman"/>
                <w:sz w:val="24"/>
                <w:szCs w:val="24"/>
              </w:rPr>
            </w:pPr>
            <w:r>
              <w:rPr>
                <w:rFonts w:eastAsia="Times New Roman" w:cs="Times New Roman"/>
              </w:rPr>
              <w:t>6</w:t>
            </w: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hideMark/>
          </w:tcPr>
          <w:p w14:paraId="5774AE9A" w14:textId="7B7C3A2C" w:rsidR="00B03808" w:rsidRPr="00993261" w:rsidRDefault="00B03808" w:rsidP="00BA0D79">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6909EA16" w14:textId="77777777" w:rsidTr="00867155">
        <w:trPr>
          <w:trHeight w:val="567"/>
        </w:trPr>
        <w:tc>
          <w:tcPr>
            <w:tcW w:w="0" w:type="auto"/>
            <w:tcBorders>
              <w:top w:val="single" w:sz="2" w:space="0" w:color="000000"/>
              <w:left w:val="single" w:sz="6" w:space="0" w:color="000000"/>
              <w:right w:val="single" w:sz="6" w:space="0" w:color="000000"/>
            </w:tcBorders>
            <w:tcMar>
              <w:top w:w="0" w:type="dxa"/>
              <w:left w:w="120" w:type="dxa"/>
              <w:bottom w:w="0" w:type="dxa"/>
              <w:right w:w="120" w:type="dxa"/>
            </w:tcMar>
            <w:vAlign w:val="bottom"/>
            <w:hideMark/>
          </w:tcPr>
          <w:p w14:paraId="704B9733"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1.c</w:t>
            </w:r>
            <w:r w:rsidRPr="00993261">
              <w:rPr>
                <w:rFonts w:eastAsia="Times New Roman" w:cs="Times New Roman"/>
                <w:b/>
                <w:bCs/>
                <w:sz w:val="13"/>
                <w:szCs w:val="13"/>
                <w:vertAlign w:val="subscript"/>
              </w:rPr>
              <w:t>1</w:t>
            </w:r>
          </w:p>
          <w:p w14:paraId="2530F68B" w14:textId="0051D3C1" w:rsidR="00B03808" w:rsidRPr="00993261" w:rsidRDefault="00B03808" w:rsidP="00BA0D79">
            <w:pPr>
              <w:spacing w:after="0" w:line="240" w:lineRule="auto"/>
              <w:rPr>
                <w:rFonts w:ascii="Times New Roman" w:eastAsia="Times New Roman" w:hAnsi="Times New Roman" w:cs="Times New Roman"/>
                <w:sz w:val="24"/>
                <w:szCs w:val="24"/>
              </w:rPr>
            </w:pPr>
            <w:r w:rsidRPr="00993261">
              <w:rPr>
                <w:rFonts w:eastAsia="Times New Roman" w:cs="Times New Roman"/>
              </w:rPr>
              <w:t>  </w:t>
            </w:r>
            <w:r>
              <w:rPr>
                <w:rFonts w:eastAsia="Times New Roman" w:cs="Times New Roman"/>
              </w:rPr>
              <w:t xml:space="preserve"> </w:t>
            </w:r>
            <w:r w:rsidRPr="00993261">
              <w:rPr>
                <w:rFonts w:eastAsia="Times New Roman" w:cs="Times New Roman"/>
              </w:rPr>
              <w:t>c</w:t>
            </w:r>
            <w:r w:rsidRPr="00993261">
              <w:rPr>
                <w:rFonts w:eastAsia="Times New Roman" w:cs="Times New Roman"/>
                <w:b/>
                <w:bCs/>
                <w:sz w:val="13"/>
                <w:szCs w:val="13"/>
                <w:vertAlign w:val="subscript"/>
              </w:rPr>
              <w:t>2</w:t>
            </w:r>
            <w:r>
              <w:rPr>
                <w:rFonts w:eastAsia="Times New Roman" w:cs="Times New Roman"/>
              </w:rPr>
              <w:t xml:space="preserve">    </w:t>
            </w:r>
            <w:r w:rsidRPr="00993261">
              <w:rPr>
                <w:rFonts w:eastAsia="Times New Roman" w:cs="Times New Roman"/>
              </w:rPr>
              <w:t> </w:t>
            </w:r>
          </w:p>
        </w:tc>
        <w:tc>
          <w:tcPr>
            <w:tcW w:w="0" w:type="auto"/>
            <w:tcBorders>
              <w:top w:val="single" w:sz="2" w:space="0" w:color="000000"/>
              <w:left w:val="single" w:sz="6" w:space="0" w:color="000000"/>
              <w:right w:val="single" w:sz="6" w:space="0" w:color="000000"/>
            </w:tcBorders>
            <w:tcMar>
              <w:top w:w="0" w:type="dxa"/>
              <w:left w:w="120" w:type="dxa"/>
              <w:bottom w:w="0" w:type="dxa"/>
              <w:right w:w="120" w:type="dxa"/>
            </w:tcMar>
            <w:vAlign w:val="bottom"/>
            <w:hideMark/>
          </w:tcPr>
          <w:p w14:paraId="626F0211" w14:textId="77777777" w:rsidR="00B03808" w:rsidRDefault="00B03808" w:rsidP="00867155">
            <w:pPr>
              <w:spacing w:after="0" w:line="240" w:lineRule="auto"/>
              <w:rPr>
                <w:rFonts w:eastAsia="Times New Roman" w:cs="Times New Roman"/>
              </w:rPr>
            </w:pPr>
            <w:r w:rsidRPr="00993261">
              <w:rPr>
                <w:rFonts w:eastAsia="Times New Roman" w:cs="Times New Roman"/>
              </w:rPr>
              <w:t>KERAMIČAR-OBLAGAČ</w:t>
            </w:r>
          </w:p>
          <w:p w14:paraId="799C0F60" w14:textId="10C212A4" w:rsidR="00B03808" w:rsidRPr="00993261" w:rsidRDefault="00B03808" w:rsidP="00BA0D79">
            <w:pPr>
              <w:spacing w:after="0" w:line="240" w:lineRule="auto"/>
              <w:rPr>
                <w:rFonts w:ascii="Times New Roman" w:eastAsia="Times New Roman" w:hAnsi="Times New Roman" w:cs="Times New Roman"/>
                <w:sz w:val="24"/>
                <w:szCs w:val="24"/>
              </w:rPr>
            </w:pPr>
            <w:r w:rsidRPr="00993261">
              <w:rPr>
                <w:rFonts w:eastAsia="Times New Roman" w:cs="Times New Roman"/>
              </w:rPr>
              <w:t>CVJEĆAR</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7306BD7F" w14:textId="305E9690" w:rsidR="00B03808" w:rsidRDefault="00BA0D79" w:rsidP="00867155">
            <w:pPr>
              <w:spacing w:after="0" w:line="240" w:lineRule="auto"/>
              <w:jc w:val="center"/>
              <w:rPr>
                <w:rFonts w:eastAsia="Times New Roman" w:cs="Times New Roman"/>
              </w:rPr>
            </w:pPr>
            <w:r>
              <w:rPr>
                <w:rFonts w:eastAsia="Times New Roman" w:cs="Times New Roman"/>
              </w:rPr>
              <w:t>8</w:t>
            </w:r>
          </w:p>
          <w:p w14:paraId="04F69A64" w14:textId="3A18FF1B" w:rsidR="00B03808" w:rsidRPr="00993261" w:rsidRDefault="00BA0D79" w:rsidP="00BA0D79">
            <w:pPr>
              <w:spacing w:after="0" w:line="240" w:lineRule="auto"/>
              <w:jc w:val="center"/>
              <w:rPr>
                <w:rFonts w:ascii="Times New Roman" w:eastAsia="Times New Roman" w:hAnsi="Times New Roman" w:cs="Times New Roman"/>
                <w:sz w:val="24"/>
                <w:szCs w:val="24"/>
              </w:rPr>
            </w:pPr>
            <w:r>
              <w:rPr>
                <w:rFonts w:eastAsia="Times New Roman" w:cstheme="minorHAnsi"/>
              </w:rPr>
              <w:t>10</w:t>
            </w:r>
          </w:p>
        </w:tc>
        <w:tc>
          <w:tcPr>
            <w:tcW w:w="0" w:type="auto"/>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14:paraId="038D9140"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39F32159" w14:textId="77777777" w:rsidTr="00867155">
        <w:trPr>
          <w:trHeight w:val="283"/>
        </w:trPr>
        <w:tc>
          <w:tcPr>
            <w:tcW w:w="0" w:type="auto"/>
            <w:tcBorders>
              <w:top w:val="single" w:sz="2" w:space="0" w:color="000000"/>
              <w:left w:val="single" w:sz="6" w:space="0" w:color="000000"/>
              <w:right w:val="single" w:sz="6" w:space="0" w:color="000000"/>
            </w:tcBorders>
            <w:tcMar>
              <w:top w:w="0" w:type="dxa"/>
              <w:left w:w="120" w:type="dxa"/>
              <w:bottom w:w="0" w:type="dxa"/>
              <w:right w:w="120" w:type="dxa"/>
            </w:tcMar>
            <w:vAlign w:val="bottom"/>
            <w:hideMark/>
          </w:tcPr>
          <w:p w14:paraId="3C6643C8" w14:textId="77777777" w:rsidR="00B03808" w:rsidRDefault="00B03808" w:rsidP="00867155">
            <w:pPr>
              <w:spacing w:after="0" w:line="240" w:lineRule="auto"/>
              <w:rPr>
                <w:rFonts w:eastAsia="Times New Roman" w:cs="Times New Roman"/>
                <w:b/>
                <w:bCs/>
                <w:sz w:val="13"/>
                <w:szCs w:val="13"/>
                <w:vertAlign w:val="subscript"/>
              </w:rPr>
            </w:pPr>
            <w:r w:rsidRPr="00993261">
              <w:rPr>
                <w:rFonts w:eastAsia="Times New Roman" w:cs="Times New Roman"/>
              </w:rPr>
              <w:t>1.d</w:t>
            </w:r>
            <w:r w:rsidRPr="00993261">
              <w:rPr>
                <w:rFonts w:eastAsia="Times New Roman" w:cs="Times New Roman"/>
                <w:b/>
                <w:bCs/>
                <w:sz w:val="13"/>
                <w:szCs w:val="13"/>
                <w:vertAlign w:val="subscript"/>
              </w:rPr>
              <w:t>1</w:t>
            </w:r>
          </w:p>
          <w:p w14:paraId="3A4317D0" w14:textId="77777777" w:rsidR="00B03808" w:rsidRPr="00993261" w:rsidRDefault="00B03808" w:rsidP="00867155">
            <w:pPr>
              <w:spacing w:after="0" w:line="240" w:lineRule="auto"/>
              <w:rPr>
                <w:rFonts w:ascii="Times New Roman" w:eastAsia="Times New Roman" w:hAnsi="Times New Roman" w:cs="Times New Roman"/>
                <w:sz w:val="24"/>
                <w:szCs w:val="24"/>
              </w:rPr>
            </w:pPr>
            <w:r>
              <w:rPr>
                <w:rFonts w:eastAsia="Times New Roman" w:cs="Times New Roman"/>
              </w:rPr>
              <w:t xml:space="preserve">   d</w:t>
            </w:r>
            <w:r>
              <w:rPr>
                <w:rFonts w:eastAsia="Times New Roman" w:cs="Times New Roman"/>
                <w:b/>
                <w:bCs/>
                <w:sz w:val="13"/>
                <w:szCs w:val="13"/>
                <w:vertAlign w:val="subscript"/>
              </w:rPr>
              <w:t>2</w:t>
            </w:r>
            <w:r w:rsidRPr="00993261">
              <w:rPr>
                <w:rFonts w:eastAsia="Times New Roman" w:cs="Times New Roman"/>
              </w:rPr>
              <w:t> </w:t>
            </w:r>
          </w:p>
        </w:tc>
        <w:tc>
          <w:tcPr>
            <w:tcW w:w="0" w:type="auto"/>
            <w:tcBorders>
              <w:top w:val="single" w:sz="2" w:space="0" w:color="000000"/>
              <w:left w:val="single" w:sz="6" w:space="0" w:color="000000"/>
              <w:right w:val="single" w:sz="6" w:space="0" w:color="000000"/>
            </w:tcBorders>
            <w:tcMar>
              <w:top w:w="0" w:type="dxa"/>
              <w:left w:w="120" w:type="dxa"/>
              <w:bottom w:w="0" w:type="dxa"/>
              <w:right w:w="120" w:type="dxa"/>
            </w:tcMar>
            <w:vAlign w:val="bottom"/>
            <w:hideMark/>
          </w:tcPr>
          <w:p w14:paraId="3AF55D55" w14:textId="77777777" w:rsidR="00B03808" w:rsidRDefault="00B03808" w:rsidP="00867155">
            <w:pPr>
              <w:spacing w:after="0" w:line="240" w:lineRule="auto"/>
              <w:rPr>
                <w:rFonts w:eastAsia="Times New Roman" w:cs="Times New Roman"/>
              </w:rPr>
            </w:pPr>
            <w:r w:rsidRPr="00993261">
              <w:rPr>
                <w:rFonts w:eastAsia="Times New Roman" w:cs="Times New Roman"/>
              </w:rPr>
              <w:t>INSTALATER GRIJANJA I KLIMATIZACIJE</w:t>
            </w:r>
          </w:p>
          <w:p w14:paraId="720A4664" w14:textId="77777777" w:rsidR="00B03808" w:rsidRPr="00993261" w:rsidRDefault="00B03808" w:rsidP="00867155">
            <w:pPr>
              <w:spacing w:after="0" w:line="240" w:lineRule="auto"/>
              <w:rPr>
                <w:rFonts w:ascii="Times New Roman" w:eastAsia="Times New Roman" w:hAnsi="Times New Roman" w:cs="Times New Roman"/>
                <w:sz w:val="24"/>
                <w:szCs w:val="24"/>
              </w:rPr>
            </w:pPr>
            <w:r>
              <w:rPr>
                <w:rFonts w:eastAsia="Times New Roman" w:cs="Times New Roman"/>
              </w:rPr>
              <w:t>PLINOINSTALATER</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0F3B533B" w14:textId="77777777" w:rsidR="00B03808" w:rsidRDefault="00B03808" w:rsidP="00867155">
            <w:pPr>
              <w:spacing w:after="0" w:line="240" w:lineRule="auto"/>
              <w:jc w:val="center"/>
              <w:rPr>
                <w:rFonts w:eastAsia="Times New Roman" w:cs="Times New Roman"/>
              </w:rPr>
            </w:pPr>
            <w:r>
              <w:rPr>
                <w:rFonts w:eastAsia="Times New Roman" w:cs="Times New Roman"/>
              </w:rPr>
              <w:t>11</w:t>
            </w:r>
          </w:p>
          <w:p w14:paraId="71F4BD4C" w14:textId="5F164991" w:rsidR="00B03808" w:rsidRPr="00993261" w:rsidRDefault="00BA0D79" w:rsidP="00867155">
            <w:pPr>
              <w:spacing w:after="0" w:line="240" w:lineRule="auto"/>
              <w:jc w:val="center"/>
              <w:rPr>
                <w:rFonts w:ascii="Times New Roman" w:eastAsia="Times New Roman" w:hAnsi="Times New Roman" w:cs="Times New Roman"/>
                <w:sz w:val="24"/>
                <w:szCs w:val="24"/>
              </w:rPr>
            </w:pPr>
            <w:r>
              <w:rPr>
                <w:rFonts w:eastAsia="Times New Roman" w:cs="Times New Roman"/>
              </w:rPr>
              <w:t>5</w:t>
            </w:r>
          </w:p>
        </w:tc>
        <w:tc>
          <w:tcPr>
            <w:tcW w:w="0" w:type="auto"/>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14:paraId="550EF5A8"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1D84DEA5" w14:textId="77777777" w:rsidTr="00867155">
        <w:trPr>
          <w:trHeight w:val="283"/>
        </w:trPr>
        <w:tc>
          <w:tcPr>
            <w:tcW w:w="0" w:type="auto"/>
            <w:tcBorders>
              <w:top w:val="single" w:sz="2" w:space="0" w:color="000000"/>
              <w:left w:val="single" w:sz="6" w:space="0" w:color="000000"/>
              <w:right w:val="single" w:sz="6" w:space="0" w:color="000000"/>
            </w:tcBorders>
            <w:tcMar>
              <w:top w:w="0" w:type="dxa"/>
              <w:left w:w="120" w:type="dxa"/>
              <w:bottom w:w="0" w:type="dxa"/>
              <w:right w:w="120" w:type="dxa"/>
            </w:tcMar>
            <w:vAlign w:val="bottom"/>
          </w:tcPr>
          <w:p w14:paraId="3F531BB7" w14:textId="77777777" w:rsidR="00B03808" w:rsidRPr="00993261" w:rsidRDefault="00B03808" w:rsidP="00867155">
            <w:pPr>
              <w:spacing w:after="0" w:line="240" w:lineRule="auto"/>
              <w:rPr>
                <w:rFonts w:eastAsia="Times New Roman" w:cs="Times New Roman"/>
              </w:rPr>
            </w:pPr>
            <w:r>
              <w:rPr>
                <w:rFonts w:eastAsia="Times New Roman" w:cs="Times New Roman"/>
              </w:rPr>
              <w:t>1.e</w:t>
            </w:r>
          </w:p>
        </w:tc>
        <w:tc>
          <w:tcPr>
            <w:tcW w:w="0" w:type="auto"/>
            <w:tcBorders>
              <w:top w:val="single" w:sz="2" w:space="0" w:color="000000"/>
              <w:left w:val="single" w:sz="6" w:space="0" w:color="000000"/>
              <w:right w:val="single" w:sz="6" w:space="0" w:color="000000"/>
            </w:tcBorders>
            <w:tcMar>
              <w:top w:w="0" w:type="dxa"/>
              <w:left w:w="120" w:type="dxa"/>
              <w:bottom w:w="0" w:type="dxa"/>
              <w:right w:w="120" w:type="dxa"/>
            </w:tcMar>
            <w:vAlign w:val="bottom"/>
          </w:tcPr>
          <w:p w14:paraId="725B00C9" w14:textId="77777777" w:rsidR="00B03808" w:rsidRPr="00993261" w:rsidRDefault="00B03808" w:rsidP="00867155">
            <w:pPr>
              <w:spacing w:after="0" w:line="240" w:lineRule="auto"/>
              <w:rPr>
                <w:rFonts w:eastAsia="Times New Roman" w:cs="Times New Roman"/>
              </w:rPr>
            </w:pPr>
            <w:r>
              <w:rPr>
                <w:rFonts w:eastAsia="Times New Roman" w:cs="Times New Roman"/>
              </w:rPr>
              <w:t>POMOĆNI PROIZVOĐAČ KERAMIKE</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tcPr>
          <w:p w14:paraId="283A1FE6" w14:textId="2F79672F" w:rsidR="00B03808" w:rsidRDefault="00BA0D79" w:rsidP="00867155">
            <w:pPr>
              <w:spacing w:after="0" w:line="240" w:lineRule="auto"/>
              <w:jc w:val="center"/>
              <w:rPr>
                <w:rFonts w:eastAsia="Times New Roman" w:cs="Times New Roman"/>
              </w:rPr>
            </w:pPr>
            <w:r>
              <w:rPr>
                <w:rFonts w:eastAsia="Times New Roman" w:cs="Times New Roman"/>
              </w:rPr>
              <w:t>7</w:t>
            </w:r>
          </w:p>
        </w:tc>
        <w:tc>
          <w:tcPr>
            <w:tcW w:w="0" w:type="auto"/>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14:paraId="58E67E37" w14:textId="77777777" w:rsidR="00B03808" w:rsidRPr="00993261" w:rsidRDefault="00B03808" w:rsidP="00867155">
            <w:pPr>
              <w:spacing w:after="0" w:line="240" w:lineRule="auto"/>
              <w:jc w:val="center"/>
              <w:rPr>
                <w:rFonts w:eastAsia="Times New Roman" w:cs="Times New Roman"/>
              </w:rPr>
            </w:pPr>
            <w:r>
              <w:rPr>
                <w:rFonts w:eastAsia="Times New Roman" w:cs="Times New Roman"/>
              </w:rPr>
              <w:t>1</w:t>
            </w:r>
          </w:p>
        </w:tc>
      </w:tr>
      <w:tr w:rsidR="00B03808" w:rsidRPr="00993261" w14:paraId="77674842" w14:textId="77777777" w:rsidTr="00867155">
        <w:trPr>
          <w:trHeight w:val="283"/>
        </w:trPr>
        <w:tc>
          <w:tcPr>
            <w:tcW w:w="0" w:type="auto"/>
            <w:tcBorders>
              <w:top w:val="single" w:sz="2" w:space="0" w:color="000000"/>
              <w:left w:val="single" w:sz="6" w:space="0" w:color="000000"/>
              <w:right w:val="single" w:sz="6" w:space="0" w:color="000000"/>
            </w:tcBorders>
            <w:tcMar>
              <w:top w:w="0" w:type="dxa"/>
              <w:left w:w="120" w:type="dxa"/>
              <w:bottom w:w="0" w:type="dxa"/>
              <w:right w:w="120" w:type="dxa"/>
            </w:tcMar>
            <w:vAlign w:val="bottom"/>
          </w:tcPr>
          <w:p w14:paraId="6F9EA273" w14:textId="77777777" w:rsidR="00BA0D79" w:rsidRDefault="00B03808" w:rsidP="00867155">
            <w:pPr>
              <w:spacing w:after="0" w:line="240" w:lineRule="auto"/>
              <w:rPr>
                <w:rFonts w:eastAsia="Times New Roman" w:cs="Times New Roman"/>
                <w:b/>
                <w:bCs/>
                <w:sz w:val="13"/>
                <w:szCs w:val="13"/>
                <w:vertAlign w:val="subscript"/>
              </w:rPr>
            </w:pPr>
            <w:r w:rsidRPr="00993261">
              <w:rPr>
                <w:rFonts w:eastAsia="Times New Roman" w:cs="Times New Roman"/>
              </w:rPr>
              <w:t>1.</w:t>
            </w:r>
            <w:r>
              <w:rPr>
                <w:rFonts w:eastAsia="Times New Roman" w:cs="Times New Roman"/>
              </w:rPr>
              <w:t>f</w:t>
            </w:r>
            <w:r w:rsidR="00BA0D79" w:rsidRPr="00993261">
              <w:rPr>
                <w:rFonts w:eastAsia="Times New Roman" w:cs="Times New Roman"/>
                <w:b/>
                <w:bCs/>
                <w:sz w:val="13"/>
                <w:szCs w:val="13"/>
                <w:vertAlign w:val="subscript"/>
              </w:rPr>
              <w:t>1</w:t>
            </w:r>
          </w:p>
          <w:p w14:paraId="0D5E318B" w14:textId="2E87FC93" w:rsidR="00B03808" w:rsidRDefault="00BA0D79" w:rsidP="00BA0D79">
            <w:pPr>
              <w:spacing w:after="0" w:line="240" w:lineRule="auto"/>
              <w:rPr>
                <w:rFonts w:eastAsia="Times New Roman" w:cs="Times New Roman"/>
              </w:rPr>
            </w:pPr>
            <w:r>
              <w:rPr>
                <w:rFonts w:eastAsia="Times New Roman" w:cs="Times New Roman"/>
              </w:rPr>
              <w:t xml:space="preserve">   f</w:t>
            </w:r>
            <w:r>
              <w:rPr>
                <w:rFonts w:eastAsia="Times New Roman" w:cs="Times New Roman"/>
                <w:b/>
                <w:bCs/>
                <w:sz w:val="13"/>
                <w:szCs w:val="13"/>
                <w:vertAlign w:val="subscript"/>
              </w:rPr>
              <w:t>2</w:t>
            </w:r>
            <w:r w:rsidR="00B03808" w:rsidRPr="00993261">
              <w:rPr>
                <w:rFonts w:eastAsia="Times New Roman" w:cs="Times New Roman"/>
              </w:rPr>
              <w:t xml:space="preserve"> </w:t>
            </w:r>
            <w:r w:rsidR="00B03808">
              <w:rPr>
                <w:rFonts w:eastAsia="Times New Roman" w:cs="Times New Roman"/>
              </w:rPr>
              <w:t xml:space="preserve"> </w:t>
            </w:r>
          </w:p>
        </w:tc>
        <w:tc>
          <w:tcPr>
            <w:tcW w:w="0" w:type="auto"/>
            <w:tcBorders>
              <w:top w:val="single" w:sz="2" w:space="0" w:color="000000"/>
              <w:left w:val="single" w:sz="6" w:space="0" w:color="000000"/>
              <w:right w:val="single" w:sz="6" w:space="0" w:color="000000"/>
            </w:tcBorders>
            <w:tcMar>
              <w:top w:w="0" w:type="dxa"/>
              <w:left w:w="120" w:type="dxa"/>
              <w:bottom w:w="0" w:type="dxa"/>
              <w:right w:w="120" w:type="dxa"/>
            </w:tcMar>
            <w:vAlign w:val="bottom"/>
          </w:tcPr>
          <w:p w14:paraId="57FC98CD" w14:textId="294EB51E" w:rsidR="00B03808" w:rsidRDefault="00B03808" w:rsidP="00867155">
            <w:pPr>
              <w:spacing w:after="0" w:line="240" w:lineRule="auto"/>
              <w:rPr>
                <w:rFonts w:eastAsia="Times New Roman" w:cs="Times New Roman"/>
              </w:rPr>
            </w:pPr>
            <w:r w:rsidRPr="00993261">
              <w:rPr>
                <w:rFonts w:eastAsia="Times New Roman" w:cs="Times New Roman"/>
              </w:rPr>
              <w:t>SOBOSLIKAR – LIČILAC</w:t>
            </w:r>
            <w:r>
              <w:rPr>
                <w:rFonts w:eastAsia="Times New Roman" w:cs="Times New Roman"/>
              </w:rPr>
              <w:t>-DEKORATER</w:t>
            </w:r>
          </w:p>
          <w:p w14:paraId="719F4D8D" w14:textId="2662E768" w:rsidR="00BA0D79" w:rsidRDefault="00BA0D79" w:rsidP="00BA0D79">
            <w:pPr>
              <w:spacing w:after="0" w:line="240" w:lineRule="auto"/>
              <w:rPr>
                <w:rFonts w:eastAsia="Times New Roman" w:cs="Times New Roman"/>
              </w:rPr>
            </w:pPr>
            <w:r>
              <w:rPr>
                <w:rFonts w:eastAsia="Times New Roman" w:cs="Times New Roman"/>
              </w:rPr>
              <w:t>STAKLAR</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tcPr>
          <w:p w14:paraId="6DC78ADF" w14:textId="77777777" w:rsidR="00B03808" w:rsidRDefault="00BA0D79" w:rsidP="006D1B82">
            <w:pPr>
              <w:spacing w:after="0" w:line="240" w:lineRule="auto"/>
              <w:jc w:val="center"/>
              <w:rPr>
                <w:rFonts w:eastAsia="Times New Roman" w:cs="Times New Roman"/>
              </w:rPr>
            </w:pPr>
            <w:r>
              <w:rPr>
                <w:rFonts w:eastAsia="Times New Roman" w:cs="Times New Roman"/>
              </w:rPr>
              <w:t>6</w:t>
            </w:r>
          </w:p>
          <w:p w14:paraId="076F12F0" w14:textId="03A32F86" w:rsidR="00BA0D79" w:rsidRDefault="00BA0D79" w:rsidP="00BA0D79">
            <w:pPr>
              <w:spacing w:after="0" w:line="240" w:lineRule="auto"/>
              <w:jc w:val="center"/>
              <w:rPr>
                <w:rFonts w:eastAsia="Times New Roman" w:cs="Times New Roman"/>
              </w:rPr>
            </w:pPr>
            <w:r>
              <w:rPr>
                <w:rFonts w:eastAsia="Times New Roman" w:cs="Times New Roman"/>
              </w:rPr>
              <w:t>2</w:t>
            </w:r>
          </w:p>
        </w:tc>
        <w:tc>
          <w:tcPr>
            <w:tcW w:w="0" w:type="auto"/>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14:paraId="4B362647" w14:textId="77777777" w:rsidR="00B03808" w:rsidRDefault="00B03808" w:rsidP="00867155">
            <w:pPr>
              <w:spacing w:after="0" w:line="240" w:lineRule="auto"/>
              <w:jc w:val="center"/>
              <w:rPr>
                <w:rFonts w:eastAsia="Times New Roman" w:cs="Times New Roman"/>
              </w:rPr>
            </w:pPr>
            <w:r>
              <w:rPr>
                <w:rFonts w:eastAsia="Times New Roman" w:cs="Times New Roman"/>
              </w:rPr>
              <w:t>1</w:t>
            </w:r>
          </w:p>
        </w:tc>
      </w:tr>
      <w:tr w:rsidR="00B03808" w:rsidRPr="00993261" w14:paraId="6457CA3D" w14:textId="77777777" w:rsidTr="00867155">
        <w:trPr>
          <w:trHeight w:val="31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14:paraId="504BFD58"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UKUPNO</w:t>
            </w:r>
          </w:p>
        </w:tc>
        <w:tc>
          <w:tcPr>
            <w:tcW w:w="0" w:type="auto"/>
            <w:tcBorders>
              <w:top w:val="single" w:sz="6"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14:paraId="0E42EC11" w14:textId="56B9D082" w:rsidR="00B03808" w:rsidRPr="00993261" w:rsidRDefault="00B03808" w:rsidP="006D1B82">
            <w:pPr>
              <w:spacing w:after="0" w:line="240" w:lineRule="auto"/>
              <w:jc w:val="center"/>
              <w:rPr>
                <w:rFonts w:ascii="Times New Roman" w:eastAsia="Times New Roman" w:hAnsi="Times New Roman" w:cs="Times New Roman"/>
                <w:sz w:val="24"/>
                <w:szCs w:val="24"/>
              </w:rPr>
            </w:pPr>
            <w:r w:rsidRPr="00993261">
              <w:rPr>
                <w:rFonts w:eastAsia="Times New Roman" w:cs="Times New Roman"/>
                <w:b/>
                <w:bCs/>
              </w:rPr>
              <w:t>1</w:t>
            </w:r>
            <w:r w:rsidR="00BA0D79">
              <w:rPr>
                <w:rFonts w:eastAsia="Times New Roman" w:cs="Times New Roman"/>
                <w:b/>
                <w:bCs/>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14:paraId="38670C83"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Pr>
                <w:rFonts w:eastAsia="Times New Roman" w:cs="Times New Roman"/>
                <w:b/>
                <w:bCs/>
              </w:rPr>
              <w:t>10</w:t>
            </w:r>
          </w:p>
        </w:tc>
      </w:tr>
      <w:tr w:rsidR="00B03808" w:rsidRPr="00993261" w14:paraId="6AD8E8F6" w14:textId="77777777" w:rsidTr="00867155">
        <w:trPr>
          <w:trHeight w:val="552"/>
        </w:trPr>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14:paraId="16F67F66"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2.G</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09821B7D"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ARHITEKTONSKI TEHNIČAR</w:t>
            </w:r>
          </w:p>
          <w:p w14:paraId="5F653D0F"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GRAĐEVINSKI TEHNIČAR</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49E4608F" w14:textId="37903DFB"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r w:rsidR="00BA0D79">
              <w:rPr>
                <w:rFonts w:eastAsia="Times New Roman" w:cs="Times New Roman"/>
              </w:rPr>
              <w:t>2</w:t>
            </w:r>
          </w:p>
          <w:p w14:paraId="59592E4E" w14:textId="17C95536" w:rsidR="00B03808" w:rsidRPr="00993261" w:rsidRDefault="00B03808" w:rsidP="00867155">
            <w:pPr>
              <w:spacing w:after="0" w:line="240" w:lineRule="auto"/>
              <w:jc w:val="center"/>
              <w:rPr>
                <w:rFonts w:ascii="Times New Roman" w:eastAsia="Times New Roman" w:hAnsi="Times New Roman" w:cs="Times New Roman"/>
                <w:sz w:val="24"/>
                <w:szCs w:val="24"/>
              </w:rPr>
            </w:pPr>
            <w:r>
              <w:rPr>
                <w:rFonts w:eastAsia="Times New Roman" w:cs="Times New Roman"/>
              </w:rPr>
              <w:t>1</w:t>
            </w:r>
            <w:r w:rsidR="00BA0D79">
              <w:rPr>
                <w:rFonts w:eastAsia="Times New Roman" w:cs="Times New Roman"/>
              </w:rPr>
              <w:t>2</w:t>
            </w:r>
          </w:p>
        </w:tc>
        <w:tc>
          <w:tcPr>
            <w:tcW w:w="0" w:type="auto"/>
            <w:tcBorders>
              <w:top w:val="single" w:sz="2" w:space="0" w:color="000000"/>
              <w:left w:val="single" w:sz="6" w:space="0" w:color="000000"/>
              <w:right w:val="single" w:sz="6" w:space="0" w:color="000000"/>
            </w:tcBorders>
            <w:tcMar>
              <w:top w:w="0" w:type="dxa"/>
              <w:left w:w="120" w:type="dxa"/>
              <w:bottom w:w="0" w:type="dxa"/>
              <w:right w:w="120" w:type="dxa"/>
            </w:tcMar>
            <w:vAlign w:val="center"/>
            <w:hideMark/>
          </w:tcPr>
          <w:p w14:paraId="4D5256CE"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7627E933" w14:textId="77777777" w:rsidTr="00867155">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1E6E1430"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 xml:space="preserve">2.Ma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000941CB"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MEDICINSKA SESTRA OPĆE NJEGE/TEHNIČAR OPĆE NJEGE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7E2DBFBD" w14:textId="45B9EDB0"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2</w:t>
            </w:r>
            <w:r w:rsidR="00BA0D79">
              <w:rPr>
                <w:rFonts w:eastAsia="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3C21C24D"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0C1FD2A5" w14:textId="77777777" w:rsidTr="00867155">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742A3293"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2.Mb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11E324B8"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FIZIOTERAPEUTSKI TEHNIČAR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52046F4C" w14:textId="23892ECD" w:rsidR="00B03808" w:rsidRPr="00993261" w:rsidRDefault="00B03808" w:rsidP="00867155">
            <w:pPr>
              <w:spacing w:after="0" w:line="240" w:lineRule="auto"/>
              <w:jc w:val="center"/>
              <w:rPr>
                <w:rFonts w:ascii="Times New Roman" w:eastAsia="Times New Roman" w:hAnsi="Times New Roman" w:cs="Times New Roman"/>
                <w:sz w:val="24"/>
                <w:szCs w:val="24"/>
              </w:rPr>
            </w:pPr>
            <w:r>
              <w:rPr>
                <w:rFonts w:eastAsia="Times New Roman" w:cs="Times New Roman"/>
              </w:rPr>
              <w:t>1</w:t>
            </w:r>
            <w:r w:rsidR="00BA0D79">
              <w:rPr>
                <w:rFonts w:eastAsia="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0F2EA941"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5050069A" w14:textId="77777777" w:rsidTr="00867155">
        <w:trPr>
          <w:trHeight w:val="36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3BE0C7FA"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2.P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396498F6"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AGROTEHNIČAR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634CF8B8" w14:textId="6C16D25A" w:rsidR="00B03808" w:rsidRPr="00993261" w:rsidRDefault="00BA0D79" w:rsidP="00867155">
            <w:pPr>
              <w:spacing w:after="0" w:line="240" w:lineRule="auto"/>
              <w:jc w:val="center"/>
              <w:rPr>
                <w:rFonts w:ascii="Times New Roman" w:eastAsia="Times New Roman" w:hAnsi="Times New Roman" w:cs="Times New Roman"/>
                <w:sz w:val="24"/>
                <w:szCs w:val="24"/>
              </w:rPr>
            </w:pPr>
            <w:r>
              <w:rPr>
                <w:rFonts w:eastAsia="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1AEEA581"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69784865" w14:textId="77777777" w:rsidTr="00867155">
        <w:trPr>
          <w:trHeight w:val="549"/>
        </w:trPr>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hideMark/>
          </w:tcPr>
          <w:p w14:paraId="291A1963"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2.a</w:t>
            </w:r>
            <w:r w:rsidRPr="00993261">
              <w:rPr>
                <w:rFonts w:eastAsia="Times New Roman" w:cs="Times New Roman"/>
                <w:b/>
                <w:bCs/>
                <w:sz w:val="13"/>
                <w:szCs w:val="13"/>
                <w:vertAlign w:val="subscript"/>
              </w:rPr>
              <w:t>1</w:t>
            </w:r>
          </w:p>
          <w:p w14:paraId="694CC3D4"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   a</w:t>
            </w:r>
            <w:r w:rsidRPr="00993261">
              <w:rPr>
                <w:rFonts w:eastAsia="Times New Roman" w:cs="Times New Roman"/>
                <w:b/>
                <w:bCs/>
                <w:sz w:val="13"/>
                <w:szCs w:val="13"/>
                <w:vertAlign w:val="subscript"/>
              </w:rPr>
              <w:t>2</w:t>
            </w:r>
            <w:r w:rsidRPr="00993261">
              <w:rPr>
                <w:rFonts w:eastAsia="Times New Roman" w:cs="Times New Roman"/>
              </w:rPr>
              <w:t>  </w:t>
            </w: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hideMark/>
          </w:tcPr>
          <w:p w14:paraId="41018630" w14:textId="77777777" w:rsidR="00B03808" w:rsidRPr="00993261" w:rsidRDefault="00B03808" w:rsidP="00867155">
            <w:pPr>
              <w:spacing w:after="0" w:line="240" w:lineRule="auto"/>
              <w:rPr>
                <w:rFonts w:ascii="Times New Roman" w:eastAsia="Times New Roman" w:hAnsi="Times New Roman" w:cs="Times New Roman"/>
                <w:sz w:val="24"/>
                <w:szCs w:val="24"/>
              </w:rPr>
            </w:pPr>
            <w:r>
              <w:rPr>
                <w:rFonts w:eastAsia="Times New Roman" w:cs="Times New Roman"/>
              </w:rPr>
              <w:t>TESAR</w:t>
            </w:r>
          </w:p>
          <w:p w14:paraId="7285C809" w14:textId="77777777" w:rsidR="00B03808" w:rsidRPr="00993261" w:rsidRDefault="00B03808" w:rsidP="00867155">
            <w:pPr>
              <w:spacing w:after="0" w:line="240" w:lineRule="auto"/>
              <w:rPr>
                <w:rFonts w:eastAsia="Times New Roman" w:cs="Times New Roman"/>
              </w:rPr>
            </w:pPr>
            <w:r w:rsidRPr="00993261">
              <w:rPr>
                <w:rFonts w:eastAsia="Times New Roman" w:cs="Times New Roman"/>
              </w:rPr>
              <w:t>MONTER SUHE GRADNJE</w:t>
            </w: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bottom"/>
            <w:hideMark/>
          </w:tcPr>
          <w:p w14:paraId="1157F0FE"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Pr>
                <w:rFonts w:eastAsia="Times New Roman" w:cs="Times New Roman"/>
              </w:rPr>
              <w:t>3</w:t>
            </w:r>
          </w:p>
          <w:p w14:paraId="75C4ED27" w14:textId="4459B7B0" w:rsidR="00B03808" w:rsidRPr="00993261" w:rsidRDefault="00BA0D79" w:rsidP="00867155">
            <w:pPr>
              <w:spacing w:after="0" w:line="240" w:lineRule="auto"/>
              <w:jc w:val="center"/>
              <w:rPr>
                <w:rFonts w:ascii="Times New Roman" w:eastAsia="Times New Roman" w:hAnsi="Times New Roman" w:cs="Times New Roman"/>
                <w:sz w:val="24"/>
                <w:szCs w:val="24"/>
              </w:rPr>
            </w:pPr>
            <w:r>
              <w:rPr>
                <w:rFonts w:eastAsia="Times New Roman" w:cs="Times New Roman"/>
              </w:rPr>
              <w:t>8</w:t>
            </w:r>
          </w:p>
        </w:tc>
        <w:tc>
          <w:tcPr>
            <w:tcW w:w="0" w:type="auto"/>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14:paraId="1ECAE9CE"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4EDDB7A4" w14:textId="77777777" w:rsidTr="00867155">
        <w:trPr>
          <w:trHeight w:val="170"/>
        </w:trPr>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467E2C3F" w14:textId="77777777" w:rsidR="00B03808" w:rsidRDefault="00B03808" w:rsidP="00867155">
            <w:pPr>
              <w:spacing w:after="0" w:line="240" w:lineRule="auto"/>
              <w:rPr>
                <w:rFonts w:eastAsia="Times New Roman" w:cs="Times New Roman"/>
                <w:b/>
                <w:bCs/>
                <w:sz w:val="13"/>
                <w:szCs w:val="13"/>
                <w:vertAlign w:val="subscript"/>
              </w:rPr>
            </w:pPr>
            <w:r w:rsidRPr="00993261">
              <w:rPr>
                <w:rFonts w:eastAsia="Times New Roman" w:cs="Times New Roman"/>
              </w:rPr>
              <w:t>2.b</w:t>
            </w:r>
            <w:r w:rsidRPr="00993261">
              <w:rPr>
                <w:rFonts w:eastAsia="Times New Roman" w:cs="Times New Roman"/>
                <w:b/>
                <w:bCs/>
                <w:sz w:val="13"/>
                <w:szCs w:val="13"/>
                <w:vertAlign w:val="subscript"/>
              </w:rPr>
              <w:t>1</w:t>
            </w:r>
          </w:p>
          <w:p w14:paraId="717459C1" w14:textId="77777777" w:rsidR="00B03808" w:rsidRPr="00993261" w:rsidRDefault="00B03808" w:rsidP="00867155">
            <w:pPr>
              <w:spacing w:after="0" w:line="240" w:lineRule="auto"/>
              <w:rPr>
                <w:rFonts w:ascii="Times New Roman" w:eastAsia="Times New Roman" w:hAnsi="Times New Roman" w:cs="Times New Roman"/>
                <w:sz w:val="24"/>
                <w:szCs w:val="24"/>
              </w:rPr>
            </w:pPr>
            <w:r>
              <w:rPr>
                <w:rFonts w:eastAsia="Times New Roman" w:cs="Times New Roman"/>
              </w:rPr>
              <w:t xml:space="preserve">   b</w:t>
            </w:r>
            <w:r>
              <w:rPr>
                <w:rFonts w:eastAsia="Times New Roman" w:cs="Times New Roman"/>
                <w:b/>
                <w:bCs/>
                <w:sz w:val="13"/>
                <w:szCs w:val="13"/>
                <w:vertAlign w:val="subscript"/>
              </w:rPr>
              <w:t>2</w:t>
            </w:r>
            <w:r w:rsidRPr="00993261">
              <w:rPr>
                <w:rFonts w:eastAsia="Times New Roman" w:cs="Times New Roman"/>
              </w:rPr>
              <w:t>   </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17A43E65" w14:textId="77777777" w:rsidR="00B03808" w:rsidRDefault="00B03808" w:rsidP="00867155">
            <w:pPr>
              <w:spacing w:after="0" w:line="240" w:lineRule="auto"/>
              <w:rPr>
                <w:rFonts w:eastAsia="Times New Roman" w:cs="Times New Roman"/>
              </w:rPr>
            </w:pPr>
            <w:r w:rsidRPr="00993261">
              <w:rPr>
                <w:rFonts w:eastAsia="Times New Roman" w:cs="Times New Roman"/>
              </w:rPr>
              <w:t>RUK. SAMOHODNIM GRAĐ. STROJEVIMA</w:t>
            </w:r>
          </w:p>
          <w:p w14:paraId="12FA7725" w14:textId="77777777" w:rsidR="00B03808" w:rsidRPr="00993261" w:rsidRDefault="00B03808" w:rsidP="00867155">
            <w:pPr>
              <w:spacing w:after="0" w:line="240" w:lineRule="auto"/>
              <w:rPr>
                <w:rFonts w:ascii="Times New Roman" w:eastAsia="Times New Roman" w:hAnsi="Times New Roman" w:cs="Times New Roman"/>
                <w:sz w:val="24"/>
                <w:szCs w:val="24"/>
              </w:rPr>
            </w:pPr>
            <w:r>
              <w:rPr>
                <w:rFonts w:eastAsia="Times New Roman" w:cs="Times New Roman"/>
              </w:rPr>
              <w:t xml:space="preserve">MEHANIČAR POLJOPRIVREDNE MEHANIZACIJE </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2DB980BD" w14:textId="3A242B33" w:rsidR="00B03808" w:rsidRDefault="00B03808" w:rsidP="00867155">
            <w:pPr>
              <w:spacing w:after="0" w:line="240" w:lineRule="auto"/>
              <w:jc w:val="center"/>
              <w:rPr>
                <w:rFonts w:eastAsia="Times New Roman" w:cs="Times New Roman"/>
              </w:rPr>
            </w:pPr>
            <w:r>
              <w:rPr>
                <w:rFonts w:eastAsia="Times New Roman" w:cs="Times New Roman"/>
              </w:rPr>
              <w:t>1</w:t>
            </w:r>
            <w:r w:rsidR="00BA0D79">
              <w:rPr>
                <w:rFonts w:eastAsia="Times New Roman" w:cs="Times New Roman"/>
              </w:rPr>
              <w:t>3</w:t>
            </w:r>
          </w:p>
          <w:p w14:paraId="408C9246" w14:textId="6985666A" w:rsidR="00B03808" w:rsidRPr="00993261" w:rsidRDefault="00BA0D79" w:rsidP="00867155">
            <w:pPr>
              <w:spacing w:after="0" w:line="240" w:lineRule="auto"/>
              <w:jc w:val="center"/>
              <w:rPr>
                <w:rFonts w:ascii="Times New Roman" w:eastAsia="Times New Roman" w:hAnsi="Times New Roman" w:cs="Times New Roman"/>
                <w:sz w:val="24"/>
                <w:szCs w:val="24"/>
              </w:rPr>
            </w:pPr>
            <w:r>
              <w:rPr>
                <w:rFonts w:eastAsia="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BD4696F"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7CEF881B" w14:textId="77777777" w:rsidTr="00867155">
        <w:trPr>
          <w:trHeight w:val="561"/>
        </w:trPr>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2ADAF335"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2.c</w:t>
            </w:r>
            <w:r w:rsidRPr="00993261">
              <w:rPr>
                <w:rFonts w:eastAsia="Times New Roman" w:cs="Times New Roman"/>
                <w:b/>
                <w:bCs/>
                <w:sz w:val="13"/>
                <w:szCs w:val="13"/>
                <w:vertAlign w:val="subscript"/>
              </w:rPr>
              <w:t>1</w:t>
            </w:r>
          </w:p>
          <w:p w14:paraId="7C6D3F39" w14:textId="77777777" w:rsidR="00BA0D79" w:rsidRDefault="00B03808" w:rsidP="00867155">
            <w:pPr>
              <w:spacing w:after="0" w:line="240" w:lineRule="auto"/>
              <w:rPr>
                <w:rFonts w:eastAsia="Times New Roman" w:cs="Times New Roman"/>
              </w:rPr>
            </w:pPr>
            <w:r w:rsidRPr="00993261">
              <w:rPr>
                <w:rFonts w:eastAsia="Times New Roman" w:cs="Times New Roman"/>
              </w:rPr>
              <w:t> </w:t>
            </w:r>
            <w:r>
              <w:rPr>
                <w:rFonts w:eastAsia="Times New Roman" w:cs="Times New Roman"/>
              </w:rPr>
              <w:t xml:space="preserve"> </w:t>
            </w:r>
            <w:r w:rsidRPr="00993261">
              <w:rPr>
                <w:rFonts w:eastAsia="Times New Roman" w:cs="Times New Roman"/>
              </w:rPr>
              <w:t> c</w:t>
            </w:r>
            <w:r w:rsidRPr="00993261">
              <w:rPr>
                <w:rFonts w:eastAsia="Times New Roman" w:cs="Times New Roman"/>
                <w:b/>
                <w:bCs/>
                <w:sz w:val="13"/>
                <w:szCs w:val="13"/>
                <w:vertAlign w:val="subscript"/>
              </w:rPr>
              <w:t>2</w:t>
            </w:r>
            <w:r>
              <w:rPr>
                <w:rFonts w:eastAsia="Times New Roman" w:cs="Times New Roman"/>
              </w:rPr>
              <w:t> </w:t>
            </w:r>
          </w:p>
          <w:p w14:paraId="2CB10FEC" w14:textId="4A640EB5" w:rsidR="00B03808" w:rsidRPr="008F49D6" w:rsidRDefault="00BA0D79" w:rsidP="00867155">
            <w:pPr>
              <w:spacing w:after="0" w:line="240" w:lineRule="auto"/>
              <w:rPr>
                <w:rFonts w:eastAsia="Times New Roman" w:cs="Times New Roman"/>
                <w:b/>
                <w:bCs/>
                <w:sz w:val="13"/>
                <w:szCs w:val="13"/>
                <w:vertAlign w:val="subscript"/>
              </w:rPr>
            </w:pPr>
            <w:r>
              <w:rPr>
                <w:rFonts w:eastAsia="Times New Roman" w:cs="Times New Roman"/>
              </w:rPr>
              <w:t xml:space="preserve">   c</w:t>
            </w:r>
            <w:r>
              <w:rPr>
                <w:rFonts w:eastAsia="Times New Roman" w:cs="Times New Roman"/>
                <w:b/>
                <w:bCs/>
                <w:sz w:val="13"/>
                <w:szCs w:val="13"/>
                <w:vertAlign w:val="subscript"/>
              </w:rPr>
              <w:t>3</w:t>
            </w:r>
            <w:r w:rsidR="00B03808">
              <w:rPr>
                <w:rFonts w:eastAsia="Times New Roman" w:cs="Times New Roman"/>
              </w:rPr>
              <w:t xml:space="preserve"> </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1FBC9825" w14:textId="77777777" w:rsidR="00B03808" w:rsidRDefault="00B03808" w:rsidP="00867155">
            <w:pPr>
              <w:spacing w:after="0" w:line="240" w:lineRule="auto"/>
              <w:rPr>
                <w:rFonts w:eastAsia="Times New Roman" w:cs="Times New Roman"/>
              </w:rPr>
            </w:pPr>
            <w:r>
              <w:rPr>
                <w:rFonts w:eastAsia="Times New Roman" w:cs="Times New Roman"/>
              </w:rPr>
              <w:t>KERAMIČAR OBLAGAČ</w:t>
            </w:r>
          </w:p>
          <w:p w14:paraId="212DA443" w14:textId="77777777" w:rsidR="00B03808" w:rsidRDefault="00B03808" w:rsidP="00867155">
            <w:pPr>
              <w:spacing w:after="0" w:line="240" w:lineRule="auto"/>
              <w:rPr>
                <w:rFonts w:eastAsia="Times New Roman" w:cs="Times New Roman"/>
              </w:rPr>
            </w:pPr>
            <w:r>
              <w:rPr>
                <w:rFonts w:eastAsia="Times New Roman" w:cs="Times New Roman"/>
              </w:rPr>
              <w:t>CVJEĆAR</w:t>
            </w:r>
          </w:p>
          <w:p w14:paraId="21257AE4" w14:textId="79250EC7" w:rsidR="00BA0D79" w:rsidRPr="00BA0D79" w:rsidRDefault="00BA0D79" w:rsidP="00867155">
            <w:pPr>
              <w:spacing w:after="0" w:line="240" w:lineRule="auto"/>
              <w:rPr>
                <w:rFonts w:asciiTheme="minorHAnsi" w:eastAsia="Times New Roman" w:hAnsiTheme="minorHAnsi" w:cstheme="minorHAnsi"/>
              </w:rPr>
            </w:pPr>
            <w:r w:rsidRPr="00BA0D79">
              <w:rPr>
                <w:rFonts w:asciiTheme="minorHAnsi" w:eastAsia="Times New Roman" w:hAnsiTheme="minorHAnsi" w:cstheme="minorHAnsi"/>
              </w:rPr>
              <w:t>POLJOPRIVREDNI GOSPODARSTVENIK</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35E84031" w14:textId="0FCA9BD2" w:rsidR="00B03808" w:rsidRDefault="00BA0D79" w:rsidP="00867155">
            <w:pPr>
              <w:spacing w:after="0" w:line="240" w:lineRule="auto"/>
              <w:jc w:val="center"/>
              <w:rPr>
                <w:rFonts w:eastAsia="Times New Roman" w:cs="Times New Roman"/>
              </w:rPr>
            </w:pPr>
            <w:r>
              <w:rPr>
                <w:rFonts w:eastAsia="Times New Roman" w:cs="Times New Roman"/>
              </w:rPr>
              <w:t>10</w:t>
            </w:r>
          </w:p>
          <w:p w14:paraId="22D8640C" w14:textId="77777777" w:rsidR="00B03808" w:rsidRDefault="00BA0D79" w:rsidP="00867155">
            <w:pPr>
              <w:spacing w:after="0" w:line="240" w:lineRule="auto"/>
              <w:jc w:val="center"/>
              <w:rPr>
                <w:rFonts w:eastAsia="Times New Roman" w:cs="Times New Roman"/>
              </w:rPr>
            </w:pPr>
            <w:r>
              <w:rPr>
                <w:rFonts w:eastAsia="Times New Roman" w:cs="Times New Roman"/>
              </w:rPr>
              <w:t>3</w:t>
            </w:r>
          </w:p>
          <w:p w14:paraId="29F35698" w14:textId="6282EBF6" w:rsidR="00BA0D79" w:rsidRPr="00BA0D79" w:rsidRDefault="00BA0D79" w:rsidP="00867155">
            <w:pPr>
              <w:spacing w:after="0" w:line="240" w:lineRule="auto"/>
              <w:jc w:val="center"/>
              <w:rPr>
                <w:rFonts w:asciiTheme="minorHAnsi" w:eastAsia="Times New Roman" w:hAnsiTheme="minorHAnsi" w:cstheme="minorHAnsi"/>
              </w:rPr>
            </w:pPr>
            <w:r w:rsidRPr="00BA0D79">
              <w:rPr>
                <w:rFonts w:asciiTheme="minorHAnsi" w:eastAsia="Times New Roman" w:hAnsiTheme="minorHAnsi" w:cstheme="minorHAnsi"/>
              </w:rPr>
              <w:t>4</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14:paraId="774DC0EF"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2B2B92D3" w14:textId="77777777" w:rsidTr="00867155">
        <w:trPr>
          <w:trHeight w:val="355"/>
        </w:trPr>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2BB39E34" w14:textId="77777777" w:rsidR="00B03808" w:rsidRDefault="00B03808" w:rsidP="00867155">
            <w:pPr>
              <w:spacing w:after="0" w:line="240" w:lineRule="auto"/>
              <w:rPr>
                <w:rFonts w:eastAsia="Times New Roman" w:cs="Times New Roman"/>
              </w:rPr>
            </w:pPr>
            <w:r w:rsidRPr="00993261">
              <w:rPr>
                <w:rFonts w:eastAsia="Times New Roman" w:cs="Times New Roman"/>
              </w:rPr>
              <w:t>2.</w:t>
            </w:r>
            <w:r>
              <w:rPr>
                <w:rFonts w:eastAsia="Times New Roman" w:cs="Times New Roman"/>
              </w:rPr>
              <w:t>d</w:t>
            </w:r>
            <w:r w:rsidRPr="00993261">
              <w:rPr>
                <w:rFonts w:eastAsia="Times New Roman" w:cs="Times New Roman"/>
                <w:b/>
                <w:bCs/>
                <w:sz w:val="13"/>
                <w:szCs w:val="13"/>
                <w:vertAlign w:val="subscript"/>
              </w:rPr>
              <w:t>1</w:t>
            </w:r>
            <w:r w:rsidRPr="00993261">
              <w:rPr>
                <w:rFonts w:eastAsia="Times New Roman" w:cs="Times New Roman"/>
              </w:rPr>
              <w:t> </w:t>
            </w:r>
          </w:p>
          <w:p w14:paraId="0C457A9C" w14:textId="38BCE188" w:rsidR="00BA0D79" w:rsidRPr="00993261" w:rsidRDefault="00BA0D79" w:rsidP="00867155">
            <w:pPr>
              <w:spacing w:after="0" w:line="240" w:lineRule="auto"/>
              <w:rPr>
                <w:rFonts w:ascii="Times New Roman" w:eastAsia="Times New Roman" w:hAnsi="Times New Roman" w:cs="Times New Roman"/>
                <w:sz w:val="24"/>
                <w:szCs w:val="24"/>
              </w:rPr>
            </w:pPr>
            <w:r>
              <w:rPr>
                <w:rFonts w:eastAsia="Times New Roman" w:cs="Times New Roman"/>
              </w:rPr>
              <w:t xml:space="preserve">   d</w:t>
            </w:r>
            <w:r w:rsidRPr="00993261">
              <w:rPr>
                <w:rFonts w:eastAsia="Times New Roman" w:cs="Times New Roman"/>
                <w:b/>
                <w:bCs/>
                <w:sz w:val="13"/>
                <w:szCs w:val="13"/>
                <w:vertAlign w:val="subscript"/>
              </w:rPr>
              <w:t>2</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3EB9A413" w14:textId="77777777" w:rsidR="00B03808" w:rsidRDefault="00B03808" w:rsidP="00867155">
            <w:pPr>
              <w:spacing w:after="0" w:line="240" w:lineRule="auto"/>
              <w:rPr>
                <w:rFonts w:eastAsia="Times New Roman" w:cs="Times New Roman"/>
              </w:rPr>
            </w:pPr>
            <w:r w:rsidRPr="00993261">
              <w:rPr>
                <w:rFonts w:eastAsia="Times New Roman" w:cs="Times New Roman"/>
              </w:rPr>
              <w:t>INSTALATER GRIJANJA I KLIMATIZACIJE</w:t>
            </w:r>
          </w:p>
          <w:p w14:paraId="607D5D74" w14:textId="7A2EDA22" w:rsidR="00BA0D79" w:rsidRPr="00BA0D79" w:rsidRDefault="00BA0D79" w:rsidP="00867155">
            <w:pPr>
              <w:spacing w:after="0" w:line="240" w:lineRule="auto"/>
              <w:rPr>
                <w:rFonts w:asciiTheme="minorHAnsi" w:eastAsia="Times New Roman" w:hAnsiTheme="minorHAnsi" w:cstheme="minorHAnsi"/>
              </w:rPr>
            </w:pPr>
            <w:r w:rsidRPr="00BA0D79">
              <w:rPr>
                <w:rFonts w:asciiTheme="minorHAnsi" w:eastAsia="Times New Roman" w:hAnsiTheme="minorHAnsi" w:cstheme="minorHAnsi"/>
              </w:rPr>
              <w:t>PLINOINSTALATER</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634FBC22" w14:textId="77777777" w:rsidR="00B03808" w:rsidRDefault="00B03808" w:rsidP="006D1B82">
            <w:pPr>
              <w:spacing w:after="0" w:line="240" w:lineRule="auto"/>
              <w:jc w:val="center"/>
              <w:rPr>
                <w:rFonts w:eastAsia="Times New Roman" w:cs="Times New Roman"/>
              </w:rPr>
            </w:pPr>
            <w:r>
              <w:rPr>
                <w:rFonts w:eastAsia="Times New Roman" w:cs="Times New Roman"/>
              </w:rPr>
              <w:t>1</w:t>
            </w:r>
            <w:r w:rsidR="00BA0D79">
              <w:rPr>
                <w:rFonts w:eastAsia="Times New Roman" w:cs="Times New Roman"/>
              </w:rPr>
              <w:t>1</w:t>
            </w:r>
          </w:p>
          <w:p w14:paraId="4477207A" w14:textId="04F1440A" w:rsidR="00BA0D79" w:rsidRPr="00BA0D79" w:rsidRDefault="00BA0D79" w:rsidP="006D1B82">
            <w:pPr>
              <w:spacing w:after="0" w:line="240" w:lineRule="auto"/>
              <w:jc w:val="center"/>
              <w:rPr>
                <w:rFonts w:asciiTheme="minorHAnsi" w:eastAsia="Times New Roman" w:hAnsiTheme="minorHAnsi" w:cstheme="minorHAnsi"/>
              </w:rPr>
            </w:pPr>
            <w:r w:rsidRPr="00BA0D79">
              <w:rPr>
                <w:rFonts w:asciiTheme="minorHAnsi" w:eastAsia="Times New Roman" w:hAnsiTheme="minorHAnsi" w:cstheme="minorHAnsi"/>
              </w:rPr>
              <w:t>6</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14:paraId="2925D365"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7E35F1C5" w14:textId="77777777" w:rsidTr="00867155">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bottom"/>
          </w:tcPr>
          <w:p w14:paraId="41AC66EB" w14:textId="77777777" w:rsidR="00B03808" w:rsidRPr="00993261" w:rsidRDefault="00B03808" w:rsidP="00867155">
            <w:pPr>
              <w:spacing w:after="0" w:line="240" w:lineRule="auto"/>
              <w:rPr>
                <w:rFonts w:eastAsia="Times New Roman" w:cs="Times New Roman"/>
              </w:rPr>
            </w:pPr>
            <w:r>
              <w:rPr>
                <w:rFonts w:eastAsia="Times New Roman" w:cs="Times New Roman"/>
              </w:rPr>
              <w:lastRenderedPageBreak/>
              <w:t>2.e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0DF51D0A" w14:textId="77777777" w:rsidR="00B03808" w:rsidRPr="00993261" w:rsidRDefault="00B03808" w:rsidP="00867155">
            <w:pPr>
              <w:spacing w:after="0" w:line="240" w:lineRule="auto"/>
              <w:ind w:left="38"/>
              <w:rPr>
                <w:rFonts w:eastAsia="Times New Roman" w:cs="Times New Roman"/>
              </w:rPr>
            </w:pPr>
            <w:r>
              <w:rPr>
                <w:rFonts w:eastAsia="Times New Roman" w:cs="Times New Roman"/>
              </w:rPr>
              <w:t xml:space="preserve"> POMOĆNI PROIZVOĐAČ KERAMIKE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bottom"/>
          </w:tcPr>
          <w:p w14:paraId="0F67D00B" w14:textId="54C4B1B4" w:rsidR="00B03808" w:rsidRPr="00E00549" w:rsidRDefault="009D6DFA" w:rsidP="00867155">
            <w:pPr>
              <w:spacing w:after="0" w:line="240" w:lineRule="auto"/>
              <w:jc w:val="center"/>
              <w:rPr>
                <w:rFonts w:eastAsia="Times New Roman" w:cs="Times New Roman"/>
                <w:bCs/>
              </w:rPr>
            </w:pPr>
            <w:r>
              <w:rPr>
                <w:rFonts w:eastAsia="Times New Roman" w:cs="Times New Roman"/>
                <w:bCs/>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bottom"/>
          </w:tcPr>
          <w:p w14:paraId="1CA4ED72" w14:textId="77777777" w:rsidR="00B03808" w:rsidRPr="00E00549" w:rsidRDefault="00B03808" w:rsidP="00867155">
            <w:pPr>
              <w:spacing w:after="0" w:line="240" w:lineRule="auto"/>
              <w:jc w:val="center"/>
              <w:rPr>
                <w:rFonts w:eastAsia="Times New Roman" w:cs="Times New Roman"/>
                <w:bCs/>
              </w:rPr>
            </w:pPr>
            <w:r w:rsidRPr="00E00549">
              <w:rPr>
                <w:rFonts w:eastAsia="Times New Roman" w:cs="Times New Roman"/>
                <w:bCs/>
              </w:rPr>
              <w:t>1</w:t>
            </w:r>
          </w:p>
        </w:tc>
      </w:tr>
      <w:tr w:rsidR="00B03808" w:rsidRPr="00993261" w14:paraId="1DA7F7B2" w14:textId="77777777" w:rsidTr="00867155">
        <w:trPr>
          <w:trHeight w:val="283"/>
        </w:trPr>
        <w:tc>
          <w:tcPr>
            <w:tcW w:w="0" w:type="auto"/>
            <w:tcBorders>
              <w:top w:val="single" w:sz="2" w:space="0" w:color="000000"/>
              <w:left w:val="single" w:sz="6" w:space="0" w:color="000000"/>
              <w:right w:val="single" w:sz="6" w:space="0" w:color="000000"/>
            </w:tcBorders>
            <w:tcMar>
              <w:top w:w="0" w:type="dxa"/>
              <w:left w:w="120" w:type="dxa"/>
              <w:bottom w:w="0" w:type="dxa"/>
              <w:right w:w="120" w:type="dxa"/>
            </w:tcMar>
            <w:vAlign w:val="bottom"/>
          </w:tcPr>
          <w:p w14:paraId="76891E14" w14:textId="77777777" w:rsidR="00B03808" w:rsidRDefault="00B03808" w:rsidP="00867155">
            <w:pPr>
              <w:spacing w:after="0" w:line="240" w:lineRule="auto"/>
              <w:rPr>
                <w:rFonts w:eastAsia="Times New Roman" w:cs="Times New Roman"/>
              </w:rPr>
            </w:pPr>
            <w:r>
              <w:rPr>
                <w:rFonts w:eastAsia="Times New Roman" w:cs="Times New Roman"/>
              </w:rPr>
              <w:t>2</w:t>
            </w:r>
            <w:r w:rsidRPr="00993261">
              <w:rPr>
                <w:rFonts w:eastAsia="Times New Roman" w:cs="Times New Roman"/>
              </w:rPr>
              <w:t>.</w:t>
            </w:r>
            <w:r>
              <w:rPr>
                <w:rFonts w:eastAsia="Times New Roman" w:cs="Times New Roman"/>
              </w:rPr>
              <w:t>f</w:t>
            </w:r>
            <w:r w:rsidRPr="00993261">
              <w:rPr>
                <w:rFonts w:eastAsia="Times New Roman" w:cs="Times New Roman"/>
              </w:rPr>
              <w:t xml:space="preserve">    </w:t>
            </w:r>
            <w:r>
              <w:rPr>
                <w:rFonts w:eastAsia="Times New Roman" w:cs="Times New Roman"/>
              </w:rPr>
              <w:t xml:space="preserve"> </w:t>
            </w:r>
          </w:p>
        </w:tc>
        <w:tc>
          <w:tcPr>
            <w:tcW w:w="0" w:type="auto"/>
            <w:tcBorders>
              <w:top w:val="single" w:sz="2" w:space="0" w:color="000000"/>
              <w:left w:val="single" w:sz="6" w:space="0" w:color="000000"/>
              <w:right w:val="single" w:sz="6" w:space="0" w:color="000000"/>
            </w:tcBorders>
            <w:tcMar>
              <w:top w:w="0" w:type="dxa"/>
              <w:left w:w="120" w:type="dxa"/>
              <w:bottom w:w="0" w:type="dxa"/>
              <w:right w:w="120" w:type="dxa"/>
            </w:tcMar>
            <w:vAlign w:val="bottom"/>
          </w:tcPr>
          <w:p w14:paraId="0553EDDD" w14:textId="77777777" w:rsidR="00B03808" w:rsidRDefault="00B03808" w:rsidP="00867155">
            <w:pPr>
              <w:spacing w:after="0" w:line="240" w:lineRule="auto"/>
              <w:rPr>
                <w:rFonts w:eastAsia="Times New Roman" w:cs="Times New Roman"/>
              </w:rPr>
            </w:pPr>
            <w:r w:rsidRPr="00993261">
              <w:rPr>
                <w:rFonts w:eastAsia="Times New Roman" w:cs="Times New Roman"/>
              </w:rPr>
              <w:t>SOBOSLIKAR – LIČILAC</w:t>
            </w:r>
            <w:r>
              <w:rPr>
                <w:rFonts w:eastAsia="Times New Roman" w:cs="Times New Roman"/>
              </w:rPr>
              <w:t>-DEKORATER</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tcPr>
          <w:p w14:paraId="7FD8EFDA" w14:textId="01CD11B6" w:rsidR="00B03808" w:rsidRDefault="009D6DFA" w:rsidP="00867155">
            <w:pPr>
              <w:spacing w:after="0" w:line="240" w:lineRule="auto"/>
              <w:jc w:val="center"/>
              <w:rPr>
                <w:rFonts w:eastAsia="Times New Roman" w:cs="Times New Roman"/>
              </w:rPr>
            </w:pPr>
            <w:r>
              <w:rPr>
                <w:rFonts w:eastAsia="Times New Roman" w:cs="Times New Roman"/>
              </w:rPr>
              <w:t>12</w:t>
            </w:r>
          </w:p>
        </w:tc>
        <w:tc>
          <w:tcPr>
            <w:tcW w:w="0" w:type="auto"/>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14:paraId="407683B8" w14:textId="77777777" w:rsidR="00B03808" w:rsidRDefault="00B03808" w:rsidP="00867155">
            <w:pPr>
              <w:spacing w:after="0" w:line="240" w:lineRule="auto"/>
              <w:jc w:val="center"/>
              <w:rPr>
                <w:rFonts w:eastAsia="Times New Roman" w:cs="Times New Roman"/>
              </w:rPr>
            </w:pPr>
            <w:r>
              <w:rPr>
                <w:rFonts w:eastAsia="Times New Roman" w:cs="Times New Roman"/>
              </w:rPr>
              <w:t>1</w:t>
            </w:r>
          </w:p>
        </w:tc>
      </w:tr>
      <w:tr w:rsidR="00B03808" w:rsidRPr="00993261" w14:paraId="00D41E89" w14:textId="77777777" w:rsidTr="00867155">
        <w:trPr>
          <w:trHeight w:val="31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14:paraId="4FD636F0"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UKUPNO</w:t>
            </w:r>
          </w:p>
        </w:tc>
        <w:tc>
          <w:tcPr>
            <w:tcW w:w="0" w:type="auto"/>
            <w:tcBorders>
              <w:top w:val="single" w:sz="6"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14:paraId="680675C5" w14:textId="009F1A87" w:rsidR="00B03808" w:rsidRPr="00993261" w:rsidRDefault="00B03808" w:rsidP="006D1B82">
            <w:pPr>
              <w:spacing w:after="0" w:line="240" w:lineRule="auto"/>
              <w:jc w:val="center"/>
              <w:rPr>
                <w:rFonts w:ascii="Times New Roman" w:eastAsia="Times New Roman" w:hAnsi="Times New Roman" w:cs="Times New Roman"/>
                <w:sz w:val="24"/>
                <w:szCs w:val="24"/>
              </w:rPr>
            </w:pPr>
            <w:r w:rsidRPr="00993261">
              <w:rPr>
                <w:rFonts w:eastAsia="Times New Roman" w:cs="Times New Roman"/>
                <w:b/>
                <w:bCs/>
              </w:rPr>
              <w:t>1</w:t>
            </w:r>
            <w:r>
              <w:rPr>
                <w:rFonts w:eastAsia="Times New Roman" w:cs="Times New Roman"/>
                <w:b/>
                <w:bCs/>
              </w:rPr>
              <w:t>5</w:t>
            </w:r>
            <w:r w:rsidR="00D908DD">
              <w:rPr>
                <w:rFonts w:eastAsia="Times New Roman" w:cs="Times New Roman"/>
                <w:b/>
                <w:bCs/>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14:paraId="5AE0E593"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Pr>
                <w:rFonts w:eastAsia="Times New Roman" w:cs="Times New Roman"/>
                <w:b/>
                <w:bCs/>
              </w:rPr>
              <w:t>10</w:t>
            </w:r>
          </w:p>
        </w:tc>
      </w:tr>
      <w:tr w:rsidR="00B03808" w:rsidRPr="00993261" w14:paraId="4DDFE28C" w14:textId="77777777" w:rsidTr="00867155">
        <w:trPr>
          <w:trHeight w:val="552"/>
        </w:trPr>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64A410FC" w14:textId="7EC3127D" w:rsidR="00B03808" w:rsidRDefault="00B03808" w:rsidP="00867155">
            <w:pPr>
              <w:spacing w:after="0" w:line="240" w:lineRule="auto"/>
              <w:rPr>
                <w:rFonts w:eastAsia="Times New Roman" w:cs="Times New Roman"/>
              </w:rPr>
            </w:pPr>
            <w:r w:rsidRPr="00993261">
              <w:rPr>
                <w:rFonts w:eastAsia="Times New Roman" w:cs="Times New Roman"/>
              </w:rPr>
              <w:t>3.G</w:t>
            </w:r>
          </w:p>
          <w:p w14:paraId="1CA94A43" w14:textId="77777777" w:rsidR="009D6DFA" w:rsidRPr="00993261" w:rsidRDefault="009D6DFA" w:rsidP="00867155">
            <w:pPr>
              <w:spacing w:after="0" w:line="240" w:lineRule="auto"/>
              <w:rPr>
                <w:rFonts w:ascii="Times New Roman" w:eastAsia="Times New Roman" w:hAnsi="Times New Roman" w:cs="Times New Roman"/>
                <w:sz w:val="24"/>
                <w:szCs w:val="24"/>
              </w:rPr>
            </w:pPr>
          </w:p>
          <w:p w14:paraId="052C7BA1" w14:textId="77777777" w:rsidR="00B03808" w:rsidRPr="00993261" w:rsidRDefault="00B03808" w:rsidP="0086715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168F7388"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ARHITEKTONSKI TEHNIČAR</w:t>
            </w:r>
          </w:p>
          <w:p w14:paraId="184FEA0C"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GRAĐEVINSKI TEHNIČAR</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4CD28655"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Pr>
                <w:rFonts w:eastAsia="Times New Roman" w:cs="Times New Roman"/>
              </w:rPr>
              <w:t>9</w:t>
            </w:r>
          </w:p>
          <w:p w14:paraId="437838A8" w14:textId="29175275" w:rsidR="00B03808" w:rsidRPr="00993261" w:rsidRDefault="009D6DFA" w:rsidP="00867155">
            <w:pPr>
              <w:spacing w:after="0" w:line="240" w:lineRule="auto"/>
              <w:jc w:val="center"/>
              <w:rPr>
                <w:rFonts w:ascii="Times New Roman" w:eastAsia="Times New Roman" w:hAnsi="Times New Roman" w:cs="Times New Roman"/>
                <w:sz w:val="24"/>
                <w:szCs w:val="24"/>
              </w:rPr>
            </w:pPr>
            <w:r>
              <w:rPr>
                <w:rFonts w:eastAsia="Times New Roman" w:cs="Times New Roman"/>
              </w:rPr>
              <w:t>12</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76224D56"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p w14:paraId="1CFDC0F3"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p>
        </w:tc>
      </w:tr>
      <w:tr w:rsidR="00B03808" w:rsidRPr="00993261" w14:paraId="3034B6B2" w14:textId="77777777" w:rsidTr="00867155">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2102FE83"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 xml:space="preserve">3.Ma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0AEA9F6A"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MEDICINSKA SESTRA OPĆE NJEGE/TEHNIČAR OPĆE NJEGE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65F26558" w14:textId="0554A33D"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2</w:t>
            </w:r>
            <w:r w:rsidR="009D6DFA">
              <w:rPr>
                <w:rFonts w:eastAsia="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1F26D7E2"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3B61B264" w14:textId="77777777" w:rsidTr="00867155">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715189FA"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3.Mb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60272851"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FIZIOTERAPEUTSKI TEHNIČAR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594285DD" w14:textId="724BBEEB" w:rsidR="00B03808" w:rsidRPr="00993261" w:rsidRDefault="009D6DFA" w:rsidP="00867155">
            <w:pPr>
              <w:spacing w:after="0" w:line="240" w:lineRule="auto"/>
              <w:jc w:val="center"/>
              <w:rPr>
                <w:rFonts w:ascii="Times New Roman" w:eastAsia="Times New Roman" w:hAnsi="Times New Roman" w:cs="Times New Roman"/>
                <w:sz w:val="24"/>
                <w:szCs w:val="24"/>
              </w:rPr>
            </w:pPr>
            <w:r>
              <w:rPr>
                <w:rFonts w:eastAsia="Times New Roman" w:cs="Times New Roman"/>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68165257"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12027F72" w14:textId="77777777" w:rsidTr="00867155">
        <w:trPr>
          <w:trHeight w:val="303"/>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2E05778D"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3.P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22C8322B"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AGROTEHNIČAR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75395C35" w14:textId="0CB1D79F" w:rsidR="00B03808" w:rsidRPr="00993261" w:rsidRDefault="00B03808" w:rsidP="00867155">
            <w:pPr>
              <w:spacing w:after="0" w:line="240" w:lineRule="auto"/>
              <w:jc w:val="center"/>
              <w:rPr>
                <w:rFonts w:ascii="Times New Roman" w:eastAsia="Times New Roman" w:hAnsi="Times New Roman" w:cs="Times New Roman"/>
                <w:sz w:val="24"/>
                <w:szCs w:val="24"/>
              </w:rPr>
            </w:pPr>
            <w:r>
              <w:rPr>
                <w:rFonts w:eastAsia="Times New Roman" w:cs="Times New Roman"/>
              </w:rPr>
              <w:t>1</w:t>
            </w:r>
            <w:r w:rsidR="009D6DFA">
              <w:rPr>
                <w:rFonts w:eastAsia="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34934D1F"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118834F7" w14:textId="77777777" w:rsidTr="00867155">
        <w:trPr>
          <w:trHeight w:val="604"/>
        </w:trPr>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04E00272"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3.a</w:t>
            </w:r>
            <w:r w:rsidRPr="00993261">
              <w:rPr>
                <w:rFonts w:eastAsia="Times New Roman" w:cs="Times New Roman"/>
                <w:b/>
                <w:bCs/>
                <w:sz w:val="13"/>
                <w:szCs w:val="13"/>
                <w:vertAlign w:val="subscript"/>
              </w:rPr>
              <w:t>1</w:t>
            </w:r>
          </w:p>
          <w:p w14:paraId="20CA9493"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  a</w:t>
            </w:r>
            <w:r w:rsidRPr="00993261">
              <w:rPr>
                <w:rFonts w:eastAsia="Times New Roman" w:cs="Times New Roman"/>
                <w:b/>
                <w:bCs/>
                <w:sz w:val="13"/>
                <w:szCs w:val="13"/>
                <w:vertAlign w:val="subscript"/>
              </w:rPr>
              <w:t>2</w:t>
            </w:r>
            <w:r>
              <w:rPr>
                <w:rFonts w:eastAsia="Times New Roman" w:cs="Times New Roman"/>
              </w:rPr>
              <w:t> </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293AB645" w14:textId="77777777" w:rsidR="009D6DFA" w:rsidRDefault="009D6DFA" w:rsidP="00867155">
            <w:pPr>
              <w:spacing w:after="0" w:line="240" w:lineRule="auto"/>
              <w:rPr>
                <w:rFonts w:eastAsia="Times New Roman" w:cs="Times New Roman"/>
              </w:rPr>
            </w:pPr>
            <w:r>
              <w:rPr>
                <w:rFonts w:eastAsia="Times New Roman" w:cs="Times New Roman"/>
              </w:rPr>
              <w:t>TESAR</w:t>
            </w:r>
          </w:p>
          <w:p w14:paraId="5C7D4416" w14:textId="1E0E64B8"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MONTER SUHE GRADNJE</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4CA9D9E8" w14:textId="628C8A79" w:rsidR="00B03808" w:rsidRPr="00993261" w:rsidRDefault="009D6DFA" w:rsidP="00867155">
            <w:pPr>
              <w:spacing w:after="0" w:line="240" w:lineRule="auto"/>
              <w:jc w:val="center"/>
              <w:rPr>
                <w:rFonts w:ascii="Times New Roman" w:eastAsia="Times New Roman" w:hAnsi="Times New Roman" w:cs="Times New Roman"/>
                <w:sz w:val="24"/>
                <w:szCs w:val="24"/>
              </w:rPr>
            </w:pPr>
            <w:r>
              <w:rPr>
                <w:rFonts w:eastAsia="Times New Roman" w:cs="Times New Roman"/>
              </w:rPr>
              <w:t>3</w:t>
            </w:r>
          </w:p>
          <w:p w14:paraId="2B1971EC" w14:textId="44AC8705" w:rsidR="00B03808" w:rsidRPr="00993261" w:rsidRDefault="009D6DFA" w:rsidP="00867155">
            <w:pPr>
              <w:spacing w:after="0" w:line="240" w:lineRule="auto"/>
              <w:jc w:val="center"/>
              <w:rPr>
                <w:rFonts w:ascii="Times New Roman" w:eastAsia="Times New Roman" w:hAnsi="Times New Roman" w:cs="Times New Roman"/>
                <w:sz w:val="24"/>
                <w:szCs w:val="24"/>
              </w:rPr>
            </w:pPr>
            <w:r>
              <w:rPr>
                <w:rFonts w:eastAsia="Times New Roman" w:cs="Times New Roman"/>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A344002"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131820EC" w14:textId="77777777" w:rsidTr="00867155">
        <w:trPr>
          <w:trHeight w:val="277"/>
        </w:trPr>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77E462E0" w14:textId="77777777" w:rsidR="00B03808" w:rsidRDefault="00B03808" w:rsidP="00867155">
            <w:pPr>
              <w:spacing w:after="0" w:line="240" w:lineRule="auto"/>
              <w:rPr>
                <w:rFonts w:eastAsia="Times New Roman" w:cs="Times New Roman"/>
              </w:rPr>
            </w:pPr>
            <w:r w:rsidRPr="00993261">
              <w:rPr>
                <w:rFonts w:eastAsia="Times New Roman" w:cs="Times New Roman"/>
              </w:rPr>
              <w:t>3.b</w:t>
            </w:r>
            <w:r w:rsidRPr="00993261">
              <w:rPr>
                <w:rFonts w:eastAsia="Times New Roman" w:cs="Times New Roman"/>
                <w:b/>
                <w:bCs/>
                <w:sz w:val="13"/>
                <w:szCs w:val="13"/>
                <w:vertAlign w:val="subscript"/>
              </w:rPr>
              <w:t>1</w:t>
            </w:r>
            <w:r>
              <w:rPr>
                <w:rFonts w:eastAsia="Times New Roman" w:cs="Times New Roman"/>
              </w:rPr>
              <w:t xml:space="preserve"> </w:t>
            </w:r>
          </w:p>
          <w:p w14:paraId="3164AFF6" w14:textId="09C5A193" w:rsidR="009D6DFA" w:rsidRPr="00993261" w:rsidRDefault="009D6DFA" w:rsidP="00867155">
            <w:pPr>
              <w:spacing w:after="0" w:line="240" w:lineRule="auto"/>
              <w:rPr>
                <w:rFonts w:ascii="Times New Roman" w:eastAsia="Times New Roman" w:hAnsi="Times New Roman" w:cs="Times New Roman"/>
                <w:sz w:val="24"/>
                <w:szCs w:val="24"/>
              </w:rPr>
            </w:pPr>
            <w:r>
              <w:rPr>
                <w:rFonts w:eastAsia="Times New Roman" w:cs="Times New Roman"/>
              </w:rPr>
              <w:t xml:space="preserve">   b</w:t>
            </w:r>
            <w:r>
              <w:rPr>
                <w:rFonts w:eastAsia="Times New Roman" w:cs="Times New Roman"/>
                <w:b/>
                <w:bCs/>
                <w:sz w:val="13"/>
                <w:szCs w:val="13"/>
                <w:vertAlign w:val="subscript"/>
              </w:rPr>
              <w:t>2</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0AFB998B" w14:textId="77777777" w:rsidR="009D6DFA" w:rsidRDefault="00B03808" w:rsidP="009D6DFA">
            <w:pPr>
              <w:spacing w:after="0" w:line="240" w:lineRule="auto"/>
              <w:rPr>
                <w:rFonts w:eastAsia="Times New Roman" w:cs="Times New Roman"/>
              </w:rPr>
            </w:pPr>
            <w:r w:rsidRPr="00993261">
              <w:rPr>
                <w:rFonts w:eastAsia="Times New Roman" w:cs="Times New Roman"/>
              </w:rPr>
              <w:t>RUK. SAMOHODNIM GRAĐ. STROJEVIMA</w:t>
            </w:r>
            <w:r w:rsidR="009D6DFA">
              <w:rPr>
                <w:rFonts w:eastAsia="Times New Roman" w:cs="Times New Roman"/>
              </w:rPr>
              <w:t xml:space="preserve"> </w:t>
            </w:r>
          </w:p>
          <w:p w14:paraId="7C1C8D11" w14:textId="2C6A7447" w:rsidR="009D6DFA" w:rsidRDefault="009D6DFA" w:rsidP="009D6DFA">
            <w:pPr>
              <w:spacing w:after="0" w:line="240" w:lineRule="auto"/>
              <w:rPr>
                <w:rFonts w:eastAsia="Times New Roman" w:cs="Times New Roman"/>
              </w:rPr>
            </w:pPr>
            <w:r>
              <w:rPr>
                <w:rFonts w:eastAsia="Times New Roman" w:cs="Times New Roman"/>
              </w:rPr>
              <w:t xml:space="preserve">MEHANIČAR POLJOPRIVREDNE MEHANIZACIJE </w:t>
            </w:r>
          </w:p>
          <w:p w14:paraId="7EBF4E19" w14:textId="6E5CCDFE" w:rsidR="00B03808" w:rsidRPr="00993261" w:rsidRDefault="00B03808" w:rsidP="00867155">
            <w:pPr>
              <w:spacing w:after="0" w:line="240" w:lineRule="auto"/>
              <w:rPr>
                <w:rFonts w:eastAsia="Times New Roman" w:cs="Times New Roman"/>
              </w:rPr>
            </w:pP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42A91BC3" w14:textId="77777777" w:rsidR="00B03808" w:rsidRDefault="009D6DFA" w:rsidP="00867155">
            <w:pPr>
              <w:spacing w:after="0" w:line="240" w:lineRule="auto"/>
              <w:jc w:val="center"/>
              <w:rPr>
                <w:rFonts w:eastAsia="Times New Roman" w:cs="Times New Roman"/>
              </w:rPr>
            </w:pPr>
            <w:r>
              <w:rPr>
                <w:rFonts w:eastAsia="Times New Roman" w:cs="Times New Roman"/>
              </w:rPr>
              <w:t>15</w:t>
            </w:r>
          </w:p>
          <w:p w14:paraId="0C241E34" w14:textId="6C9AD2B1" w:rsidR="009D6DFA" w:rsidRPr="00993261" w:rsidRDefault="009D6DFA" w:rsidP="00867155">
            <w:pPr>
              <w:spacing w:after="0" w:line="240" w:lineRule="auto"/>
              <w:jc w:val="center"/>
              <w:rPr>
                <w:rFonts w:eastAsia="Times New Roman" w:cs="Times New Roman"/>
              </w:rPr>
            </w:pPr>
            <w:r>
              <w:rPr>
                <w:rFonts w:eastAsia="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0A773F3"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48CDF803" w14:textId="77777777" w:rsidTr="00867155">
        <w:trPr>
          <w:trHeight w:val="533"/>
        </w:trPr>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tcPr>
          <w:p w14:paraId="1FB3C9F0"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3.</w:t>
            </w:r>
            <w:r>
              <w:rPr>
                <w:rFonts w:eastAsia="Times New Roman" w:cs="Times New Roman"/>
              </w:rPr>
              <w:t>c</w:t>
            </w:r>
            <w:r w:rsidRPr="00993261">
              <w:rPr>
                <w:rFonts w:eastAsia="Times New Roman" w:cs="Times New Roman"/>
                <w:b/>
                <w:bCs/>
                <w:sz w:val="13"/>
                <w:szCs w:val="13"/>
                <w:vertAlign w:val="subscript"/>
              </w:rPr>
              <w:t>1</w:t>
            </w:r>
          </w:p>
          <w:p w14:paraId="4FCE0E31" w14:textId="0989F4BC" w:rsidR="00B03808" w:rsidRPr="009D6DFA" w:rsidRDefault="00B03808" w:rsidP="00867155">
            <w:pPr>
              <w:spacing w:after="0" w:line="240" w:lineRule="auto"/>
              <w:rPr>
                <w:rFonts w:eastAsia="Times New Roman" w:cs="Times New Roman"/>
                <w:b/>
                <w:bCs/>
                <w:sz w:val="13"/>
                <w:szCs w:val="13"/>
                <w:vertAlign w:val="subscript"/>
              </w:rPr>
            </w:pPr>
            <w:r>
              <w:rPr>
                <w:rFonts w:eastAsia="Times New Roman" w:cs="Times New Roman"/>
              </w:rPr>
              <w:t xml:space="preserve">  c</w:t>
            </w:r>
            <w:r w:rsidRPr="00993261">
              <w:rPr>
                <w:rFonts w:eastAsia="Times New Roman" w:cs="Times New Roman"/>
                <w:b/>
                <w:bCs/>
                <w:sz w:val="13"/>
                <w:szCs w:val="13"/>
                <w:vertAlign w:val="subscript"/>
              </w:rPr>
              <w:t>2</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tcPr>
          <w:p w14:paraId="2B6A558E" w14:textId="77777777" w:rsidR="00B03808" w:rsidRDefault="00B03808" w:rsidP="00867155">
            <w:pPr>
              <w:spacing w:after="0" w:line="240" w:lineRule="auto"/>
              <w:rPr>
                <w:rFonts w:eastAsia="Times New Roman" w:cs="Times New Roman"/>
              </w:rPr>
            </w:pPr>
            <w:r>
              <w:rPr>
                <w:rFonts w:eastAsia="Times New Roman" w:cs="Times New Roman"/>
              </w:rPr>
              <w:t>CVJEĆAR</w:t>
            </w:r>
          </w:p>
          <w:p w14:paraId="2960EB20" w14:textId="0C7E7AA3" w:rsidR="00B03808" w:rsidRPr="00993261" w:rsidRDefault="009D6DFA" w:rsidP="009D6DFA">
            <w:pPr>
              <w:spacing w:after="0" w:line="240" w:lineRule="auto"/>
              <w:rPr>
                <w:rFonts w:eastAsia="Times New Roman" w:cs="Times New Roman"/>
              </w:rPr>
            </w:pPr>
            <w:r>
              <w:rPr>
                <w:rFonts w:eastAsia="Times New Roman" w:cs="Times New Roman"/>
              </w:rPr>
              <w:t>KERAMIČAR OBLAGAČ</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tcPr>
          <w:p w14:paraId="0628E97E" w14:textId="532B307E" w:rsidR="00B03808" w:rsidRDefault="009D6DFA" w:rsidP="00867155">
            <w:pPr>
              <w:spacing w:after="0" w:line="240" w:lineRule="auto"/>
              <w:jc w:val="center"/>
              <w:rPr>
                <w:rFonts w:eastAsia="Times New Roman" w:cs="Times New Roman"/>
              </w:rPr>
            </w:pPr>
            <w:r>
              <w:rPr>
                <w:rFonts w:eastAsia="Times New Roman" w:cs="Times New Roman"/>
              </w:rPr>
              <w:t>9</w:t>
            </w:r>
          </w:p>
          <w:p w14:paraId="091900AC" w14:textId="6B337B5F" w:rsidR="00B03808" w:rsidRPr="00993261" w:rsidRDefault="009D6DFA" w:rsidP="009D6DFA">
            <w:pPr>
              <w:spacing w:after="0" w:line="240" w:lineRule="auto"/>
              <w:jc w:val="center"/>
              <w:rPr>
                <w:rFonts w:eastAsia="Times New Roman" w:cs="Times New Roman"/>
              </w:rPr>
            </w:pPr>
            <w:r>
              <w:rPr>
                <w:rFonts w:eastAsia="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F3B80EE" w14:textId="77777777" w:rsidR="00B03808" w:rsidRPr="00993261" w:rsidRDefault="00B03808" w:rsidP="00867155">
            <w:pPr>
              <w:spacing w:after="0" w:line="240" w:lineRule="auto"/>
              <w:jc w:val="center"/>
              <w:rPr>
                <w:rFonts w:eastAsia="Times New Roman" w:cs="Times New Roman"/>
              </w:rPr>
            </w:pPr>
            <w:r>
              <w:rPr>
                <w:rFonts w:eastAsia="Times New Roman" w:cs="Times New Roman"/>
              </w:rPr>
              <w:t>1</w:t>
            </w:r>
          </w:p>
        </w:tc>
      </w:tr>
      <w:tr w:rsidR="00B03808" w:rsidRPr="00993261" w14:paraId="417E3A02" w14:textId="77777777" w:rsidTr="009D6DFA">
        <w:trPr>
          <w:trHeight w:val="269"/>
        </w:trPr>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2A19F044" w14:textId="428481E1" w:rsidR="00B03808" w:rsidRPr="00993261" w:rsidRDefault="00B03808" w:rsidP="009D6DFA">
            <w:pPr>
              <w:spacing w:after="0" w:line="240" w:lineRule="auto"/>
              <w:rPr>
                <w:rFonts w:ascii="Times New Roman" w:eastAsia="Times New Roman" w:hAnsi="Times New Roman" w:cs="Times New Roman"/>
                <w:sz w:val="24"/>
                <w:szCs w:val="24"/>
              </w:rPr>
            </w:pPr>
            <w:r w:rsidRPr="00993261">
              <w:rPr>
                <w:rFonts w:eastAsia="Times New Roman" w:cs="Times New Roman"/>
              </w:rPr>
              <w:t>3.</w:t>
            </w:r>
            <w:r>
              <w:rPr>
                <w:rFonts w:eastAsia="Times New Roman" w:cs="Times New Roman"/>
              </w:rPr>
              <w:t>d</w:t>
            </w:r>
            <w:r w:rsidRPr="00993261">
              <w:rPr>
                <w:rFonts w:eastAsia="Times New Roman" w:cs="Times New Roman"/>
                <w:b/>
                <w:bCs/>
                <w:sz w:val="13"/>
                <w:szCs w:val="13"/>
                <w:vertAlign w:val="subscript"/>
              </w:rPr>
              <w:t>1</w:t>
            </w:r>
            <w:r w:rsidRPr="00993261">
              <w:rPr>
                <w:rFonts w:eastAsia="Times New Roman" w:cs="Times New Roman"/>
              </w:rPr>
              <w:t> </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402317DA"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INSTALATER GRIJANJA I KLIMATIZACIJE</w:t>
            </w:r>
          </w:p>
          <w:p w14:paraId="1D56D40C" w14:textId="3110D6FD" w:rsidR="00B03808" w:rsidRPr="00993261" w:rsidRDefault="00B03808" w:rsidP="0086715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6A25EA6F" w14:textId="3B36DB36" w:rsidR="00B03808" w:rsidRPr="00993261" w:rsidRDefault="00B03808" w:rsidP="009D6DFA">
            <w:pPr>
              <w:spacing w:after="0" w:line="240" w:lineRule="auto"/>
              <w:jc w:val="center"/>
              <w:rPr>
                <w:rFonts w:ascii="Times New Roman" w:eastAsia="Times New Roman" w:hAnsi="Times New Roman" w:cs="Times New Roman"/>
                <w:sz w:val="24"/>
                <w:szCs w:val="24"/>
              </w:rPr>
            </w:pPr>
            <w:r>
              <w:rPr>
                <w:rFonts w:eastAsia="Times New Roman" w:cs="Times New Roman"/>
              </w:rPr>
              <w:t>11</w:t>
            </w:r>
          </w:p>
        </w:tc>
        <w:tc>
          <w:tcPr>
            <w:tcW w:w="0" w:type="auto"/>
            <w:tcBorders>
              <w:top w:val="single" w:sz="2"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14:paraId="4B9F8355"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55524501" w14:textId="77777777" w:rsidTr="00867155">
        <w:trPr>
          <w:trHeight w:val="277"/>
        </w:trPr>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2284284F"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3.</w:t>
            </w:r>
            <w:r>
              <w:rPr>
                <w:rFonts w:eastAsia="Times New Roman" w:cs="Times New Roman"/>
              </w:rPr>
              <w:t>f</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430B2069" w14:textId="77777777" w:rsidR="00B03808" w:rsidRPr="00993261" w:rsidRDefault="00B03808" w:rsidP="00867155">
            <w:pPr>
              <w:spacing w:after="0" w:line="240" w:lineRule="auto"/>
              <w:rPr>
                <w:rFonts w:eastAsia="Times New Roman" w:cs="Times New Roman"/>
              </w:rPr>
            </w:pPr>
            <w:r w:rsidRPr="00993261">
              <w:rPr>
                <w:rFonts w:eastAsia="Times New Roman" w:cs="Times New Roman"/>
              </w:rPr>
              <w:t>SOBOSLIKAR – LIČILAC</w:t>
            </w:r>
            <w:r>
              <w:rPr>
                <w:rFonts w:eastAsia="Times New Roman" w:cs="Times New Roman"/>
              </w:rPr>
              <w:t>-DEKORATER</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1CE74173" w14:textId="3EA06B79" w:rsidR="00B03808" w:rsidRPr="00993261" w:rsidRDefault="009D6DFA" w:rsidP="00867155">
            <w:pPr>
              <w:spacing w:after="0" w:line="240" w:lineRule="auto"/>
              <w:jc w:val="center"/>
              <w:rPr>
                <w:rFonts w:eastAsia="Times New Roman" w:cs="Times New Roman"/>
              </w:rPr>
            </w:pPr>
            <w:r>
              <w:rPr>
                <w:rFonts w:eastAsia="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EC6A26E"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4C2F85E4" w14:textId="77777777" w:rsidTr="00867155">
        <w:trPr>
          <w:trHeight w:val="31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14:paraId="502E18B2"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UKUPNO</w:t>
            </w:r>
          </w:p>
        </w:tc>
        <w:tc>
          <w:tcPr>
            <w:tcW w:w="0" w:type="auto"/>
            <w:tcBorders>
              <w:top w:val="single" w:sz="6"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14:paraId="13763CA2" w14:textId="62B0139C" w:rsidR="00B03808" w:rsidRPr="00993261" w:rsidRDefault="00B03808" w:rsidP="006D1B82">
            <w:pPr>
              <w:spacing w:after="0" w:line="240" w:lineRule="auto"/>
              <w:jc w:val="center"/>
              <w:rPr>
                <w:rFonts w:ascii="Times New Roman" w:eastAsia="Times New Roman" w:hAnsi="Times New Roman" w:cs="Times New Roman"/>
                <w:sz w:val="24"/>
                <w:szCs w:val="24"/>
              </w:rPr>
            </w:pPr>
            <w:r w:rsidRPr="00993261">
              <w:rPr>
                <w:rFonts w:eastAsia="Times New Roman" w:cs="Times New Roman"/>
                <w:b/>
                <w:bCs/>
              </w:rPr>
              <w:t>1</w:t>
            </w:r>
            <w:r w:rsidR="009D6DFA">
              <w:rPr>
                <w:rFonts w:eastAsia="Times New Roman" w:cs="Times New Roman"/>
                <w:b/>
                <w:bCs/>
              </w:rPr>
              <w:t>45</w:t>
            </w:r>
          </w:p>
        </w:tc>
        <w:tc>
          <w:tcPr>
            <w:tcW w:w="0" w:type="auto"/>
            <w:tcBorders>
              <w:top w:val="single" w:sz="2"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14:paraId="3A00CFC5"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Pr>
                <w:rFonts w:eastAsia="Times New Roman" w:cs="Times New Roman"/>
                <w:b/>
                <w:bCs/>
              </w:rPr>
              <w:t>9</w:t>
            </w:r>
          </w:p>
        </w:tc>
      </w:tr>
      <w:tr w:rsidR="00B03808" w:rsidRPr="00993261" w14:paraId="7C5C2E0F" w14:textId="77777777" w:rsidTr="00867155">
        <w:trPr>
          <w:trHeight w:val="552"/>
        </w:trPr>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5630670D" w14:textId="17ED2F73" w:rsidR="00B03808" w:rsidRDefault="00B03808" w:rsidP="00867155">
            <w:pPr>
              <w:spacing w:after="0" w:line="240" w:lineRule="auto"/>
              <w:rPr>
                <w:rFonts w:eastAsia="Times New Roman" w:cs="Times New Roman"/>
              </w:rPr>
            </w:pPr>
            <w:r w:rsidRPr="00993261">
              <w:rPr>
                <w:rFonts w:eastAsia="Times New Roman" w:cs="Times New Roman"/>
              </w:rPr>
              <w:t>4.G</w:t>
            </w:r>
          </w:p>
          <w:p w14:paraId="01421836" w14:textId="77777777" w:rsidR="009D6DFA" w:rsidRPr="00993261" w:rsidRDefault="009D6DFA" w:rsidP="00867155">
            <w:pPr>
              <w:spacing w:after="0" w:line="240" w:lineRule="auto"/>
              <w:rPr>
                <w:rFonts w:eastAsia="Times New Roman" w:cs="Times New Roman"/>
              </w:rPr>
            </w:pPr>
          </w:p>
          <w:p w14:paraId="19EE34CB" w14:textId="77777777" w:rsidR="00B03808" w:rsidRPr="00993261" w:rsidRDefault="00B03808" w:rsidP="0086715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626C05C5"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ARHITEKTONSKI TEHNIČAR</w:t>
            </w:r>
          </w:p>
          <w:p w14:paraId="65262EFB"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GRAĐEVINSKI TEHNIČAR</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04E539EA" w14:textId="386880E0" w:rsidR="00B03808" w:rsidRPr="00993261" w:rsidRDefault="009D6DFA" w:rsidP="00867155">
            <w:pPr>
              <w:spacing w:after="0" w:line="240" w:lineRule="auto"/>
              <w:jc w:val="center"/>
              <w:rPr>
                <w:rFonts w:ascii="Times New Roman" w:eastAsia="Times New Roman" w:hAnsi="Times New Roman" w:cs="Times New Roman"/>
                <w:sz w:val="24"/>
                <w:szCs w:val="24"/>
              </w:rPr>
            </w:pPr>
            <w:r>
              <w:rPr>
                <w:rFonts w:eastAsia="Times New Roman" w:cs="Times New Roman"/>
              </w:rPr>
              <w:t>9</w:t>
            </w:r>
          </w:p>
          <w:p w14:paraId="68EB7A9B" w14:textId="4E8E9818" w:rsidR="00B03808" w:rsidRPr="00993261" w:rsidRDefault="009D6DFA" w:rsidP="00867155">
            <w:pPr>
              <w:spacing w:after="0" w:line="240" w:lineRule="auto"/>
              <w:jc w:val="center"/>
              <w:rPr>
                <w:rFonts w:ascii="Times New Roman" w:eastAsia="Times New Roman" w:hAnsi="Times New Roman" w:cs="Times New Roman"/>
                <w:sz w:val="24"/>
                <w:szCs w:val="24"/>
              </w:rPr>
            </w:pPr>
            <w:r>
              <w:rPr>
                <w:rFonts w:eastAsia="Times New Roman" w:cs="Times New Roman"/>
              </w:rPr>
              <w:t>8</w:t>
            </w:r>
          </w:p>
        </w:tc>
        <w:tc>
          <w:tcPr>
            <w:tcW w:w="0" w:type="auto"/>
            <w:tcBorders>
              <w:top w:val="single" w:sz="6" w:space="0" w:color="000000"/>
              <w:left w:val="single" w:sz="6" w:space="0" w:color="000000"/>
              <w:right w:val="single" w:sz="6" w:space="0" w:color="000000"/>
            </w:tcBorders>
            <w:tcMar>
              <w:top w:w="0" w:type="dxa"/>
              <w:left w:w="120" w:type="dxa"/>
              <w:bottom w:w="0" w:type="dxa"/>
              <w:right w:w="120" w:type="dxa"/>
            </w:tcMar>
            <w:vAlign w:val="bottom"/>
            <w:hideMark/>
          </w:tcPr>
          <w:p w14:paraId="2CCB79C8" w14:textId="77777777" w:rsidR="00B03808" w:rsidRPr="00993261" w:rsidRDefault="00B03808" w:rsidP="00867155">
            <w:pPr>
              <w:spacing w:after="0" w:line="240" w:lineRule="auto"/>
              <w:jc w:val="center"/>
              <w:rPr>
                <w:rFonts w:eastAsia="Times New Roman" w:cs="Times New Roman"/>
              </w:rPr>
            </w:pPr>
            <w:r w:rsidRPr="00993261">
              <w:rPr>
                <w:rFonts w:eastAsia="Times New Roman" w:cs="Times New Roman"/>
              </w:rPr>
              <w:t>1</w:t>
            </w:r>
          </w:p>
          <w:p w14:paraId="150BAF99"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p>
        </w:tc>
      </w:tr>
      <w:tr w:rsidR="00B03808" w:rsidRPr="00993261" w14:paraId="3B0F4CAC" w14:textId="77777777" w:rsidTr="00867155">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775FFF77"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4.Ma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38D8688C"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MEDICINSKA SESTRA OPĆE NJEGE/TEHNIČAR OPĆE NJEGE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612FA77D" w14:textId="3C3AECDF"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2</w:t>
            </w:r>
            <w:r w:rsidR="009D6DFA">
              <w:rPr>
                <w:rFonts w:eastAsia="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7C393E13"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48256163" w14:textId="77777777" w:rsidTr="00867155">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54FD405E"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4.Mb</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129B46D8"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FIZIOTERAPEUTSKI TEHNIČAR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69F98723" w14:textId="397F06C1" w:rsidR="00B03808" w:rsidRPr="00993261" w:rsidRDefault="00B03808" w:rsidP="00867155">
            <w:pPr>
              <w:spacing w:after="0" w:line="240" w:lineRule="auto"/>
              <w:jc w:val="center"/>
              <w:rPr>
                <w:rFonts w:ascii="Times New Roman" w:eastAsia="Times New Roman" w:hAnsi="Times New Roman" w:cs="Times New Roman"/>
                <w:sz w:val="24"/>
                <w:szCs w:val="24"/>
              </w:rPr>
            </w:pPr>
            <w:r>
              <w:rPr>
                <w:rFonts w:eastAsia="Times New Roman" w:cs="Times New Roman"/>
              </w:rPr>
              <w:t>2</w:t>
            </w:r>
            <w:r w:rsidR="009D6DFA">
              <w:rPr>
                <w:rFonts w:eastAsia="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24C22C2C"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6AC432DF" w14:textId="77777777" w:rsidTr="00867155">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5D15DECA"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4.P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2B10E4B1" w14:textId="77777777" w:rsidR="00B03808" w:rsidRPr="00993261" w:rsidRDefault="00B03808" w:rsidP="00867155">
            <w:pPr>
              <w:spacing w:after="0" w:line="240" w:lineRule="auto"/>
              <w:rPr>
                <w:rFonts w:ascii="Times New Roman" w:eastAsia="Times New Roman" w:hAnsi="Times New Roman" w:cs="Times New Roman"/>
                <w:sz w:val="24"/>
                <w:szCs w:val="24"/>
              </w:rPr>
            </w:pPr>
            <w:r>
              <w:rPr>
                <w:rFonts w:eastAsia="Times New Roman" w:cs="Times New Roman"/>
              </w:rPr>
              <w:t>AGROTEHNIČAR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42223710" w14:textId="10952289" w:rsidR="00B03808" w:rsidRPr="00993261" w:rsidRDefault="00B03808" w:rsidP="00867155">
            <w:pPr>
              <w:spacing w:after="0" w:line="240" w:lineRule="auto"/>
              <w:jc w:val="center"/>
              <w:rPr>
                <w:rFonts w:ascii="Times New Roman" w:eastAsia="Times New Roman" w:hAnsi="Times New Roman" w:cs="Times New Roman"/>
                <w:sz w:val="24"/>
                <w:szCs w:val="24"/>
              </w:rPr>
            </w:pPr>
            <w:r>
              <w:rPr>
                <w:rFonts w:eastAsia="Times New Roman" w:cs="Times New Roman"/>
              </w:rPr>
              <w:t>1</w:t>
            </w:r>
            <w:r w:rsidR="009D6DFA">
              <w:rPr>
                <w:rFonts w:eastAsia="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35A735B5"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60AB0FAD" w14:textId="77777777" w:rsidTr="00867155">
        <w:trPr>
          <w:trHeight w:val="31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14:paraId="03E09837"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UKUPNO</w:t>
            </w:r>
          </w:p>
        </w:tc>
        <w:tc>
          <w:tcPr>
            <w:tcW w:w="0" w:type="auto"/>
            <w:tcBorders>
              <w:top w:val="single" w:sz="6"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14:paraId="5A3C2B8E" w14:textId="3F1097F2" w:rsidR="00B03808" w:rsidRPr="00993261" w:rsidRDefault="009D6DFA" w:rsidP="00867155">
            <w:pPr>
              <w:spacing w:after="0" w:line="240" w:lineRule="auto"/>
              <w:jc w:val="center"/>
              <w:rPr>
                <w:rFonts w:ascii="Times New Roman" w:eastAsia="Times New Roman" w:hAnsi="Times New Roman" w:cs="Times New Roman"/>
                <w:sz w:val="24"/>
                <w:szCs w:val="24"/>
              </w:rPr>
            </w:pPr>
            <w:r>
              <w:rPr>
                <w:rFonts w:eastAsia="Times New Roman" w:cs="Times New Roman"/>
                <w:b/>
                <w:bCs/>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99"/>
            <w:tcMar>
              <w:top w:w="0" w:type="dxa"/>
              <w:left w:w="120" w:type="dxa"/>
              <w:bottom w:w="0" w:type="dxa"/>
              <w:right w:w="120" w:type="dxa"/>
            </w:tcMar>
            <w:vAlign w:val="bottom"/>
            <w:hideMark/>
          </w:tcPr>
          <w:p w14:paraId="515FBB8E"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b/>
                <w:bCs/>
              </w:rPr>
              <w:t>4</w:t>
            </w:r>
          </w:p>
        </w:tc>
      </w:tr>
      <w:tr w:rsidR="00B03808" w:rsidRPr="00993261" w14:paraId="7EE198D9" w14:textId="77777777" w:rsidTr="00867155">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1D853891"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5.Ma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1AD7C88D" w14:textId="77777777" w:rsidR="00B03808" w:rsidRPr="00993261" w:rsidRDefault="00B03808" w:rsidP="00867155">
            <w:pPr>
              <w:spacing w:after="0" w:line="240" w:lineRule="auto"/>
              <w:rPr>
                <w:rFonts w:ascii="Times New Roman" w:eastAsia="Times New Roman" w:hAnsi="Times New Roman" w:cs="Times New Roman"/>
                <w:sz w:val="24"/>
                <w:szCs w:val="24"/>
              </w:rPr>
            </w:pPr>
            <w:r w:rsidRPr="00993261">
              <w:rPr>
                <w:rFonts w:eastAsia="Times New Roman" w:cs="Times New Roman"/>
              </w:rPr>
              <w:t>MEDICINSKA SESTRA OPĆE NJEGE/TEHNIČAR OPĆE NJEGE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633593B3" w14:textId="34F8BCF5"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2</w:t>
            </w:r>
            <w:r w:rsidR="009D6DFA">
              <w:rPr>
                <w:rFonts w:eastAsia="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14:paraId="19702900"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w:t>
            </w:r>
          </w:p>
        </w:tc>
      </w:tr>
      <w:tr w:rsidR="00B03808" w:rsidRPr="00993261" w14:paraId="46857F09" w14:textId="77777777" w:rsidTr="00867155">
        <w:trPr>
          <w:trHeight w:val="315"/>
        </w:trPr>
        <w:tc>
          <w:tcPr>
            <w:tcW w:w="0" w:type="auto"/>
            <w:gridSpan w:val="2"/>
            <w:tcBorders>
              <w:top w:val="single" w:sz="6" w:space="0" w:color="000000"/>
              <w:left w:val="single" w:sz="6" w:space="0" w:color="000000"/>
              <w:bottom w:val="single" w:sz="12" w:space="0" w:color="000000"/>
              <w:right w:val="single" w:sz="6" w:space="0" w:color="000000"/>
            </w:tcBorders>
            <w:shd w:val="clear" w:color="auto" w:fill="FFFF99"/>
            <w:tcMar>
              <w:top w:w="0" w:type="dxa"/>
              <w:left w:w="120" w:type="dxa"/>
              <w:bottom w:w="0" w:type="dxa"/>
              <w:right w:w="120" w:type="dxa"/>
            </w:tcMar>
            <w:vAlign w:val="bottom"/>
            <w:hideMark/>
          </w:tcPr>
          <w:p w14:paraId="2FB1B159"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UKUPNO</w:t>
            </w:r>
          </w:p>
        </w:tc>
        <w:tc>
          <w:tcPr>
            <w:tcW w:w="0" w:type="auto"/>
            <w:tcBorders>
              <w:top w:val="single" w:sz="6" w:space="0" w:color="000000"/>
              <w:left w:val="single" w:sz="6" w:space="0" w:color="000000"/>
              <w:bottom w:val="single" w:sz="12" w:space="0" w:color="000000"/>
              <w:right w:val="single" w:sz="6" w:space="0" w:color="000000"/>
            </w:tcBorders>
            <w:shd w:val="clear" w:color="auto" w:fill="FFFF99"/>
            <w:tcMar>
              <w:top w:w="0" w:type="dxa"/>
              <w:left w:w="120" w:type="dxa"/>
              <w:bottom w:w="0" w:type="dxa"/>
              <w:right w:w="120" w:type="dxa"/>
            </w:tcMar>
            <w:vAlign w:val="bottom"/>
            <w:hideMark/>
          </w:tcPr>
          <w:p w14:paraId="4EED6831" w14:textId="4DB9E74B" w:rsidR="00B03808" w:rsidRPr="00993261" w:rsidRDefault="009D6DFA" w:rsidP="00867155">
            <w:pPr>
              <w:spacing w:after="0" w:line="240" w:lineRule="auto"/>
              <w:jc w:val="center"/>
              <w:rPr>
                <w:rFonts w:ascii="Times New Roman" w:eastAsia="Times New Roman" w:hAnsi="Times New Roman" w:cs="Times New Roman"/>
                <w:sz w:val="24"/>
                <w:szCs w:val="24"/>
              </w:rPr>
            </w:pPr>
            <w:r>
              <w:rPr>
                <w:rFonts w:eastAsia="Times New Roman" w:cs="Times New Roman"/>
                <w:b/>
                <w:bCs/>
              </w:rPr>
              <w:t>21</w:t>
            </w:r>
          </w:p>
        </w:tc>
        <w:tc>
          <w:tcPr>
            <w:tcW w:w="0" w:type="auto"/>
            <w:tcBorders>
              <w:top w:val="single" w:sz="6" w:space="0" w:color="000000"/>
              <w:left w:val="single" w:sz="6" w:space="0" w:color="000000"/>
              <w:bottom w:val="single" w:sz="12" w:space="0" w:color="000000"/>
              <w:right w:val="single" w:sz="6" w:space="0" w:color="000000"/>
            </w:tcBorders>
            <w:shd w:val="clear" w:color="auto" w:fill="FFFF99"/>
            <w:tcMar>
              <w:top w:w="0" w:type="dxa"/>
              <w:left w:w="120" w:type="dxa"/>
              <w:bottom w:w="0" w:type="dxa"/>
              <w:right w:w="120" w:type="dxa"/>
            </w:tcMar>
            <w:vAlign w:val="bottom"/>
            <w:hideMark/>
          </w:tcPr>
          <w:p w14:paraId="04C2F6DF"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b/>
                <w:bCs/>
              </w:rPr>
              <w:t>1</w:t>
            </w:r>
          </w:p>
        </w:tc>
      </w:tr>
      <w:tr w:rsidR="00B03808" w:rsidRPr="00993261" w14:paraId="4FE1D64B" w14:textId="77777777" w:rsidTr="00867155">
        <w:trPr>
          <w:trHeight w:val="345"/>
        </w:trPr>
        <w:tc>
          <w:tcPr>
            <w:tcW w:w="0" w:type="auto"/>
            <w:gridSpan w:val="2"/>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vAlign w:val="bottom"/>
            <w:hideMark/>
          </w:tcPr>
          <w:p w14:paraId="0A6754B0"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sidRPr="00993261">
              <w:rPr>
                <w:rFonts w:eastAsia="Times New Roman" w:cs="Times New Roman"/>
                <w:b/>
                <w:bCs/>
              </w:rPr>
              <w:t>SVEUKUPNO</w:t>
            </w: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vAlign w:val="bottom"/>
            <w:hideMark/>
          </w:tcPr>
          <w:p w14:paraId="3928A44D" w14:textId="290611C6" w:rsidR="00B03808" w:rsidRPr="00993261" w:rsidRDefault="00B03808" w:rsidP="006D1B82">
            <w:pPr>
              <w:spacing w:after="0" w:line="240" w:lineRule="auto"/>
              <w:jc w:val="center"/>
              <w:rPr>
                <w:rFonts w:ascii="Times New Roman" w:eastAsia="Times New Roman" w:hAnsi="Times New Roman" w:cs="Times New Roman"/>
                <w:sz w:val="24"/>
                <w:szCs w:val="24"/>
              </w:rPr>
            </w:pPr>
            <w:r w:rsidRPr="00993261">
              <w:rPr>
                <w:rFonts w:eastAsia="Times New Roman" w:cs="Times New Roman"/>
                <w:b/>
                <w:bCs/>
              </w:rPr>
              <w:t>5</w:t>
            </w:r>
            <w:r>
              <w:rPr>
                <w:rFonts w:eastAsia="Times New Roman" w:cs="Times New Roman"/>
                <w:b/>
                <w:bCs/>
              </w:rPr>
              <w:t>7</w:t>
            </w:r>
            <w:r w:rsidR="009D6DFA">
              <w:rPr>
                <w:rFonts w:eastAsia="Times New Roman" w:cs="Times New Roman"/>
                <w:b/>
                <w:bCs/>
              </w:rPr>
              <w:t>3</w:t>
            </w:r>
          </w:p>
        </w:tc>
        <w:tc>
          <w:tcPr>
            <w:tcW w:w="0" w:type="auto"/>
            <w:tcBorders>
              <w:top w:val="single" w:sz="12" w:space="0" w:color="000000"/>
              <w:left w:val="single" w:sz="6" w:space="0" w:color="000000"/>
              <w:bottom w:val="single" w:sz="12" w:space="0" w:color="000000"/>
              <w:right w:val="single" w:sz="6" w:space="0" w:color="000000"/>
            </w:tcBorders>
            <w:tcMar>
              <w:top w:w="0" w:type="dxa"/>
              <w:left w:w="120" w:type="dxa"/>
              <w:bottom w:w="0" w:type="dxa"/>
              <w:right w:w="120" w:type="dxa"/>
            </w:tcMar>
            <w:vAlign w:val="bottom"/>
            <w:hideMark/>
          </w:tcPr>
          <w:p w14:paraId="6733F8EF" w14:textId="77777777" w:rsidR="00B03808" w:rsidRPr="00993261" w:rsidRDefault="00B03808" w:rsidP="00867155">
            <w:pPr>
              <w:spacing w:after="0" w:line="240" w:lineRule="auto"/>
              <w:jc w:val="center"/>
              <w:rPr>
                <w:rFonts w:ascii="Times New Roman" w:eastAsia="Times New Roman" w:hAnsi="Times New Roman" w:cs="Times New Roman"/>
                <w:sz w:val="24"/>
                <w:szCs w:val="24"/>
              </w:rPr>
            </w:pPr>
            <w:r>
              <w:rPr>
                <w:rFonts w:eastAsia="Times New Roman" w:cs="Times New Roman"/>
                <w:b/>
                <w:bCs/>
              </w:rPr>
              <w:t>34</w:t>
            </w:r>
          </w:p>
        </w:tc>
      </w:tr>
    </w:tbl>
    <w:p w14:paraId="25E6E38C" w14:textId="77777777" w:rsidR="00B03808" w:rsidRDefault="00B03808" w:rsidP="00E272FF">
      <w:pPr>
        <w:spacing w:after="0" w:line="240" w:lineRule="auto"/>
        <w:jc w:val="center"/>
        <w:rPr>
          <w:rFonts w:asciiTheme="minorHAnsi" w:hAnsiTheme="minorHAnsi" w:cstheme="minorHAnsi"/>
          <w:b/>
        </w:rPr>
      </w:pPr>
    </w:p>
    <w:p w14:paraId="2E867DE0" w14:textId="77777777" w:rsidR="00DA7082" w:rsidRPr="00E272FF" w:rsidRDefault="00DA7082" w:rsidP="00E272FF">
      <w:pPr>
        <w:spacing w:after="0" w:line="240" w:lineRule="auto"/>
        <w:jc w:val="center"/>
        <w:rPr>
          <w:rFonts w:asciiTheme="minorHAnsi" w:hAnsiTheme="minorHAnsi" w:cstheme="minorHAnsi"/>
          <w:b/>
        </w:rPr>
      </w:pPr>
    </w:p>
    <w:p w14:paraId="7897D350" w14:textId="77777777" w:rsidR="002602BE" w:rsidRPr="003D41D8" w:rsidRDefault="00407301" w:rsidP="002F6E63">
      <w:pPr>
        <w:widowControl w:val="0"/>
        <w:numPr>
          <w:ilvl w:val="2"/>
          <w:numId w:val="14"/>
        </w:numPr>
        <w:tabs>
          <w:tab w:val="left" w:pos="-720"/>
        </w:tabs>
        <w:spacing w:after="0" w:line="240" w:lineRule="auto"/>
        <w:rPr>
          <w:rFonts w:asciiTheme="minorHAnsi" w:hAnsiTheme="minorHAnsi" w:cstheme="minorHAnsi"/>
          <w:b/>
        </w:rPr>
      </w:pPr>
      <w:r w:rsidRPr="003D41D8">
        <w:rPr>
          <w:rFonts w:asciiTheme="minorHAnsi" w:hAnsiTheme="minorHAnsi" w:cstheme="minorHAnsi"/>
          <w:b/>
        </w:rPr>
        <w:t xml:space="preserve">Kvantitativna analiza uspjeha učenika </w:t>
      </w:r>
    </w:p>
    <w:p w14:paraId="73929534" w14:textId="77777777" w:rsidR="002602BE" w:rsidRPr="00E272FF" w:rsidRDefault="002602BE" w:rsidP="00E272FF">
      <w:pPr>
        <w:tabs>
          <w:tab w:val="left" w:pos="-720"/>
        </w:tabs>
        <w:spacing w:after="0" w:line="240" w:lineRule="auto"/>
        <w:rPr>
          <w:rFonts w:asciiTheme="minorHAnsi" w:hAnsiTheme="minorHAnsi" w:cstheme="minorHAnsi"/>
        </w:rPr>
      </w:pPr>
    </w:p>
    <w:p w14:paraId="5972D085" w14:textId="77777777" w:rsidR="00276EB8" w:rsidRPr="00E272FF" w:rsidRDefault="00407301" w:rsidP="00E272FF">
      <w:pPr>
        <w:tabs>
          <w:tab w:val="left" w:pos="-720"/>
        </w:tabs>
        <w:spacing w:after="0" w:line="240" w:lineRule="auto"/>
        <w:rPr>
          <w:rFonts w:asciiTheme="minorHAnsi" w:hAnsiTheme="minorHAnsi" w:cstheme="minorHAnsi"/>
        </w:rPr>
      </w:pPr>
      <w:r w:rsidRPr="00E272FF">
        <w:rPr>
          <w:rFonts w:asciiTheme="minorHAnsi" w:hAnsiTheme="minorHAnsi" w:cstheme="minorHAnsi"/>
        </w:rPr>
        <w:tab/>
      </w:r>
    </w:p>
    <w:p w14:paraId="24B6560F" w14:textId="7DE54E1C" w:rsidR="0056452F" w:rsidRPr="00E272FF" w:rsidRDefault="00276EB8" w:rsidP="001E5ED3">
      <w:pPr>
        <w:tabs>
          <w:tab w:val="left" w:pos="-720"/>
        </w:tabs>
        <w:spacing w:after="0" w:line="240" w:lineRule="auto"/>
        <w:jc w:val="both"/>
        <w:rPr>
          <w:rFonts w:asciiTheme="minorHAnsi" w:hAnsiTheme="minorHAnsi" w:cstheme="minorHAnsi"/>
          <w:color w:val="auto"/>
        </w:rPr>
      </w:pPr>
      <w:r w:rsidRPr="00E272FF">
        <w:rPr>
          <w:rFonts w:asciiTheme="minorHAnsi" w:hAnsiTheme="minorHAnsi" w:cstheme="minorHAnsi"/>
        </w:rPr>
        <w:tab/>
      </w:r>
      <w:r w:rsidR="00407301" w:rsidRPr="00E272FF">
        <w:rPr>
          <w:rFonts w:asciiTheme="minorHAnsi" w:hAnsiTheme="minorHAnsi" w:cstheme="minorHAnsi"/>
        </w:rPr>
        <w:t xml:space="preserve">Nakon završetka nastavne godine za učenike koji su upućeni na produžnu nastavu organiziran je dopunski rad </w:t>
      </w:r>
      <w:r w:rsidR="00B8481E" w:rsidRPr="00E272FF">
        <w:rPr>
          <w:rFonts w:asciiTheme="minorHAnsi" w:hAnsiTheme="minorHAnsi" w:cstheme="minorHAnsi"/>
        </w:rPr>
        <w:t xml:space="preserve">s </w:t>
      </w:r>
      <w:r w:rsidR="00407301" w:rsidRPr="00E272FF">
        <w:rPr>
          <w:rFonts w:asciiTheme="minorHAnsi" w:hAnsiTheme="minorHAnsi" w:cstheme="minorHAnsi"/>
        </w:rPr>
        <w:t xml:space="preserve">predmetnim nastavnicima </w:t>
      </w:r>
      <w:r w:rsidR="00407301" w:rsidRPr="00E272FF">
        <w:rPr>
          <w:rFonts w:asciiTheme="minorHAnsi" w:hAnsiTheme="minorHAnsi" w:cstheme="minorHAnsi"/>
          <w:color w:val="auto"/>
        </w:rPr>
        <w:t xml:space="preserve">od </w:t>
      </w:r>
      <w:r w:rsidR="00F85812" w:rsidRPr="00E272FF">
        <w:rPr>
          <w:rFonts w:asciiTheme="minorHAnsi" w:hAnsiTheme="minorHAnsi" w:cstheme="minorHAnsi"/>
          <w:color w:val="auto"/>
        </w:rPr>
        <w:t>2</w:t>
      </w:r>
      <w:r w:rsidR="00D23D2B">
        <w:rPr>
          <w:rFonts w:asciiTheme="minorHAnsi" w:hAnsiTheme="minorHAnsi" w:cstheme="minorHAnsi"/>
          <w:color w:val="auto"/>
        </w:rPr>
        <w:t>6</w:t>
      </w:r>
      <w:r w:rsidR="006407A4" w:rsidRPr="00E272FF">
        <w:rPr>
          <w:rFonts w:asciiTheme="minorHAnsi" w:hAnsiTheme="minorHAnsi" w:cstheme="minorHAnsi"/>
          <w:color w:val="auto"/>
        </w:rPr>
        <w:t>. 6</w:t>
      </w:r>
      <w:r w:rsidR="00407301" w:rsidRPr="00E272FF">
        <w:rPr>
          <w:rFonts w:asciiTheme="minorHAnsi" w:hAnsiTheme="minorHAnsi" w:cstheme="minorHAnsi"/>
          <w:color w:val="auto"/>
        </w:rPr>
        <w:t xml:space="preserve">. do </w:t>
      </w:r>
      <w:r w:rsidR="00D23D2B">
        <w:rPr>
          <w:rFonts w:asciiTheme="minorHAnsi" w:hAnsiTheme="minorHAnsi" w:cstheme="minorHAnsi"/>
          <w:color w:val="auto"/>
        </w:rPr>
        <w:t>7</w:t>
      </w:r>
      <w:r w:rsidR="00407301" w:rsidRPr="00E272FF">
        <w:rPr>
          <w:rFonts w:asciiTheme="minorHAnsi" w:hAnsiTheme="minorHAnsi" w:cstheme="minorHAnsi"/>
          <w:color w:val="auto"/>
        </w:rPr>
        <w:t>. 0</w:t>
      </w:r>
      <w:r w:rsidR="005F5CBC" w:rsidRPr="00E272FF">
        <w:rPr>
          <w:rFonts w:asciiTheme="minorHAnsi" w:hAnsiTheme="minorHAnsi" w:cstheme="minorHAnsi"/>
          <w:color w:val="auto"/>
        </w:rPr>
        <w:t>7</w:t>
      </w:r>
      <w:r w:rsidR="00407301" w:rsidRPr="00E272FF">
        <w:rPr>
          <w:rFonts w:asciiTheme="minorHAnsi" w:hAnsiTheme="minorHAnsi" w:cstheme="minorHAnsi"/>
          <w:color w:val="auto"/>
        </w:rPr>
        <w:t>. 20</w:t>
      </w:r>
      <w:r w:rsidR="00F85812" w:rsidRPr="00E272FF">
        <w:rPr>
          <w:rFonts w:asciiTheme="minorHAnsi" w:hAnsiTheme="minorHAnsi" w:cstheme="minorHAnsi"/>
          <w:color w:val="auto"/>
        </w:rPr>
        <w:t>2</w:t>
      </w:r>
      <w:r w:rsidR="00D23D2B">
        <w:rPr>
          <w:rFonts w:asciiTheme="minorHAnsi" w:hAnsiTheme="minorHAnsi" w:cstheme="minorHAnsi"/>
          <w:color w:val="auto"/>
        </w:rPr>
        <w:t>3</w:t>
      </w:r>
      <w:r w:rsidR="00407301" w:rsidRPr="00E272FF">
        <w:rPr>
          <w:rFonts w:asciiTheme="minorHAnsi" w:hAnsiTheme="minorHAnsi" w:cstheme="minorHAnsi"/>
          <w:color w:val="auto"/>
        </w:rPr>
        <w:t xml:space="preserve">. Popravni ispiti </w:t>
      </w:r>
      <w:r w:rsidR="00F85812" w:rsidRPr="00E272FF">
        <w:rPr>
          <w:rFonts w:asciiTheme="minorHAnsi" w:hAnsiTheme="minorHAnsi" w:cstheme="minorHAnsi"/>
          <w:color w:val="auto"/>
        </w:rPr>
        <w:t xml:space="preserve">u jesenskom roku održali su se </w:t>
      </w:r>
      <w:r w:rsidR="00407301" w:rsidRPr="00E272FF">
        <w:rPr>
          <w:rFonts w:asciiTheme="minorHAnsi" w:hAnsiTheme="minorHAnsi" w:cstheme="minorHAnsi"/>
          <w:color w:val="auto"/>
        </w:rPr>
        <w:t>od 2</w:t>
      </w:r>
      <w:r w:rsidR="00D23D2B">
        <w:rPr>
          <w:rFonts w:asciiTheme="minorHAnsi" w:hAnsiTheme="minorHAnsi" w:cstheme="minorHAnsi"/>
          <w:color w:val="auto"/>
        </w:rPr>
        <w:t>1</w:t>
      </w:r>
      <w:r w:rsidR="001F0D9F">
        <w:rPr>
          <w:rFonts w:asciiTheme="minorHAnsi" w:hAnsiTheme="minorHAnsi" w:cstheme="minorHAnsi"/>
          <w:color w:val="auto"/>
        </w:rPr>
        <w:t xml:space="preserve">. </w:t>
      </w:r>
      <w:r w:rsidR="00D23D2B">
        <w:rPr>
          <w:rFonts w:asciiTheme="minorHAnsi" w:hAnsiTheme="minorHAnsi" w:cstheme="minorHAnsi"/>
          <w:color w:val="auto"/>
        </w:rPr>
        <w:t>8</w:t>
      </w:r>
      <w:r w:rsidR="00407301" w:rsidRPr="00E272FF">
        <w:rPr>
          <w:rFonts w:asciiTheme="minorHAnsi" w:hAnsiTheme="minorHAnsi" w:cstheme="minorHAnsi"/>
          <w:color w:val="auto"/>
        </w:rPr>
        <w:t>. do 2</w:t>
      </w:r>
      <w:r w:rsidR="0038033B">
        <w:rPr>
          <w:rFonts w:asciiTheme="minorHAnsi" w:hAnsiTheme="minorHAnsi" w:cstheme="minorHAnsi"/>
          <w:color w:val="auto"/>
        </w:rPr>
        <w:t>3</w:t>
      </w:r>
      <w:r w:rsidR="001F0D9F">
        <w:rPr>
          <w:rFonts w:asciiTheme="minorHAnsi" w:hAnsiTheme="minorHAnsi" w:cstheme="minorHAnsi"/>
          <w:color w:val="auto"/>
        </w:rPr>
        <w:t xml:space="preserve">. </w:t>
      </w:r>
      <w:r w:rsidR="00407301" w:rsidRPr="00E272FF">
        <w:rPr>
          <w:rFonts w:asciiTheme="minorHAnsi" w:hAnsiTheme="minorHAnsi" w:cstheme="minorHAnsi"/>
          <w:color w:val="auto"/>
        </w:rPr>
        <w:t>8. 20</w:t>
      </w:r>
      <w:r w:rsidR="00F85812" w:rsidRPr="00E272FF">
        <w:rPr>
          <w:rFonts w:asciiTheme="minorHAnsi" w:hAnsiTheme="minorHAnsi" w:cstheme="minorHAnsi"/>
          <w:color w:val="auto"/>
        </w:rPr>
        <w:t>2</w:t>
      </w:r>
      <w:r w:rsidR="00D23D2B">
        <w:rPr>
          <w:rFonts w:asciiTheme="minorHAnsi" w:hAnsiTheme="minorHAnsi" w:cstheme="minorHAnsi"/>
          <w:color w:val="auto"/>
        </w:rPr>
        <w:t>3</w:t>
      </w:r>
      <w:r w:rsidR="00407301" w:rsidRPr="00E272FF">
        <w:rPr>
          <w:rFonts w:asciiTheme="minorHAnsi" w:hAnsiTheme="minorHAnsi" w:cstheme="minorHAnsi"/>
          <w:color w:val="auto"/>
        </w:rPr>
        <w:t>.</w:t>
      </w:r>
    </w:p>
    <w:p w14:paraId="02104BD4" w14:textId="77777777" w:rsidR="008569A4" w:rsidRPr="00E272FF" w:rsidRDefault="008569A4" w:rsidP="00E272FF">
      <w:pPr>
        <w:tabs>
          <w:tab w:val="left" w:pos="-720"/>
        </w:tabs>
        <w:spacing w:after="0" w:line="240" w:lineRule="auto"/>
        <w:rPr>
          <w:rFonts w:asciiTheme="minorHAnsi" w:hAnsiTheme="minorHAnsi" w:cstheme="minorHAnsi"/>
        </w:rPr>
      </w:pPr>
    </w:p>
    <w:p w14:paraId="4A0AECDA" w14:textId="6E5369E7" w:rsidR="00D23D2B" w:rsidRDefault="00D23D2B" w:rsidP="00E272FF">
      <w:pPr>
        <w:pStyle w:val="Naslov1"/>
        <w:rPr>
          <w:rFonts w:asciiTheme="minorHAnsi" w:eastAsia="Calibri" w:hAnsiTheme="minorHAnsi" w:cstheme="minorHAnsi"/>
          <w:sz w:val="22"/>
          <w:szCs w:val="22"/>
        </w:rPr>
      </w:pPr>
    </w:p>
    <w:p w14:paraId="1112BB2E" w14:textId="77777777" w:rsidR="00D23D2B" w:rsidRPr="00D23D2B" w:rsidRDefault="00D23D2B" w:rsidP="00D23D2B"/>
    <w:p w14:paraId="1D99AAAD" w14:textId="77777777" w:rsidR="00D23D2B" w:rsidRPr="00D23D2B" w:rsidRDefault="00D23D2B" w:rsidP="00D23D2B"/>
    <w:p w14:paraId="4639B757" w14:textId="5D97EC69" w:rsidR="002602BE" w:rsidRDefault="00407301" w:rsidP="00E272FF">
      <w:pPr>
        <w:pStyle w:val="Naslov1"/>
        <w:rPr>
          <w:rFonts w:asciiTheme="minorHAnsi" w:eastAsia="Calibri" w:hAnsiTheme="minorHAnsi" w:cstheme="minorHAnsi"/>
          <w:sz w:val="22"/>
          <w:szCs w:val="22"/>
        </w:rPr>
      </w:pPr>
      <w:r w:rsidRPr="00E272FF">
        <w:rPr>
          <w:rFonts w:asciiTheme="minorHAnsi" w:eastAsia="Calibri" w:hAnsiTheme="minorHAnsi" w:cstheme="minorHAnsi"/>
          <w:sz w:val="22"/>
          <w:szCs w:val="22"/>
        </w:rPr>
        <w:t>Uspjeh učenika na kraju nastavne godine</w:t>
      </w:r>
    </w:p>
    <w:p w14:paraId="2F3B6EB5" w14:textId="77777777" w:rsidR="00302220" w:rsidRDefault="00302220" w:rsidP="00175C62"/>
    <w:p w14:paraId="11CE564E" w14:textId="77777777" w:rsidR="00A83090" w:rsidRDefault="00A83090" w:rsidP="00A83090">
      <w:r>
        <w:t>Pozitivno ocijenjeni učenici</w:t>
      </w:r>
    </w:p>
    <w:tbl>
      <w:tblPr>
        <w:tblW w:w="6045" w:type="dxa"/>
        <w:tblLook w:val="04A0" w:firstRow="1" w:lastRow="0" w:firstColumn="1" w:lastColumn="0" w:noHBand="0" w:noVBand="1"/>
      </w:tblPr>
      <w:tblGrid>
        <w:gridCol w:w="860"/>
        <w:gridCol w:w="1720"/>
        <w:gridCol w:w="1077"/>
        <w:gridCol w:w="740"/>
        <w:gridCol w:w="440"/>
        <w:gridCol w:w="440"/>
        <w:gridCol w:w="440"/>
        <w:gridCol w:w="321"/>
        <w:gridCol w:w="7"/>
      </w:tblGrid>
      <w:tr w:rsidR="00A83090" w:rsidRPr="00C830D9" w14:paraId="78B217BD" w14:textId="77777777" w:rsidTr="00D84D4E">
        <w:trPr>
          <w:gridAfter w:val="1"/>
          <w:wAfter w:w="7" w:type="dxa"/>
          <w:trHeight w:val="30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1AEC6" w14:textId="77777777" w:rsidR="00A83090" w:rsidRPr="00C830D9" w:rsidRDefault="00A83090" w:rsidP="00D84D4E">
            <w:pPr>
              <w:spacing w:after="0" w:line="240" w:lineRule="auto"/>
              <w:rPr>
                <w:rFonts w:eastAsia="Times New Roman"/>
              </w:rPr>
            </w:pPr>
            <w:r w:rsidRPr="00C830D9">
              <w:rPr>
                <w:rFonts w:eastAsia="Times New Roman"/>
              </w:rPr>
              <w:lastRenderedPageBreak/>
              <w:t>Razred</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AC3DD" w14:textId="77777777" w:rsidR="00A83090" w:rsidRPr="00C830D9" w:rsidRDefault="00A83090" w:rsidP="00D84D4E">
            <w:pPr>
              <w:spacing w:after="0" w:line="240" w:lineRule="auto"/>
              <w:rPr>
                <w:rFonts w:eastAsia="Times New Roman"/>
              </w:rPr>
            </w:pPr>
            <w:r w:rsidRPr="00C830D9">
              <w:rPr>
                <w:rFonts w:eastAsia="Times New Roman"/>
              </w:rPr>
              <w:t>Broj učenika</w:t>
            </w:r>
          </w:p>
        </w:tc>
        <w:tc>
          <w:tcPr>
            <w:tcW w:w="3458" w:type="dxa"/>
            <w:gridSpan w:val="6"/>
            <w:tcBorders>
              <w:top w:val="single" w:sz="4" w:space="0" w:color="auto"/>
              <w:left w:val="nil"/>
              <w:bottom w:val="single" w:sz="4" w:space="0" w:color="auto"/>
              <w:right w:val="single" w:sz="4" w:space="0" w:color="auto"/>
            </w:tcBorders>
            <w:shd w:val="clear" w:color="auto" w:fill="auto"/>
            <w:noWrap/>
            <w:vAlign w:val="bottom"/>
            <w:hideMark/>
          </w:tcPr>
          <w:p w14:paraId="19A8B846" w14:textId="77777777" w:rsidR="00A83090" w:rsidRPr="00C830D9" w:rsidRDefault="00A83090" w:rsidP="00D84D4E">
            <w:pPr>
              <w:spacing w:after="0" w:line="240" w:lineRule="auto"/>
              <w:rPr>
                <w:rFonts w:eastAsia="Times New Roman"/>
              </w:rPr>
            </w:pPr>
            <w:r w:rsidRPr="00C830D9">
              <w:rPr>
                <w:rFonts w:eastAsia="Times New Roman"/>
              </w:rPr>
              <w:t>Pozitivno ocijenjeni učenici</w:t>
            </w:r>
          </w:p>
        </w:tc>
      </w:tr>
      <w:tr w:rsidR="00A83090" w:rsidRPr="00C830D9" w14:paraId="6720215F" w14:textId="77777777" w:rsidTr="00D84D4E">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6345A458" w14:textId="77777777" w:rsidR="00A83090" w:rsidRPr="00C830D9" w:rsidRDefault="00A83090" w:rsidP="00D84D4E">
            <w:pPr>
              <w:spacing w:after="0" w:line="240" w:lineRule="auto"/>
              <w:rPr>
                <w:rFonts w:eastAsia="Times New Roman"/>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01BEB963" w14:textId="77777777" w:rsidR="00A83090" w:rsidRPr="00C830D9" w:rsidRDefault="00A83090" w:rsidP="00D84D4E">
            <w:pPr>
              <w:spacing w:after="0" w:line="240" w:lineRule="auto"/>
              <w:rPr>
                <w:rFonts w:eastAsia="Times New Roman"/>
              </w:rPr>
            </w:pPr>
          </w:p>
        </w:tc>
        <w:tc>
          <w:tcPr>
            <w:tcW w:w="1077" w:type="dxa"/>
            <w:tcBorders>
              <w:top w:val="nil"/>
              <w:left w:val="nil"/>
              <w:bottom w:val="single" w:sz="4" w:space="0" w:color="auto"/>
              <w:right w:val="single" w:sz="4" w:space="0" w:color="auto"/>
            </w:tcBorders>
            <w:shd w:val="clear" w:color="auto" w:fill="auto"/>
            <w:noWrap/>
            <w:vAlign w:val="bottom"/>
            <w:hideMark/>
          </w:tcPr>
          <w:p w14:paraId="0CDAB048" w14:textId="77777777" w:rsidR="00A83090" w:rsidRPr="00C830D9" w:rsidRDefault="00A83090" w:rsidP="00D84D4E">
            <w:pPr>
              <w:spacing w:after="0" w:line="240" w:lineRule="auto"/>
              <w:rPr>
                <w:rFonts w:eastAsia="Times New Roman"/>
              </w:rPr>
            </w:pPr>
            <w:r w:rsidRPr="00C830D9">
              <w:rPr>
                <w:rFonts w:eastAsia="Times New Roman"/>
              </w:rPr>
              <w:t>Broj</w:t>
            </w:r>
          </w:p>
        </w:tc>
        <w:tc>
          <w:tcPr>
            <w:tcW w:w="740" w:type="dxa"/>
            <w:tcBorders>
              <w:top w:val="nil"/>
              <w:left w:val="nil"/>
              <w:bottom w:val="single" w:sz="4" w:space="0" w:color="auto"/>
              <w:right w:val="single" w:sz="4" w:space="0" w:color="auto"/>
            </w:tcBorders>
            <w:shd w:val="clear" w:color="auto" w:fill="auto"/>
            <w:noWrap/>
            <w:vAlign w:val="bottom"/>
            <w:hideMark/>
          </w:tcPr>
          <w:p w14:paraId="3CA97F2B" w14:textId="77777777" w:rsidR="00A83090" w:rsidRPr="00C830D9" w:rsidRDefault="00A83090" w:rsidP="00D84D4E">
            <w:pPr>
              <w:spacing w:after="0" w:line="240" w:lineRule="auto"/>
              <w:rPr>
                <w:rFonts w:eastAsia="Times New Roman"/>
              </w:rPr>
            </w:pPr>
            <w:r w:rsidRPr="00C830D9">
              <w:rPr>
                <w:rFonts w:eastAsia="Times New Roman"/>
              </w:rPr>
              <w:t>%</w:t>
            </w:r>
          </w:p>
        </w:tc>
        <w:tc>
          <w:tcPr>
            <w:tcW w:w="440" w:type="dxa"/>
            <w:tcBorders>
              <w:top w:val="nil"/>
              <w:left w:val="nil"/>
              <w:bottom w:val="single" w:sz="4" w:space="0" w:color="auto"/>
              <w:right w:val="single" w:sz="4" w:space="0" w:color="auto"/>
            </w:tcBorders>
            <w:shd w:val="clear" w:color="auto" w:fill="auto"/>
            <w:noWrap/>
            <w:vAlign w:val="bottom"/>
            <w:hideMark/>
          </w:tcPr>
          <w:p w14:paraId="4D806A41" w14:textId="77777777" w:rsidR="00A83090" w:rsidRPr="00C830D9" w:rsidRDefault="00A83090" w:rsidP="00D84D4E">
            <w:pPr>
              <w:spacing w:after="0" w:line="240" w:lineRule="auto"/>
              <w:jc w:val="right"/>
              <w:rPr>
                <w:rFonts w:eastAsia="Times New Roman"/>
              </w:rPr>
            </w:pPr>
            <w:r w:rsidRPr="00C830D9">
              <w:rPr>
                <w:rFonts w:eastAsia="Times New Roman"/>
              </w:rPr>
              <w:t>5</w:t>
            </w:r>
          </w:p>
        </w:tc>
        <w:tc>
          <w:tcPr>
            <w:tcW w:w="440" w:type="dxa"/>
            <w:tcBorders>
              <w:top w:val="nil"/>
              <w:left w:val="nil"/>
              <w:bottom w:val="single" w:sz="4" w:space="0" w:color="auto"/>
              <w:right w:val="single" w:sz="4" w:space="0" w:color="auto"/>
            </w:tcBorders>
            <w:shd w:val="clear" w:color="auto" w:fill="auto"/>
            <w:noWrap/>
            <w:vAlign w:val="bottom"/>
            <w:hideMark/>
          </w:tcPr>
          <w:p w14:paraId="527921C5" w14:textId="77777777" w:rsidR="00A83090" w:rsidRPr="00C830D9" w:rsidRDefault="00A83090" w:rsidP="00D84D4E">
            <w:pPr>
              <w:spacing w:after="0" w:line="240" w:lineRule="auto"/>
              <w:jc w:val="right"/>
              <w:rPr>
                <w:rFonts w:eastAsia="Times New Roman"/>
              </w:rPr>
            </w:pPr>
            <w:r w:rsidRPr="00C830D9">
              <w:rPr>
                <w:rFonts w:eastAsia="Times New Roman"/>
              </w:rPr>
              <w:t>4</w:t>
            </w:r>
          </w:p>
        </w:tc>
        <w:tc>
          <w:tcPr>
            <w:tcW w:w="440" w:type="dxa"/>
            <w:tcBorders>
              <w:top w:val="nil"/>
              <w:left w:val="nil"/>
              <w:bottom w:val="single" w:sz="4" w:space="0" w:color="auto"/>
              <w:right w:val="single" w:sz="4" w:space="0" w:color="auto"/>
            </w:tcBorders>
            <w:shd w:val="clear" w:color="auto" w:fill="auto"/>
            <w:noWrap/>
            <w:vAlign w:val="bottom"/>
            <w:hideMark/>
          </w:tcPr>
          <w:p w14:paraId="0C115A76" w14:textId="77777777" w:rsidR="00A83090" w:rsidRPr="00C830D9" w:rsidRDefault="00A83090" w:rsidP="00D84D4E">
            <w:pPr>
              <w:spacing w:after="0" w:line="240" w:lineRule="auto"/>
              <w:jc w:val="right"/>
              <w:rPr>
                <w:rFonts w:eastAsia="Times New Roman"/>
              </w:rPr>
            </w:pPr>
            <w:r w:rsidRPr="00C830D9">
              <w:rPr>
                <w:rFonts w:eastAsia="Times New Roman"/>
              </w:rPr>
              <w:t>3</w:t>
            </w:r>
          </w:p>
        </w:tc>
        <w:tc>
          <w:tcPr>
            <w:tcW w:w="328" w:type="dxa"/>
            <w:gridSpan w:val="2"/>
            <w:tcBorders>
              <w:top w:val="nil"/>
              <w:left w:val="nil"/>
              <w:bottom w:val="single" w:sz="4" w:space="0" w:color="auto"/>
              <w:right w:val="single" w:sz="4" w:space="0" w:color="auto"/>
            </w:tcBorders>
            <w:shd w:val="clear" w:color="auto" w:fill="auto"/>
            <w:noWrap/>
            <w:vAlign w:val="bottom"/>
            <w:hideMark/>
          </w:tcPr>
          <w:p w14:paraId="10C816D2" w14:textId="77777777" w:rsidR="00A83090" w:rsidRPr="00C830D9" w:rsidRDefault="00A83090" w:rsidP="00D84D4E">
            <w:pPr>
              <w:spacing w:after="0" w:line="240" w:lineRule="auto"/>
              <w:jc w:val="right"/>
              <w:rPr>
                <w:rFonts w:eastAsia="Times New Roman"/>
              </w:rPr>
            </w:pPr>
            <w:r w:rsidRPr="00C830D9">
              <w:rPr>
                <w:rFonts w:eastAsia="Times New Roman"/>
              </w:rPr>
              <w:t>2</w:t>
            </w:r>
          </w:p>
        </w:tc>
      </w:tr>
      <w:tr w:rsidR="00A83090" w:rsidRPr="00C830D9" w14:paraId="22280E07" w14:textId="77777777" w:rsidTr="00D84D4E">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56AD245C" w14:textId="77777777" w:rsidR="00A83090" w:rsidRPr="00C830D9" w:rsidRDefault="00A83090" w:rsidP="00D84D4E">
            <w:pPr>
              <w:spacing w:after="0" w:line="240" w:lineRule="auto"/>
              <w:jc w:val="right"/>
              <w:rPr>
                <w:rFonts w:eastAsia="Times New Roman"/>
              </w:rPr>
            </w:pPr>
            <w:r w:rsidRPr="00C830D9">
              <w:rPr>
                <w:rFonts w:eastAsia="Times New Roman"/>
              </w:rPr>
              <w:t>1</w:t>
            </w:r>
          </w:p>
        </w:tc>
        <w:tc>
          <w:tcPr>
            <w:tcW w:w="1720" w:type="dxa"/>
            <w:tcBorders>
              <w:top w:val="nil"/>
              <w:left w:val="nil"/>
              <w:bottom w:val="single" w:sz="4" w:space="0" w:color="auto"/>
              <w:right w:val="single" w:sz="4" w:space="0" w:color="auto"/>
            </w:tcBorders>
            <w:shd w:val="clear" w:color="auto" w:fill="auto"/>
            <w:vAlign w:val="bottom"/>
            <w:hideMark/>
          </w:tcPr>
          <w:p w14:paraId="4B58B803" w14:textId="77777777" w:rsidR="00A83090" w:rsidRPr="00C830D9" w:rsidRDefault="00A83090" w:rsidP="00D84D4E">
            <w:pPr>
              <w:spacing w:after="0" w:line="240" w:lineRule="auto"/>
              <w:jc w:val="right"/>
              <w:rPr>
                <w:rFonts w:eastAsia="Times New Roman"/>
              </w:rPr>
            </w:pPr>
            <w:r w:rsidRPr="00C830D9">
              <w:rPr>
                <w:rFonts w:eastAsia="Times New Roman"/>
              </w:rPr>
              <w:t>174</w:t>
            </w:r>
          </w:p>
        </w:tc>
        <w:tc>
          <w:tcPr>
            <w:tcW w:w="1077" w:type="dxa"/>
            <w:tcBorders>
              <w:top w:val="nil"/>
              <w:left w:val="nil"/>
              <w:bottom w:val="single" w:sz="4" w:space="0" w:color="auto"/>
              <w:right w:val="single" w:sz="4" w:space="0" w:color="auto"/>
            </w:tcBorders>
            <w:shd w:val="clear" w:color="auto" w:fill="auto"/>
            <w:vAlign w:val="bottom"/>
            <w:hideMark/>
          </w:tcPr>
          <w:p w14:paraId="259815B8" w14:textId="77777777" w:rsidR="00A83090" w:rsidRPr="00C830D9" w:rsidRDefault="00A83090" w:rsidP="00D84D4E">
            <w:pPr>
              <w:spacing w:after="0" w:line="240" w:lineRule="auto"/>
              <w:jc w:val="right"/>
              <w:rPr>
                <w:rFonts w:eastAsia="Times New Roman"/>
              </w:rPr>
            </w:pPr>
            <w:r w:rsidRPr="00C830D9">
              <w:rPr>
                <w:rFonts w:eastAsia="Times New Roman"/>
              </w:rPr>
              <w:t>133</w:t>
            </w:r>
          </w:p>
        </w:tc>
        <w:tc>
          <w:tcPr>
            <w:tcW w:w="740" w:type="dxa"/>
            <w:tcBorders>
              <w:top w:val="nil"/>
              <w:left w:val="nil"/>
              <w:bottom w:val="single" w:sz="4" w:space="0" w:color="auto"/>
              <w:right w:val="single" w:sz="4" w:space="0" w:color="auto"/>
            </w:tcBorders>
            <w:shd w:val="clear" w:color="auto" w:fill="auto"/>
            <w:vAlign w:val="bottom"/>
            <w:hideMark/>
          </w:tcPr>
          <w:p w14:paraId="56860A63" w14:textId="77777777" w:rsidR="00A83090" w:rsidRPr="00C830D9" w:rsidRDefault="00A83090" w:rsidP="00D84D4E">
            <w:pPr>
              <w:spacing w:after="0" w:line="240" w:lineRule="auto"/>
              <w:jc w:val="right"/>
              <w:rPr>
                <w:rFonts w:eastAsia="Times New Roman"/>
              </w:rPr>
            </w:pPr>
            <w:r w:rsidRPr="00C830D9">
              <w:rPr>
                <w:rFonts w:eastAsia="Times New Roman"/>
              </w:rPr>
              <w:t>76,44</w:t>
            </w:r>
          </w:p>
        </w:tc>
        <w:tc>
          <w:tcPr>
            <w:tcW w:w="440" w:type="dxa"/>
            <w:tcBorders>
              <w:top w:val="nil"/>
              <w:left w:val="nil"/>
              <w:bottom w:val="single" w:sz="4" w:space="0" w:color="auto"/>
              <w:right w:val="single" w:sz="4" w:space="0" w:color="auto"/>
            </w:tcBorders>
            <w:shd w:val="clear" w:color="auto" w:fill="auto"/>
            <w:vAlign w:val="bottom"/>
            <w:hideMark/>
          </w:tcPr>
          <w:p w14:paraId="6F4949EF" w14:textId="77777777" w:rsidR="00A83090" w:rsidRPr="00C830D9" w:rsidRDefault="00A83090" w:rsidP="00D84D4E">
            <w:pPr>
              <w:spacing w:after="0" w:line="240" w:lineRule="auto"/>
              <w:jc w:val="right"/>
              <w:rPr>
                <w:rFonts w:eastAsia="Times New Roman"/>
              </w:rPr>
            </w:pPr>
            <w:r w:rsidRPr="00C830D9">
              <w:rPr>
                <w:rFonts w:eastAsia="Times New Roman"/>
              </w:rPr>
              <w:t>29</w:t>
            </w:r>
          </w:p>
        </w:tc>
        <w:tc>
          <w:tcPr>
            <w:tcW w:w="440" w:type="dxa"/>
            <w:tcBorders>
              <w:top w:val="nil"/>
              <w:left w:val="nil"/>
              <w:bottom w:val="single" w:sz="4" w:space="0" w:color="auto"/>
              <w:right w:val="single" w:sz="4" w:space="0" w:color="auto"/>
            </w:tcBorders>
            <w:shd w:val="clear" w:color="auto" w:fill="auto"/>
            <w:vAlign w:val="bottom"/>
            <w:hideMark/>
          </w:tcPr>
          <w:p w14:paraId="69A64B16" w14:textId="77777777" w:rsidR="00A83090" w:rsidRPr="00C830D9" w:rsidRDefault="00A83090" w:rsidP="00D84D4E">
            <w:pPr>
              <w:spacing w:after="0" w:line="240" w:lineRule="auto"/>
              <w:jc w:val="right"/>
              <w:rPr>
                <w:rFonts w:eastAsia="Times New Roman"/>
              </w:rPr>
            </w:pPr>
            <w:r w:rsidRPr="00C830D9">
              <w:rPr>
                <w:rFonts w:eastAsia="Times New Roman"/>
              </w:rPr>
              <w:t>60</w:t>
            </w:r>
          </w:p>
        </w:tc>
        <w:tc>
          <w:tcPr>
            <w:tcW w:w="440" w:type="dxa"/>
            <w:tcBorders>
              <w:top w:val="nil"/>
              <w:left w:val="nil"/>
              <w:bottom w:val="single" w:sz="4" w:space="0" w:color="auto"/>
              <w:right w:val="single" w:sz="4" w:space="0" w:color="auto"/>
            </w:tcBorders>
            <w:shd w:val="clear" w:color="auto" w:fill="auto"/>
            <w:vAlign w:val="bottom"/>
            <w:hideMark/>
          </w:tcPr>
          <w:p w14:paraId="2B9B6F2C" w14:textId="77777777" w:rsidR="00A83090" w:rsidRPr="00C830D9" w:rsidRDefault="00A83090" w:rsidP="00D84D4E">
            <w:pPr>
              <w:spacing w:after="0" w:line="240" w:lineRule="auto"/>
              <w:jc w:val="right"/>
              <w:rPr>
                <w:rFonts w:eastAsia="Times New Roman"/>
              </w:rPr>
            </w:pPr>
            <w:r w:rsidRPr="00C830D9">
              <w:rPr>
                <w:rFonts w:eastAsia="Times New Roman"/>
              </w:rPr>
              <w:t>44</w:t>
            </w:r>
          </w:p>
        </w:tc>
        <w:tc>
          <w:tcPr>
            <w:tcW w:w="328" w:type="dxa"/>
            <w:gridSpan w:val="2"/>
            <w:tcBorders>
              <w:top w:val="nil"/>
              <w:left w:val="nil"/>
              <w:bottom w:val="single" w:sz="4" w:space="0" w:color="auto"/>
              <w:right w:val="single" w:sz="4" w:space="0" w:color="auto"/>
            </w:tcBorders>
            <w:shd w:val="clear" w:color="auto" w:fill="auto"/>
            <w:vAlign w:val="bottom"/>
            <w:hideMark/>
          </w:tcPr>
          <w:p w14:paraId="0504BF35" w14:textId="77777777" w:rsidR="00A83090" w:rsidRPr="00C830D9" w:rsidRDefault="00A83090" w:rsidP="00D84D4E">
            <w:pPr>
              <w:spacing w:after="0" w:line="240" w:lineRule="auto"/>
              <w:jc w:val="right"/>
              <w:rPr>
                <w:rFonts w:eastAsia="Times New Roman"/>
              </w:rPr>
            </w:pPr>
            <w:r w:rsidRPr="00C830D9">
              <w:rPr>
                <w:rFonts w:eastAsia="Times New Roman"/>
              </w:rPr>
              <w:t>0</w:t>
            </w:r>
          </w:p>
        </w:tc>
      </w:tr>
      <w:tr w:rsidR="00A83090" w:rsidRPr="00C830D9" w14:paraId="23C0DB05" w14:textId="77777777" w:rsidTr="00D84D4E">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75AED7BD" w14:textId="77777777" w:rsidR="00A83090" w:rsidRPr="00C830D9" w:rsidRDefault="00A83090" w:rsidP="00D84D4E">
            <w:pPr>
              <w:spacing w:after="0" w:line="240" w:lineRule="auto"/>
              <w:jc w:val="right"/>
              <w:rPr>
                <w:rFonts w:eastAsia="Times New Roman"/>
              </w:rPr>
            </w:pPr>
            <w:r w:rsidRPr="00C830D9">
              <w:rPr>
                <w:rFonts w:eastAsia="Times New Roman"/>
              </w:rPr>
              <w:t>2</w:t>
            </w:r>
          </w:p>
        </w:tc>
        <w:tc>
          <w:tcPr>
            <w:tcW w:w="1720" w:type="dxa"/>
            <w:tcBorders>
              <w:top w:val="nil"/>
              <w:left w:val="nil"/>
              <w:bottom w:val="single" w:sz="4" w:space="0" w:color="auto"/>
              <w:right w:val="single" w:sz="4" w:space="0" w:color="auto"/>
            </w:tcBorders>
            <w:shd w:val="clear" w:color="auto" w:fill="auto"/>
            <w:vAlign w:val="bottom"/>
            <w:hideMark/>
          </w:tcPr>
          <w:p w14:paraId="4F976C83" w14:textId="77777777" w:rsidR="00A83090" w:rsidRPr="00C830D9" w:rsidRDefault="00A83090" w:rsidP="00D84D4E">
            <w:pPr>
              <w:spacing w:after="0" w:line="240" w:lineRule="auto"/>
              <w:jc w:val="right"/>
              <w:rPr>
                <w:rFonts w:eastAsia="Times New Roman"/>
              </w:rPr>
            </w:pPr>
            <w:r w:rsidRPr="00C830D9">
              <w:rPr>
                <w:rFonts w:eastAsia="Times New Roman"/>
              </w:rPr>
              <w:t>155</w:t>
            </w:r>
          </w:p>
        </w:tc>
        <w:tc>
          <w:tcPr>
            <w:tcW w:w="1077" w:type="dxa"/>
            <w:tcBorders>
              <w:top w:val="nil"/>
              <w:left w:val="nil"/>
              <w:bottom w:val="single" w:sz="4" w:space="0" w:color="auto"/>
              <w:right w:val="single" w:sz="4" w:space="0" w:color="auto"/>
            </w:tcBorders>
            <w:shd w:val="clear" w:color="auto" w:fill="auto"/>
            <w:vAlign w:val="bottom"/>
            <w:hideMark/>
          </w:tcPr>
          <w:p w14:paraId="7F2ACB5B" w14:textId="77777777" w:rsidR="00A83090" w:rsidRPr="00C830D9" w:rsidRDefault="00A83090" w:rsidP="00D84D4E">
            <w:pPr>
              <w:spacing w:after="0" w:line="240" w:lineRule="auto"/>
              <w:jc w:val="right"/>
              <w:rPr>
                <w:rFonts w:eastAsia="Times New Roman"/>
              </w:rPr>
            </w:pPr>
            <w:r w:rsidRPr="00C830D9">
              <w:rPr>
                <w:rFonts w:eastAsia="Times New Roman"/>
              </w:rPr>
              <w:t>123</w:t>
            </w:r>
          </w:p>
        </w:tc>
        <w:tc>
          <w:tcPr>
            <w:tcW w:w="740" w:type="dxa"/>
            <w:tcBorders>
              <w:top w:val="nil"/>
              <w:left w:val="nil"/>
              <w:bottom w:val="single" w:sz="4" w:space="0" w:color="auto"/>
              <w:right w:val="single" w:sz="4" w:space="0" w:color="auto"/>
            </w:tcBorders>
            <w:shd w:val="clear" w:color="auto" w:fill="auto"/>
            <w:vAlign w:val="bottom"/>
            <w:hideMark/>
          </w:tcPr>
          <w:p w14:paraId="27C8663C" w14:textId="77777777" w:rsidR="00A83090" w:rsidRPr="00C830D9" w:rsidRDefault="00A83090" w:rsidP="00D84D4E">
            <w:pPr>
              <w:spacing w:after="0" w:line="240" w:lineRule="auto"/>
              <w:jc w:val="right"/>
              <w:rPr>
                <w:rFonts w:eastAsia="Times New Roman"/>
              </w:rPr>
            </w:pPr>
            <w:r w:rsidRPr="00C830D9">
              <w:rPr>
                <w:rFonts w:eastAsia="Times New Roman"/>
              </w:rPr>
              <w:t>79,35</w:t>
            </w:r>
          </w:p>
        </w:tc>
        <w:tc>
          <w:tcPr>
            <w:tcW w:w="440" w:type="dxa"/>
            <w:tcBorders>
              <w:top w:val="nil"/>
              <w:left w:val="nil"/>
              <w:bottom w:val="single" w:sz="4" w:space="0" w:color="auto"/>
              <w:right w:val="single" w:sz="4" w:space="0" w:color="auto"/>
            </w:tcBorders>
            <w:shd w:val="clear" w:color="auto" w:fill="auto"/>
            <w:vAlign w:val="bottom"/>
            <w:hideMark/>
          </w:tcPr>
          <w:p w14:paraId="4E06CF28" w14:textId="77777777" w:rsidR="00A83090" w:rsidRPr="00C830D9" w:rsidRDefault="00A83090" w:rsidP="00D84D4E">
            <w:pPr>
              <w:spacing w:after="0" w:line="240" w:lineRule="auto"/>
              <w:jc w:val="right"/>
              <w:rPr>
                <w:rFonts w:eastAsia="Times New Roman"/>
              </w:rPr>
            </w:pPr>
            <w:r w:rsidRPr="00C830D9">
              <w:rPr>
                <w:rFonts w:eastAsia="Times New Roman"/>
              </w:rPr>
              <w:t>22</w:t>
            </w:r>
          </w:p>
        </w:tc>
        <w:tc>
          <w:tcPr>
            <w:tcW w:w="440" w:type="dxa"/>
            <w:tcBorders>
              <w:top w:val="nil"/>
              <w:left w:val="nil"/>
              <w:bottom w:val="single" w:sz="4" w:space="0" w:color="auto"/>
              <w:right w:val="single" w:sz="4" w:space="0" w:color="auto"/>
            </w:tcBorders>
            <w:shd w:val="clear" w:color="auto" w:fill="auto"/>
            <w:vAlign w:val="bottom"/>
            <w:hideMark/>
          </w:tcPr>
          <w:p w14:paraId="764616AE" w14:textId="77777777" w:rsidR="00A83090" w:rsidRPr="00C830D9" w:rsidRDefault="00A83090" w:rsidP="00D84D4E">
            <w:pPr>
              <w:spacing w:after="0" w:line="240" w:lineRule="auto"/>
              <w:jc w:val="right"/>
              <w:rPr>
                <w:rFonts w:eastAsia="Times New Roman"/>
              </w:rPr>
            </w:pPr>
            <w:r w:rsidRPr="00C830D9">
              <w:rPr>
                <w:rFonts w:eastAsia="Times New Roman"/>
              </w:rPr>
              <w:t>68</w:t>
            </w:r>
          </w:p>
        </w:tc>
        <w:tc>
          <w:tcPr>
            <w:tcW w:w="440" w:type="dxa"/>
            <w:tcBorders>
              <w:top w:val="nil"/>
              <w:left w:val="nil"/>
              <w:bottom w:val="single" w:sz="4" w:space="0" w:color="auto"/>
              <w:right w:val="single" w:sz="4" w:space="0" w:color="auto"/>
            </w:tcBorders>
            <w:shd w:val="clear" w:color="auto" w:fill="auto"/>
            <w:vAlign w:val="bottom"/>
            <w:hideMark/>
          </w:tcPr>
          <w:p w14:paraId="79E119A7" w14:textId="77777777" w:rsidR="00A83090" w:rsidRPr="00C830D9" w:rsidRDefault="00A83090" w:rsidP="00D84D4E">
            <w:pPr>
              <w:spacing w:after="0" w:line="240" w:lineRule="auto"/>
              <w:jc w:val="right"/>
              <w:rPr>
                <w:rFonts w:eastAsia="Times New Roman"/>
              </w:rPr>
            </w:pPr>
            <w:r w:rsidRPr="00C830D9">
              <w:rPr>
                <w:rFonts w:eastAsia="Times New Roman"/>
              </w:rPr>
              <w:t>32</w:t>
            </w:r>
          </w:p>
        </w:tc>
        <w:tc>
          <w:tcPr>
            <w:tcW w:w="328" w:type="dxa"/>
            <w:gridSpan w:val="2"/>
            <w:tcBorders>
              <w:top w:val="nil"/>
              <w:left w:val="nil"/>
              <w:bottom w:val="single" w:sz="4" w:space="0" w:color="auto"/>
              <w:right w:val="single" w:sz="4" w:space="0" w:color="auto"/>
            </w:tcBorders>
            <w:shd w:val="clear" w:color="auto" w:fill="auto"/>
            <w:vAlign w:val="bottom"/>
            <w:hideMark/>
          </w:tcPr>
          <w:p w14:paraId="4BA21307" w14:textId="77777777" w:rsidR="00A83090" w:rsidRPr="00C830D9" w:rsidRDefault="00A83090" w:rsidP="00D84D4E">
            <w:pPr>
              <w:spacing w:after="0" w:line="240" w:lineRule="auto"/>
              <w:jc w:val="right"/>
              <w:rPr>
                <w:rFonts w:eastAsia="Times New Roman"/>
              </w:rPr>
            </w:pPr>
            <w:r w:rsidRPr="00C830D9">
              <w:rPr>
                <w:rFonts w:eastAsia="Times New Roman"/>
              </w:rPr>
              <w:t>1</w:t>
            </w:r>
          </w:p>
        </w:tc>
      </w:tr>
      <w:tr w:rsidR="00A83090" w:rsidRPr="00C830D9" w14:paraId="4BE76833" w14:textId="77777777" w:rsidTr="00D84D4E">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389F22BD" w14:textId="77777777" w:rsidR="00A83090" w:rsidRPr="00C830D9" w:rsidRDefault="00A83090" w:rsidP="00D84D4E">
            <w:pPr>
              <w:spacing w:after="0" w:line="240" w:lineRule="auto"/>
              <w:jc w:val="right"/>
              <w:rPr>
                <w:rFonts w:eastAsia="Times New Roman"/>
              </w:rPr>
            </w:pPr>
            <w:r w:rsidRPr="00C830D9">
              <w:rPr>
                <w:rFonts w:eastAsia="Times New Roman"/>
              </w:rPr>
              <w:t>3</w:t>
            </w:r>
          </w:p>
        </w:tc>
        <w:tc>
          <w:tcPr>
            <w:tcW w:w="1720" w:type="dxa"/>
            <w:tcBorders>
              <w:top w:val="nil"/>
              <w:left w:val="nil"/>
              <w:bottom w:val="single" w:sz="4" w:space="0" w:color="auto"/>
              <w:right w:val="single" w:sz="4" w:space="0" w:color="auto"/>
            </w:tcBorders>
            <w:shd w:val="clear" w:color="auto" w:fill="auto"/>
            <w:vAlign w:val="bottom"/>
            <w:hideMark/>
          </w:tcPr>
          <w:p w14:paraId="4C0470EB" w14:textId="77777777" w:rsidR="00A83090" w:rsidRPr="00C830D9" w:rsidRDefault="00A83090" w:rsidP="00D84D4E">
            <w:pPr>
              <w:spacing w:after="0" w:line="240" w:lineRule="auto"/>
              <w:jc w:val="right"/>
              <w:rPr>
                <w:rFonts w:eastAsia="Times New Roman"/>
              </w:rPr>
            </w:pPr>
            <w:r w:rsidRPr="00C830D9">
              <w:rPr>
                <w:rFonts w:eastAsia="Times New Roman"/>
              </w:rPr>
              <w:t>145</w:t>
            </w:r>
          </w:p>
        </w:tc>
        <w:tc>
          <w:tcPr>
            <w:tcW w:w="1077" w:type="dxa"/>
            <w:tcBorders>
              <w:top w:val="nil"/>
              <w:left w:val="nil"/>
              <w:bottom w:val="single" w:sz="4" w:space="0" w:color="auto"/>
              <w:right w:val="single" w:sz="4" w:space="0" w:color="auto"/>
            </w:tcBorders>
            <w:shd w:val="clear" w:color="auto" w:fill="auto"/>
            <w:vAlign w:val="bottom"/>
            <w:hideMark/>
          </w:tcPr>
          <w:p w14:paraId="616CD36A" w14:textId="77777777" w:rsidR="00A83090" w:rsidRPr="00C830D9" w:rsidRDefault="00A83090" w:rsidP="00D84D4E">
            <w:pPr>
              <w:spacing w:after="0" w:line="240" w:lineRule="auto"/>
              <w:jc w:val="right"/>
              <w:rPr>
                <w:rFonts w:eastAsia="Times New Roman"/>
              </w:rPr>
            </w:pPr>
            <w:r w:rsidRPr="00C830D9">
              <w:rPr>
                <w:rFonts w:eastAsia="Times New Roman"/>
              </w:rPr>
              <w:t>140</w:t>
            </w:r>
          </w:p>
        </w:tc>
        <w:tc>
          <w:tcPr>
            <w:tcW w:w="740" w:type="dxa"/>
            <w:tcBorders>
              <w:top w:val="nil"/>
              <w:left w:val="nil"/>
              <w:bottom w:val="single" w:sz="4" w:space="0" w:color="auto"/>
              <w:right w:val="single" w:sz="4" w:space="0" w:color="auto"/>
            </w:tcBorders>
            <w:shd w:val="clear" w:color="auto" w:fill="auto"/>
            <w:vAlign w:val="bottom"/>
            <w:hideMark/>
          </w:tcPr>
          <w:p w14:paraId="26F786DD" w14:textId="77777777" w:rsidR="00A83090" w:rsidRPr="00C830D9" w:rsidRDefault="00A83090" w:rsidP="00D84D4E">
            <w:pPr>
              <w:spacing w:after="0" w:line="240" w:lineRule="auto"/>
              <w:jc w:val="right"/>
              <w:rPr>
                <w:rFonts w:eastAsia="Times New Roman"/>
              </w:rPr>
            </w:pPr>
            <w:r w:rsidRPr="00C830D9">
              <w:rPr>
                <w:rFonts w:eastAsia="Times New Roman"/>
              </w:rPr>
              <w:t>96,55</w:t>
            </w:r>
          </w:p>
        </w:tc>
        <w:tc>
          <w:tcPr>
            <w:tcW w:w="440" w:type="dxa"/>
            <w:tcBorders>
              <w:top w:val="nil"/>
              <w:left w:val="nil"/>
              <w:bottom w:val="single" w:sz="4" w:space="0" w:color="auto"/>
              <w:right w:val="single" w:sz="4" w:space="0" w:color="auto"/>
            </w:tcBorders>
            <w:shd w:val="clear" w:color="auto" w:fill="auto"/>
            <w:vAlign w:val="bottom"/>
            <w:hideMark/>
          </w:tcPr>
          <w:p w14:paraId="00FDA1B5" w14:textId="77777777" w:rsidR="00A83090" w:rsidRPr="00C830D9" w:rsidRDefault="00A83090" w:rsidP="00D84D4E">
            <w:pPr>
              <w:spacing w:after="0" w:line="240" w:lineRule="auto"/>
              <w:jc w:val="right"/>
              <w:rPr>
                <w:rFonts w:eastAsia="Times New Roman"/>
              </w:rPr>
            </w:pPr>
            <w:r w:rsidRPr="00C830D9">
              <w:rPr>
                <w:rFonts w:eastAsia="Times New Roman"/>
              </w:rPr>
              <w:t>39</w:t>
            </w:r>
          </w:p>
        </w:tc>
        <w:tc>
          <w:tcPr>
            <w:tcW w:w="440" w:type="dxa"/>
            <w:tcBorders>
              <w:top w:val="nil"/>
              <w:left w:val="nil"/>
              <w:bottom w:val="single" w:sz="4" w:space="0" w:color="auto"/>
              <w:right w:val="single" w:sz="4" w:space="0" w:color="auto"/>
            </w:tcBorders>
            <w:shd w:val="clear" w:color="auto" w:fill="auto"/>
            <w:vAlign w:val="bottom"/>
            <w:hideMark/>
          </w:tcPr>
          <w:p w14:paraId="1D3152EE" w14:textId="77777777" w:rsidR="00A83090" w:rsidRPr="00C830D9" w:rsidRDefault="00A83090" w:rsidP="00D84D4E">
            <w:pPr>
              <w:spacing w:after="0" w:line="240" w:lineRule="auto"/>
              <w:jc w:val="right"/>
              <w:rPr>
                <w:rFonts w:eastAsia="Times New Roman"/>
              </w:rPr>
            </w:pPr>
            <w:r w:rsidRPr="00C830D9">
              <w:rPr>
                <w:rFonts w:eastAsia="Times New Roman"/>
              </w:rPr>
              <w:t>70</w:t>
            </w:r>
          </w:p>
        </w:tc>
        <w:tc>
          <w:tcPr>
            <w:tcW w:w="440" w:type="dxa"/>
            <w:tcBorders>
              <w:top w:val="nil"/>
              <w:left w:val="nil"/>
              <w:bottom w:val="single" w:sz="4" w:space="0" w:color="auto"/>
              <w:right w:val="single" w:sz="4" w:space="0" w:color="auto"/>
            </w:tcBorders>
            <w:shd w:val="clear" w:color="auto" w:fill="auto"/>
            <w:vAlign w:val="bottom"/>
            <w:hideMark/>
          </w:tcPr>
          <w:p w14:paraId="08473474" w14:textId="77777777" w:rsidR="00A83090" w:rsidRPr="00C830D9" w:rsidRDefault="00A83090" w:rsidP="00D84D4E">
            <w:pPr>
              <w:spacing w:after="0" w:line="240" w:lineRule="auto"/>
              <w:jc w:val="right"/>
              <w:rPr>
                <w:rFonts w:eastAsia="Times New Roman"/>
              </w:rPr>
            </w:pPr>
            <w:r w:rsidRPr="00C830D9">
              <w:rPr>
                <w:rFonts w:eastAsia="Times New Roman"/>
              </w:rPr>
              <w:t>31</w:t>
            </w:r>
          </w:p>
        </w:tc>
        <w:tc>
          <w:tcPr>
            <w:tcW w:w="328" w:type="dxa"/>
            <w:gridSpan w:val="2"/>
            <w:tcBorders>
              <w:top w:val="nil"/>
              <w:left w:val="nil"/>
              <w:bottom w:val="single" w:sz="4" w:space="0" w:color="auto"/>
              <w:right w:val="single" w:sz="4" w:space="0" w:color="auto"/>
            </w:tcBorders>
            <w:shd w:val="clear" w:color="auto" w:fill="auto"/>
            <w:vAlign w:val="bottom"/>
            <w:hideMark/>
          </w:tcPr>
          <w:p w14:paraId="2EB409C4" w14:textId="77777777" w:rsidR="00A83090" w:rsidRPr="00C830D9" w:rsidRDefault="00A83090" w:rsidP="00D84D4E">
            <w:pPr>
              <w:spacing w:after="0" w:line="240" w:lineRule="auto"/>
              <w:jc w:val="right"/>
              <w:rPr>
                <w:rFonts w:eastAsia="Times New Roman"/>
              </w:rPr>
            </w:pPr>
            <w:r w:rsidRPr="00C830D9">
              <w:rPr>
                <w:rFonts w:eastAsia="Times New Roman"/>
              </w:rPr>
              <w:t>0</w:t>
            </w:r>
          </w:p>
        </w:tc>
      </w:tr>
      <w:tr w:rsidR="00A83090" w:rsidRPr="00C830D9" w14:paraId="4403BDB5" w14:textId="77777777" w:rsidTr="00D84D4E">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0795535F" w14:textId="77777777" w:rsidR="00A83090" w:rsidRPr="00C830D9" w:rsidRDefault="00A83090" w:rsidP="00D84D4E">
            <w:pPr>
              <w:spacing w:after="0" w:line="240" w:lineRule="auto"/>
              <w:jc w:val="right"/>
              <w:rPr>
                <w:rFonts w:eastAsia="Times New Roman"/>
              </w:rPr>
            </w:pPr>
            <w:r w:rsidRPr="00C830D9">
              <w:rPr>
                <w:rFonts w:eastAsia="Times New Roman"/>
              </w:rPr>
              <w:t>4</w:t>
            </w:r>
          </w:p>
        </w:tc>
        <w:tc>
          <w:tcPr>
            <w:tcW w:w="1720" w:type="dxa"/>
            <w:tcBorders>
              <w:top w:val="nil"/>
              <w:left w:val="nil"/>
              <w:bottom w:val="single" w:sz="4" w:space="0" w:color="auto"/>
              <w:right w:val="single" w:sz="4" w:space="0" w:color="auto"/>
            </w:tcBorders>
            <w:shd w:val="clear" w:color="auto" w:fill="auto"/>
            <w:vAlign w:val="bottom"/>
            <w:hideMark/>
          </w:tcPr>
          <w:p w14:paraId="06AC0F6C" w14:textId="77777777" w:rsidR="00A83090" w:rsidRPr="00C830D9" w:rsidRDefault="00A83090" w:rsidP="00D84D4E">
            <w:pPr>
              <w:spacing w:after="0" w:line="240" w:lineRule="auto"/>
              <w:jc w:val="right"/>
              <w:rPr>
                <w:rFonts w:eastAsia="Times New Roman"/>
              </w:rPr>
            </w:pPr>
            <w:r w:rsidRPr="00C830D9">
              <w:rPr>
                <w:rFonts w:eastAsia="Times New Roman"/>
              </w:rPr>
              <w:t>77</w:t>
            </w:r>
          </w:p>
        </w:tc>
        <w:tc>
          <w:tcPr>
            <w:tcW w:w="1077" w:type="dxa"/>
            <w:tcBorders>
              <w:top w:val="nil"/>
              <w:left w:val="nil"/>
              <w:bottom w:val="single" w:sz="4" w:space="0" w:color="auto"/>
              <w:right w:val="single" w:sz="4" w:space="0" w:color="auto"/>
            </w:tcBorders>
            <w:shd w:val="clear" w:color="auto" w:fill="auto"/>
            <w:vAlign w:val="bottom"/>
            <w:hideMark/>
          </w:tcPr>
          <w:p w14:paraId="11D866A6" w14:textId="77777777" w:rsidR="00A83090" w:rsidRPr="00C830D9" w:rsidRDefault="00A83090" w:rsidP="00D84D4E">
            <w:pPr>
              <w:spacing w:after="0" w:line="240" w:lineRule="auto"/>
              <w:jc w:val="right"/>
              <w:rPr>
                <w:rFonts w:eastAsia="Times New Roman"/>
              </w:rPr>
            </w:pPr>
            <w:r w:rsidRPr="00C830D9">
              <w:rPr>
                <w:rFonts w:eastAsia="Times New Roman"/>
              </w:rPr>
              <w:t>76</w:t>
            </w:r>
          </w:p>
        </w:tc>
        <w:tc>
          <w:tcPr>
            <w:tcW w:w="740" w:type="dxa"/>
            <w:tcBorders>
              <w:top w:val="nil"/>
              <w:left w:val="nil"/>
              <w:bottom w:val="single" w:sz="4" w:space="0" w:color="auto"/>
              <w:right w:val="single" w:sz="4" w:space="0" w:color="auto"/>
            </w:tcBorders>
            <w:shd w:val="clear" w:color="auto" w:fill="auto"/>
            <w:vAlign w:val="bottom"/>
            <w:hideMark/>
          </w:tcPr>
          <w:p w14:paraId="35E69B90" w14:textId="77777777" w:rsidR="00A83090" w:rsidRPr="00C830D9" w:rsidRDefault="00A83090" w:rsidP="00D84D4E">
            <w:pPr>
              <w:spacing w:after="0" w:line="240" w:lineRule="auto"/>
              <w:jc w:val="right"/>
              <w:rPr>
                <w:rFonts w:eastAsia="Times New Roman"/>
              </w:rPr>
            </w:pPr>
            <w:r w:rsidRPr="00C830D9">
              <w:rPr>
                <w:rFonts w:eastAsia="Times New Roman"/>
              </w:rPr>
              <w:t>98,7</w:t>
            </w:r>
          </w:p>
        </w:tc>
        <w:tc>
          <w:tcPr>
            <w:tcW w:w="440" w:type="dxa"/>
            <w:tcBorders>
              <w:top w:val="nil"/>
              <w:left w:val="nil"/>
              <w:bottom w:val="single" w:sz="4" w:space="0" w:color="auto"/>
              <w:right w:val="single" w:sz="4" w:space="0" w:color="auto"/>
            </w:tcBorders>
            <w:shd w:val="clear" w:color="auto" w:fill="auto"/>
            <w:vAlign w:val="bottom"/>
            <w:hideMark/>
          </w:tcPr>
          <w:p w14:paraId="6AEAB20F" w14:textId="77777777" w:rsidR="00A83090" w:rsidRPr="00C830D9" w:rsidRDefault="00A83090" w:rsidP="00D84D4E">
            <w:pPr>
              <w:spacing w:after="0" w:line="240" w:lineRule="auto"/>
              <w:jc w:val="right"/>
              <w:rPr>
                <w:rFonts w:eastAsia="Times New Roman"/>
              </w:rPr>
            </w:pPr>
            <w:r w:rsidRPr="00C830D9">
              <w:rPr>
                <w:rFonts w:eastAsia="Times New Roman"/>
              </w:rPr>
              <w:t>16</w:t>
            </w:r>
          </w:p>
        </w:tc>
        <w:tc>
          <w:tcPr>
            <w:tcW w:w="440" w:type="dxa"/>
            <w:tcBorders>
              <w:top w:val="nil"/>
              <w:left w:val="nil"/>
              <w:bottom w:val="single" w:sz="4" w:space="0" w:color="auto"/>
              <w:right w:val="single" w:sz="4" w:space="0" w:color="auto"/>
            </w:tcBorders>
            <w:shd w:val="clear" w:color="auto" w:fill="auto"/>
            <w:vAlign w:val="bottom"/>
            <w:hideMark/>
          </w:tcPr>
          <w:p w14:paraId="48BDE5FB" w14:textId="77777777" w:rsidR="00A83090" w:rsidRPr="00C830D9" w:rsidRDefault="00A83090" w:rsidP="00D84D4E">
            <w:pPr>
              <w:spacing w:after="0" w:line="240" w:lineRule="auto"/>
              <w:jc w:val="right"/>
              <w:rPr>
                <w:rFonts w:eastAsia="Times New Roman"/>
              </w:rPr>
            </w:pPr>
            <w:r w:rsidRPr="00C830D9">
              <w:rPr>
                <w:rFonts w:eastAsia="Times New Roman"/>
              </w:rPr>
              <w:t>51</w:t>
            </w:r>
          </w:p>
        </w:tc>
        <w:tc>
          <w:tcPr>
            <w:tcW w:w="440" w:type="dxa"/>
            <w:tcBorders>
              <w:top w:val="nil"/>
              <w:left w:val="nil"/>
              <w:bottom w:val="single" w:sz="4" w:space="0" w:color="auto"/>
              <w:right w:val="single" w:sz="4" w:space="0" w:color="auto"/>
            </w:tcBorders>
            <w:shd w:val="clear" w:color="auto" w:fill="auto"/>
            <w:vAlign w:val="bottom"/>
            <w:hideMark/>
          </w:tcPr>
          <w:p w14:paraId="382CA3D4" w14:textId="77777777" w:rsidR="00A83090" w:rsidRPr="00C830D9" w:rsidRDefault="00A83090" w:rsidP="00D84D4E">
            <w:pPr>
              <w:spacing w:after="0" w:line="240" w:lineRule="auto"/>
              <w:jc w:val="right"/>
              <w:rPr>
                <w:rFonts w:eastAsia="Times New Roman"/>
              </w:rPr>
            </w:pPr>
            <w:r w:rsidRPr="00C830D9">
              <w:rPr>
                <w:rFonts w:eastAsia="Times New Roman"/>
              </w:rPr>
              <w:t>9</w:t>
            </w:r>
          </w:p>
        </w:tc>
        <w:tc>
          <w:tcPr>
            <w:tcW w:w="328" w:type="dxa"/>
            <w:gridSpan w:val="2"/>
            <w:tcBorders>
              <w:top w:val="nil"/>
              <w:left w:val="nil"/>
              <w:bottom w:val="single" w:sz="4" w:space="0" w:color="auto"/>
              <w:right w:val="single" w:sz="4" w:space="0" w:color="auto"/>
            </w:tcBorders>
            <w:shd w:val="clear" w:color="auto" w:fill="auto"/>
            <w:vAlign w:val="bottom"/>
            <w:hideMark/>
          </w:tcPr>
          <w:p w14:paraId="2395C719" w14:textId="77777777" w:rsidR="00A83090" w:rsidRPr="00C830D9" w:rsidRDefault="00A83090" w:rsidP="00D84D4E">
            <w:pPr>
              <w:spacing w:after="0" w:line="240" w:lineRule="auto"/>
              <w:jc w:val="right"/>
              <w:rPr>
                <w:rFonts w:eastAsia="Times New Roman"/>
              </w:rPr>
            </w:pPr>
            <w:r w:rsidRPr="00C830D9">
              <w:rPr>
                <w:rFonts w:eastAsia="Times New Roman"/>
              </w:rPr>
              <w:t>0</w:t>
            </w:r>
          </w:p>
        </w:tc>
      </w:tr>
      <w:tr w:rsidR="00A83090" w:rsidRPr="00C830D9" w14:paraId="0B9B6474" w14:textId="77777777" w:rsidTr="00D84D4E">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5E91A85C" w14:textId="77777777" w:rsidR="00A83090" w:rsidRPr="00C830D9" w:rsidRDefault="00A83090" w:rsidP="00D84D4E">
            <w:pPr>
              <w:spacing w:after="0" w:line="240" w:lineRule="auto"/>
              <w:jc w:val="right"/>
              <w:rPr>
                <w:rFonts w:eastAsia="Times New Roman"/>
              </w:rPr>
            </w:pPr>
            <w:r w:rsidRPr="00C830D9">
              <w:rPr>
                <w:rFonts w:eastAsia="Times New Roman"/>
              </w:rPr>
              <w:t>5</w:t>
            </w:r>
          </w:p>
        </w:tc>
        <w:tc>
          <w:tcPr>
            <w:tcW w:w="1720" w:type="dxa"/>
            <w:tcBorders>
              <w:top w:val="nil"/>
              <w:left w:val="nil"/>
              <w:bottom w:val="single" w:sz="4" w:space="0" w:color="auto"/>
              <w:right w:val="single" w:sz="4" w:space="0" w:color="auto"/>
            </w:tcBorders>
            <w:shd w:val="clear" w:color="auto" w:fill="auto"/>
            <w:vAlign w:val="bottom"/>
            <w:hideMark/>
          </w:tcPr>
          <w:p w14:paraId="14F4C8EF" w14:textId="77777777" w:rsidR="00A83090" w:rsidRPr="00C830D9" w:rsidRDefault="00A83090" w:rsidP="00D84D4E">
            <w:pPr>
              <w:spacing w:after="0" w:line="240" w:lineRule="auto"/>
              <w:jc w:val="right"/>
              <w:rPr>
                <w:rFonts w:eastAsia="Times New Roman"/>
              </w:rPr>
            </w:pPr>
            <w:r w:rsidRPr="00C830D9">
              <w:rPr>
                <w:rFonts w:eastAsia="Times New Roman"/>
              </w:rPr>
              <w:t>21</w:t>
            </w:r>
          </w:p>
        </w:tc>
        <w:tc>
          <w:tcPr>
            <w:tcW w:w="1077" w:type="dxa"/>
            <w:tcBorders>
              <w:top w:val="nil"/>
              <w:left w:val="nil"/>
              <w:bottom w:val="single" w:sz="4" w:space="0" w:color="auto"/>
              <w:right w:val="single" w:sz="4" w:space="0" w:color="auto"/>
            </w:tcBorders>
            <w:shd w:val="clear" w:color="auto" w:fill="auto"/>
            <w:vAlign w:val="bottom"/>
            <w:hideMark/>
          </w:tcPr>
          <w:p w14:paraId="0DCD47CD" w14:textId="77777777" w:rsidR="00A83090" w:rsidRPr="00C830D9" w:rsidRDefault="00A83090" w:rsidP="00D84D4E">
            <w:pPr>
              <w:spacing w:after="0" w:line="240" w:lineRule="auto"/>
              <w:jc w:val="right"/>
              <w:rPr>
                <w:rFonts w:eastAsia="Times New Roman"/>
              </w:rPr>
            </w:pPr>
            <w:r w:rsidRPr="00C830D9">
              <w:rPr>
                <w:rFonts w:eastAsia="Times New Roman"/>
              </w:rPr>
              <w:t>21</w:t>
            </w:r>
          </w:p>
        </w:tc>
        <w:tc>
          <w:tcPr>
            <w:tcW w:w="740" w:type="dxa"/>
            <w:tcBorders>
              <w:top w:val="nil"/>
              <w:left w:val="nil"/>
              <w:bottom w:val="single" w:sz="4" w:space="0" w:color="auto"/>
              <w:right w:val="single" w:sz="4" w:space="0" w:color="auto"/>
            </w:tcBorders>
            <w:shd w:val="clear" w:color="auto" w:fill="auto"/>
            <w:vAlign w:val="bottom"/>
            <w:hideMark/>
          </w:tcPr>
          <w:p w14:paraId="1748482F" w14:textId="77777777" w:rsidR="00A83090" w:rsidRPr="00C830D9" w:rsidRDefault="00A83090" w:rsidP="00D84D4E">
            <w:pPr>
              <w:spacing w:after="0" w:line="240" w:lineRule="auto"/>
              <w:jc w:val="right"/>
              <w:rPr>
                <w:rFonts w:eastAsia="Times New Roman"/>
              </w:rPr>
            </w:pPr>
            <w:r w:rsidRPr="00C830D9">
              <w:rPr>
                <w:rFonts w:eastAsia="Times New Roman"/>
              </w:rPr>
              <w:t>100</w:t>
            </w:r>
          </w:p>
        </w:tc>
        <w:tc>
          <w:tcPr>
            <w:tcW w:w="440" w:type="dxa"/>
            <w:tcBorders>
              <w:top w:val="nil"/>
              <w:left w:val="nil"/>
              <w:bottom w:val="single" w:sz="4" w:space="0" w:color="auto"/>
              <w:right w:val="single" w:sz="4" w:space="0" w:color="auto"/>
            </w:tcBorders>
            <w:shd w:val="clear" w:color="auto" w:fill="auto"/>
            <w:vAlign w:val="bottom"/>
            <w:hideMark/>
          </w:tcPr>
          <w:p w14:paraId="4B05FC34" w14:textId="77777777" w:rsidR="00A83090" w:rsidRPr="00C830D9" w:rsidRDefault="00A83090" w:rsidP="00D84D4E">
            <w:pPr>
              <w:spacing w:after="0" w:line="240" w:lineRule="auto"/>
              <w:jc w:val="right"/>
              <w:rPr>
                <w:rFonts w:eastAsia="Times New Roman"/>
              </w:rPr>
            </w:pPr>
            <w:r w:rsidRPr="00C830D9">
              <w:rPr>
                <w:rFonts w:eastAsia="Times New Roman"/>
              </w:rPr>
              <w:t>8</w:t>
            </w:r>
          </w:p>
        </w:tc>
        <w:tc>
          <w:tcPr>
            <w:tcW w:w="440" w:type="dxa"/>
            <w:tcBorders>
              <w:top w:val="nil"/>
              <w:left w:val="nil"/>
              <w:bottom w:val="single" w:sz="4" w:space="0" w:color="auto"/>
              <w:right w:val="single" w:sz="4" w:space="0" w:color="auto"/>
            </w:tcBorders>
            <w:shd w:val="clear" w:color="auto" w:fill="auto"/>
            <w:vAlign w:val="bottom"/>
            <w:hideMark/>
          </w:tcPr>
          <w:p w14:paraId="3FA93B85" w14:textId="77777777" w:rsidR="00A83090" w:rsidRPr="00C830D9" w:rsidRDefault="00A83090" w:rsidP="00D84D4E">
            <w:pPr>
              <w:spacing w:after="0" w:line="240" w:lineRule="auto"/>
              <w:jc w:val="right"/>
              <w:rPr>
                <w:rFonts w:eastAsia="Times New Roman"/>
              </w:rPr>
            </w:pPr>
            <w:r w:rsidRPr="00C830D9">
              <w:rPr>
                <w:rFonts w:eastAsia="Times New Roman"/>
              </w:rPr>
              <w:t>11</w:t>
            </w:r>
          </w:p>
        </w:tc>
        <w:tc>
          <w:tcPr>
            <w:tcW w:w="440" w:type="dxa"/>
            <w:tcBorders>
              <w:top w:val="nil"/>
              <w:left w:val="nil"/>
              <w:bottom w:val="single" w:sz="4" w:space="0" w:color="auto"/>
              <w:right w:val="single" w:sz="4" w:space="0" w:color="auto"/>
            </w:tcBorders>
            <w:shd w:val="clear" w:color="auto" w:fill="auto"/>
            <w:vAlign w:val="bottom"/>
            <w:hideMark/>
          </w:tcPr>
          <w:p w14:paraId="5A5D34FB" w14:textId="77777777" w:rsidR="00A83090" w:rsidRPr="00C830D9" w:rsidRDefault="00A83090" w:rsidP="00D84D4E">
            <w:pPr>
              <w:spacing w:after="0" w:line="240" w:lineRule="auto"/>
              <w:jc w:val="right"/>
              <w:rPr>
                <w:rFonts w:eastAsia="Times New Roman"/>
              </w:rPr>
            </w:pPr>
            <w:r w:rsidRPr="00C830D9">
              <w:rPr>
                <w:rFonts w:eastAsia="Times New Roman"/>
              </w:rPr>
              <w:t>2</w:t>
            </w:r>
          </w:p>
        </w:tc>
        <w:tc>
          <w:tcPr>
            <w:tcW w:w="328" w:type="dxa"/>
            <w:gridSpan w:val="2"/>
            <w:tcBorders>
              <w:top w:val="nil"/>
              <w:left w:val="nil"/>
              <w:bottom w:val="single" w:sz="4" w:space="0" w:color="auto"/>
              <w:right w:val="single" w:sz="4" w:space="0" w:color="auto"/>
            </w:tcBorders>
            <w:shd w:val="clear" w:color="auto" w:fill="auto"/>
            <w:vAlign w:val="bottom"/>
            <w:hideMark/>
          </w:tcPr>
          <w:p w14:paraId="44C66EF4" w14:textId="77777777" w:rsidR="00A83090" w:rsidRPr="00C830D9" w:rsidRDefault="00A83090" w:rsidP="00D84D4E">
            <w:pPr>
              <w:spacing w:after="0" w:line="240" w:lineRule="auto"/>
              <w:jc w:val="right"/>
              <w:rPr>
                <w:rFonts w:eastAsia="Times New Roman"/>
              </w:rPr>
            </w:pPr>
            <w:r w:rsidRPr="00C830D9">
              <w:rPr>
                <w:rFonts w:eastAsia="Times New Roman"/>
              </w:rPr>
              <w:t>0</w:t>
            </w:r>
          </w:p>
        </w:tc>
      </w:tr>
    </w:tbl>
    <w:p w14:paraId="63697980" w14:textId="77777777" w:rsidR="00A83090" w:rsidRDefault="00A83090" w:rsidP="00A83090"/>
    <w:p w14:paraId="606708A7" w14:textId="77777777" w:rsidR="00A83090" w:rsidRDefault="00A83090" w:rsidP="00A83090">
      <w:r>
        <w:t>Negativne ocjene</w:t>
      </w:r>
    </w:p>
    <w:tbl>
      <w:tblPr>
        <w:tblW w:w="6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720"/>
        <w:gridCol w:w="1984"/>
        <w:gridCol w:w="1474"/>
        <w:gridCol w:w="6"/>
      </w:tblGrid>
      <w:tr w:rsidR="00A83090" w:rsidRPr="00C830D9" w14:paraId="2B962C72" w14:textId="77777777" w:rsidTr="00D84D4E">
        <w:trPr>
          <w:gridAfter w:val="1"/>
          <w:wAfter w:w="6" w:type="dxa"/>
          <w:trHeight w:val="300"/>
        </w:trPr>
        <w:tc>
          <w:tcPr>
            <w:tcW w:w="860" w:type="dxa"/>
            <w:vMerge w:val="restart"/>
            <w:shd w:val="clear" w:color="auto" w:fill="auto"/>
            <w:noWrap/>
            <w:vAlign w:val="bottom"/>
            <w:hideMark/>
          </w:tcPr>
          <w:p w14:paraId="6BC3D0BF" w14:textId="77777777" w:rsidR="00A83090" w:rsidRPr="00C830D9" w:rsidRDefault="00A83090" w:rsidP="00D84D4E">
            <w:pPr>
              <w:spacing w:after="0" w:line="240" w:lineRule="auto"/>
              <w:rPr>
                <w:rFonts w:eastAsia="Times New Roman"/>
              </w:rPr>
            </w:pPr>
            <w:r w:rsidRPr="00C830D9">
              <w:rPr>
                <w:rFonts w:eastAsia="Times New Roman"/>
              </w:rPr>
              <w:t>Razred</w:t>
            </w:r>
          </w:p>
        </w:tc>
        <w:tc>
          <w:tcPr>
            <w:tcW w:w="1720" w:type="dxa"/>
            <w:vMerge w:val="restart"/>
            <w:shd w:val="clear" w:color="auto" w:fill="auto"/>
            <w:noWrap/>
            <w:vAlign w:val="bottom"/>
            <w:hideMark/>
          </w:tcPr>
          <w:p w14:paraId="522C26AC" w14:textId="77777777" w:rsidR="00A83090" w:rsidRPr="00C830D9" w:rsidRDefault="00A83090" w:rsidP="00D84D4E">
            <w:pPr>
              <w:spacing w:after="0" w:line="240" w:lineRule="auto"/>
              <w:rPr>
                <w:rFonts w:eastAsia="Times New Roman"/>
              </w:rPr>
            </w:pPr>
            <w:r w:rsidRPr="00C830D9">
              <w:rPr>
                <w:rFonts w:eastAsia="Times New Roman"/>
              </w:rPr>
              <w:t>Broj učenika</w:t>
            </w:r>
          </w:p>
        </w:tc>
        <w:tc>
          <w:tcPr>
            <w:tcW w:w="3458" w:type="dxa"/>
            <w:gridSpan w:val="2"/>
            <w:shd w:val="clear" w:color="auto" w:fill="auto"/>
            <w:noWrap/>
            <w:vAlign w:val="bottom"/>
            <w:hideMark/>
          </w:tcPr>
          <w:p w14:paraId="02D474EC" w14:textId="77777777" w:rsidR="00A83090" w:rsidRPr="00C830D9" w:rsidRDefault="00A83090" w:rsidP="00D84D4E">
            <w:pPr>
              <w:spacing w:after="0" w:line="240" w:lineRule="auto"/>
              <w:rPr>
                <w:rFonts w:eastAsia="Times New Roman"/>
              </w:rPr>
            </w:pPr>
            <w:r w:rsidRPr="00C830D9">
              <w:rPr>
                <w:rFonts w:eastAsia="Times New Roman"/>
              </w:rPr>
              <w:t>Nedovoljne ocjene</w:t>
            </w:r>
          </w:p>
        </w:tc>
      </w:tr>
      <w:tr w:rsidR="00A83090" w:rsidRPr="00C830D9" w14:paraId="44FA7A44" w14:textId="77777777" w:rsidTr="00D84D4E">
        <w:trPr>
          <w:trHeight w:val="300"/>
        </w:trPr>
        <w:tc>
          <w:tcPr>
            <w:tcW w:w="860" w:type="dxa"/>
            <w:vMerge/>
            <w:vAlign w:val="center"/>
            <w:hideMark/>
          </w:tcPr>
          <w:p w14:paraId="3B33D96C" w14:textId="77777777" w:rsidR="00A83090" w:rsidRPr="00C830D9" w:rsidRDefault="00A83090" w:rsidP="00D84D4E">
            <w:pPr>
              <w:spacing w:after="0" w:line="240" w:lineRule="auto"/>
              <w:rPr>
                <w:rFonts w:eastAsia="Times New Roman"/>
              </w:rPr>
            </w:pPr>
          </w:p>
        </w:tc>
        <w:tc>
          <w:tcPr>
            <w:tcW w:w="1720" w:type="dxa"/>
            <w:vMerge/>
            <w:vAlign w:val="center"/>
            <w:hideMark/>
          </w:tcPr>
          <w:p w14:paraId="4F28E411" w14:textId="77777777" w:rsidR="00A83090" w:rsidRPr="00C830D9" w:rsidRDefault="00A83090" w:rsidP="00D84D4E">
            <w:pPr>
              <w:spacing w:after="0" w:line="240" w:lineRule="auto"/>
              <w:rPr>
                <w:rFonts w:eastAsia="Times New Roman"/>
              </w:rPr>
            </w:pPr>
          </w:p>
        </w:tc>
        <w:tc>
          <w:tcPr>
            <w:tcW w:w="1984" w:type="dxa"/>
            <w:shd w:val="clear" w:color="auto" w:fill="auto"/>
            <w:noWrap/>
            <w:vAlign w:val="bottom"/>
            <w:hideMark/>
          </w:tcPr>
          <w:p w14:paraId="6EC2463A" w14:textId="77777777" w:rsidR="00A83090" w:rsidRPr="00C830D9" w:rsidRDefault="00A83090" w:rsidP="00D84D4E">
            <w:pPr>
              <w:spacing w:after="0" w:line="240" w:lineRule="auto"/>
              <w:rPr>
                <w:rFonts w:eastAsia="Times New Roman"/>
              </w:rPr>
            </w:pPr>
            <w:r w:rsidRPr="00C830D9">
              <w:rPr>
                <w:rFonts w:eastAsia="Times New Roman"/>
              </w:rPr>
              <w:t>Broj</w:t>
            </w:r>
          </w:p>
        </w:tc>
        <w:tc>
          <w:tcPr>
            <w:tcW w:w="1480" w:type="dxa"/>
            <w:gridSpan w:val="2"/>
            <w:shd w:val="clear" w:color="auto" w:fill="auto"/>
            <w:noWrap/>
            <w:vAlign w:val="bottom"/>
            <w:hideMark/>
          </w:tcPr>
          <w:p w14:paraId="2E0D080C" w14:textId="77777777" w:rsidR="00A83090" w:rsidRPr="00C830D9" w:rsidRDefault="00A83090" w:rsidP="00D84D4E">
            <w:pPr>
              <w:spacing w:after="0" w:line="240" w:lineRule="auto"/>
              <w:rPr>
                <w:rFonts w:eastAsia="Times New Roman"/>
              </w:rPr>
            </w:pPr>
            <w:r w:rsidRPr="00C830D9">
              <w:rPr>
                <w:rFonts w:eastAsia="Times New Roman"/>
              </w:rPr>
              <w:t>Po učeniku</w:t>
            </w:r>
          </w:p>
        </w:tc>
      </w:tr>
      <w:tr w:rsidR="00A83090" w:rsidRPr="00C830D9" w14:paraId="192D48DA" w14:textId="77777777" w:rsidTr="00D84D4E">
        <w:trPr>
          <w:trHeight w:val="300"/>
        </w:trPr>
        <w:tc>
          <w:tcPr>
            <w:tcW w:w="860" w:type="dxa"/>
            <w:shd w:val="clear" w:color="auto" w:fill="auto"/>
            <w:vAlign w:val="bottom"/>
            <w:hideMark/>
          </w:tcPr>
          <w:p w14:paraId="58316E99" w14:textId="77777777" w:rsidR="00A83090" w:rsidRPr="00C830D9" w:rsidRDefault="00A83090" w:rsidP="00D84D4E">
            <w:pPr>
              <w:spacing w:after="0" w:line="240" w:lineRule="auto"/>
              <w:jc w:val="right"/>
              <w:rPr>
                <w:rFonts w:eastAsia="Times New Roman"/>
              </w:rPr>
            </w:pPr>
            <w:r w:rsidRPr="00C830D9">
              <w:rPr>
                <w:rFonts w:eastAsia="Times New Roman"/>
              </w:rPr>
              <w:t>1</w:t>
            </w:r>
          </w:p>
        </w:tc>
        <w:tc>
          <w:tcPr>
            <w:tcW w:w="1720" w:type="dxa"/>
            <w:shd w:val="clear" w:color="auto" w:fill="auto"/>
            <w:vAlign w:val="bottom"/>
            <w:hideMark/>
          </w:tcPr>
          <w:p w14:paraId="7B6CD2FF" w14:textId="77777777" w:rsidR="00A83090" w:rsidRPr="00C830D9" w:rsidRDefault="00A83090" w:rsidP="00D84D4E">
            <w:pPr>
              <w:spacing w:after="0" w:line="240" w:lineRule="auto"/>
              <w:jc w:val="right"/>
              <w:rPr>
                <w:rFonts w:eastAsia="Times New Roman"/>
              </w:rPr>
            </w:pPr>
            <w:r w:rsidRPr="00C830D9">
              <w:rPr>
                <w:rFonts w:eastAsia="Times New Roman"/>
              </w:rPr>
              <w:t>174</w:t>
            </w:r>
          </w:p>
        </w:tc>
        <w:tc>
          <w:tcPr>
            <w:tcW w:w="1984" w:type="dxa"/>
            <w:shd w:val="clear" w:color="auto" w:fill="auto"/>
            <w:vAlign w:val="bottom"/>
            <w:hideMark/>
          </w:tcPr>
          <w:p w14:paraId="18E784AA" w14:textId="77777777" w:rsidR="00A83090" w:rsidRPr="00C830D9" w:rsidRDefault="00A83090" w:rsidP="00D84D4E">
            <w:pPr>
              <w:spacing w:after="0" w:line="240" w:lineRule="auto"/>
              <w:jc w:val="right"/>
              <w:rPr>
                <w:rFonts w:eastAsia="Times New Roman"/>
              </w:rPr>
            </w:pPr>
            <w:r w:rsidRPr="00C830D9">
              <w:rPr>
                <w:rFonts w:eastAsia="Times New Roman"/>
              </w:rPr>
              <w:t>37</w:t>
            </w:r>
          </w:p>
        </w:tc>
        <w:tc>
          <w:tcPr>
            <w:tcW w:w="1480" w:type="dxa"/>
            <w:gridSpan w:val="2"/>
            <w:shd w:val="clear" w:color="auto" w:fill="auto"/>
            <w:vAlign w:val="bottom"/>
            <w:hideMark/>
          </w:tcPr>
          <w:p w14:paraId="04D92356" w14:textId="77777777" w:rsidR="00A83090" w:rsidRPr="00C830D9" w:rsidRDefault="00A83090" w:rsidP="00D84D4E">
            <w:pPr>
              <w:spacing w:after="0" w:line="240" w:lineRule="auto"/>
              <w:jc w:val="right"/>
              <w:rPr>
                <w:rFonts w:eastAsia="Times New Roman"/>
              </w:rPr>
            </w:pPr>
            <w:r w:rsidRPr="00C830D9">
              <w:rPr>
                <w:rFonts w:eastAsia="Times New Roman"/>
              </w:rPr>
              <w:t>0,21</w:t>
            </w:r>
          </w:p>
        </w:tc>
      </w:tr>
      <w:tr w:rsidR="00A83090" w:rsidRPr="00C830D9" w14:paraId="1A790B6F" w14:textId="77777777" w:rsidTr="00D84D4E">
        <w:trPr>
          <w:trHeight w:val="300"/>
        </w:trPr>
        <w:tc>
          <w:tcPr>
            <w:tcW w:w="860" w:type="dxa"/>
            <w:shd w:val="clear" w:color="auto" w:fill="auto"/>
            <w:vAlign w:val="bottom"/>
            <w:hideMark/>
          </w:tcPr>
          <w:p w14:paraId="795085EB" w14:textId="77777777" w:rsidR="00A83090" w:rsidRPr="00C830D9" w:rsidRDefault="00A83090" w:rsidP="00D84D4E">
            <w:pPr>
              <w:spacing w:after="0" w:line="240" w:lineRule="auto"/>
              <w:jc w:val="right"/>
              <w:rPr>
                <w:rFonts w:eastAsia="Times New Roman"/>
              </w:rPr>
            </w:pPr>
            <w:r w:rsidRPr="00C830D9">
              <w:rPr>
                <w:rFonts w:eastAsia="Times New Roman"/>
              </w:rPr>
              <w:t>2</w:t>
            </w:r>
          </w:p>
        </w:tc>
        <w:tc>
          <w:tcPr>
            <w:tcW w:w="1720" w:type="dxa"/>
            <w:shd w:val="clear" w:color="auto" w:fill="auto"/>
            <w:vAlign w:val="bottom"/>
            <w:hideMark/>
          </w:tcPr>
          <w:p w14:paraId="212E8774" w14:textId="77777777" w:rsidR="00A83090" w:rsidRPr="00C830D9" w:rsidRDefault="00A83090" w:rsidP="00D84D4E">
            <w:pPr>
              <w:spacing w:after="0" w:line="240" w:lineRule="auto"/>
              <w:jc w:val="right"/>
              <w:rPr>
                <w:rFonts w:eastAsia="Times New Roman"/>
              </w:rPr>
            </w:pPr>
            <w:r w:rsidRPr="00C830D9">
              <w:rPr>
                <w:rFonts w:eastAsia="Times New Roman"/>
              </w:rPr>
              <w:t>155</w:t>
            </w:r>
          </w:p>
        </w:tc>
        <w:tc>
          <w:tcPr>
            <w:tcW w:w="1984" w:type="dxa"/>
            <w:shd w:val="clear" w:color="auto" w:fill="auto"/>
            <w:vAlign w:val="bottom"/>
            <w:hideMark/>
          </w:tcPr>
          <w:p w14:paraId="110F2304" w14:textId="77777777" w:rsidR="00A83090" w:rsidRPr="00C830D9" w:rsidRDefault="00A83090" w:rsidP="00D84D4E">
            <w:pPr>
              <w:spacing w:after="0" w:line="240" w:lineRule="auto"/>
              <w:jc w:val="right"/>
              <w:rPr>
                <w:rFonts w:eastAsia="Times New Roman"/>
              </w:rPr>
            </w:pPr>
            <w:r w:rsidRPr="00C830D9">
              <w:rPr>
                <w:rFonts w:eastAsia="Times New Roman"/>
              </w:rPr>
              <w:t>20</w:t>
            </w:r>
          </w:p>
        </w:tc>
        <w:tc>
          <w:tcPr>
            <w:tcW w:w="1480" w:type="dxa"/>
            <w:gridSpan w:val="2"/>
            <w:shd w:val="clear" w:color="auto" w:fill="auto"/>
            <w:vAlign w:val="bottom"/>
            <w:hideMark/>
          </w:tcPr>
          <w:p w14:paraId="0CBF1AEF" w14:textId="77777777" w:rsidR="00A83090" w:rsidRPr="00C830D9" w:rsidRDefault="00A83090" w:rsidP="00D84D4E">
            <w:pPr>
              <w:spacing w:after="0" w:line="240" w:lineRule="auto"/>
              <w:jc w:val="right"/>
              <w:rPr>
                <w:rFonts w:eastAsia="Times New Roman"/>
              </w:rPr>
            </w:pPr>
            <w:r w:rsidRPr="00C830D9">
              <w:rPr>
                <w:rFonts w:eastAsia="Times New Roman"/>
              </w:rPr>
              <w:t>0,13</w:t>
            </w:r>
          </w:p>
        </w:tc>
      </w:tr>
      <w:tr w:rsidR="00A83090" w:rsidRPr="00C830D9" w14:paraId="6A3439E7" w14:textId="77777777" w:rsidTr="00D84D4E">
        <w:trPr>
          <w:trHeight w:val="300"/>
        </w:trPr>
        <w:tc>
          <w:tcPr>
            <w:tcW w:w="860" w:type="dxa"/>
            <w:shd w:val="clear" w:color="auto" w:fill="auto"/>
            <w:vAlign w:val="bottom"/>
            <w:hideMark/>
          </w:tcPr>
          <w:p w14:paraId="30B8552D" w14:textId="77777777" w:rsidR="00A83090" w:rsidRPr="00C830D9" w:rsidRDefault="00A83090" w:rsidP="00D84D4E">
            <w:pPr>
              <w:spacing w:after="0" w:line="240" w:lineRule="auto"/>
              <w:jc w:val="right"/>
              <w:rPr>
                <w:rFonts w:eastAsia="Times New Roman"/>
              </w:rPr>
            </w:pPr>
            <w:r w:rsidRPr="00C830D9">
              <w:rPr>
                <w:rFonts w:eastAsia="Times New Roman"/>
              </w:rPr>
              <w:t>3</w:t>
            </w:r>
          </w:p>
        </w:tc>
        <w:tc>
          <w:tcPr>
            <w:tcW w:w="1720" w:type="dxa"/>
            <w:shd w:val="clear" w:color="auto" w:fill="auto"/>
            <w:vAlign w:val="bottom"/>
            <w:hideMark/>
          </w:tcPr>
          <w:p w14:paraId="2AA86D80" w14:textId="77777777" w:rsidR="00A83090" w:rsidRPr="00C830D9" w:rsidRDefault="00A83090" w:rsidP="00D84D4E">
            <w:pPr>
              <w:spacing w:after="0" w:line="240" w:lineRule="auto"/>
              <w:jc w:val="right"/>
              <w:rPr>
                <w:rFonts w:eastAsia="Times New Roman"/>
              </w:rPr>
            </w:pPr>
            <w:r w:rsidRPr="00C830D9">
              <w:rPr>
                <w:rFonts w:eastAsia="Times New Roman"/>
              </w:rPr>
              <w:t>145</w:t>
            </w:r>
          </w:p>
        </w:tc>
        <w:tc>
          <w:tcPr>
            <w:tcW w:w="1984" w:type="dxa"/>
            <w:shd w:val="clear" w:color="auto" w:fill="auto"/>
            <w:vAlign w:val="bottom"/>
            <w:hideMark/>
          </w:tcPr>
          <w:p w14:paraId="1A7D8C49" w14:textId="77777777" w:rsidR="00A83090" w:rsidRPr="00C830D9" w:rsidRDefault="00A83090" w:rsidP="00D84D4E">
            <w:pPr>
              <w:spacing w:after="0" w:line="240" w:lineRule="auto"/>
              <w:jc w:val="right"/>
              <w:rPr>
                <w:rFonts w:eastAsia="Times New Roman"/>
              </w:rPr>
            </w:pPr>
            <w:r w:rsidRPr="00C830D9">
              <w:rPr>
                <w:rFonts w:eastAsia="Times New Roman"/>
              </w:rPr>
              <w:t>4</w:t>
            </w:r>
          </w:p>
        </w:tc>
        <w:tc>
          <w:tcPr>
            <w:tcW w:w="1480" w:type="dxa"/>
            <w:gridSpan w:val="2"/>
            <w:shd w:val="clear" w:color="auto" w:fill="auto"/>
            <w:vAlign w:val="bottom"/>
            <w:hideMark/>
          </w:tcPr>
          <w:p w14:paraId="5D7B9C9E" w14:textId="77777777" w:rsidR="00A83090" w:rsidRPr="00C830D9" w:rsidRDefault="00A83090" w:rsidP="00D84D4E">
            <w:pPr>
              <w:spacing w:after="0" w:line="240" w:lineRule="auto"/>
              <w:jc w:val="right"/>
              <w:rPr>
                <w:rFonts w:eastAsia="Times New Roman"/>
              </w:rPr>
            </w:pPr>
            <w:r w:rsidRPr="00C830D9">
              <w:rPr>
                <w:rFonts w:eastAsia="Times New Roman"/>
              </w:rPr>
              <w:t>0,03</w:t>
            </w:r>
          </w:p>
        </w:tc>
      </w:tr>
      <w:tr w:rsidR="00A83090" w:rsidRPr="00C830D9" w14:paraId="5DE04715" w14:textId="77777777" w:rsidTr="00D84D4E">
        <w:trPr>
          <w:trHeight w:val="300"/>
        </w:trPr>
        <w:tc>
          <w:tcPr>
            <w:tcW w:w="860" w:type="dxa"/>
            <w:shd w:val="clear" w:color="auto" w:fill="auto"/>
            <w:vAlign w:val="bottom"/>
            <w:hideMark/>
          </w:tcPr>
          <w:p w14:paraId="709E5152" w14:textId="77777777" w:rsidR="00A83090" w:rsidRPr="00C830D9" w:rsidRDefault="00A83090" w:rsidP="00D84D4E">
            <w:pPr>
              <w:spacing w:after="0" w:line="240" w:lineRule="auto"/>
              <w:jc w:val="right"/>
              <w:rPr>
                <w:rFonts w:eastAsia="Times New Roman"/>
              </w:rPr>
            </w:pPr>
            <w:r w:rsidRPr="00C830D9">
              <w:rPr>
                <w:rFonts w:eastAsia="Times New Roman"/>
              </w:rPr>
              <w:t>4</w:t>
            </w:r>
          </w:p>
        </w:tc>
        <w:tc>
          <w:tcPr>
            <w:tcW w:w="1720" w:type="dxa"/>
            <w:shd w:val="clear" w:color="auto" w:fill="auto"/>
            <w:vAlign w:val="bottom"/>
            <w:hideMark/>
          </w:tcPr>
          <w:p w14:paraId="04A2A10B" w14:textId="77777777" w:rsidR="00A83090" w:rsidRPr="00C830D9" w:rsidRDefault="00A83090" w:rsidP="00D84D4E">
            <w:pPr>
              <w:spacing w:after="0" w:line="240" w:lineRule="auto"/>
              <w:jc w:val="right"/>
              <w:rPr>
                <w:rFonts w:eastAsia="Times New Roman"/>
              </w:rPr>
            </w:pPr>
            <w:r w:rsidRPr="00C830D9">
              <w:rPr>
                <w:rFonts w:eastAsia="Times New Roman"/>
              </w:rPr>
              <w:t>77</w:t>
            </w:r>
          </w:p>
        </w:tc>
        <w:tc>
          <w:tcPr>
            <w:tcW w:w="1984" w:type="dxa"/>
            <w:shd w:val="clear" w:color="auto" w:fill="auto"/>
            <w:vAlign w:val="bottom"/>
            <w:hideMark/>
          </w:tcPr>
          <w:p w14:paraId="6E08C5FC" w14:textId="77777777" w:rsidR="00A83090" w:rsidRPr="00C830D9" w:rsidRDefault="00A83090" w:rsidP="00D84D4E">
            <w:pPr>
              <w:spacing w:after="0" w:line="240" w:lineRule="auto"/>
              <w:jc w:val="right"/>
              <w:rPr>
                <w:rFonts w:eastAsia="Times New Roman"/>
              </w:rPr>
            </w:pPr>
            <w:r w:rsidRPr="00C830D9">
              <w:rPr>
                <w:rFonts w:eastAsia="Times New Roman"/>
              </w:rPr>
              <w:t>1</w:t>
            </w:r>
          </w:p>
        </w:tc>
        <w:tc>
          <w:tcPr>
            <w:tcW w:w="1480" w:type="dxa"/>
            <w:gridSpan w:val="2"/>
            <w:shd w:val="clear" w:color="auto" w:fill="auto"/>
            <w:vAlign w:val="bottom"/>
            <w:hideMark/>
          </w:tcPr>
          <w:p w14:paraId="61A04E14" w14:textId="77777777" w:rsidR="00A83090" w:rsidRPr="00C830D9" w:rsidRDefault="00A83090" w:rsidP="00D84D4E">
            <w:pPr>
              <w:spacing w:after="0" w:line="240" w:lineRule="auto"/>
              <w:jc w:val="right"/>
              <w:rPr>
                <w:rFonts w:eastAsia="Times New Roman"/>
              </w:rPr>
            </w:pPr>
            <w:r w:rsidRPr="00C830D9">
              <w:rPr>
                <w:rFonts w:eastAsia="Times New Roman"/>
              </w:rPr>
              <w:t>0,01</w:t>
            </w:r>
          </w:p>
        </w:tc>
      </w:tr>
      <w:tr w:rsidR="00A83090" w:rsidRPr="00C830D9" w14:paraId="49B8E77E" w14:textId="77777777" w:rsidTr="00D84D4E">
        <w:trPr>
          <w:trHeight w:val="300"/>
        </w:trPr>
        <w:tc>
          <w:tcPr>
            <w:tcW w:w="860" w:type="dxa"/>
            <w:shd w:val="clear" w:color="auto" w:fill="auto"/>
            <w:vAlign w:val="bottom"/>
            <w:hideMark/>
          </w:tcPr>
          <w:p w14:paraId="0013C71A" w14:textId="77777777" w:rsidR="00A83090" w:rsidRPr="00C830D9" w:rsidRDefault="00A83090" w:rsidP="00D84D4E">
            <w:pPr>
              <w:spacing w:after="0" w:line="240" w:lineRule="auto"/>
              <w:jc w:val="right"/>
              <w:rPr>
                <w:rFonts w:eastAsia="Times New Roman"/>
              </w:rPr>
            </w:pPr>
            <w:r w:rsidRPr="00C830D9">
              <w:rPr>
                <w:rFonts w:eastAsia="Times New Roman"/>
              </w:rPr>
              <w:t>5</w:t>
            </w:r>
          </w:p>
        </w:tc>
        <w:tc>
          <w:tcPr>
            <w:tcW w:w="1720" w:type="dxa"/>
            <w:shd w:val="clear" w:color="auto" w:fill="auto"/>
            <w:vAlign w:val="bottom"/>
            <w:hideMark/>
          </w:tcPr>
          <w:p w14:paraId="11C9D517" w14:textId="77777777" w:rsidR="00A83090" w:rsidRPr="00C830D9" w:rsidRDefault="00A83090" w:rsidP="00D84D4E">
            <w:pPr>
              <w:spacing w:after="0" w:line="240" w:lineRule="auto"/>
              <w:jc w:val="right"/>
              <w:rPr>
                <w:rFonts w:eastAsia="Times New Roman"/>
              </w:rPr>
            </w:pPr>
            <w:r w:rsidRPr="00C830D9">
              <w:rPr>
                <w:rFonts w:eastAsia="Times New Roman"/>
              </w:rPr>
              <w:t>21</w:t>
            </w:r>
          </w:p>
        </w:tc>
        <w:tc>
          <w:tcPr>
            <w:tcW w:w="1984" w:type="dxa"/>
            <w:shd w:val="clear" w:color="auto" w:fill="auto"/>
            <w:vAlign w:val="bottom"/>
            <w:hideMark/>
          </w:tcPr>
          <w:p w14:paraId="07008005" w14:textId="77777777" w:rsidR="00A83090" w:rsidRPr="00C830D9" w:rsidRDefault="00A83090" w:rsidP="00D84D4E">
            <w:pPr>
              <w:spacing w:after="0" w:line="240" w:lineRule="auto"/>
              <w:jc w:val="right"/>
              <w:rPr>
                <w:rFonts w:eastAsia="Times New Roman"/>
              </w:rPr>
            </w:pPr>
            <w:r w:rsidRPr="00C830D9">
              <w:rPr>
                <w:rFonts w:eastAsia="Times New Roman"/>
              </w:rPr>
              <w:t>0</w:t>
            </w:r>
          </w:p>
        </w:tc>
        <w:tc>
          <w:tcPr>
            <w:tcW w:w="1480" w:type="dxa"/>
            <w:gridSpan w:val="2"/>
            <w:shd w:val="clear" w:color="auto" w:fill="auto"/>
            <w:vAlign w:val="bottom"/>
            <w:hideMark/>
          </w:tcPr>
          <w:p w14:paraId="393BE47A" w14:textId="77777777" w:rsidR="00A83090" w:rsidRPr="00C830D9" w:rsidRDefault="00A83090" w:rsidP="00D84D4E">
            <w:pPr>
              <w:spacing w:after="0" w:line="240" w:lineRule="auto"/>
              <w:jc w:val="right"/>
              <w:rPr>
                <w:rFonts w:eastAsia="Times New Roman"/>
              </w:rPr>
            </w:pPr>
            <w:r w:rsidRPr="00C830D9">
              <w:rPr>
                <w:rFonts w:eastAsia="Times New Roman"/>
              </w:rPr>
              <w:t>0</w:t>
            </w:r>
          </w:p>
        </w:tc>
      </w:tr>
    </w:tbl>
    <w:p w14:paraId="5595A5DD" w14:textId="77777777" w:rsidR="00A83090" w:rsidRDefault="00A83090" w:rsidP="00A83090"/>
    <w:p w14:paraId="6908E800" w14:textId="77777777" w:rsidR="00A83090" w:rsidRDefault="00A83090" w:rsidP="00A83090">
      <w:r>
        <w:t>Negativno ocijenjeni učenici</w:t>
      </w:r>
    </w:p>
    <w:tbl>
      <w:tblPr>
        <w:tblW w:w="6091" w:type="dxa"/>
        <w:tblLook w:val="04A0" w:firstRow="1" w:lastRow="0" w:firstColumn="1" w:lastColumn="0" w:noHBand="0" w:noVBand="1"/>
      </w:tblPr>
      <w:tblGrid>
        <w:gridCol w:w="860"/>
        <w:gridCol w:w="1720"/>
        <w:gridCol w:w="794"/>
        <w:gridCol w:w="740"/>
        <w:gridCol w:w="328"/>
        <w:gridCol w:w="328"/>
        <w:gridCol w:w="1321"/>
      </w:tblGrid>
      <w:tr w:rsidR="00A83090" w:rsidRPr="00C830D9" w14:paraId="46F9E35D" w14:textId="77777777" w:rsidTr="00D84D4E">
        <w:trPr>
          <w:trHeight w:val="30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9243D" w14:textId="77777777" w:rsidR="00A83090" w:rsidRPr="00C830D9" w:rsidRDefault="00A83090" w:rsidP="00D84D4E">
            <w:pPr>
              <w:spacing w:after="0" w:line="240" w:lineRule="auto"/>
              <w:rPr>
                <w:rFonts w:eastAsia="Times New Roman"/>
              </w:rPr>
            </w:pPr>
            <w:r w:rsidRPr="00C830D9">
              <w:rPr>
                <w:rFonts w:eastAsia="Times New Roman"/>
              </w:rPr>
              <w:t>Razred</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002A3" w14:textId="77777777" w:rsidR="00A83090" w:rsidRPr="00C830D9" w:rsidRDefault="00A83090" w:rsidP="00D84D4E">
            <w:pPr>
              <w:spacing w:after="0" w:line="240" w:lineRule="auto"/>
              <w:rPr>
                <w:rFonts w:eastAsia="Times New Roman"/>
              </w:rPr>
            </w:pPr>
            <w:r w:rsidRPr="00C830D9">
              <w:rPr>
                <w:rFonts w:eastAsia="Times New Roman"/>
              </w:rPr>
              <w:t>Broj učenika</w:t>
            </w:r>
          </w:p>
        </w:tc>
        <w:tc>
          <w:tcPr>
            <w:tcW w:w="3511" w:type="dxa"/>
            <w:gridSpan w:val="5"/>
            <w:tcBorders>
              <w:top w:val="single" w:sz="4" w:space="0" w:color="auto"/>
              <w:left w:val="nil"/>
              <w:bottom w:val="single" w:sz="4" w:space="0" w:color="auto"/>
              <w:right w:val="single" w:sz="4" w:space="0" w:color="auto"/>
            </w:tcBorders>
            <w:shd w:val="clear" w:color="auto" w:fill="auto"/>
            <w:noWrap/>
            <w:vAlign w:val="bottom"/>
            <w:hideMark/>
          </w:tcPr>
          <w:p w14:paraId="4D62162F" w14:textId="77777777" w:rsidR="00A83090" w:rsidRPr="00C830D9" w:rsidRDefault="00A83090" w:rsidP="00D84D4E">
            <w:pPr>
              <w:spacing w:after="0" w:line="240" w:lineRule="auto"/>
              <w:rPr>
                <w:rFonts w:eastAsia="Times New Roman"/>
              </w:rPr>
            </w:pPr>
            <w:r w:rsidRPr="00C830D9">
              <w:rPr>
                <w:rFonts w:eastAsia="Times New Roman"/>
              </w:rPr>
              <w:t>Nedovoljno ocijenjeni učenici</w:t>
            </w:r>
          </w:p>
        </w:tc>
      </w:tr>
      <w:tr w:rsidR="00A83090" w:rsidRPr="00C830D9" w14:paraId="4EA30F63" w14:textId="77777777" w:rsidTr="00D84D4E">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7B943BE6" w14:textId="77777777" w:rsidR="00A83090" w:rsidRPr="00C830D9" w:rsidRDefault="00A83090" w:rsidP="00D84D4E">
            <w:pPr>
              <w:spacing w:after="0" w:line="240" w:lineRule="auto"/>
              <w:rPr>
                <w:rFonts w:eastAsia="Times New Roman"/>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00CAF3F3" w14:textId="77777777" w:rsidR="00A83090" w:rsidRPr="00C830D9" w:rsidRDefault="00A83090" w:rsidP="00D84D4E">
            <w:pPr>
              <w:spacing w:after="0" w:line="240" w:lineRule="auto"/>
              <w:rPr>
                <w:rFonts w:eastAsia="Times New Roman"/>
              </w:rPr>
            </w:pPr>
          </w:p>
        </w:tc>
        <w:tc>
          <w:tcPr>
            <w:tcW w:w="794" w:type="dxa"/>
            <w:tcBorders>
              <w:top w:val="nil"/>
              <w:left w:val="nil"/>
              <w:bottom w:val="single" w:sz="4" w:space="0" w:color="auto"/>
              <w:right w:val="single" w:sz="4" w:space="0" w:color="auto"/>
            </w:tcBorders>
            <w:shd w:val="clear" w:color="auto" w:fill="auto"/>
            <w:noWrap/>
            <w:vAlign w:val="bottom"/>
            <w:hideMark/>
          </w:tcPr>
          <w:p w14:paraId="04FD5B77" w14:textId="77777777" w:rsidR="00A83090" w:rsidRPr="00C830D9" w:rsidRDefault="00A83090" w:rsidP="00D84D4E">
            <w:pPr>
              <w:spacing w:after="0" w:line="240" w:lineRule="auto"/>
              <w:rPr>
                <w:rFonts w:eastAsia="Times New Roman"/>
              </w:rPr>
            </w:pPr>
            <w:r w:rsidRPr="00C830D9">
              <w:rPr>
                <w:rFonts w:eastAsia="Times New Roman"/>
              </w:rPr>
              <w:t>Broj</w:t>
            </w:r>
          </w:p>
        </w:tc>
        <w:tc>
          <w:tcPr>
            <w:tcW w:w="740" w:type="dxa"/>
            <w:tcBorders>
              <w:top w:val="nil"/>
              <w:left w:val="nil"/>
              <w:bottom w:val="single" w:sz="4" w:space="0" w:color="auto"/>
              <w:right w:val="single" w:sz="4" w:space="0" w:color="auto"/>
            </w:tcBorders>
            <w:shd w:val="clear" w:color="auto" w:fill="auto"/>
            <w:noWrap/>
            <w:vAlign w:val="bottom"/>
            <w:hideMark/>
          </w:tcPr>
          <w:p w14:paraId="06AAA1D4" w14:textId="77777777" w:rsidR="00A83090" w:rsidRPr="00C830D9" w:rsidRDefault="00A83090" w:rsidP="00D84D4E">
            <w:pPr>
              <w:spacing w:after="0" w:line="240" w:lineRule="auto"/>
              <w:rPr>
                <w:rFonts w:eastAsia="Times New Roman"/>
              </w:rPr>
            </w:pPr>
            <w:r w:rsidRPr="00C830D9">
              <w:rPr>
                <w:rFonts w:eastAsia="Times New Roman"/>
              </w:rPr>
              <w:t>%</w:t>
            </w:r>
          </w:p>
        </w:tc>
        <w:tc>
          <w:tcPr>
            <w:tcW w:w="328" w:type="dxa"/>
            <w:tcBorders>
              <w:top w:val="nil"/>
              <w:left w:val="nil"/>
              <w:bottom w:val="single" w:sz="4" w:space="0" w:color="auto"/>
              <w:right w:val="single" w:sz="4" w:space="0" w:color="auto"/>
            </w:tcBorders>
            <w:shd w:val="clear" w:color="auto" w:fill="auto"/>
            <w:noWrap/>
            <w:vAlign w:val="bottom"/>
            <w:hideMark/>
          </w:tcPr>
          <w:p w14:paraId="5B0EE676" w14:textId="77777777" w:rsidR="00A83090" w:rsidRPr="00C830D9" w:rsidRDefault="00A83090" w:rsidP="00D84D4E">
            <w:pPr>
              <w:spacing w:after="0" w:line="240" w:lineRule="auto"/>
              <w:jc w:val="right"/>
              <w:rPr>
                <w:rFonts w:eastAsia="Times New Roman"/>
              </w:rPr>
            </w:pPr>
            <w:r w:rsidRPr="00C830D9">
              <w:rPr>
                <w:rFonts w:eastAsia="Times New Roman"/>
              </w:rPr>
              <w:t>1</w:t>
            </w:r>
          </w:p>
        </w:tc>
        <w:tc>
          <w:tcPr>
            <w:tcW w:w="328" w:type="dxa"/>
            <w:tcBorders>
              <w:top w:val="nil"/>
              <w:left w:val="nil"/>
              <w:bottom w:val="single" w:sz="4" w:space="0" w:color="auto"/>
              <w:right w:val="single" w:sz="4" w:space="0" w:color="auto"/>
            </w:tcBorders>
            <w:shd w:val="clear" w:color="auto" w:fill="auto"/>
            <w:noWrap/>
            <w:vAlign w:val="bottom"/>
            <w:hideMark/>
          </w:tcPr>
          <w:p w14:paraId="65AC3062" w14:textId="77777777" w:rsidR="00A83090" w:rsidRPr="00C830D9" w:rsidRDefault="00A83090" w:rsidP="00D84D4E">
            <w:pPr>
              <w:spacing w:after="0" w:line="240" w:lineRule="auto"/>
              <w:jc w:val="right"/>
              <w:rPr>
                <w:rFonts w:eastAsia="Times New Roman"/>
              </w:rPr>
            </w:pPr>
            <w:r w:rsidRPr="00C830D9">
              <w:rPr>
                <w:rFonts w:eastAsia="Times New Roman"/>
              </w:rPr>
              <w:t>2</w:t>
            </w:r>
          </w:p>
        </w:tc>
        <w:tc>
          <w:tcPr>
            <w:tcW w:w="1321" w:type="dxa"/>
            <w:tcBorders>
              <w:top w:val="nil"/>
              <w:left w:val="nil"/>
              <w:bottom w:val="single" w:sz="4" w:space="0" w:color="auto"/>
              <w:right w:val="single" w:sz="4" w:space="0" w:color="auto"/>
            </w:tcBorders>
            <w:shd w:val="clear" w:color="auto" w:fill="auto"/>
            <w:noWrap/>
            <w:vAlign w:val="bottom"/>
            <w:hideMark/>
          </w:tcPr>
          <w:p w14:paraId="19C8FD1D" w14:textId="77777777" w:rsidR="00A83090" w:rsidRPr="00C830D9" w:rsidRDefault="00A83090" w:rsidP="00D84D4E">
            <w:pPr>
              <w:spacing w:after="0" w:line="240" w:lineRule="auto"/>
              <w:rPr>
                <w:rFonts w:eastAsia="Times New Roman"/>
              </w:rPr>
            </w:pPr>
            <w:r w:rsidRPr="00C830D9">
              <w:rPr>
                <w:rFonts w:eastAsia="Times New Roman"/>
              </w:rPr>
              <w:t>3 i više</w:t>
            </w:r>
          </w:p>
        </w:tc>
      </w:tr>
      <w:tr w:rsidR="00A83090" w:rsidRPr="00C830D9" w14:paraId="48952FEE" w14:textId="77777777" w:rsidTr="00D84D4E">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6092183D" w14:textId="77777777" w:rsidR="00A83090" w:rsidRPr="00C830D9" w:rsidRDefault="00A83090" w:rsidP="00D84D4E">
            <w:pPr>
              <w:spacing w:after="0" w:line="240" w:lineRule="auto"/>
              <w:jc w:val="right"/>
              <w:rPr>
                <w:rFonts w:eastAsia="Times New Roman"/>
              </w:rPr>
            </w:pPr>
            <w:r w:rsidRPr="00C830D9">
              <w:rPr>
                <w:rFonts w:eastAsia="Times New Roman"/>
              </w:rPr>
              <w:t>1</w:t>
            </w:r>
          </w:p>
        </w:tc>
        <w:tc>
          <w:tcPr>
            <w:tcW w:w="1720" w:type="dxa"/>
            <w:tcBorders>
              <w:top w:val="nil"/>
              <w:left w:val="nil"/>
              <w:bottom w:val="single" w:sz="4" w:space="0" w:color="auto"/>
              <w:right w:val="single" w:sz="4" w:space="0" w:color="auto"/>
            </w:tcBorders>
            <w:shd w:val="clear" w:color="auto" w:fill="auto"/>
            <w:vAlign w:val="bottom"/>
            <w:hideMark/>
          </w:tcPr>
          <w:p w14:paraId="5FB8BCBE" w14:textId="77777777" w:rsidR="00A83090" w:rsidRPr="00C830D9" w:rsidRDefault="00A83090" w:rsidP="00D84D4E">
            <w:pPr>
              <w:spacing w:after="0" w:line="240" w:lineRule="auto"/>
              <w:jc w:val="right"/>
              <w:rPr>
                <w:rFonts w:eastAsia="Times New Roman"/>
              </w:rPr>
            </w:pPr>
            <w:r w:rsidRPr="00C830D9">
              <w:rPr>
                <w:rFonts w:eastAsia="Times New Roman"/>
              </w:rPr>
              <w:t>174</w:t>
            </w:r>
          </w:p>
        </w:tc>
        <w:tc>
          <w:tcPr>
            <w:tcW w:w="794" w:type="dxa"/>
            <w:tcBorders>
              <w:top w:val="nil"/>
              <w:left w:val="nil"/>
              <w:bottom w:val="single" w:sz="4" w:space="0" w:color="auto"/>
              <w:right w:val="single" w:sz="4" w:space="0" w:color="auto"/>
            </w:tcBorders>
            <w:shd w:val="clear" w:color="auto" w:fill="auto"/>
            <w:vAlign w:val="bottom"/>
            <w:hideMark/>
          </w:tcPr>
          <w:p w14:paraId="4D2DA408" w14:textId="77777777" w:rsidR="00A83090" w:rsidRPr="00C830D9" w:rsidRDefault="00A83090" w:rsidP="00D84D4E">
            <w:pPr>
              <w:spacing w:after="0" w:line="240" w:lineRule="auto"/>
              <w:jc w:val="right"/>
              <w:rPr>
                <w:rFonts w:eastAsia="Times New Roman"/>
              </w:rPr>
            </w:pPr>
            <w:r w:rsidRPr="00C830D9">
              <w:rPr>
                <w:rFonts w:eastAsia="Times New Roman"/>
              </w:rPr>
              <w:t>26</w:t>
            </w:r>
          </w:p>
        </w:tc>
        <w:tc>
          <w:tcPr>
            <w:tcW w:w="740" w:type="dxa"/>
            <w:tcBorders>
              <w:top w:val="nil"/>
              <w:left w:val="nil"/>
              <w:bottom w:val="single" w:sz="4" w:space="0" w:color="auto"/>
              <w:right w:val="single" w:sz="4" w:space="0" w:color="auto"/>
            </w:tcBorders>
            <w:shd w:val="clear" w:color="auto" w:fill="auto"/>
            <w:vAlign w:val="bottom"/>
            <w:hideMark/>
          </w:tcPr>
          <w:p w14:paraId="6AFAAD08" w14:textId="77777777" w:rsidR="00A83090" w:rsidRPr="00C830D9" w:rsidRDefault="00A83090" w:rsidP="00D84D4E">
            <w:pPr>
              <w:spacing w:after="0" w:line="240" w:lineRule="auto"/>
              <w:jc w:val="right"/>
              <w:rPr>
                <w:rFonts w:eastAsia="Times New Roman"/>
              </w:rPr>
            </w:pPr>
            <w:r w:rsidRPr="00C830D9">
              <w:rPr>
                <w:rFonts w:eastAsia="Times New Roman"/>
              </w:rPr>
              <w:t>14,94</w:t>
            </w:r>
          </w:p>
        </w:tc>
        <w:tc>
          <w:tcPr>
            <w:tcW w:w="328" w:type="dxa"/>
            <w:tcBorders>
              <w:top w:val="nil"/>
              <w:left w:val="nil"/>
              <w:bottom w:val="single" w:sz="4" w:space="0" w:color="auto"/>
              <w:right w:val="single" w:sz="4" w:space="0" w:color="auto"/>
            </w:tcBorders>
            <w:shd w:val="clear" w:color="auto" w:fill="auto"/>
            <w:vAlign w:val="bottom"/>
            <w:hideMark/>
          </w:tcPr>
          <w:p w14:paraId="2DCCFBDA" w14:textId="77777777" w:rsidR="00A83090" w:rsidRPr="00C830D9" w:rsidRDefault="00A83090" w:rsidP="00D84D4E">
            <w:pPr>
              <w:spacing w:after="0" w:line="240" w:lineRule="auto"/>
              <w:jc w:val="right"/>
              <w:rPr>
                <w:rFonts w:eastAsia="Times New Roman"/>
              </w:rPr>
            </w:pPr>
            <w:r w:rsidRPr="00C830D9">
              <w:rPr>
                <w:rFonts w:eastAsia="Times New Roman"/>
              </w:rPr>
              <w:t>9</w:t>
            </w:r>
          </w:p>
        </w:tc>
        <w:tc>
          <w:tcPr>
            <w:tcW w:w="328" w:type="dxa"/>
            <w:tcBorders>
              <w:top w:val="nil"/>
              <w:left w:val="nil"/>
              <w:bottom w:val="single" w:sz="4" w:space="0" w:color="auto"/>
              <w:right w:val="single" w:sz="4" w:space="0" w:color="auto"/>
            </w:tcBorders>
            <w:shd w:val="clear" w:color="auto" w:fill="auto"/>
            <w:vAlign w:val="bottom"/>
            <w:hideMark/>
          </w:tcPr>
          <w:p w14:paraId="2BE69C0F" w14:textId="77777777" w:rsidR="00A83090" w:rsidRPr="00C830D9" w:rsidRDefault="00A83090" w:rsidP="00D84D4E">
            <w:pPr>
              <w:spacing w:after="0" w:line="240" w:lineRule="auto"/>
              <w:jc w:val="right"/>
              <w:rPr>
                <w:rFonts w:eastAsia="Times New Roman"/>
              </w:rPr>
            </w:pPr>
            <w:r w:rsidRPr="00C830D9">
              <w:rPr>
                <w:rFonts w:eastAsia="Times New Roman"/>
              </w:rPr>
              <w:t>2</w:t>
            </w:r>
          </w:p>
        </w:tc>
        <w:tc>
          <w:tcPr>
            <w:tcW w:w="1321" w:type="dxa"/>
            <w:tcBorders>
              <w:top w:val="nil"/>
              <w:left w:val="nil"/>
              <w:bottom w:val="single" w:sz="4" w:space="0" w:color="auto"/>
              <w:right w:val="single" w:sz="4" w:space="0" w:color="auto"/>
            </w:tcBorders>
            <w:shd w:val="clear" w:color="auto" w:fill="auto"/>
            <w:vAlign w:val="bottom"/>
            <w:hideMark/>
          </w:tcPr>
          <w:p w14:paraId="48FDB853" w14:textId="77777777" w:rsidR="00A83090" w:rsidRPr="00C830D9" w:rsidRDefault="00A83090" w:rsidP="00D84D4E">
            <w:pPr>
              <w:spacing w:after="0" w:line="240" w:lineRule="auto"/>
              <w:jc w:val="right"/>
              <w:rPr>
                <w:rFonts w:eastAsia="Times New Roman"/>
              </w:rPr>
            </w:pPr>
            <w:r w:rsidRPr="00C830D9">
              <w:rPr>
                <w:rFonts w:eastAsia="Times New Roman"/>
              </w:rPr>
              <w:t>15</w:t>
            </w:r>
          </w:p>
        </w:tc>
      </w:tr>
      <w:tr w:rsidR="00A83090" w:rsidRPr="00C830D9" w14:paraId="2F506BB7" w14:textId="77777777" w:rsidTr="00D84D4E">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1E5C86E5" w14:textId="77777777" w:rsidR="00A83090" w:rsidRPr="00C830D9" w:rsidRDefault="00A83090" w:rsidP="00D84D4E">
            <w:pPr>
              <w:spacing w:after="0" w:line="240" w:lineRule="auto"/>
              <w:jc w:val="right"/>
              <w:rPr>
                <w:rFonts w:eastAsia="Times New Roman"/>
              </w:rPr>
            </w:pPr>
            <w:r w:rsidRPr="00C830D9">
              <w:rPr>
                <w:rFonts w:eastAsia="Times New Roman"/>
              </w:rPr>
              <w:t>2</w:t>
            </w:r>
          </w:p>
        </w:tc>
        <w:tc>
          <w:tcPr>
            <w:tcW w:w="1720" w:type="dxa"/>
            <w:tcBorders>
              <w:top w:val="nil"/>
              <w:left w:val="nil"/>
              <w:bottom w:val="single" w:sz="4" w:space="0" w:color="auto"/>
              <w:right w:val="single" w:sz="4" w:space="0" w:color="auto"/>
            </w:tcBorders>
            <w:shd w:val="clear" w:color="auto" w:fill="auto"/>
            <w:vAlign w:val="bottom"/>
            <w:hideMark/>
          </w:tcPr>
          <w:p w14:paraId="5EAFB2F7" w14:textId="77777777" w:rsidR="00A83090" w:rsidRPr="00C830D9" w:rsidRDefault="00A83090" w:rsidP="00D84D4E">
            <w:pPr>
              <w:spacing w:after="0" w:line="240" w:lineRule="auto"/>
              <w:jc w:val="right"/>
              <w:rPr>
                <w:rFonts w:eastAsia="Times New Roman"/>
              </w:rPr>
            </w:pPr>
            <w:r w:rsidRPr="00C830D9">
              <w:rPr>
                <w:rFonts w:eastAsia="Times New Roman"/>
              </w:rPr>
              <w:t>155</w:t>
            </w:r>
          </w:p>
        </w:tc>
        <w:tc>
          <w:tcPr>
            <w:tcW w:w="794" w:type="dxa"/>
            <w:tcBorders>
              <w:top w:val="nil"/>
              <w:left w:val="nil"/>
              <w:bottom w:val="single" w:sz="4" w:space="0" w:color="auto"/>
              <w:right w:val="single" w:sz="4" w:space="0" w:color="auto"/>
            </w:tcBorders>
            <w:shd w:val="clear" w:color="auto" w:fill="auto"/>
            <w:vAlign w:val="bottom"/>
            <w:hideMark/>
          </w:tcPr>
          <w:p w14:paraId="15719B47" w14:textId="77777777" w:rsidR="00A83090" w:rsidRPr="00C830D9" w:rsidRDefault="00A83090" w:rsidP="00D84D4E">
            <w:pPr>
              <w:spacing w:after="0" w:line="240" w:lineRule="auto"/>
              <w:jc w:val="right"/>
              <w:rPr>
                <w:rFonts w:eastAsia="Times New Roman"/>
              </w:rPr>
            </w:pPr>
            <w:r w:rsidRPr="00C830D9">
              <w:rPr>
                <w:rFonts w:eastAsia="Times New Roman"/>
              </w:rPr>
              <w:t>14</w:t>
            </w:r>
          </w:p>
        </w:tc>
        <w:tc>
          <w:tcPr>
            <w:tcW w:w="740" w:type="dxa"/>
            <w:tcBorders>
              <w:top w:val="nil"/>
              <w:left w:val="nil"/>
              <w:bottom w:val="single" w:sz="4" w:space="0" w:color="auto"/>
              <w:right w:val="single" w:sz="4" w:space="0" w:color="auto"/>
            </w:tcBorders>
            <w:shd w:val="clear" w:color="auto" w:fill="auto"/>
            <w:vAlign w:val="bottom"/>
            <w:hideMark/>
          </w:tcPr>
          <w:p w14:paraId="425EBBB3" w14:textId="77777777" w:rsidR="00A83090" w:rsidRPr="00C830D9" w:rsidRDefault="00A83090" w:rsidP="00D84D4E">
            <w:pPr>
              <w:spacing w:after="0" w:line="240" w:lineRule="auto"/>
              <w:jc w:val="right"/>
              <w:rPr>
                <w:rFonts w:eastAsia="Times New Roman"/>
              </w:rPr>
            </w:pPr>
            <w:r w:rsidRPr="00C830D9">
              <w:rPr>
                <w:rFonts w:eastAsia="Times New Roman"/>
              </w:rPr>
              <w:t>9,03</w:t>
            </w:r>
          </w:p>
        </w:tc>
        <w:tc>
          <w:tcPr>
            <w:tcW w:w="328" w:type="dxa"/>
            <w:tcBorders>
              <w:top w:val="nil"/>
              <w:left w:val="nil"/>
              <w:bottom w:val="single" w:sz="4" w:space="0" w:color="auto"/>
              <w:right w:val="single" w:sz="4" w:space="0" w:color="auto"/>
            </w:tcBorders>
            <w:shd w:val="clear" w:color="auto" w:fill="auto"/>
            <w:vAlign w:val="bottom"/>
            <w:hideMark/>
          </w:tcPr>
          <w:p w14:paraId="475391C0" w14:textId="77777777" w:rsidR="00A83090" w:rsidRPr="00C830D9" w:rsidRDefault="00A83090" w:rsidP="00D84D4E">
            <w:pPr>
              <w:spacing w:after="0" w:line="240" w:lineRule="auto"/>
              <w:jc w:val="right"/>
              <w:rPr>
                <w:rFonts w:eastAsia="Times New Roman"/>
              </w:rPr>
            </w:pPr>
            <w:r w:rsidRPr="00C830D9">
              <w:rPr>
                <w:rFonts w:eastAsia="Times New Roman"/>
              </w:rPr>
              <w:t>3</w:t>
            </w:r>
          </w:p>
        </w:tc>
        <w:tc>
          <w:tcPr>
            <w:tcW w:w="328" w:type="dxa"/>
            <w:tcBorders>
              <w:top w:val="nil"/>
              <w:left w:val="nil"/>
              <w:bottom w:val="single" w:sz="4" w:space="0" w:color="auto"/>
              <w:right w:val="single" w:sz="4" w:space="0" w:color="auto"/>
            </w:tcBorders>
            <w:shd w:val="clear" w:color="auto" w:fill="auto"/>
            <w:vAlign w:val="bottom"/>
            <w:hideMark/>
          </w:tcPr>
          <w:p w14:paraId="6C0B56C7" w14:textId="77777777" w:rsidR="00A83090" w:rsidRPr="00C830D9" w:rsidRDefault="00A83090" w:rsidP="00D84D4E">
            <w:pPr>
              <w:spacing w:after="0" w:line="240" w:lineRule="auto"/>
              <w:jc w:val="right"/>
              <w:rPr>
                <w:rFonts w:eastAsia="Times New Roman"/>
              </w:rPr>
            </w:pPr>
            <w:r w:rsidRPr="00C830D9">
              <w:rPr>
                <w:rFonts w:eastAsia="Times New Roman"/>
              </w:rPr>
              <w:t>1</w:t>
            </w:r>
          </w:p>
        </w:tc>
        <w:tc>
          <w:tcPr>
            <w:tcW w:w="1321" w:type="dxa"/>
            <w:tcBorders>
              <w:top w:val="nil"/>
              <w:left w:val="nil"/>
              <w:bottom w:val="single" w:sz="4" w:space="0" w:color="auto"/>
              <w:right w:val="single" w:sz="4" w:space="0" w:color="auto"/>
            </w:tcBorders>
            <w:shd w:val="clear" w:color="auto" w:fill="auto"/>
            <w:vAlign w:val="bottom"/>
            <w:hideMark/>
          </w:tcPr>
          <w:p w14:paraId="0A0CFCF1" w14:textId="77777777" w:rsidR="00A83090" w:rsidRPr="00C830D9" w:rsidRDefault="00A83090" w:rsidP="00D84D4E">
            <w:pPr>
              <w:spacing w:after="0" w:line="240" w:lineRule="auto"/>
              <w:jc w:val="right"/>
              <w:rPr>
                <w:rFonts w:eastAsia="Times New Roman"/>
              </w:rPr>
            </w:pPr>
            <w:r w:rsidRPr="00C830D9">
              <w:rPr>
                <w:rFonts w:eastAsia="Times New Roman"/>
              </w:rPr>
              <w:t>10</w:t>
            </w:r>
          </w:p>
        </w:tc>
      </w:tr>
      <w:tr w:rsidR="00A83090" w:rsidRPr="00C830D9" w14:paraId="322EF1FC" w14:textId="77777777" w:rsidTr="00D84D4E">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3B410DDE" w14:textId="77777777" w:rsidR="00A83090" w:rsidRPr="00C830D9" w:rsidRDefault="00A83090" w:rsidP="00D84D4E">
            <w:pPr>
              <w:spacing w:after="0" w:line="240" w:lineRule="auto"/>
              <w:jc w:val="right"/>
              <w:rPr>
                <w:rFonts w:eastAsia="Times New Roman"/>
              </w:rPr>
            </w:pPr>
            <w:r w:rsidRPr="00C830D9">
              <w:rPr>
                <w:rFonts w:eastAsia="Times New Roman"/>
              </w:rPr>
              <w:t>3</w:t>
            </w:r>
          </w:p>
        </w:tc>
        <w:tc>
          <w:tcPr>
            <w:tcW w:w="1720" w:type="dxa"/>
            <w:tcBorders>
              <w:top w:val="nil"/>
              <w:left w:val="nil"/>
              <w:bottom w:val="single" w:sz="4" w:space="0" w:color="auto"/>
              <w:right w:val="single" w:sz="4" w:space="0" w:color="auto"/>
            </w:tcBorders>
            <w:shd w:val="clear" w:color="auto" w:fill="auto"/>
            <w:vAlign w:val="bottom"/>
            <w:hideMark/>
          </w:tcPr>
          <w:p w14:paraId="49BDD4F1" w14:textId="77777777" w:rsidR="00A83090" w:rsidRPr="00C830D9" w:rsidRDefault="00A83090" w:rsidP="00D84D4E">
            <w:pPr>
              <w:spacing w:after="0" w:line="240" w:lineRule="auto"/>
              <w:jc w:val="right"/>
              <w:rPr>
                <w:rFonts w:eastAsia="Times New Roman"/>
              </w:rPr>
            </w:pPr>
            <w:r w:rsidRPr="00C830D9">
              <w:rPr>
                <w:rFonts w:eastAsia="Times New Roman"/>
              </w:rPr>
              <w:t>145</w:t>
            </w:r>
          </w:p>
        </w:tc>
        <w:tc>
          <w:tcPr>
            <w:tcW w:w="794" w:type="dxa"/>
            <w:tcBorders>
              <w:top w:val="nil"/>
              <w:left w:val="nil"/>
              <w:bottom w:val="single" w:sz="4" w:space="0" w:color="auto"/>
              <w:right w:val="single" w:sz="4" w:space="0" w:color="auto"/>
            </w:tcBorders>
            <w:shd w:val="clear" w:color="auto" w:fill="auto"/>
            <w:vAlign w:val="bottom"/>
            <w:hideMark/>
          </w:tcPr>
          <w:p w14:paraId="129EEC7B" w14:textId="77777777" w:rsidR="00A83090" w:rsidRPr="00C830D9" w:rsidRDefault="00A83090" w:rsidP="00D84D4E">
            <w:pPr>
              <w:spacing w:after="0" w:line="240" w:lineRule="auto"/>
              <w:jc w:val="right"/>
              <w:rPr>
                <w:rFonts w:eastAsia="Times New Roman"/>
              </w:rPr>
            </w:pPr>
            <w:r w:rsidRPr="00C830D9">
              <w:rPr>
                <w:rFonts w:eastAsia="Times New Roman"/>
              </w:rPr>
              <w:t>3</w:t>
            </w:r>
          </w:p>
        </w:tc>
        <w:tc>
          <w:tcPr>
            <w:tcW w:w="740" w:type="dxa"/>
            <w:tcBorders>
              <w:top w:val="nil"/>
              <w:left w:val="nil"/>
              <w:bottom w:val="single" w:sz="4" w:space="0" w:color="auto"/>
              <w:right w:val="single" w:sz="4" w:space="0" w:color="auto"/>
            </w:tcBorders>
            <w:shd w:val="clear" w:color="auto" w:fill="auto"/>
            <w:vAlign w:val="bottom"/>
            <w:hideMark/>
          </w:tcPr>
          <w:p w14:paraId="75E2F6BC" w14:textId="77777777" w:rsidR="00A83090" w:rsidRPr="00C830D9" w:rsidRDefault="00A83090" w:rsidP="00D84D4E">
            <w:pPr>
              <w:spacing w:after="0" w:line="240" w:lineRule="auto"/>
              <w:jc w:val="right"/>
              <w:rPr>
                <w:rFonts w:eastAsia="Times New Roman"/>
              </w:rPr>
            </w:pPr>
            <w:r w:rsidRPr="00C830D9">
              <w:rPr>
                <w:rFonts w:eastAsia="Times New Roman"/>
              </w:rPr>
              <w:t>2,07</w:t>
            </w:r>
          </w:p>
        </w:tc>
        <w:tc>
          <w:tcPr>
            <w:tcW w:w="328" w:type="dxa"/>
            <w:tcBorders>
              <w:top w:val="nil"/>
              <w:left w:val="nil"/>
              <w:bottom w:val="single" w:sz="4" w:space="0" w:color="auto"/>
              <w:right w:val="single" w:sz="4" w:space="0" w:color="auto"/>
            </w:tcBorders>
            <w:shd w:val="clear" w:color="auto" w:fill="auto"/>
            <w:vAlign w:val="bottom"/>
            <w:hideMark/>
          </w:tcPr>
          <w:p w14:paraId="1F207226" w14:textId="77777777" w:rsidR="00A83090" w:rsidRPr="00C830D9" w:rsidRDefault="00A83090" w:rsidP="00D84D4E">
            <w:pPr>
              <w:spacing w:after="0" w:line="240" w:lineRule="auto"/>
              <w:jc w:val="right"/>
              <w:rPr>
                <w:rFonts w:eastAsia="Times New Roman"/>
              </w:rPr>
            </w:pPr>
            <w:r w:rsidRPr="00C830D9">
              <w:rPr>
                <w:rFonts w:eastAsia="Times New Roman"/>
              </w:rPr>
              <w:t>2</w:t>
            </w:r>
          </w:p>
        </w:tc>
        <w:tc>
          <w:tcPr>
            <w:tcW w:w="328" w:type="dxa"/>
            <w:tcBorders>
              <w:top w:val="nil"/>
              <w:left w:val="nil"/>
              <w:bottom w:val="single" w:sz="4" w:space="0" w:color="auto"/>
              <w:right w:val="single" w:sz="4" w:space="0" w:color="auto"/>
            </w:tcBorders>
            <w:shd w:val="clear" w:color="auto" w:fill="auto"/>
            <w:vAlign w:val="bottom"/>
            <w:hideMark/>
          </w:tcPr>
          <w:p w14:paraId="3AC7EC5A" w14:textId="77777777" w:rsidR="00A83090" w:rsidRPr="00C830D9" w:rsidRDefault="00A83090" w:rsidP="00D84D4E">
            <w:pPr>
              <w:spacing w:after="0" w:line="240" w:lineRule="auto"/>
              <w:jc w:val="right"/>
              <w:rPr>
                <w:rFonts w:eastAsia="Times New Roman"/>
              </w:rPr>
            </w:pPr>
            <w:r w:rsidRPr="00C830D9">
              <w:rPr>
                <w:rFonts w:eastAsia="Times New Roman"/>
              </w:rPr>
              <w:t>0</w:t>
            </w:r>
          </w:p>
        </w:tc>
        <w:tc>
          <w:tcPr>
            <w:tcW w:w="1321" w:type="dxa"/>
            <w:tcBorders>
              <w:top w:val="nil"/>
              <w:left w:val="nil"/>
              <w:bottom w:val="single" w:sz="4" w:space="0" w:color="auto"/>
              <w:right w:val="single" w:sz="4" w:space="0" w:color="auto"/>
            </w:tcBorders>
            <w:shd w:val="clear" w:color="auto" w:fill="auto"/>
            <w:vAlign w:val="bottom"/>
            <w:hideMark/>
          </w:tcPr>
          <w:p w14:paraId="22C31CA7" w14:textId="77777777" w:rsidR="00A83090" w:rsidRPr="00C830D9" w:rsidRDefault="00A83090" w:rsidP="00D84D4E">
            <w:pPr>
              <w:spacing w:after="0" w:line="240" w:lineRule="auto"/>
              <w:jc w:val="right"/>
              <w:rPr>
                <w:rFonts w:eastAsia="Times New Roman"/>
              </w:rPr>
            </w:pPr>
            <w:r w:rsidRPr="00C830D9">
              <w:rPr>
                <w:rFonts w:eastAsia="Times New Roman"/>
              </w:rPr>
              <w:t>1</w:t>
            </w:r>
          </w:p>
        </w:tc>
      </w:tr>
      <w:tr w:rsidR="00A83090" w:rsidRPr="00C830D9" w14:paraId="16EB8DC1" w14:textId="77777777" w:rsidTr="00D84D4E">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4E0616AE" w14:textId="77777777" w:rsidR="00A83090" w:rsidRPr="00C830D9" w:rsidRDefault="00A83090" w:rsidP="00D84D4E">
            <w:pPr>
              <w:spacing w:after="0" w:line="240" w:lineRule="auto"/>
              <w:jc w:val="right"/>
              <w:rPr>
                <w:rFonts w:eastAsia="Times New Roman"/>
              </w:rPr>
            </w:pPr>
            <w:r w:rsidRPr="00C830D9">
              <w:rPr>
                <w:rFonts w:eastAsia="Times New Roman"/>
              </w:rPr>
              <w:t>4</w:t>
            </w:r>
          </w:p>
        </w:tc>
        <w:tc>
          <w:tcPr>
            <w:tcW w:w="1720" w:type="dxa"/>
            <w:tcBorders>
              <w:top w:val="nil"/>
              <w:left w:val="nil"/>
              <w:bottom w:val="single" w:sz="4" w:space="0" w:color="auto"/>
              <w:right w:val="single" w:sz="4" w:space="0" w:color="auto"/>
            </w:tcBorders>
            <w:shd w:val="clear" w:color="auto" w:fill="auto"/>
            <w:vAlign w:val="bottom"/>
            <w:hideMark/>
          </w:tcPr>
          <w:p w14:paraId="5AA0EBA6" w14:textId="77777777" w:rsidR="00A83090" w:rsidRPr="00C830D9" w:rsidRDefault="00A83090" w:rsidP="00D84D4E">
            <w:pPr>
              <w:spacing w:after="0" w:line="240" w:lineRule="auto"/>
              <w:jc w:val="right"/>
              <w:rPr>
                <w:rFonts w:eastAsia="Times New Roman"/>
              </w:rPr>
            </w:pPr>
            <w:r w:rsidRPr="00C830D9">
              <w:rPr>
                <w:rFonts w:eastAsia="Times New Roman"/>
              </w:rPr>
              <w:t>77</w:t>
            </w:r>
          </w:p>
        </w:tc>
        <w:tc>
          <w:tcPr>
            <w:tcW w:w="794" w:type="dxa"/>
            <w:tcBorders>
              <w:top w:val="nil"/>
              <w:left w:val="nil"/>
              <w:bottom w:val="single" w:sz="4" w:space="0" w:color="auto"/>
              <w:right w:val="single" w:sz="4" w:space="0" w:color="auto"/>
            </w:tcBorders>
            <w:shd w:val="clear" w:color="auto" w:fill="auto"/>
            <w:vAlign w:val="bottom"/>
            <w:hideMark/>
          </w:tcPr>
          <w:p w14:paraId="6A7D225C" w14:textId="77777777" w:rsidR="00A83090" w:rsidRPr="00C830D9" w:rsidRDefault="00A83090" w:rsidP="00D84D4E">
            <w:pPr>
              <w:spacing w:after="0" w:line="240" w:lineRule="auto"/>
              <w:jc w:val="right"/>
              <w:rPr>
                <w:rFonts w:eastAsia="Times New Roman"/>
              </w:rPr>
            </w:pPr>
            <w:r w:rsidRPr="00C830D9">
              <w:rPr>
                <w:rFonts w:eastAsia="Times New Roman"/>
              </w:rPr>
              <w:t>1</w:t>
            </w:r>
          </w:p>
        </w:tc>
        <w:tc>
          <w:tcPr>
            <w:tcW w:w="740" w:type="dxa"/>
            <w:tcBorders>
              <w:top w:val="nil"/>
              <w:left w:val="nil"/>
              <w:bottom w:val="single" w:sz="4" w:space="0" w:color="auto"/>
              <w:right w:val="single" w:sz="4" w:space="0" w:color="auto"/>
            </w:tcBorders>
            <w:shd w:val="clear" w:color="auto" w:fill="auto"/>
            <w:vAlign w:val="bottom"/>
            <w:hideMark/>
          </w:tcPr>
          <w:p w14:paraId="5D9C0234" w14:textId="77777777" w:rsidR="00A83090" w:rsidRPr="00C830D9" w:rsidRDefault="00A83090" w:rsidP="00D84D4E">
            <w:pPr>
              <w:spacing w:after="0" w:line="240" w:lineRule="auto"/>
              <w:jc w:val="right"/>
              <w:rPr>
                <w:rFonts w:eastAsia="Times New Roman"/>
              </w:rPr>
            </w:pPr>
            <w:r w:rsidRPr="00C830D9">
              <w:rPr>
                <w:rFonts w:eastAsia="Times New Roman"/>
              </w:rPr>
              <w:t>1,3</w:t>
            </w:r>
          </w:p>
        </w:tc>
        <w:tc>
          <w:tcPr>
            <w:tcW w:w="328" w:type="dxa"/>
            <w:tcBorders>
              <w:top w:val="nil"/>
              <w:left w:val="nil"/>
              <w:bottom w:val="single" w:sz="4" w:space="0" w:color="auto"/>
              <w:right w:val="single" w:sz="4" w:space="0" w:color="auto"/>
            </w:tcBorders>
            <w:shd w:val="clear" w:color="auto" w:fill="auto"/>
            <w:vAlign w:val="bottom"/>
            <w:hideMark/>
          </w:tcPr>
          <w:p w14:paraId="450D7C7A" w14:textId="77777777" w:rsidR="00A83090" w:rsidRPr="00C830D9" w:rsidRDefault="00A83090" w:rsidP="00D84D4E">
            <w:pPr>
              <w:spacing w:after="0" w:line="240" w:lineRule="auto"/>
              <w:jc w:val="right"/>
              <w:rPr>
                <w:rFonts w:eastAsia="Times New Roman"/>
              </w:rPr>
            </w:pPr>
            <w:r w:rsidRPr="00C830D9">
              <w:rPr>
                <w:rFonts w:eastAsia="Times New Roman"/>
              </w:rPr>
              <w:t>1</w:t>
            </w:r>
          </w:p>
        </w:tc>
        <w:tc>
          <w:tcPr>
            <w:tcW w:w="328" w:type="dxa"/>
            <w:tcBorders>
              <w:top w:val="nil"/>
              <w:left w:val="nil"/>
              <w:bottom w:val="single" w:sz="4" w:space="0" w:color="auto"/>
              <w:right w:val="single" w:sz="4" w:space="0" w:color="auto"/>
            </w:tcBorders>
            <w:shd w:val="clear" w:color="auto" w:fill="auto"/>
            <w:vAlign w:val="bottom"/>
            <w:hideMark/>
          </w:tcPr>
          <w:p w14:paraId="316D2A44" w14:textId="77777777" w:rsidR="00A83090" w:rsidRPr="00C830D9" w:rsidRDefault="00A83090" w:rsidP="00D84D4E">
            <w:pPr>
              <w:spacing w:after="0" w:line="240" w:lineRule="auto"/>
              <w:jc w:val="right"/>
              <w:rPr>
                <w:rFonts w:eastAsia="Times New Roman"/>
              </w:rPr>
            </w:pPr>
            <w:r w:rsidRPr="00C830D9">
              <w:rPr>
                <w:rFonts w:eastAsia="Times New Roman"/>
              </w:rPr>
              <w:t>0</w:t>
            </w:r>
          </w:p>
        </w:tc>
        <w:tc>
          <w:tcPr>
            <w:tcW w:w="1321" w:type="dxa"/>
            <w:tcBorders>
              <w:top w:val="nil"/>
              <w:left w:val="nil"/>
              <w:bottom w:val="single" w:sz="4" w:space="0" w:color="auto"/>
              <w:right w:val="single" w:sz="4" w:space="0" w:color="auto"/>
            </w:tcBorders>
            <w:shd w:val="clear" w:color="auto" w:fill="auto"/>
            <w:vAlign w:val="bottom"/>
            <w:hideMark/>
          </w:tcPr>
          <w:p w14:paraId="43FB334B" w14:textId="77777777" w:rsidR="00A83090" w:rsidRPr="00C830D9" w:rsidRDefault="00A83090" w:rsidP="00D84D4E">
            <w:pPr>
              <w:spacing w:after="0" w:line="240" w:lineRule="auto"/>
              <w:jc w:val="right"/>
              <w:rPr>
                <w:rFonts w:eastAsia="Times New Roman"/>
              </w:rPr>
            </w:pPr>
            <w:r w:rsidRPr="00C830D9">
              <w:rPr>
                <w:rFonts w:eastAsia="Times New Roman"/>
              </w:rPr>
              <w:t>0</w:t>
            </w:r>
          </w:p>
        </w:tc>
      </w:tr>
      <w:tr w:rsidR="00A83090" w:rsidRPr="00C830D9" w14:paraId="0628F035" w14:textId="77777777" w:rsidTr="00D84D4E">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65A9DFDB" w14:textId="77777777" w:rsidR="00A83090" w:rsidRPr="00C830D9" w:rsidRDefault="00A83090" w:rsidP="00D84D4E">
            <w:pPr>
              <w:spacing w:after="0" w:line="240" w:lineRule="auto"/>
              <w:jc w:val="right"/>
              <w:rPr>
                <w:rFonts w:eastAsia="Times New Roman"/>
              </w:rPr>
            </w:pPr>
            <w:r w:rsidRPr="00C830D9">
              <w:rPr>
                <w:rFonts w:eastAsia="Times New Roman"/>
              </w:rPr>
              <w:t>5</w:t>
            </w:r>
          </w:p>
        </w:tc>
        <w:tc>
          <w:tcPr>
            <w:tcW w:w="1720" w:type="dxa"/>
            <w:tcBorders>
              <w:top w:val="nil"/>
              <w:left w:val="nil"/>
              <w:bottom w:val="single" w:sz="4" w:space="0" w:color="auto"/>
              <w:right w:val="single" w:sz="4" w:space="0" w:color="auto"/>
            </w:tcBorders>
            <w:shd w:val="clear" w:color="auto" w:fill="auto"/>
            <w:vAlign w:val="bottom"/>
            <w:hideMark/>
          </w:tcPr>
          <w:p w14:paraId="40FDBDFC" w14:textId="77777777" w:rsidR="00A83090" w:rsidRPr="00C830D9" w:rsidRDefault="00A83090" w:rsidP="00D84D4E">
            <w:pPr>
              <w:spacing w:after="0" w:line="240" w:lineRule="auto"/>
              <w:jc w:val="right"/>
              <w:rPr>
                <w:rFonts w:eastAsia="Times New Roman"/>
              </w:rPr>
            </w:pPr>
            <w:r w:rsidRPr="00C830D9">
              <w:rPr>
                <w:rFonts w:eastAsia="Times New Roman"/>
              </w:rPr>
              <w:t>21</w:t>
            </w:r>
          </w:p>
        </w:tc>
        <w:tc>
          <w:tcPr>
            <w:tcW w:w="794" w:type="dxa"/>
            <w:tcBorders>
              <w:top w:val="nil"/>
              <w:left w:val="nil"/>
              <w:bottom w:val="single" w:sz="4" w:space="0" w:color="auto"/>
              <w:right w:val="single" w:sz="4" w:space="0" w:color="auto"/>
            </w:tcBorders>
            <w:shd w:val="clear" w:color="auto" w:fill="auto"/>
            <w:vAlign w:val="bottom"/>
            <w:hideMark/>
          </w:tcPr>
          <w:p w14:paraId="616E35D3" w14:textId="77777777" w:rsidR="00A83090" w:rsidRPr="00C830D9" w:rsidRDefault="00A83090" w:rsidP="00D84D4E">
            <w:pPr>
              <w:spacing w:after="0" w:line="240" w:lineRule="auto"/>
              <w:jc w:val="right"/>
              <w:rPr>
                <w:rFonts w:eastAsia="Times New Roman"/>
              </w:rPr>
            </w:pPr>
            <w:r w:rsidRPr="00C830D9">
              <w:rPr>
                <w:rFonts w:eastAsia="Times New Roman"/>
              </w:rPr>
              <w:t>0</w:t>
            </w:r>
          </w:p>
        </w:tc>
        <w:tc>
          <w:tcPr>
            <w:tcW w:w="740" w:type="dxa"/>
            <w:tcBorders>
              <w:top w:val="nil"/>
              <w:left w:val="nil"/>
              <w:bottom w:val="single" w:sz="4" w:space="0" w:color="auto"/>
              <w:right w:val="single" w:sz="4" w:space="0" w:color="auto"/>
            </w:tcBorders>
            <w:shd w:val="clear" w:color="auto" w:fill="auto"/>
            <w:vAlign w:val="bottom"/>
            <w:hideMark/>
          </w:tcPr>
          <w:p w14:paraId="5C13D237" w14:textId="77777777" w:rsidR="00A83090" w:rsidRPr="00C830D9" w:rsidRDefault="00A83090" w:rsidP="00D84D4E">
            <w:pPr>
              <w:spacing w:after="0" w:line="240" w:lineRule="auto"/>
              <w:jc w:val="right"/>
              <w:rPr>
                <w:rFonts w:eastAsia="Times New Roman"/>
              </w:rPr>
            </w:pPr>
            <w:r w:rsidRPr="00C830D9">
              <w:rPr>
                <w:rFonts w:eastAsia="Times New Roman"/>
              </w:rPr>
              <w:t>0</w:t>
            </w:r>
          </w:p>
        </w:tc>
        <w:tc>
          <w:tcPr>
            <w:tcW w:w="328" w:type="dxa"/>
            <w:tcBorders>
              <w:top w:val="nil"/>
              <w:left w:val="nil"/>
              <w:bottom w:val="single" w:sz="4" w:space="0" w:color="auto"/>
              <w:right w:val="single" w:sz="4" w:space="0" w:color="auto"/>
            </w:tcBorders>
            <w:shd w:val="clear" w:color="auto" w:fill="auto"/>
            <w:vAlign w:val="bottom"/>
            <w:hideMark/>
          </w:tcPr>
          <w:p w14:paraId="7F747DC4" w14:textId="77777777" w:rsidR="00A83090" w:rsidRPr="00C830D9" w:rsidRDefault="00A83090" w:rsidP="00D84D4E">
            <w:pPr>
              <w:spacing w:after="0" w:line="240" w:lineRule="auto"/>
              <w:jc w:val="right"/>
              <w:rPr>
                <w:rFonts w:eastAsia="Times New Roman"/>
              </w:rPr>
            </w:pPr>
            <w:r w:rsidRPr="00C830D9">
              <w:rPr>
                <w:rFonts w:eastAsia="Times New Roman"/>
              </w:rPr>
              <w:t>0</w:t>
            </w:r>
          </w:p>
        </w:tc>
        <w:tc>
          <w:tcPr>
            <w:tcW w:w="328" w:type="dxa"/>
            <w:tcBorders>
              <w:top w:val="nil"/>
              <w:left w:val="nil"/>
              <w:bottom w:val="single" w:sz="4" w:space="0" w:color="auto"/>
              <w:right w:val="single" w:sz="4" w:space="0" w:color="auto"/>
            </w:tcBorders>
            <w:shd w:val="clear" w:color="auto" w:fill="auto"/>
            <w:vAlign w:val="bottom"/>
            <w:hideMark/>
          </w:tcPr>
          <w:p w14:paraId="3309B6B9" w14:textId="77777777" w:rsidR="00A83090" w:rsidRPr="00C830D9" w:rsidRDefault="00A83090" w:rsidP="00D84D4E">
            <w:pPr>
              <w:spacing w:after="0" w:line="240" w:lineRule="auto"/>
              <w:jc w:val="right"/>
              <w:rPr>
                <w:rFonts w:eastAsia="Times New Roman"/>
              </w:rPr>
            </w:pPr>
            <w:r w:rsidRPr="00C830D9">
              <w:rPr>
                <w:rFonts w:eastAsia="Times New Roman"/>
              </w:rPr>
              <w:t>0</w:t>
            </w:r>
          </w:p>
        </w:tc>
        <w:tc>
          <w:tcPr>
            <w:tcW w:w="1321" w:type="dxa"/>
            <w:tcBorders>
              <w:top w:val="nil"/>
              <w:left w:val="nil"/>
              <w:bottom w:val="single" w:sz="4" w:space="0" w:color="auto"/>
              <w:right w:val="single" w:sz="4" w:space="0" w:color="auto"/>
            </w:tcBorders>
            <w:shd w:val="clear" w:color="auto" w:fill="auto"/>
            <w:vAlign w:val="bottom"/>
            <w:hideMark/>
          </w:tcPr>
          <w:p w14:paraId="16B3AE0D" w14:textId="77777777" w:rsidR="00A83090" w:rsidRPr="00C830D9" w:rsidRDefault="00A83090" w:rsidP="00D84D4E">
            <w:pPr>
              <w:spacing w:after="0" w:line="240" w:lineRule="auto"/>
              <w:jc w:val="right"/>
              <w:rPr>
                <w:rFonts w:eastAsia="Times New Roman"/>
              </w:rPr>
            </w:pPr>
            <w:r w:rsidRPr="00C830D9">
              <w:rPr>
                <w:rFonts w:eastAsia="Times New Roman"/>
              </w:rPr>
              <w:t>0</w:t>
            </w:r>
          </w:p>
        </w:tc>
      </w:tr>
    </w:tbl>
    <w:p w14:paraId="6B93DFAB" w14:textId="77777777" w:rsidR="00A83090" w:rsidRDefault="00A83090" w:rsidP="00A83090"/>
    <w:p w14:paraId="22F888BA" w14:textId="77777777" w:rsidR="00A83090" w:rsidRDefault="00A83090" w:rsidP="00A83090">
      <w:r>
        <w:t>Neocijenjeni učenici</w:t>
      </w:r>
    </w:p>
    <w:tbl>
      <w:tblPr>
        <w:tblW w:w="6095" w:type="dxa"/>
        <w:tblLook w:val="04A0" w:firstRow="1" w:lastRow="0" w:firstColumn="1" w:lastColumn="0" w:noHBand="0" w:noVBand="1"/>
      </w:tblPr>
      <w:tblGrid>
        <w:gridCol w:w="860"/>
        <w:gridCol w:w="1720"/>
        <w:gridCol w:w="1757"/>
        <w:gridCol w:w="1758"/>
      </w:tblGrid>
      <w:tr w:rsidR="00A83090" w:rsidRPr="00C830D9" w14:paraId="61DD6277" w14:textId="77777777" w:rsidTr="00D84D4E">
        <w:trPr>
          <w:trHeight w:val="300"/>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206BC" w14:textId="77777777" w:rsidR="00A83090" w:rsidRPr="00C830D9" w:rsidRDefault="00A83090" w:rsidP="00D84D4E">
            <w:pPr>
              <w:spacing w:after="0" w:line="240" w:lineRule="auto"/>
              <w:rPr>
                <w:rFonts w:eastAsia="Times New Roman"/>
              </w:rPr>
            </w:pPr>
            <w:r w:rsidRPr="00C830D9">
              <w:rPr>
                <w:rFonts w:eastAsia="Times New Roman"/>
              </w:rPr>
              <w:t>Razred</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938DB" w14:textId="77777777" w:rsidR="00A83090" w:rsidRPr="00C830D9" w:rsidRDefault="00A83090" w:rsidP="00D84D4E">
            <w:pPr>
              <w:spacing w:after="0" w:line="240" w:lineRule="auto"/>
              <w:rPr>
                <w:rFonts w:eastAsia="Times New Roman"/>
              </w:rPr>
            </w:pPr>
            <w:r w:rsidRPr="00C830D9">
              <w:rPr>
                <w:rFonts w:eastAsia="Times New Roman"/>
              </w:rPr>
              <w:t>Broj učenika</w:t>
            </w:r>
          </w:p>
        </w:tc>
        <w:tc>
          <w:tcPr>
            <w:tcW w:w="351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70C3E" w14:textId="77777777" w:rsidR="00A83090" w:rsidRPr="00C830D9" w:rsidRDefault="00A83090" w:rsidP="00D84D4E">
            <w:pPr>
              <w:spacing w:after="0" w:line="240" w:lineRule="auto"/>
              <w:rPr>
                <w:rFonts w:eastAsia="Times New Roman"/>
              </w:rPr>
            </w:pPr>
            <w:r w:rsidRPr="00C830D9">
              <w:rPr>
                <w:rFonts w:eastAsia="Times New Roman"/>
              </w:rPr>
              <w:t>Neocijenjeni</w:t>
            </w:r>
          </w:p>
        </w:tc>
      </w:tr>
      <w:tr w:rsidR="00A83090" w:rsidRPr="00C830D9" w14:paraId="2686AF4E" w14:textId="77777777" w:rsidTr="00D84D4E">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05175510" w14:textId="77777777" w:rsidR="00A83090" w:rsidRPr="00C830D9" w:rsidRDefault="00A83090" w:rsidP="00D84D4E">
            <w:pPr>
              <w:spacing w:after="0" w:line="240" w:lineRule="auto"/>
              <w:rPr>
                <w:rFonts w:eastAsia="Times New Roman"/>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6B26F484" w14:textId="77777777" w:rsidR="00A83090" w:rsidRPr="00C830D9" w:rsidRDefault="00A83090" w:rsidP="00D84D4E">
            <w:pPr>
              <w:spacing w:after="0" w:line="240" w:lineRule="auto"/>
              <w:rPr>
                <w:rFonts w:eastAsia="Times New Roman"/>
              </w:rPr>
            </w:pPr>
          </w:p>
        </w:tc>
        <w:tc>
          <w:tcPr>
            <w:tcW w:w="1757" w:type="dxa"/>
            <w:tcBorders>
              <w:top w:val="nil"/>
              <w:left w:val="nil"/>
              <w:bottom w:val="single" w:sz="4" w:space="0" w:color="auto"/>
              <w:right w:val="single" w:sz="4" w:space="0" w:color="auto"/>
            </w:tcBorders>
            <w:shd w:val="clear" w:color="auto" w:fill="auto"/>
            <w:noWrap/>
            <w:vAlign w:val="bottom"/>
            <w:hideMark/>
          </w:tcPr>
          <w:p w14:paraId="507F6483" w14:textId="77777777" w:rsidR="00A83090" w:rsidRPr="00C830D9" w:rsidRDefault="00A83090" w:rsidP="00D84D4E">
            <w:pPr>
              <w:spacing w:after="0" w:line="240" w:lineRule="auto"/>
              <w:rPr>
                <w:rFonts w:eastAsia="Times New Roman"/>
              </w:rPr>
            </w:pPr>
            <w:r w:rsidRPr="00C830D9">
              <w:rPr>
                <w:rFonts w:eastAsia="Times New Roman"/>
              </w:rPr>
              <w:t>Broj</w:t>
            </w:r>
          </w:p>
        </w:tc>
        <w:tc>
          <w:tcPr>
            <w:tcW w:w="1757" w:type="dxa"/>
            <w:tcBorders>
              <w:top w:val="nil"/>
              <w:left w:val="nil"/>
              <w:bottom w:val="single" w:sz="4" w:space="0" w:color="auto"/>
              <w:right w:val="single" w:sz="4" w:space="0" w:color="auto"/>
            </w:tcBorders>
            <w:shd w:val="clear" w:color="auto" w:fill="auto"/>
            <w:noWrap/>
            <w:vAlign w:val="bottom"/>
            <w:hideMark/>
          </w:tcPr>
          <w:p w14:paraId="423FD978" w14:textId="77777777" w:rsidR="00A83090" w:rsidRPr="00C830D9" w:rsidRDefault="00A83090" w:rsidP="00D84D4E">
            <w:pPr>
              <w:spacing w:after="0" w:line="240" w:lineRule="auto"/>
              <w:rPr>
                <w:rFonts w:eastAsia="Times New Roman"/>
              </w:rPr>
            </w:pPr>
            <w:r w:rsidRPr="00C830D9">
              <w:rPr>
                <w:rFonts w:eastAsia="Times New Roman"/>
              </w:rPr>
              <w:t>%</w:t>
            </w:r>
          </w:p>
        </w:tc>
      </w:tr>
      <w:tr w:rsidR="00A83090" w:rsidRPr="00C830D9" w14:paraId="559A3EAF" w14:textId="77777777" w:rsidTr="00D84D4E">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18000D98" w14:textId="77777777" w:rsidR="00A83090" w:rsidRPr="00C830D9" w:rsidRDefault="00A83090" w:rsidP="00D84D4E">
            <w:pPr>
              <w:spacing w:after="0" w:line="240" w:lineRule="auto"/>
              <w:jc w:val="right"/>
              <w:rPr>
                <w:rFonts w:eastAsia="Times New Roman"/>
              </w:rPr>
            </w:pPr>
            <w:r w:rsidRPr="00C830D9">
              <w:rPr>
                <w:rFonts w:eastAsia="Times New Roman"/>
              </w:rPr>
              <w:t>1</w:t>
            </w:r>
          </w:p>
        </w:tc>
        <w:tc>
          <w:tcPr>
            <w:tcW w:w="1720" w:type="dxa"/>
            <w:tcBorders>
              <w:top w:val="nil"/>
              <w:left w:val="nil"/>
              <w:bottom w:val="single" w:sz="4" w:space="0" w:color="auto"/>
              <w:right w:val="single" w:sz="4" w:space="0" w:color="auto"/>
            </w:tcBorders>
            <w:shd w:val="clear" w:color="auto" w:fill="auto"/>
            <w:vAlign w:val="bottom"/>
            <w:hideMark/>
          </w:tcPr>
          <w:p w14:paraId="551633EB" w14:textId="77777777" w:rsidR="00A83090" w:rsidRPr="00C830D9" w:rsidRDefault="00A83090" w:rsidP="00D84D4E">
            <w:pPr>
              <w:spacing w:after="0" w:line="240" w:lineRule="auto"/>
              <w:jc w:val="right"/>
              <w:rPr>
                <w:rFonts w:eastAsia="Times New Roman"/>
              </w:rPr>
            </w:pPr>
            <w:r w:rsidRPr="00C830D9">
              <w:rPr>
                <w:rFonts w:eastAsia="Times New Roman"/>
              </w:rPr>
              <w:t>174</w:t>
            </w:r>
          </w:p>
        </w:tc>
        <w:tc>
          <w:tcPr>
            <w:tcW w:w="1757" w:type="dxa"/>
            <w:tcBorders>
              <w:top w:val="nil"/>
              <w:left w:val="nil"/>
              <w:bottom w:val="single" w:sz="4" w:space="0" w:color="auto"/>
              <w:right w:val="single" w:sz="4" w:space="0" w:color="auto"/>
            </w:tcBorders>
            <w:shd w:val="clear" w:color="auto" w:fill="auto"/>
            <w:vAlign w:val="bottom"/>
            <w:hideMark/>
          </w:tcPr>
          <w:p w14:paraId="4FD2A4F3" w14:textId="77777777" w:rsidR="00A83090" w:rsidRPr="00C830D9" w:rsidRDefault="00A83090" w:rsidP="00D84D4E">
            <w:pPr>
              <w:spacing w:after="0" w:line="240" w:lineRule="auto"/>
              <w:jc w:val="right"/>
              <w:rPr>
                <w:rFonts w:eastAsia="Times New Roman"/>
              </w:rPr>
            </w:pPr>
            <w:r w:rsidRPr="00C830D9">
              <w:rPr>
                <w:rFonts w:eastAsia="Times New Roman"/>
              </w:rPr>
              <w:t>4</w:t>
            </w:r>
          </w:p>
        </w:tc>
        <w:tc>
          <w:tcPr>
            <w:tcW w:w="1757" w:type="dxa"/>
            <w:tcBorders>
              <w:top w:val="nil"/>
              <w:left w:val="nil"/>
              <w:bottom w:val="single" w:sz="4" w:space="0" w:color="auto"/>
              <w:right w:val="single" w:sz="4" w:space="0" w:color="auto"/>
            </w:tcBorders>
            <w:shd w:val="clear" w:color="auto" w:fill="auto"/>
            <w:vAlign w:val="bottom"/>
            <w:hideMark/>
          </w:tcPr>
          <w:p w14:paraId="5F0ECB4D" w14:textId="77777777" w:rsidR="00A83090" w:rsidRPr="00C830D9" w:rsidRDefault="00A83090" w:rsidP="00D84D4E">
            <w:pPr>
              <w:spacing w:after="0" w:line="240" w:lineRule="auto"/>
              <w:jc w:val="right"/>
              <w:rPr>
                <w:rFonts w:eastAsia="Times New Roman"/>
              </w:rPr>
            </w:pPr>
            <w:r w:rsidRPr="00C830D9">
              <w:rPr>
                <w:rFonts w:eastAsia="Times New Roman"/>
              </w:rPr>
              <w:t>2,3</w:t>
            </w:r>
          </w:p>
        </w:tc>
      </w:tr>
      <w:tr w:rsidR="00A83090" w:rsidRPr="00C830D9" w14:paraId="7C9828C2" w14:textId="77777777" w:rsidTr="00D84D4E">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1963A721" w14:textId="77777777" w:rsidR="00A83090" w:rsidRPr="00C830D9" w:rsidRDefault="00A83090" w:rsidP="00D84D4E">
            <w:pPr>
              <w:spacing w:after="0" w:line="240" w:lineRule="auto"/>
              <w:jc w:val="right"/>
              <w:rPr>
                <w:rFonts w:eastAsia="Times New Roman"/>
              </w:rPr>
            </w:pPr>
            <w:r w:rsidRPr="00C830D9">
              <w:rPr>
                <w:rFonts w:eastAsia="Times New Roman"/>
              </w:rPr>
              <w:t>2</w:t>
            </w:r>
          </w:p>
        </w:tc>
        <w:tc>
          <w:tcPr>
            <w:tcW w:w="1720" w:type="dxa"/>
            <w:tcBorders>
              <w:top w:val="nil"/>
              <w:left w:val="nil"/>
              <w:bottom w:val="single" w:sz="4" w:space="0" w:color="auto"/>
              <w:right w:val="single" w:sz="4" w:space="0" w:color="auto"/>
            </w:tcBorders>
            <w:shd w:val="clear" w:color="auto" w:fill="auto"/>
            <w:vAlign w:val="bottom"/>
            <w:hideMark/>
          </w:tcPr>
          <w:p w14:paraId="1F0F5184" w14:textId="77777777" w:rsidR="00A83090" w:rsidRPr="00C830D9" w:rsidRDefault="00A83090" w:rsidP="00D84D4E">
            <w:pPr>
              <w:spacing w:after="0" w:line="240" w:lineRule="auto"/>
              <w:jc w:val="right"/>
              <w:rPr>
                <w:rFonts w:eastAsia="Times New Roman"/>
              </w:rPr>
            </w:pPr>
            <w:r w:rsidRPr="00C830D9">
              <w:rPr>
                <w:rFonts w:eastAsia="Times New Roman"/>
              </w:rPr>
              <w:t>155</w:t>
            </w:r>
          </w:p>
        </w:tc>
        <w:tc>
          <w:tcPr>
            <w:tcW w:w="1757" w:type="dxa"/>
            <w:tcBorders>
              <w:top w:val="nil"/>
              <w:left w:val="nil"/>
              <w:bottom w:val="single" w:sz="4" w:space="0" w:color="auto"/>
              <w:right w:val="single" w:sz="4" w:space="0" w:color="auto"/>
            </w:tcBorders>
            <w:shd w:val="clear" w:color="auto" w:fill="auto"/>
            <w:vAlign w:val="bottom"/>
            <w:hideMark/>
          </w:tcPr>
          <w:p w14:paraId="29B6F518" w14:textId="77777777" w:rsidR="00A83090" w:rsidRPr="00C830D9" w:rsidRDefault="00A83090" w:rsidP="00D84D4E">
            <w:pPr>
              <w:spacing w:after="0" w:line="240" w:lineRule="auto"/>
              <w:jc w:val="right"/>
              <w:rPr>
                <w:rFonts w:eastAsia="Times New Roman"/>
              </w:rPr>
            </w:pPr>
            <w:r w:rsidRPr="00C830D9">
              <w:rPr>
                <w:rFonts w:eastAsia="Times New Roman"/>
              </w:rPr>
              <w:t>0</w:t>
            </w:r>
          </w:p>
        </w:tc>
        <w:tc>
          <w:tcPr>
            <w:tcW w:w="1757" w:type="dxa"/>
            <w:tcBorders>
              <w:top w:val="nil"/>
              <w:left w:val="nil"/>
              <w:bottom w:val="single" w:sz="4" w:space="0" w:color="auto"/>
              <w:right w:val="single" w:sz="4" w:space="0" w:color="auto"/>
            </w:tcBorders>
            <w:shd w:val="clear" w:color="auto" w:fill="auto"/>
            <w:vAlign w:val="bottom"/>
            <w:hideMark/>
          </w:tcPr>
          <w:p w14:paraId="6AE55FC6" w14:textId="77777777" w:rsidR="00A83090" w:rsidRPr="00C830D9" w:rsidRDefault="00A83090" w:rsidP="00D84D4E">
            <w:pPr>
              <w:spacing w:after="0" w:line="240" w:lineRule="auto"/>
              <w:jc w:val="right"/>
              <w:rPr>
                <w:rFonts w:eastAsia="Times New Roman"/>
              </w:rPr>
            </w:pPr>
            <w:r w:rsidRPr="00C830D9">
              <w:rPr>
                <w:rFonts w:eastAsia="Times New Roman"/>
              </w:rPr>
              <w:t>0</w:t>
            </w:r>
          </w:p>
        </w:tc>
      </w:tr>
      <w:tr w:rsidR="00A83090" w:rsidRPr="00C830D9" w14:paraId="18D8C145" w14:textId="77777777" w:rsidTr="00D84D4E">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7460A82A" w14:textId="77777777" w:rsidR="00A83090" w:rsidRPr="00C830D9" w:rsidRDefault="00A83090" w:rsidP="00D84D4E">
            <w:pPr>
              <w:spacing w:after="0" w:line="240" w:lineRule="auto"/>
              <w:jc w:val="right"/>
              <w:rPr>
                <w:rFonts w:eastAsia="Times New Roman"/>
              </w:rPr>
            </w:pPr>
            <w:r w:rsidRPr="00C830D9">
              <w:rPr>
                <w:rFonts w:eastAsia="Times New Roman"/>
              </w:rPr>
              <w:t>3</w:t>
            </w:r>
          </w:p>
        </w:tc>
        <w:tc>
          <w:tcPr>
            <w:tcW w:w="1720" w:type="dxa"/>
            <w:tcBorders>
              <w:top w:val="nil"/>
              <w:left w:val="nil"/>
              <w:bottom w:val="single" w:sz="4" w:space="0" w:color="auto"/>
              <w:right w:val="single" w:sz="4" w:space="0" w:color="auto"/>
            </w:tcBorders>
            <w:shd w:val="clear" w:color="auto" w:fill="auto"/>
            <w:vAlign w:val="bottom"/>
            <w:hideMark/>
          </w:tcPr>
          <w:p w14:paraId="3B203FAE" w14:textId="77777777" w:rsidR="00A83090" w:rsidRPr="00C830D9" w:rsidRDefault="00A83090" w:rsidP="00D84D4E">
            <w:pPr>
              <w:spacing w:after="0" w:line="240" w:lineRule="auto"/>
              <w:jc w:val="right"/>
              <w:rPr>
                <w:rFonts w:eastAsia="Times New Roman"/>
              </w:rPr>
            </w:pPr>
            <w:r w:rsidRPr="00C830D9">
              <w:rPr>
                <w:rFonts w:eastAsia="Times New Roman"/>
              </w:rPr>
              <w:t>145</w:t>
            </w:r>
          </w:p>
        </w:tc>
        <w:tc>
          <w:tcPr>
            <w:tcW w:w="1757" w:type="dxa"/>
            <w:tcBorders>
              <w:top w:val="nil"/>
              <w:left w:val="nil"/>
              <w:bottom w:val="single" w:sz="4" w:space="0" w:color="auto"/>
              <w:right w:val="single" w:sz="4" w:space="0" w:color="auto"/>
            </w:tcBorders>
            <w:shd w:val="clear" w:color="auto" w:fill="auto"/>
            <w:vAlign w:val="bottom"/>
            <w:hideMark/>
          </w:tcPr>
          <w:p w14:paraId="5F37C9C1" w14:textId="77777777" w:rsidR="00A83090" w:rsidRPr="00C830D9" w:rsidRDefault="00A83090" w:rsidP="00D84D4E">
            <w:pPr>
              <w:spacing w:after="0" w:line="240" w:lineRule="auto"/>
              <w:jc w:val="right"/>
              <w:rPr>
                <w:rFonts w:eastAsia="Times New Roman"/>
              </w:rPr>
            </w:pPr>
            <w:r w:rsidRPr="00C830D9">
              <w:rPr>
                <w:rFonts w:eastAsia="Times New Roman"/>
              </w:rPr>
              <w:t>2</w:t>
            </w:r>
          </w:p>
        </w:tc>
        <w:tc>
          <w:tcPr>
            <w:tcW w:w="1757" w:type="dxa"/>
            <w:tcBorders>
              <w:top w:val="nil"/>
              <w:left w:val="nil"/>
              <w:bottom w:val="single" w:sz="4" w:space="0" w:color="auto"/>
              <w:right w:val="single" w:sz="4" w:space="0" w:color="auto"/>
            </w:tcBorders>
            <w:shd w:val="clear" w:color="auto" w:fill="auto"/>
            <w:vAlign w:val="bottom"/>
            <w:hideMark/>
          </w:tcPr>
          <w:p w14:paraId="7A43DF41" w14:textId="77777777" w:rsidR="00A83090" w:rsidRPr="00C830D9" w:rsidRDefault="00A83090" w:rsidP="00D84D4E">
            <w:pPr>
              <w:spacing w:after="0" w:line="240" w:lineRule="auto"/>
              <w:jc w:val="right"/>
              <w:rPr>
                <w:rFonts w:eastAsia="Times New Roman"/>
              </w:rPr>
            </w:pPr>
            <w:r w:rsidRPr="00C830D9">
              <w:rPr>
                <w:rFonts w:eastAsia="Times New Roman"/>
              </w:rPr>
              <w:t>1,38</w:t>
            </w:r>
          </w:p>
        </w:tc>
      </w:tr>
      <w:tr w:rsidR="00A83090" w:rsidRPr="00C830D9" w14:paraId="63B45B4C" w14:textId="77777777" w:rsidTr="00D84D4E">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4E7B22E5" w14:textId="77777777" w:rsidR="00A83090" w:rsidRPr="00C830D9" w:rsidRDefault="00A83090" w:rsidP="00D84D4E">
            <w:pPr>
              <w:spacing w:after="0" w:line="240" w:lineRule="auto"/>
              <w:jc w:val="right"/>
              <w:rPr>
                <w:rFonts w:eastAsia="Times New Roman"/>
              </w:rPr>
            </w:pPr>
            <w:r w:rsidRPr="00C830D9">
              <w:rPr>
                <w:rFonts w:eastAsia="Times New Roman"/>
              </w:rPr>
              <w:t>4</w:t>
            </w:r>
          </w:p>
        </w:tc>
        <w:tc>
          <w:tcPr>
            <w:tcW w:w="1720" w:type="dxa"/>
            <w:tcBorders>
              <w:top w:val="nil"/>
              <w:left w:val="nil"/>
              <w:bottom w:val="single" w:sz="4" w:space="0" w:color="auto"/>
              <w:right w:val="single" w:sz="4" w:space="0" w:color="auto"/>
            </w:tcBorders>
            <w:shd w:val="clear" w:color="auto" w:fill="auto"/>
            <w:vAlign w:val="bottom"/>
            <w:hideMark/>
          </w:tcPr>
          <w:p w14:paraId="64F6992F" w14:textId="77777777" w:rsidR="00A83090" w:rsidRPr="00C830D9" w:rsidRDefault="00A83090" w:rsidP="00D84D4E">
            <w:pPr>
              <w:spacing w:after="0" w:line="240" w:lineRule="auto"/>
              <w:jc w:val="right"/>
              <w:rPr>
                <w:rFonts w:eastAsia="Times New Roman"/>
              </w:rPr>
            </w:pPr>
            <w:r w:rsidRPr="00C830D9">
              <w:rPr>
                <w:rFonts w:eastAsia="Times New Roman"/>
              </w:rPr>
              <w:t>77</w:t>
            </w:r>
          </w:p>
        </w:tc>
        <w:tc>
          <w:tcPr>
            <w:tcW w:w="1757" w:type="dxa"/>
            <w:tcBorders>
              <w:top w:val="nil"/>
              <w:left w:val="nil"/>
              <w:bottom w:val="single" w:sz="4" w:space="0" w:color="auto"/>
              <w:right w:val="single" w:sz="4" w:space="0" w:color="auto"/>
            </w:tcBorders>
            <w:shd w:val="clear" w:color="auto" w:fill="auto"/>
            <w:vAlign w:val="bottom"/>
            <w:hideMark/>
          </w:tcPr>
          <w:p w14:paraId="635F92CA" w14:textId="77777777" w:rsidR="00A83090" w:rsidRPr="00C830D9" w:rsidRDefault="00A83090" w:rsidP="00D84D4E">
            <w:pPr>
              <w:spacing w:after="0" w:line="240" w:lineRule="auto"/>
              <w:jc w:val="right"/>
              <w:rPr>
                <w:rFonts w:eastAsia="Times New Roman"/>
              </w:rPr>
            </w:pPr>
            <w:r w:rsidRPr="00C830D9">
              <w:rPr>
                <w:rFonts w:eastAsia="Times New Roman"/>
              </w:rPr>
              <w:t>0</w:t>
            </w:r>
          </w:p>
        </w:tc>
        <w:tc>
          <w:tcPr>
            <w:tcW w:w="1757" w:type="dxa"/>
            <w:tcBorders>
              <w:top w:val="nil"/>
              <w:left w:val="nil"/>
              <w:bottom w:val="single" w:sz="4" w:space="0" w:color="auto"/>
              <w:right w:val="single" w:sz="4" w:space="0" w:color="auto"/>
            </w:tcBorders>
            <w:shd w:val="clear" w:color="auto" w:fill="auto"/>
            <w:vAlign w:val="bottom"/>
            <w:hideMark/>
          </w:tcPr>
          <w:p w14:paraId="648F2CBE" w14:textId="77777777" w:rsidR="00A83090" w:rsidRPr="00C830D9" w:rsidRDefault="00A83090" w:rsidP="00D84D4E">
            <w:pPr>
              <w:spacing w:after="0" w:line="240" w:lineRule="auto"/>
              <w:jc w:val="right"/>
              <w:rPr>
                <w:rFonts w:eastAsia="Times New Roman"/>
              </w:rPr>
            </w:pPr>
            <w:r w:rsidRPr="00C830D9">
              <w:rPr>
                <w:rFonts w:eastAsia="Times New Roman"/>
              </w:rPr>
              <w:t>0</w:t>
            </w:r>
          </w:p>
        </w:tc>
      </w:tr>
      <w:tr w:rsidR="00A83090" w:rsidRPr="00C830D9" w14:paraId="3EB8A612" w14:textId="77777777" w:rsidTr="00D84D4E">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191F707E" w14:textId="77777777" w:rsidR="00A83090" w:rsidRPr="00C830D9" w:rsidRDefault="00A83090" w:rsidP="00D84D4E">
            <w:pPr>
              <w:spacing w:after="0" w:line="240" w:lineRule="auto"/>
              <w:jc w:val="right"/>
              <w:rPr>
                <w:rFonts w:eastAsia="Times New Roman"/>
              </w:rPr>
            </w:pPr>
            <w:r w:rsidRPr="00C830D9">
              <w:rPr>
                <w:rFonts w:eastAsia="Times New Roman"/>
              </w:rPr>
              <w:t>5</w:t>
            </w:r>
          </w:p>
        </w:tc>
        <w:tc>
          <w:tcPr>
            <w:tcW w:w="1720" w:type="dxa"/>
            <w:tcBorders>
              <w:top w:val="nil"/>
              <w:left w:val="nil"/>
              <w:bottom w:val="single" w:sz="4" w:space="0" w:color="auto"/>
              <w:right w:val="single" w:sz="4" w:space="0" w:color="auto"/>
            </w:tcBorders>
            <w:shd w:val="clear" w:color="auto" w:fill="auto"/>
            <w:vAlign w:val="bottom"/>
            <w:hideMark/>
          </w:tcPr>
          <w:p w14:paraId="662B4B3E" w14:textId="77777777" w:rsidR="00A83090" w:rsidRPr="00C830D9" w:rsidRDefault="00A83090" w:rsidP="00D84D4E">
            <w:pPr>
              <w:spacing w:after="0" w:line="240" w:lineRule="auto"/>
              <w:jc w:val="right"/>
              <w:rPr>
                <w:rFonts w:eastAsia="Times New Roman"/>
              </w:rPr>
            </w:pPr>
            <w:r w:rsidRPr="00C830D9">
              <w:rPr>
                <w:rFonts w:eastAsia="Times New Roman"/>
              </w:rPr>
              <w:t>21</w:t>
            </w:r>
          </w:p>
        </w:tc>
        <w:tc>
          <w:tcPr>
            <w:tcW w:w="1757" w:type="dxa"/>
            <w:tcBorders>
              <w:top w:val="nil"/>
              <w:left w:val="nil"/>
              <w:bottom w:val="single" w:sz="4" w:space="0" w:color="auto"/>
              <w:right w:val="single" w:sz="4" w:space="0" w:color="auto"/>
            </w:tcBorders>
            <w:shd w:val="clear" w:color="auto" w:fill="auto"/>
            <w:vAlign w:val="bottom"/>
            <w:hideMark/>
          </w:tcPr>
          <w:p w14:paraId="25F26F94" w14:textId="77777777" w:rsidR="00A83090" w:rsidRPr="00C830D9" w:rsidRDefault="00A83090" w:rsidP="00D84D4E">
            <w:pPr>
              <w:spacing w:after="0" w:line="240" w:lineRule="auto"/>
              <w:jc w:val="right"/>
              <w:rPr>
                <w:rFonts w:eastAsia="Times New Roman"/>
              </w:rPr>
            </w:pPr>
            <w:r w:rsidRPr="00C830D9">
              <w:rPr>
                <w:rFonts w:eastAsia="Times New Roman"/>
              </w:rPr>
              <w:t>0</w:t>
            </w:r>
          </w:p>
        </w:tc>
        <w:tc>
          <w:tcPr>
            <w:tcW w:w="1757" w:type="dxa"/>
            <w:tcBorders>
              <w:top w:val="nil"/>
              <w:left w:val="nil"/>
              <w:bottom w:val="single" w:sz="4" w:space="0" w:color="auto"/>
              <w:right w:val="single" w:sz="4" w:space="0" w:color="auto"/>
            </w:tcBorders>
            <w:shd w:val="clear" w:color="auto" w:fill="auto"/>
            <w:vAlign w:val="bottom"/>
            <w:hideMark/>
          </w:tcPr>
          <w:p w14:paraId="60AF4360" w14:textId="77777777" w:rsidR="00A83090" w:rsidRPr="00C830D9" w:rsidRDefault="00A83090" w:rsidP="00D84D4E">
            <w:pPr>
              <w:spacing w:after="0" w:line="240" w:lineRule="auto"/>
              <w:jc w:val="right"/>
              <w:rPr>
                <w:rFonts w:eastAsia="Times New Roman"/>
              </w:rPr>
            </w:pPr>
            <w:r w:rsidRPr="00C830D9">
              <w:rPr>
                <w:rFonts w:eastAsia="Times New Roman"/>
              </w:rPr>
              <w:t>0</w:t>
            </w:r>
          </w:p>
        </w:tc>
      </w:tr>
    </w:tbl>
    <w:p w14:paraId="4CC7E578" w14:textId="77777777" w:rsidR="00A83090" w:rsidRDefault="00A83090" w:rsidP="00A83090"/>
    <w:p w14:paraId="2BBAF9C5" w14:textId="77777777" w:rsidR="00A83090" w:rsidRDefault="00A83090" w:rsidP="00A83090">
      <w:r>
        <w:t>Postotak prolaznosti</w:t>
      </w:r>
    </w:p>
    <w:tbl>
      <w:tblPr>
        <w:tblW w:w="6322" w:type="dxa"/>
        <w:tblLook w:val="04A0" w:firstRow="1" w:lastRow="0" w:firstColumn="1" w:lastColumn="0" w:noHBand="0" w:noVBand="1"/>
      </w:tblPr>
      <w:tblGrid>
        <w:gridCol w:w="1340"/>
        <w:gridCol w:w="1191"/>
        <w:gridCol w:w="1191"/>
        <w:gridCol w:w="2600"/>
      </w:tblGrid>
      <w:tr w:rsidR="00A83090" w:rsidRPr="00C830D9" w14:paraId="752A4293" w14:textId="77777777" w:rsidTr="00D84D4E">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CD7DA" w14:textId="77777777" w:rsidR="00A83090" w:rsidRPr="00C830D9" w:rsidRDefault="00A83090" w:rsidP="00D84D4E">
            <w:pPr>
              <w:spacing w:after="0" w:line="240" w:lineRule="auto"/>
              <w:rPr>
                <w:rFonts w:eastAsia="Times New Roman"/>
              </w:rPr>
            </w:pPr>
            <w:r w:rsidRPr="00C830D9">
              <w:rPr>
                <w:rFonts w:eastAsia="Times New Roman"/>
              </w:rPr>
              <w:t>Odjeljenje</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6AC1A580" w14:textId="77777777" w:rsidR="00A83090" w:rsidRPr="00C830D9" w:rsidRDefault="00A83090" w:rsidP="00D84D4E">
            <w:pPr>
              <w:spacing w:after="0" w:line="240" w:lineRule="auto"/>
              <w:rPr>
                <w:rFonts w:eastAsia="Times New Roman"/>
              </w:rPr>
            </w:pPr>
            <w:r w:rsidRPr="00C830D9">
              <w:rPr>
                <w:rFonts w:eastAsia="Times New Roman"/>
              </w:rPr>
              <w:t xml:space="preserve">Broj </w:t>
            </w:r>
            <w:r w:rsidRPr="00C830D9">
              <w:rPr>
                <w:rFonts w:eastAsia="Times New Roman"/>
              </w:rPr>
              <w:lastRenderedPageBreak/>
              <w:t>učenika</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21F72181" w14:textId="77777777" w:rsidR="00A83090" w:rsidRPr="00C830D9" w:rsidRDefault="00A83090" w:rsidP="00D84D4E">
            <w:pPr>
              <w:spacing w:after="0" w:line="240" w:lineRule="auto"/>
              <w:rPr>
                <w:rFonts w:eastAsia="Times New Roman"/>
              </w:rPr>
            </w:pPr>
            <w:r w:rsidRPr="00C830D9">
              <w:rPr>
                <w:rFonts w:eastAsia="Times New Roman"/>
              </w:rPr>
              <w:lastRenderedPageBreak/>
              <w:t xml:space="preserve">Broj </w:t>
            </w:r>
            <w:r w:rsidRPr="00C830D9">
              <w:rPr>
                <w:rFonts w:eastAsia="Times New Roman"/>
              </w:rPr>
              <w:lastRenderedPageBreak/>
              <w:t>pozitivno ocjenjenih</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20CD0AF6" w14:textId="77777777" w:rsidR="00A83090" w:rsidRPr="00C830D9" w:rsidRDefault="00A83090" w:rsidP="00D84D4E">
            <w:pPr>
              <w:spacing w:after="0" w:line="240" w:lineRule="auto"/>
              <w:rPr>
                <w:rFonts w:eastAsia="Times New Roman"/>
              </w:rPr>
            </w:pPr>
            <w:r w:rsidRPr="00C830D9">
              <w:rPr>
                <w:rFonts w:eastAsia="Times New Roman"/>
              </w:rPr>
              <w:lastRenderedPageBreak/>
              <w:t>Postotak prolaznosti</w:t>
            </w:r>
          </w:p>
        </w:tc>
      </w:tr>
      <w:tr w:rsidR="00A83090" w:rsidRPr="00C830D9" w14:paraId="0BBCF338"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7148FEFB" w14:textId="77777777" w:rsidR="00A83090" w:rsidRPr="00C830D9" w:rsidRDefault="00A83090" w:rsidP="00D84D4E">
            <w:pPr>
              <w:spacing w:after="0" w:line="240" w:lineRule="auto"/>
              <w:rPr>
                <w:rFonts w:eastAsia="Times New Roman"/>
              </w:rPr>
            </w:pPr>
            <w:r w:rsidRPr="00C830D9">
              <w:rPr>
                <w:rFonts w:eastAsia="Times New Roman"/>
              </w:rPr>
              <w:t>1.a</w:t>
            </w:r>
          </w:p>
        </w:tc>
        <w:tc>
          <w:tcPr>
            <w:tcW w:w="1191" w:type="dxa"/>
            <w:tcBorders>
              <w:top w:val="nil"/>
              <w:left w:val="nil"/>
              <w:bottom w:val="single" w:sz="4" w:space="0" w:color="auto"/>
              <w:right w:val="single" w:sz="4" w:space="0" w:color="auto"/>
            </w:tcBorders>
            <w:shd w:val="clear" w:color="auto" w:fill="auto"/>
            <w:vAlign w:val="bottom"/>
            <w:hideMark/>
          </w:tcPr>
          <w:p w14:paraId="186ACD82" w14:textId="77777777" w:rsidR="00A83090" w:rsidRPr="00C830D9" w:rsidRDefault="00A83090" w:rsidP="00D84D4E">
            <w:pPr>
              <w:spacing w:after="0" w:line="240" w:lineRule="auto"/>
              <w:jc w:val="right"/>
              <w:rPr>
                <w:rFonts w:eastAsia="Times New Roman"/>
              </w:rPr>
            </w:pPr>
            <w:r w:rsidRPr="00C830D9">
              <w:rPr>
                <w:rFonts w:eastAsia="Times New Roman"/>
              </w:rPr>
              <w:t>15</w:t>
            </w:r>
          </w:p>
        </w:tc>
        <w:tc>
          <w:tcPr>
            <w:tcW w:w="1191" w:type="dxa"/>
            <w:tcBorders>
              <w:top w:val="nil"/>
              <w:left w:val="nil"/>
              <w:bottom w:val="single" w:sz="4" w:space="0" w:color="auto"/>
              <w:right w:val="single" w:sz="4" w:space="0" w:color="auto"/>
            </w:tcBorders>
            <w:shd w:val="clear" w:color="auto" w:fill="auto"/>
            <w:vAlign w:val="bottom"/>
            <w:hideMark/>
          </w:tcPr>
          <w:p w14:paraId="545AC479" w14:textId="77777777" w:rsidR="00A83090" w:rsidRPr="00C830D9" w:rsidRDefault="00A83090" w:rsidP="00D84D4E">
            <w:pPr>
              <w:spacing w:after="0" w:line="240" w:lineRule="auto"/>
              <w:jc w:val="right"/>
              <w:rPr>
                <w:rFonts w:eastAsia="Times New Roman"/>
              </w:rPr>
            </w:pPr>
            <w:r w:rsidRPr="00C830D9">
              <w:rPr>
                <w:rFonts w:eastAsia="Times New Roman"/>
              </w:rPr>
              <w:t>9</w:t>
            </w:r>
          </w:p>
        </w:tc>
        <w:tc>
          <w:tcPr>
            <w:tcW w:w="2600" w:type="dxa"/>
            <w:tcBorders>
              <w:top w:val="nil"/>
              <w:left w:val="nil"/>
              <w:bottom w:val="single" w:sz="4" w:space="0" w:color="auto"/>
              <w:right w:val="single" w:sz="4" w:space="0" w:color="auto"/>
            </w:tcBorders>
            <w:shd w:val="clear" w:color="auto" w:fill="auto"/>
            <w:vAlign w:val="bottom"/>
            <w:hideMark/>
          </w:tcPr>
          <w:p w14:paraId="39304467" w14:textId="77777777" w:rsidR="00A83090" w:rsidRPr="00C830D9" w:rsidRDefault="00A83090" w:rsidP="00D84D4E">
            <w:pPr>
              <w:spacing w:after="0" w:line="240" w:lineRule="auto"/>
              <w:jc w:val="right"/>
              <w:rPr>
                <w:rFonts w:eastAsia="Times New Roman"/>
              </w:rPr>
            </w:pPr>
            <w:r w:rsidRPr="00C830D9">
              <w:rPr>
                <w:rFonts w:eastAsia="Times New Roman"/>
              </w:rPr>
              <w:t>60</w:t>
            </w:r>
          </w:p>
        </w:tc>
      </w:tr>
      <w:tr w:rsidR="00A83090" w:rsidRPr="00C830D9" w14:paraId="72EA4788"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6ACB6FFA" w14:textId="77777777" w:rsidR="00A83090" w:rsidRPr="00C830D9" w:rsidRDefault="00A83090" w:rsidP="00D84D4E">
            <w:pPr>
              <w:spacing w:after="0" w:line="240" w:lineRule="auto"/>
              <w:rPr>
                <w:rFonts w:eastAsia="Times New Roman"/>
              </w:rPr>
            </w:pPr>
            <w:r w:rsidRPr="00C830D9">
              <w:rPr>
                <w:rFonts w:eastAsia="Times New Roman"/>
              </w:rPr>
              <w:t>1.b</w:t>
            </w:r>
          </w:p>
        </w:tc>
        <w:tc>
          <w:tcPr>
            <w:tcW w:w="1191" w:type="dxa"/>
            <w:tcBorders>
              <w:top w:val="nil"/>
              <w:left w:val="nil"/>
              <w:bottom w:val="single" w:sz="4" w:space="0" w:color="auto"/>
              <w:right w:val="single" w:sz="4" w:space="0" w:color="auto"/>
            </w:tcBorders>
            <w:shd w:val="clear" w:color="auto" w:fill="auto"/>
            <w:vAlign w:val="bottom"/>
            <w:hideMark/>
          </w:tcPr>
          <w:p w14:paraId="1993B259" w14:textId="77777777" w:rsidR="00A83090" w:rsidRPr="00C830D9" w:rsidRDefault="00A83090" w:rsidP="00D84D4E">
            <w:pPr>
              <w:spacing w:after="0" w:line="240" w:lineRule="auto"/>
              <w:jc w:val="right"/>
              <w:rPr>
                <w:rFonts w:eastAsia="Times New Roman"/>
              </w:rPr>
            </w:pPr>
            <w:r w:rsidRPr="00C830D9">
              <w:rPr>
                <w:rFonts w:eastAsia="Times New Roman"/>
              </w:rPr>
              <w:t>22</w:t>
            </w:r>
          </w:p>
        </w:tc>
        <w:tc>
          <w:tcPr>
            <w:tcW w:w="1191" w:type="dxa"/>
            <w:tcBorders>
              <w:top w:val="nil"/>
              <w:left w:val="nil"/>
              <w:bottom w:val="single" w:sz="4" w:space="0" w:color="auto"/>
              <w:right w:val="single" w:sz="4" w:space="0" w:color="auto"/>
            </w:tcBorders>
            <w:shd w:val="clear" w:color="auto" w:fill="auto"/>
            <w:vAlign w:val="bottom"/>
            <w:hideMark/>
          </w:tcPr>
          <w:p w14:paraId="522DC2CB" w14:textId="77777777" w:rsidR="00A83090" w:rsidRPr="00C830D9" w:rsidRDefault="00A83090" w:rsidP="00D84D4E">
            <w:pPr>
              <w:spacing w:after="0" w:line="240" w:lineRule="auto"/>
              <w:jc w:val="right"/>
              <w:rPr>
                <w:rFonts w:eastAsia="Times New Roman"/>
              </w:rPr>
            </w:pPr>
            <w:r w:rsidRPr="00C830D9">
              <w:rPr>
                <w:rFonts w:eastAsia="Times New Roman"/>
              </w:rPr>
              <w:t>16</w:t>
            </w:r>
          </w:p>
        </w:tc>
        <w:tc>
          <w:tcPr>
            <w:tcW w:w="2600" w:type="dxa"/>
            <w:tcBorders>
              <w:top w:val="nil"/>
              <w:left w:val="nil"/>
              <w:bottom w:val="single" w:sz="4" w:space="0" w:color="auto"/>
              <w:right w:val="single" w:sz="4" w:space="0" w:color="auto"/>
            </w:tcBorders>
            <w:shd w:val="clear" w:color="auto" w:fill="auto"/>
            <w:vAlign w:val="bottom"/>
            <w:hideMark/>
          </w:tcPr>
          <w:p w14:paraId="4096C402" w14:textId="77777777" w:rsidR="00A83090" w:rsidRPr="00C830D9" w:rsidRDefault="00A83090" w:rsidP="00D84D4E">
            <w:pPr>
              <w:spacing w:after="0" w:line="240" w:lineRule="auto"/>
              <w:jc w:val="right"/>
              <w:rPr>
                <w:rFonts w:eastAsia="Times New Roman"/>
              </w:rPr>
            </w:pPr>
            <w:r w:rsidRPr="00C830D9">
              <w:rPr>
                <w:rFonts w:eastAsia="Times New Roman"/>
              </w:rPr>
              <w:t>72,73</w:t>
            </w:r>
          </w:p>
        </w:tc>
      </w:tr>
      <w:tr w:rsidR="00A83090" w:rsidRPr="00C830D9" w14:paraId="64EBE701"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20C71F33" w14:textId="77777777" w:rsidR="00A83090" w:rsidRPr="00C830D9" w:rsidRDefault="00A83090" w:rsidP="00D84D4E">
            <w:pPr>
              <w:spacing w:after="0" w:line="240" w:lineRule="auto"/>
              <w:rPr>
                <w:rFonts w:eastAsia="Times New Roman"/>
              </w:rPr>
            </w:pPr>
            <w:r w:rsidRPr="00C830D9">
              <w:rPr>
                <w:rFonts w:eastAsia="Times New Roman"/>
              </w:rPr>
              <w:t>1.c</w:t>
            </w:r>
          </w:p>
        </w:tc>
        <w:tc>
          <w:tcPr>
            <w:tcW w:w="1191" w:type="dxa"/>
            <w:tcBorders>
              <w:top w:val="nil"/>
              <w:left w:val="nil"/>
              <w:bottom w:val="single" w:sz="4" w:space="0" w:color="auto"/>
              <w:right w:val="single" w:sz="4" w:space="0" w:color="auto"/>
            </w:tcBorders>
            <w:shd w:val="clear" w:color="auto" w:fill="auto"/>
            <w:vAlign w:val="bottom"/>
            <w:hideMark/>
          </w:tcPr>
          <w:p w14:paraId="1204A57F" w14:textId="77777777" w:rsidR="00A83090" w:rsidRPr="00C830D9" w:rsidRDefault="00A83090" w:rsidP="00D84D4E">
            <w:pPr>
              <w:spacing w:after="0" w:line="240" w:lineRule="auto"/>
              <w:jc w:val="right"/>
              <w:rPr>
                <w:rFonts w:eastAsia="Times New Roman"/>
              </w:rPr>
            </w:pPr>
            <w:r w:rsidRPr="00C830D9">
              <w:rPr>
                <w:rFonts w:eastAsia="Times New Roman"/>
              </w:rPr>
              <w:t>18</w:t>
            </w:r>
          </w:p>
        </w:tc>
        <w:tc>
          <w:tcPr>
            <w:tcW w:w="1191" w:type="dxa"/>
            <w:tcBorders>
              <w:top w:val="nil"/>
              <w:left w:val="nil"/>
              <w:bottom w:val="single" w:sz="4" w:space="0" w:color="auto"/>
              <w:right w:val="single" w:sz="4" w:space="0" w:color="auto"/>
            </w:tcBorders>
            <w:shd w:val="clear" w:color="auto" w:fill="auto"/>
            <w:vAlign w:val="bottom"/>
            <w:hideMark/>
          </w:tcPr>
          <w:p w14:paraId="574DB4EE" w14:textId="77777777" w:rsidR="00A83090" w:rsidRPr="00C830D9" w:rsidRDefault="00A83090" w:rsidP="00D84D4E">
            <w:pPr>
              <w:spacing w:after="0" w:line="240" w:lineRule="auto"/>
              <w:jc w:val="right"/>
              <w:rPr>
                <w:rFonts w:eastAsia="Times New Roman"/>
              </w:rPr>
            </w:pPr>
            <w:r w:rsidRPr="00C830D9">
              <w:rPr>
                <w:rFonts w:eastAsia="Times New Roman"/>
              </w:rPr>
              <w:t>15</w:t>
            </w:r>
          </w:p>
        </w:tc>
        <w:tc>
          <w:tcPr>
            <w:tcW w:w="2600" w:type="dxa"/>
            <w:tcBorders>
              <w:top w:val="nil"/>
              <w:left w:val="nil"/>
              <w:bottom w:val="single" w:sz="4" w:space="0" w:color="auto"/>
              <w:right w:val="single" w:sz="4" w:space="0" w:color="auto"/>
            </w:tcBorders>
            <w:shd w:val="clear" w:color="auto" w:fill="auto"/>
            <w:vAlign w:val="bottom"/>
            <w:hideMark/>
          </w:tcPr>
          <w:p w14:paraId="5B22E65A" w14:textId="77777777" w:rsidR="00A83090" w:rsidRPr="00C830D9" w:rsidRDefault="00A83090" w:rsidP="00D84D4E">
            <w:pPr>
              <w:spacing w:after="0" w:line="240" w:lineRule="auto"/>
              <w:jc w:val="right"/>
              <w:rPr>
                <w:rFonts w:eastAsia="Times New Roman"/>
              </w:rPr>
            </w:pPr>
            <w:r w:rsidRPr="00C830D9">
              <w:rPr>
                <w:rFonts w:eastAsia="Times New Roman"/>
              </w:rPr>
              <w:t>83,33</w:t>
            </w:r>
          </w:p>
        </w:tc>
      </w:tr>
      <w:tr w:rsidR="00A83090" w:rsidRPr="00C830D9" w14:paraId="7ADFC3BF"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490A092C" w14:textId="77777777" w:rsidR="00A83090" w:rsidRPr="00C830D9" w:rsidRDefault="00A83090" w:rsidP="00D84D4E">
            <w:pPr>
              <w:spacing w:after="0" w:line="240" w:lineRule="auto"/>
              <w:rPr>
                <w:rFonts w:eastAsia="Times New Roman"/>
              </w:rPr>
            </w:pPr>
            <w:r w:rsidRPr="00C830D9">
              <w:rPr>
                <w:rFonts w:eastAsia="Times New Roman"/>
              </w:rPr>
              <w:t>1.d</w:t>
            </w:r>
          </w:p>
        </w:tc>
        <w:tc>
          <w:tcPr>
            <w:tcW w:w="1191" w:type="dxa"/>
            <w:tcBorders>
              <w:top w:val="nil"/>
              <w:left w:val="nil"/>
              <w:bottom w:val="single" w:sz="4" w:space="0" w:color="auto"/>
              <w:right w:val="single" w:sz="4" w:space="0" w:color="auto"/>
            </w:tcBorders>
            <w:shd w:val="clear" w:color="auto" w:fill="auto"/>
            <w:vAlign w:val="bottom"/>
            <w:hideMark/>
          </w:tcPr>
          <w:p w14:paraId="210EC7D6" w14:textId="77777777" w:rsidR="00A83090" w:rsidRPr="00C830D9" w:rsidRDefault="00A83090" w:rsidP="00D84D4E">
            <w:pPr>
              <w:spacing w:after="0" w:line="240" w:lineRule="auto"/>
              <w:jc w:val="right"/>
              <w:rPr>
                <w:rFonts w:eastAsia="Times New Roman"/>
              </w:rPr>
            </w:pPr>
            <w:r w:rsidRPr="00C830D9">
              <w:rPr>
                <w:rFonts w:eastAsia="Times New Roman"/>
              </w:rPr>
              <w:t>16</w:t>
            </w:r>
          </w:p>
        </w:tc>
        <w:tc>
          <w:tcPr>
            <w:tcW w:w="1191" w:type="dxa"/>
            <w:tcBorders>
              <w:top w:val="nil"/>
              <w:left w:val="nil"/>
              <w:bottom w:val="single" w:sz="4" w:space="0" w:color="auto"/>
              <w:right w:val="single" w:sz="4" w:space="0" w:color="auto"/>
            </w:tcBorders>
            <w:shd w:val="clear" w:color="auto" w:fill="auto"/>
            <w:vAlign w:val="bottom"/>
            <w:hideMark/>
          </w:tcPr>
          <w:p w14:paraId="4F1510F7" w14:textId="77777777" w:rsidR="00A83090" w:rsidRPr="00C830D9" w:rsidRDefault="00A83090" w:rsidP="00D84D4E">
            <w:pPr>
              <w:spacing w:after="0" w:line="240" w:lineRule="auto"/>
              <w:jc w:val="right"/>
              <w:rPr>
                <w:rFonts w:eastAsia="Times New Roman"/>
              </w:rPr>
            </w:pPr>
            <w:r w:rsidRPr="00C830D9">
              <w:rPr>
                <w:rFonts w:eastAsia="Times New Roman"/>
              </w:rPr>
              <w:t>11</w:t>
            </w:r>
          </w:p>
        </w:tc>
        <w:tc>
          <w:tcPr>
            <w:tcW w:w="2600" w:type="dxa"/>
            <w:tcBorders>
              <w:top w:val="nil"/>
              <w:left w:val="nil"/>
              <w:bottom w:val="single" w:sz="4" w:space="0" w:color="auto"/>
              <w:right w:val="single" w:sz="4" w:space="0" w:color="auto"/>
            </w:tcBorders>
            <w:shd w:val="clear" w:color="auto" w:fill="auto"/>
            <w:vAlign w:val="bottom"/>
            <w:hideMark/>
          </w:tcPr>
          <w:p w14:paraId="7638C4B8" w14:textId="77777777" w:rsidR="00A83090" w:rsidRPr="00C830D9" w:rsidRDefault="00A83090" w:rsidP="00D84D4E">
            <w:pPr>
              <w:spacing w:after="0" w:line="240" w:lineRule="auto"/>
              <w:jc w:val="right"/>
              <w:rPr>
                <w:rFonts w:eastAsia="Times New Roman"/>
              </w:rPr>
            </w:pPr>
            <w:r w:rsidRPr="00C830D9">
              <w:rPr>
                <w:rFonts w:eastAsia="Times New Roman"/>
              </w:rPr>
              <w:t>68,75</w:t>
            </w:r>
          </w:p>
        </w:tc>
      </w:tr>
      <w:tr w:rsidR="00A83090" w:rsidRPr="00C830D9" w14:paraId="517C1CB1"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75656ECB" w14:textId="77777777" w:rsidR="00A83090" w:rsidRPr="00C830D9" w:rsidRDefault="00A83090" w:rsidP="00D84D4E">
            <w:pPr>
              <w:spacing w:after="0" w:line="240" w:lineRule="auto"/>
              <w:rPr>
                <w:rFonts w:eastAsia="Times New Roman"/>
              </w:rPr>
            </w:pPr>
            <w:r w:rsidRPr="00C830D9">
              <w:rPr>
                <w:rFonts w:eastAsia="Times New Roman"/>
              </w:rPr>
              <w:t>1.e</w:t>
            </w:r>
          </w:p>
        </w:tc>
        <w:tc>
          <w:tcPr>
            <w:tcW w:w="1191" w:type="dxa"/>
            <w:tcBorders>
              <w:top w:val="nil"/>
              <w:left w:val="nil"/>
              <w:bottom w:val="single" w:sz="4" w:space="0" w:color="auto"/>
              <w:right w:val="single" w:sz="4" w:space="0" w:color="auto"/>
            </w:tcBorders>
            <w:shd w:val="clear" w:color="auto" w:fill="auto"/>
            <w:vAlign w:val="bottom"/>
            <w:hideMark/>
          </w:tcPr>
          <w:p w14:paraId="4F585E0D" w14:textId="77777777" w:rsidR="00A83090" w:rsidRPr="00C830D9" w:rsidRDefault="00A83090" w:rsidP="00D84D4E">
            <w:pPr>
              <w:spacing w:after="0" w:line="240" w:lineRule="auto"/>
              <w:jc w:val="right"/>
              <w:rPr>
                <w:rFonts w:eastAsia="Times New Roman"/>
              </w:rPr>
            </w:pPr>
            <w:r w:rsidRPr="00C830D9">
              <w:rPr>
                <w:rFonts w:eastAsia="Times New Roman"/>
              </w:rPr>
              <w:t>7</w:t>
            </w:r>
          </w:p>
        </w:tc>
        <w:tc>
          <w:tcPr>
            <w:tcW w:w="1191" w:type="dxa"/>
            <w:tcBorders>
              <w:top w:val="nil"/>
              <w:left w:val="nil"/>
              <w:bottom w:val="single" w:sz="4" w:space="0" w:color="auto"/>
              <w:right w:val="single" w:sz="4" w:space="0" w:color="auto"/>
            </w:tcBorders>
            <w:shd w:val="clear" w:color="auto" w:fill="auto"/>
            <w:vAlign w:val="bottom"/>
            <w:hideMark/>
          </w:tcPr>
          <w:p w14:paraId="0C1CFFC1" w14:textId="77777777" w:rsidR="00A83090" w:rsidRPr="00C830D9" w:rsidRDefault="00A83090" w:rsidP="00D84D4E">
            <w:pPr>
              <w:spacing w:after="0" w:line="240" w:lineRule="auto"/>
              <w:jc w:val="right"/>
              <w:rPr>
                <w:rFonts w:eastAsia="Times New Roman"/>
              </w:rPr>
            </w:pPr>
            <w:r w:rsidRPr="00C830D9">
              <w:rPr>
                <w:rFonts w:eastAsia="Times New Roman"/>
              </w:rPr>
              <w:t>6</w:t>
            </w:r>
          </w:p>
        </w:tc>
        <w:tc>
          <w:tcPr>
            <w:tcW w:w="2600" w:type="dxa"/>
            <w:tcBorders>
              <w:top w:val="nil"/>
              <w:left w:val="nil"/>
              <w:bottom w:val="single" w:sz="4" w:space="0" w:color="auto"/>
              <w:right w:val="single" w:sz="4" w:space="0" w:color="auto"/>
            </w:tcBorders>
            <w:shd w:val="clear" w:color="auto" w:fill="auto"/>
            <w:vAlign w:val="bottom"/>
            <w:hideMark/>
          </w:tcPr>
          <w:p w14:paraId="4F8C3939" w14:textId="77777777" w:rsidR="00A83090" w:rsidRPr="00C830D9" w:rsidRDefault="00A83090" w:rsidP="00D84D4E">
            <w:pPr>
              <w:spacing w:after="0" w:line="240" w:lineRule="auto"/>
              <w:jc w:val="right"/>
              <w:rPr>
                <w:rFonts w:eastAsia="Times New Roman"/>
              </w:rPr>
            </w:pPr>
            <w:r w:rsidRPr="00C830D9">
              <w:rPr>
                <w:rFonts w:eastAsia="Times New Roman"/>
              </w:rPr>
              <w:t>85,71</w:t>
            </w:r>
          </w:p>
        </w:tc>
      </w:tr>
      <w:tr w:rsidR="00A83090" w:rsidRPr="00C830D9" w14:paraId="39F165AF"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21659C1A" w14:textId="77777777" w:rsidR="00A83090" w:rsidRPr="00C830D9" w:rsidRDefault="00A83090" w:rsidP="00D84D4E">
            <w:pPr>
              <w:spacing w:after="0" w:line="240" w:lineRule="auto"/>
              <w:rPr>
                <w:rFonts w:eastAsia="Times New Roman"/>
              </w:rPr>
            </w:pPr>
            <w:r w:rsidRPr="00C830D9">
              <w:rPr>
                <w:rFonts w:eastAsia="Times New Roman"/>
              </w:rPr>
              <w:t>1.f</w:t>
            </w:r>
          </w:p>
        </w:tc>
        <w:tc>
          <w:tcPr>
            <w:tcW w:w="1191" w:type="dxa"/>
            <w:tcBorders>
              <w:top w:val="nil"/>
              <w:left w:val="nil"/>
              <w:bottom w:val="single" w:sz="4" w:space="0" w:color="auto"/>
              <w:right w:val="single" w:sz="4" w:space="0" w:color="auto"/>
            </w:tcBorders>
            <w:shd w:val="clear" w:color="auto" w:fill="auto"/>
            <w:vAlign w:val="bottom"/>
            <w:hideMark/>
          </w:tcPr>
          <w:p w14:paraId="52225734" w14:textId="77777777" w:rsidR="00A83090" w:rsidRPr="00C830D9" w:rsidRDefault="00A83090" w:rsidP="00D84D4E">
            <w:pPr>
              <w:spacing w:after="0" w:line="240" w:lineRule="auto"/>
              <w:jc w:val="right"/>
              <w:rPr>
                <w:rFonts w:eastAsia="Times New Roman"/>
              </w:rPr>
            </w:pPr>
            <w:r w:rsidRPr="00C830D9">
              <w:rPr>
                <w:rFonts w:eastAsia="Times New Roman"/>
              </w:rPr>
              <w:t>8</w:t>
            </w:r>
          </w:p>
        </w:tc>
        <w:tc>
          <w:tcPr>
            <w:tcW w:w="1191" w:type="dxa"/>
            <w:tcBorders>
              <w:top w:val="nil"/>
              <w:left w:val="nil"/>
              <w:bottom w:val="single" w:sz="4" w:space="0" w:color="auto"/>
              <w:right w:val="single" w:sz="4" w:space="0" w:color="auto"/>
            </w:tcBorders>
            <w:shd w:val="clear" w:color="auto" w:fill="auto"/>
            <w:vAlign w:val="bottom"/>
            <w:hideMark/>
          </w:tcPr>
          <w:p w14:paraId="0A7843DB" w14:textId="77777777" w:rsidR="00A83090" w:rsidRPr="00C830D9" w:rsidRDefault="00A83090" w:rsidP="00D84D4E">
            <w:pPr>
              <w:spacing w:after="0" w:line="240" w:lineRule="auto"/>
              <w:jc w:val="right"/>
              <w:rPr>
                <w:rFonts w:eastAsia="Times New Roman"/>
              </w:rPr>
            </w:pPr>
            <w:r w:rsidRPr="00C830D9">
              <w:rPr>
                <w:rFonts w:eastAsia="Times New Roman"/>
              </w:rPr>
              <w:t>7</w:t>
            </w:r>
          </w:p>
        </w:tc>
        <w:tc>
          <w:tcPr>
            <w:tcW w:w="2600" w:type="dxa"/>
            <w:tcBorders>
              <w:top w:val="nil"/>
              <w:left w:val="nil"/>
              <w:bottom w:val="single" w:sz="4" w:space="0" w:color="auto"/>
              <w:right w:val="single" w:sz="4" w:space="0" w:color="auto"/>
            </w:tcBorders>
            <w:shd w:val="clear" w:color="auto" w:fill="auto"/>
            <w:vAlign w:val="bottom"/>
            <w:hideMark/>
          </w:tcPr>
          <w:p w14:paraId="42CFD37E" w14:textId="77777777" w:rsidR="00A83090" w:rsidRPr="00C830D9" w:rsidRDefault="00A83090" w:rsidP="00D84D4E">
            <w:pPr>
              <w:spacing w:after="0" w:line="240" w:lineRule="auto"/>
              <w:jc w:val="right"/>
              <w:rPr>
                <w:rFonts w:eastAsia="Times New Roman"/>
              </w:rPr>
            </w:pPr>
            <w:r w:rsidRPr="00C830D9">
              <w:rPr>
                <w:rFonts w:eastAsia="Times New Roman"/>
              </w:rPr>
              <w:t>87,5</w:t>
            </w:r>
          </w:p>
        </w:tc>
      </w:tr>
      <w:tr w:rsidR="00A83090" w:rsidRPr="00C830D9" w14:paraId="1EE3174D"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7CD6CD67" w14:textId="77777777" w:rsidR="00A83090" w:rsidRPr="00C830D9" w:rsidRDefault="00A83090" w:rsidP="00D84D4E">
            <w:pPr>
              <w:spacing w:after="0" w:line="240" w:lineRule="auto"/>
              <w:rPr>
                <w:rFonts w:eastAsia="Times New Roman"/>
              </w:rPr>
            </w:pPr>
            <w:r w:rsidRPr="00C830D9">
              <w:rPr>
                <w:rFonts w:eastAsia="Times New Roman"/>
              </w:rPr>
              <w:t>1.G</w:t>
            </w:r>
          </w:p>
        </w:tc>
        <w:tc>
          <w:tcPr>
            <w:tcW w:w="1191" w:type="dxa"/>
            <w:tcBorders>
              <w:top w:val="nil"/>
              <w:left w:val="nil"/>
              <w:bottom w:val="single" w:sz="4" w:space="0" w:color="auto"/>
              <w:right w:val="single" w:sz="4" w:space="0" w:color="auto"/>
            </w:tcBorders>
            <w:shd w:val="clear" w:color="auto" w:fill="auto"/>
            <w:vAlign w:val="bottom"/>
            <w:hideMark/>
          </w:tcPr>
          <w:p w14:paraId="5792D8A9" w14:textId="77777777" w:rsidR="00A83090" w:rsidRPr="00C830D9" w:rsidRDefault="00A83090" w:rsidP="00D84D4E">
            <w:pPr>
              <w:spacing w:after="0" w:line="240" w:lineRule="auto"/>
              <w:jc w:val="right"/>
              <w:rPr>
                <w:rFonts w:eastAsia="Times New Roman"/>
              </w:rPr>
            </w:pPr>
            <w:r w:rsidRPr="00C830D9">
              <w:rPr>
                <w:rFonts w:eastAsia="Times New Roman"/>
              </w:rPr>
              <w:t>24</w:t>
            </w:r>
          </w:p>
        </w:tc>
        <w:tc>
          <w:tcPr>
            <w:tcW w:w="1191" w:type="dxa"/>
            <w:tcBorders>
              <w:top w:val="nil"/>
              <w:left w:val="nil"/>
              <w:bottom w:val="single" w:sz="4" w:space="0" w:color="auto"/>
              <w:right w:val="single" w:sz="4" w:space="0" w:color="auto"/>
            </w:tcBorders>
            <w:shd w:val="clear" w:color="auto" w:fill="auto"/>
            <w:vAlign w:val="bottom"/>
            <w:hideMark/>
          </w:tcPr>
          <w:p w14:paraId="378EA921" w14:textId="77777777" w:rsidR="00A83090" w:rsidRPr="00C830D9" w:rsidRDefault="00A83090" w:rsidP="00D84D4E">
            <w:pPr>
              <w:spacing w:after="0" w:line="240" w:lineRule="auto"/>
              <w:jc w:val="right"/>
              <w:rPr>
                <w:rFonts w:eastAsia="Times New Roman"/>
              </w:rPr>
            </w:pPr>
            <w:r w:rsidRPr="00C830D9">
              <w:rPr>
                <w:rFonts w:eastAsia="Times New Roman"/>
              </w:rPr>
              <w:t>24</w:t>
            </w:r>
          </w:p>
        </w:tc>
        <w:tc>
          <w:tcPr>
            <w:tcW w:w="2600" w:type="dxa"/>
            <w:tcBorders>
              <w:top w:val="nil"/>
              <w:left w:val="nil"/>
              <w:bottom w:val="single" w:sz="4" w:space="0" w:color="auto"/>
              <w:right w:val="single" w:sz="4" w:space="0" w:color="auto"/>
            </w:tcBorders>
            <w:shd w:val="clear" w:color="auto" w:fill="auto"/>
            <w:vAlign w:val="bottom"/>
            <w:hideMark/>
          </w:tcPr>
          <w:p w14:paraId="76FB39BE" w14:textId="77777777" w:rsidR="00A83090" w:rsidRPr="00C830D9" w:rsidRDefault="00A83090" w:rsidP="00D84D4E">
            <w:pPr>
              <w:spacing w:after="0" w:line="240" w:lineRule="auto"/>
              <w:jc w:val="right"/>
              <w:rPr>
                <w:rFonts w:eastAsia="Times New Roman"/>
              </w:rPr>
            </w:pPr>
            <w:r w:rsidRPr="00C830D9">
              <w:rPr>
                <w:rFonts w:eastAsia="Times New Roman"/>
              </w:rPr>
              <w:t>100</w:t>
            </w:r>
          </w:p>
        </w:tc>
      </w:tr>
      <w:tr w:rsidR="00A83090" w:rsidRPr="00C830D9" w14:paraId="6D7136B2"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0901A065" w14:textId="77777777" w:rsidR="00A83090" w:rsidRPr="00C830D9" w:rsidRDefault="00A83090" w:rsidP="00D84D4E">
            <w:pPr>
              <w:spacing w:after="0" w:line="240" w:lineRule="auto"/>
              <w:rPr>
                <w:rFonts w:eastAsia="Times New Roman"/>
              </w:rPr>
            </w:pPr>
            <w:r w:rsidRPr="00C830D9">
              <w:rPr>
                <w:rFonts w:eastAsia="Times New Roman"/>
              </w:rPr>
              <w:t>1.Ma</w:t>
            </w:r>
          </w:p>
        </w:tc>
        <w:tc>
          <w:tcPr>
            <w:tcW w:w="1191" w:type="dxa"/>
            <w:tcBorders>
              <w:top w:val="nil"/>
              <w:left w:val="nil"/>
              <w:bottom w:val="single" w:sz="4" w:space="0" w:color="auto"/>
              <w:right w:val="single" w:sz="4" w:space="0" w:color="auto"/>
            </w:tcBorders>
            <w:shd w:val="clear" w:color="auto" w:fill="auto"/>
            <w:vAlign w:val="bottom"/>
            <w:hideMark/>
          </w:tcPr>
          <w:p w14:paraId="1E72F7BE" w14:textId="77777777" w:rsidR="00A83090" w:rsidRPr="00C830D9" w:rsidRDefault="00A83090" w:rsidP="00D84D4E">
            <w:pPr>
              <w:spacing w:after="0" w:line="240" w:lineRule="auto"/>
              <w:jc w:val="right"/>
              <w:rPr>
                <w:rFonts w:eastAsia="Times New Roman"/>
              </w:rPr>
            </w:pPr>
            <w:r w:rsidRPr="00C830D9">
              <w:rPr>
                <w:rFonts w:eastAsia="Times New Roman"/>
              </w:rPr>
              <w:t>28</w:t>
            </w:r>
          </w:p>
        </w:tc>
        <w:tc>
          <w:tcPr>
            <w:tcW w:w="1191" w:type="dxa"/>
            <w:tcBorders>
              <w:top w:val="nil"/>
              <w:left w:val="nil"/>
              <w:bottom w:val="single" w:sz="4" w:space="0" w:color="auto"/>
              <w:right w:val="single" w:sz="4" w:space="0" w:color="auto"/>
            </w:tcBorders>
            <w:shd w:val="clear" w:color="auto" w:fill="auto"/>
            <w:vAlign w:val="bottom"/>
            <w:hideMark/>
          </w:tcPr>
          <w:p w14:paraId="3B96FE94" w14:textId="77777777" w:rsidR="00A83090" w:rsidRPr="00C830D9" w:rsidRDefault="00A83090" w:rsidP="00D84D4E">
            <w:pPr>
              <w:spacing w:after="0" w:line="240" w:lineRule="auto"/>
              <w:jc w:val="right"/>
              <w:rPr>
                <w:rFonts w:eastAsia="Times New Roman"/>
              </w:rPr>
            </w:pPr>
            <w:r w:rsidRPr="00C830D9">
              <w:rPr>
                <w:rFonts w:eastAsia="Times New Roman"/>
              </w:rPr>
              <w:t>19</w:t>
            </w:r>
          </w:p>
        </w:tc>
        <w:tc>
          <w:tcPr>
            <w:tcW w:w="2600" w:type="dxa"/>
            <w:tcBorders>
              <w:top w:val="nil"/>
              <w:left w:val="nil"/>
              <w:bottom w:val="single" w:sz="4" w:space="0" w:color="auto"/>
              <w:right w:val="single" w:sz="4" w:space="0" w:color="auto"/>
            </w:tcBorders>
            <w:shd w:val="clear" w:color="auto" w:fill="auto"/>
            <w:vAlign w:val="bottom"/>
            <w:hideMark/>
          </w:tcPr>
          <w:p w14:paraId="2AB14357" w14:textId="77777777" w:rsidR="00A83090" w:rsidRPr="00C830D9" w:rsidRDefault="00A83090" w:rsidP="00D84D4E">
            <w:pPr>
              <w:spacing w:after="0" w:line="240" w:lineRule="auto"/>
              <w:jc w:val="right"/>
              <w:rPr>
                <w:rFonts w:eastAsia="Times New Roman"/>
              </w:rPr>
            </w:pPr>
            <w:r w:rsidRPr="00C830D9">
              <w:rPr>
                <w:rFonts w:eastAsia="Times New Roman"/>
              </w:rPr>
              <w:t>67,86</w:t>
            </w:r>
          </w:p>
        </w:tc>
      </w:tr>
      <w:tr w:rsidR="00A83090" w:rsidRPr="00C830D9" w14:paraId="5D9DB738"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2B4C3F8E" w14:textId="77777777" w:rsidR="00A83090" w:rsidRPr="00C830D9" w:rsidRDefault="00A83090" w:rsidP="00D84D4E">
            <w:pPr>
              <w:spacing w:after="0" w:line="240" w:lineRule="auto"/>
              <w:rPr>
                <w:rFonts w:eastAsia="Times New Roman"/>
              </w:rPr>
            </w:pPr>
            <w:r w:rsidRPr="00C830D9">
              <w:rPr>
                <w:rFonts w:eastAsia="Times New Roman"/>
              </w:rPr>
              <w:t>1.Mb</w:t>
            </w:r>
          </w:p>
        </w:tc>
        <w:tc>
          <w:tcPr>
            <w:tcW w:w="1191" w:type="dxa"/>
            <w:tcBorders>
              <w:top w:val="nil"/>
              <w:left w:val="nil"/>
              <w:bottom w:val="single" w:sz="4" w:space="0" w:color="auto"/>
              <w:right w:val="single" w:sz="4" w:space="0" w:color="auto"/>
            </w:tcBorders>
            <w:shd w:val="clear" w:color="auto" w:fill="auto"/>
            <w:vAlign w:val="bottom"/>
            <w:hideMark/>
          </w:tcPr>
          <w:p w14:paraId="272EEBDA" w14:textId="77777777" w:rsidR="00A83090" w:rsidRPr="00C830D9" w:rsidRDefault="00A83090" w:rsidP="00D84D4E">
            <w:pPr>
              <w:spacing w:after="0" w:line="240" w:lineRule="auto"/>
              <w:jc w:val="right"/>
              <w:rPr>
                <w:rFonts w:eastAsia="Times New Roman"/>
              </w:rPr>
            </w:pPr>
            <w:r w:rsidRPr="00C830D9">
              <w:rPr>
                <w:rFonts w:eastAsia="Times New Roman"/>
              </w:rPr>
              <w:t>19</w:t>
            </w:r>
          </w:p>
        </w:tc>
        <w:tc>
          <w:tcPr>
            <w:tcW w:w="1191" w:type="dxa"/>
            <w:tcBorders>
              <w:top w:val="nil"/>
              <w:left w:val="nil"/>
              <w:bottom w:val="single" w:sz="4" w:space="0" w:color="auto"/>
              <w:right w:val="single" w:sz="4" w:space="0" w:color="auto"/>
            </w:tcBorders>
            <w:shd w:val="clear" w:color="auto" w:fill="auto"/>
            <w:vAlign w:val="bottom"/>
            <w:hideMark/>
          </w:tcPr>
          <w:p w14:paraId="4E1AC5B0" w14:textId="77777777" w:rsidR="00A83090" w:rsidRPr="00C830D9" w:rsidRDefault="00A83090" w:rsidP="00D84D4E">
            <w:pPr>
              <w:spacing w:after="0" w:line="240" w:lineRule="auto"/>
              <w:jc w:val="right"/>
              <w:rPr>
                <w:rFonts w:eastAsia="Times New Roman"/>
              </w:rPr>
            </w:pPr>
            <w:r w:rsidRPr="00C830D9">
              <w:rPr>
                <w:rFonts w:eastAsia="Times New Roman"/>
              </w:rPr>
              <w:t>15</w:t>
            </w:r>
          </w:p>
        </w:tc>
        <w:tc>
          <w:tcPr>
            <w:tcW w:w="2600" w:type="dxa"/>
            <w:tcBorders>
              <w:top w:val="nil"/>
              <w:left w:val="nil"/>
              <w:bottom w:val="single" w:sz="4" w:space="0" w:color="auto"/>
              <w:right w:val="single" w:sz="4" w:space="0" w:color="auto"/>
            </w:tcBorders>
            <w:shd w:val="clear" w:color="auto" w:fill="auto"/>
            <w:vAlign w:val="bottom"/>
            <w:hideMark/>
          </w:tcPr>
          <w:p w14:paraId="741ED351" w14:textId="77777777" w:rsidR="00A83090" w:rsidRPr="00C830D9" w:rsidRDefault="00A83090" w:rsidP="00D84D4E">
            <w:pPr>
              <w:spacing w:after="0" w:line="240" w:lineRule="auto"/>
              <w:jc w:val="right"/>
              <w:rPr>
                <w:rFonts w:eastAsia="Times New Roman"/>
              </w:rPr>
            </w:pPr>
            <w:r w:rsidRPr="00C830D9">
              <w:rPr>
                <w:rFonts w:eastAsia="Times New Roman"/>
              </w:rPr>
              <w:t>78,95</w:t>
            </w:r>
          </w:p>
        </w:tc>
      </w:tr>
      <w:tr w:rsidR="00A83090" w:rsidRPr="00C830D9" w14:paraId="4437174A"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068AD5A9" w14:textId="77777777" w:rsidR="00A83090" w:rsidRPr="00C830D9" w:rsidRDefault="00A83090" w:rsidP="00D84D4E">
            <w:pPr>
              <w:spacing w:after="0" w:line="240" w:lineRule="auto"/>
              <w:rPr>
                <w:rFonts w:eastAsia="Times New Roman"/>
              </w:rPr>
            </w:pPr>
            <w:r w:rsidRPr="00C830D9">
              <w:rPr>
                <w:rFonts w:eastAsia="Times New Roman"/>
              </w:rPr>
              <w:t>1.P</w:t>
            </w:r>
          </w:p>
        </w:tc>
        <w:tc>
          <w:tcPr>
            <w:tcW w:w="1191" w:type="dxa"/>
            <w:tcBorders>
              <w:top w:val="nil"/>
              <w:left w:val="nil"/>
              <w:bottom w:val="single" w:sz="4" w:space="0" w:color="auto"/>
              <w:right w:val="single" w:sz="4" w:space="0" w:color="auto"/>
            </w:tcBorders>
            <w:shd w:val="clear" w:color="auto" w:fill="auto"/>
            <w:vAlign w:val="bottom"/>
            <w:hideMark/>
          </w:tcPr>
          <w:p w14:paraId="1733609B" w14:textId="77777777" w:rsidR="00A83090" w:rsidRPr="00C830D9" w:rsidRDefault="00A83090" w:rsidP="00D84D4E">
            <w:pPr>
              <w:spacing w:after="0" w:line="240" w:lineRule="auto"/>
              <w:jc w:val="right"/>
              <w:rPr>
                <w:rFonts w:eastAsia="Times New Roman"/>
              </w:rPr>
            </w:pPr>
            <w:r w:rsidRPr="00C830D9">
              <w:rPr>
                <w:rFonts w:eastAsia="Times New Roman"/>
              </w:rPr>
              <w:t>17</w:t>
            </w:r>
          </w:p>
        </w:tc>
        <w:tc>
          <w:tcPr>
            <w:tcW w:w="1191" w:type="dxa"/>
            <w:tcBorders>
              <w:top w:val="nil"/>
              <w:left w:val="nil"/>
              <w:bottom w:val="single" w:sz="4" w:space="0" w:color="auto"/>
              <w:right w:val="single" w:sz="4" w:space="0" w:color="auto"/>
            </w:tcBorders>
            <w:shd w:val="clear" w:color="auto" w:fill="auto"/>
            <w:vAlign w:val="bottom"/>
            <w:hideMark/>
          </w:tcPr>
          <w:p w14:paraId="290DD43B" w14:textId="77777777" w:rsidR="00A83090" w:rsidRPr="00C830D9" w:rsidRDefault="00A83090" w:rsidP="00D84D4E">
            <w:pPr>
              <w:spacing w:after="0" w:line="240" w:lineRule="auto"/>
              <w:jc w:val="right"/>
              <w:rPr>
                <w:rFonts w:eastAsia="Times New Roman"/>
              </w:rPr>
            </w:pPr>
            <w:r w:rsidRPr="00C830D9">
              <w:rPr>
                <w:rFonts w:eastAsia="Times New Roman"/>
              </w:rPr>
              <w:t>11</w:t>
            </w:r>
          </w:p>
        </w:tc>
        <w:tc>
          <w:tcPr>
            <w:tcW w:w="2600" w:type="dxa"/>
            <w:tcBorders>
              <w:top w:val="nil"/>
              <w:left w:val="nil"/>
              <w:bottom w:val="single" w:sz="4" w:space="0" w:color="auto"/>
              <w:right w:val="single" w:sz="4" w:space="0" w:color="auto"/>
            </w:tcBorders>
            <w:shd w:val="clear" w:color="auto" w:fill="auto"/>
            <w:vAlign w:val="bottom"/>
            <w:hideMark/>
          </w:tcPr>
          <w:p w14:paraId="12939E93" w14:textId="77777777" w:rsidR="00A83090" w:rsidRPr="00C830D9" w:rsidRDefault="00A83090" w:rsidP="00D84D4E">
            <w:pPr>
              <w:spacing w:after="0" w:line="240" w:lineRule="auto"/>
              <w:jc w:val="right"/>
              <w:rPr>
                <w:rFonts w:eastAsia="Times New Roman"/>
              </w:rPr>
            </w:pPr>
            <w:r w:rsidRPr="00C830D9">
              <w:rPr>
                <w:rFonts w:eastAsia="Times New Roman"/>
              </w:rPr>
              <w:t>64,71</w:t>
            </w:r>
          </w:p>
        </w:tc>
      </w:tr>
      <w:tr w:rsidR="00A83090" w:rsidRPr="00C830D9" w14:paraId="47572D48"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108539F8" w14:textId="77777777" w:rsidR="00A83090" w:rsidRPr="00C830D9" w:rsidRDefault="00A83090" w:rsidP="00D84D4E">
            <w:pPr>
              <w:spacing w:after="0" w:line="240" w:lineRule="auto"/>
              <w:rPr>
                <w:rFonts w:eastAsia="Times New Roman"/>
              </w:rPr>
            </w:pPr>
            <w:r w:rsidRPr="00C830D9">
              <w:rPr>
                <w:rFonts w:eastAsia="Times New Roman"/>
              </w:rPr>
              <w:t>2.a</w:t>
            </w:r>
          </w:p>
        </w:tc>
        <w:tc>
          <w:tcPr>
            <w:tcW w:w="1191" w:type="dxa"/>
            <w:tcBorders>
              <w:top w:val="nil"/>
              <w:left w:val="nil"/>
              <w:bottom w:val="single" w:sz="4" w:space="0" w:color="auto"/>
              <w:right w:val="single" w:sz="4" w:space="0" w:color="auto"/>
            </w:tcBorders>
            <w:shd w:val="clear" w:color="auto" w:fill="auto"/>
            <w:vAlign w:val="bottom"/>
            <w:hideMark/>
          </w:tcPr>
          <w:p w14:paraId="620D8887" w14:textId="77777777" w:rsidR="00A83090" w:rsidRPr="00C830D9" w:rsidRDefault="00A83090" w:rsidP="00D84D4E">
            <w:pPr>
              <w:spacing w:after="0" w:line="240" w:lineRule="auto"/>
              <w:jc w:val="right"/>
              <w:rPr>
                <w:rFonts w:eastAsia="Times New Roman"/>
              </w:rPr>
            </w:pPr>
            <w:r w:rsidRPr="00C830D9">
              <w:rPr>
                <w:rFonts w:eastAsia="Times New Roman"/>
              </w:rPr>
              <w:t>11</w:t>
            </w:r>
          </w:p>
        </w:tc>
        <w:tc>
          <w:tcPr>
            <w:tcW w:w="1191" w:type="dxa"/>
            <w:tcBorders>
              <w:top w:val="nil"/>
              <w:left w:val="nil"/>
              <w:bottom w:val="single" w:sz="4" w:space="0" w:color="auto"/>
              <w:right w:val="single" w:sz="4" w:space="0" w:color="auto"/>
            </w:tcBorders>
            <w:shd w:val="clear" w:color="auto" w:fill="auto"/>
            <w:vAlign w:val="bottom"/>
            <w:hideMark/>
          </w:tcPr>
          <w:p w14:paraId="3C3B8E0B" w14:textId="77777777" w:rsidR="00A83090" w:rsidRPr="00C830D9" w:rsidRDefault="00A83090" w:rsidP="00D84D4E">
            <w:pPr>
              <w:spacing w:after="0" w:line="240" w:lineRule="auto"/>
              <w:jc w:val="right"/>
              <w:rPr>
                <w:rFonts w:eastAsia="Times New Roman"/>
              </w:rPr>
            </w:pPr>
            <w:r w:rsidRPr="00C830D9">
              <w:rPr>
                <w:rFonts w:eastAsia="Times New Roman"/>
              </w:rPr>
              <w:t>9</w:t>
            </w:r>
          </w:p>
        </w:tc>
        <w:tc>
          <w:tcPr>
            <w:tcW w:w="2600" w:type="dxa"/>
            <w:tcBorders>
              <w:top w:val="nil"/>
              <w:left w:val="nil"/>
              <w:bottom w:val="single" w:sz="4" w:space="0" w:color="auto"/>
              <w:right w:val="single" w:sz="4" w:space="0" w:color="auto"/>
            </w:tcBorders>
            <w:shd w:val="clear" w:color="auto" w:fill="auto"/>
            <w:vAlign w:val="bottom"/>
            <w:hideMark/>
          </w:tcPr>
          <w:p w14:paraId="53C4FE28" w14:textId="77777777" w:rsidR="00A83090" w:rsidRPr="00C830D9" w:rsidRDefault="00A83090" w:rsidP="00D84D4E">
            <w:pPr>
              <w:spacing w:after="0" w:line="240" w:lineRule="auto"/>
              <w:jc w:val="right"/>
              <w:rPr>
                <w:rFonts w:eastAsia="Times New Roman"/>
              </w:rPr>
            </w:pPr>
            <w:r w:rsidRPr="00C830D9">
              <w:rPr>
                <w:rFonts w:eastAsia="Times New Roman"/>
              </w:rPr>
              <w:t>81,82</w:t>
            </w:r>
          </w:p>
        </w:tc>
      </w:tr>
      <w:tr w:rsidR="00A83090" w:rsidRPr="00C830D9" w14:paraId="6E60D955"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7670FA72" w14:textId="77777777" w:rsidR="00A83090" w:rsidRPr="00C830D9" w:rsidRDefault="00A83090" w:rsidP="00D84D4E">
            <w:pPr>
              <w:spacing w:after="0" w:line="240" w:lineRule="auto"/>
              <w:rPr>
                <w:rFonts w:eastAsia="Times New Roman"/>
              </w:rPr>
            </w:pPr>
            <w:r w:rsidRPr="00C830D9">
              <w:rPr>
                <w:rFonts w:eastAsia="Times New Roman"/>
              </w:rPr>
              <w:t>2.b</w:t>
            </w:r>
          </w:p>
        </w:tc>
        <w:tc>
          <w:tcPr>
            <w:tcW w:w="1191" w:type="dxa"/>
            <w:tcBorders>
              <w:top w:val="nil"/>
              <w:left w:val="nil"/>
              <w:bottom w:val="single" w:sz="4" w:space="0" w:color="auto"/>
              <w:right w:val="single" w:sz="4" w:space="0" w:color="auto"/>
            </w:tcBorders>
            <w:shd w:val="clear" w:color="auto" w:fill="auto"/>
            <w:vAlign w:val="bottom"/>
            <w:hideMark/>
          </w:tcPr>
          <w:p w14:paraId="6744D8B4" w14:textId="77777777" w:rsidR="00A83090" w:rsidRPr="00C830D9" w:rsidRDefault="00A83090" w:rsidP="00D84D4E">
            <w:pPr>
              <w:spacing w:after="0" w:line="240" w:lineRule="auto"/>
              <w:jc w:val="right"/>
              <w:rPr>
                <w:rFonts w:eastAsia="Times New Roman"/>
              </w:rPr>
            </w:pPr>
            <w:r w:rsidRPr="00C830D9">
              <w:rPr>
                <w:rFonts w:eastAsia="Times New Roman"/>
              </w:rPr>
              <w:t>18</w:t>
            </w:r>
          </w:p>
        </w:tc>
        <w:tc>
          <w:tcPr>
            <w:tcW w:w="1191" w:type="dxa"/>
            <w:tcBorders>
              <w:top w:val="nil"/>
              <w:left w:val="nil"/>
              <w:bottom w:val="single" w:sz="4" w:space="0" w:color="auto"/>
              <w:right w:val="single" w:sz="4" w:space="0" w:color="auto"/>
            </w:tcBorders>
            <w:shd w:val="clear" w:color="auto" w:fill="auto"/>
            <w:vAlign w:val="bottom"/>
            <w:hideMark/>
          </w:tcPr>
          <w:p w14:paraId="573A63CE" w14:textId="77777777" w:rsidR="00A83090" w:rsidRPr="00C830D9" w:rsidRDefault="00A83090" w:rsidP="00D84D4E">
            <w:pPr>
              <w:spacing w:after="0" w:line="240" w:lineRule="auto"/>
              <w:jc w:val="right"/>
              <w:rPr>
                <w:rFonts w:eastAsia="Times New Roman"/>
              </w:rPr>
            </w:pPr>
            <w:r w:rsidRPr="00C830D9">
              <w:rPr>
                <w:rFonts w:eastAsia="Times New Roman"/>
              </w:rPr>
              <w:t>18</w:t>
            </w:r>
          </w:p>
        </w:tc>
        <w:tc>
          <w:tcPr>
            <w:tcW w:w="2600" w:type="dxa"/>
            <w:tcBorders>
              <w:top w:val="nil"/>
              <w:left w:val="nil"/>
              <w:bottom w:val="single" w:sz="4" w:space="0" w:color="auto"/>
              <w:right w:val="single" w:sz="4" w:space="0" w:color="auto"/>
            </w:tcBorders>
            <w:shd w:val="clear" w:color="auto" w:fill="auto"/>
            <w:vAlign w:val="bottom"/>
            <w:hideMark/>
          </w:tcPr>
          <w:p w14:paraId="7613BDAF" w14:textId="77777777" w:rsidR="00A83090" w:rsidRPr="00C830D9" w:rsidRDefault="00A83090" w:rsidP="00D84D4E">
            <w:pPr>
              <w:spacing w:after="0" w:line="240" w:lineRule="auto"/>
              <w:jc w:val="right"/>
              <w:rPr>
                <w:rFonts w:eastAsia="Times New Roman"/>
              </w:rPr>
            </w:pPr>
            <w:r w:rsidRPr="00C830D9">
              <w:rPr>
                <w:rFonts w:eastAsia="Times New Roman"/>
              </w:rPr>
              <w:t>100</w:t>
            </w:r>
          </w:p>
        </w:tc>
      </w:tr>
      <w:tr w:rsidR="00A83090" w:rsidRPr="00C830D9" w14:paraId="45724498"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147E8E56" w14:textId="77777777" w:rsidR="00A83090" w:rsidRPr="00C830D9" w:rsidRDefault="00A83090" w:rsidP="00D84D4E">
            <w:pPr>
              <w:spacing w:after="0" w:line="240" w:lineRule="auto"/>
              <w:rPr>
                <w:rFonts w:eastAsia="Times New Roman"/>
              </w:rPr>
            </w:pPr>
            <w:r w:rsidRPr="00C830D9">
              <w:rPr>
                <w:rFonts w:eastAsia="Times New Roman"/>
              </w:rPr>
              <w:t>2.c</w:t>
            </w:r>
          </w:p>
        </w:tc>
        <w:tc>
          <w:tcPr>
            <w:tcW w:w="1191" w:type="dxa"/>
            <w:tcBorders>
              <w:top w:val="nil"/>
              <w:left w:val="nil"/>
              <w:bottom w:val="single" w:sz="4" w:space="0" w:color="auto"/>
              <w:right w:val="single" w:sz="4" w:space="0" w:color="auto"/>
            </w:tcBorders>
            <w:shd w:val="clear" w:color="auto" w:fill="auto"/>
            <w:vAlign w:val="bottom"/>
            <w:hideMark/>
          </w:tcPr>
          <w:p w14:paraId="562747D7" w14:textId="77777777" w:rsidR="00A83090" w:rsidRPr="00C830D9" w:rsidRDefault="00A83090" w:rsidP="00D84D4E">
            <w:pPr>
              <w:spacing w:after="0" w:line="240" w:lineRule="auto"/>
              <w:jc w:val="right"/>
              <w:rPr>
                <w:rFonts w:eastAsia="Times New Roman"/>
              </w:rPr>
            </w:pPr>
            <w:r w:rsidRPr="00C830D9">
              <w:rPr>
                <w:rFonts w:eastAsia="Times New Roman"/>
              </w:rPr>
              <w:t>17</w:t>
            </w:r>
          </w:p>
        </w:tc>
        <w:tc>
          <w:tcPr>
            <w:tcW w:w="1191" w:type="dxa"/>
            <w:tcBorders>
              <w:top w:val="nil"/>
              <w:left w:val="nil"/>
              <w:bottom w:val="single" w:sz="4" w:space="0" w:color="auto"/>
              <w:right w:val="single" w:sz="4" w:space="0" w:color="auto"/>
            </w:tcBorders>
            <w:shd w:val="clear" w:color="auto" w:fill="auto"/>
            <w:vAlign w:val="bottom"/>
            <w:hideMark/>
          </w:tcPr>
          <w:p w14:paraId="3BFBF1B3" w14:textId="77777777" w:rsidR="00A83090" w:rsidRPr="00C830D9" w:rsidRDefault="00A83090" w:rsidP="00D84D4E">
            <w:pPr>
              <w:spacing w:after="0" w:line="240" w:lineRule="auto"/>
              <w:jc w:val="right"/>
              <w:rPr>
                <w:rFonts w:eastAsia="Times New Roman"/>
              </w:rPr>
            </w:pPr>
            <w:r w:rsidRPr="00C830D9">
              <w:rPr>
                <w:rFonts w:eastAsia="Times New Roman"/>
              </w:rPr>
              <w:t>13</w:t>
            </w:r>
          </w:p>
        </w:tc>
        <w:tc>
          <w:tcPr>
            <w:tcW w:w="2600" w:type="dxa"/>
            <w:tcBorders>
              <w:top w:val="nil"/>
              <w:left w:val="nil"/>
              <w:bottom w:val="single" w:sz="4" w:space="0" w:color="auto"/>
              <w:right w:val="single" w:sz="4" w:space="0" w:color="auto"/>
            </w:tcBorders>
            <w:shd w:val="clear" w:color="auto" w:fill="auto"/>
            <w:vAlign w:val="bottom"/>
            <w:hideMark/>
          </w:tcPr>
          <w:p w14:paraId="4B743DC3" w14:textId="77777777" w:rsidR="00A83090" w:rsidRPr="00C830D9" w:rsidRDefault="00A83090" w:rsidP="00D84D4E">
            <w:pPr>
              <w:spacing w:after="0" w:line="240" w:lineRule="auto"/>
              <w:jc w:val="right"/>
              <w:rPr>
                <w:rFonts w:eastAsia="Times New Roman"/>
              </w:rPr>
            </w:pPr>
            <w:r w:rsidRPr="00C830D9">
              <w:rPr>
                <w:rFonts w:eastAsia="Times New Roman"/>
              </w:rPr>
              <w:t>76,47</w:t>
            </w:r>
          </w:p>
        </w:tc>
      </w:tr>
      <w:tr w:rsidR="00A83090" w:rsidRPr="00C830D9" w14:paraId="71BE16F4"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4BBE647E" w14:textId="77777777" w:rsidR="00A83090" w:rsidRPr="00C830D9" w:rsidRDefault="00A83090" w:rsidP="00D84D4E">
            <w:pPr>
              <w:spacing w:after="0" w:line="240" w:lineRule="auto"/>
              <w:rPr>
                <w:rFonts w:eastAsia="Times New Roman"/>
              </w:rPr>
            </w:pPr>
            <w:r w:rsidRPr="00C830D9">
              <w:rPr>
                <w:rFonts w:eastAsia="Times New Roman"/>
              </w:rPr>
              <w:t>2.d</w:t>
            </w:r>
          </w:p>
        </w:tc>
        <w:tc>
          <w:tcPr>
            <w:tcW w:w="1191" w:type="dxa"/>
            <w:tcBorders>
              <w:top w:val="nil"/>
              <w:left w:val="nil"/>
              <w:bottom w:val="single" w:sz="4" w:space="0" w:color="auto"/>
              <w:right w:val="single" w:sz="4" w:space="0" w:color="auto"/>
            </w:tcBorders>
            <w:shd w:val="clear" w:color="auto" w:fill="auto"/>
            <w:vAlign w:val="bottom"/>
            <w:hideMark/>
          </w:tcPr>
          <w:p w14:paraId="6222177A" w14:textId="77777777" w:rsidR="00A83090" w:rsidRPr="00C830D9" w:rsidRDefault="00A83090" w:rsidP="00D84D4E">
            <w:pPr>
              <w:spacing w:after="0" w:line="240" w:lineRule="auto"/>
              <w:jc w:val="right"/>
              <w:rPr>
                <w:rFonts w:eastAsia="Times New Roman"/>
              </w:rPr>
            </w:pPr>
            <w:r w:rsidRPr="00C830D9">
              <w:rPr>
                <w:rFonts w:eastAsia="Times New Roman"/>
              </w:rPr>
              <w:t>17</w:t>
            </w:r>
          </w:p>
        </w:tc>
        <w:tc>
          <w:tcPr>
            <w:tcW w:w="1191" w:type="dxa"/>
            <w:tcBorders>
              <w:top w:val="nil"/>
              <w:left w:val="nil"/>
              <w:bottom w:val="single" w:sz="4" w:space="0" w:color="auto"/>
              <w:right w:val="single" w:sz="4" w:space="0" w:color="auto"/>
            </w:tcBorders>
            <w:shd w:val="clear" w:color="auto" w:fill="auto"/>
            <w:vAlign w:val="bottom"/>
            <w:hideMark/>
          </w:tcPr>
          <w:p w14:paraId="50EB9E21" w14:textId="77777777" w:rsidR="00A83090" w:rsidRPr="00C830D9" w:rsidRDefault="00A83090" w:rsidP="00D84D4E">
            <w:pPr>
              <w:spacing w:after="0" w:line="240" w:lineRule="auto"/>
              <w:jc w:val="right"/>
              <w:rPr>
                <w:rFonts w:eastAsia="Times New Roman"/>
              </w:rPr>
            </w:pPr>
            <w:r w:rsidRPr="00C830D9">
              <w:rPr>
                <w:rFonts w:eastAsia="Times New Roman"/>
              </w:rPr>
              <w:t>8</w:t>
            </w:r>
          </w:p>
        </w:tc>
        <w:tc>
          <w:tcPr>
            <w:tcW w:w="2600" w:type="dxa"/>
            <w:tcBorders>
              <w:top w:val="nil"/>
              <w:left w:val="nil"/>
              <w:bottom w:val="single" w:sz="4" w:space="0" w:color="auto"/>
              <w:right w:val="single" w:sz="4" w:space="0" w:color="auto"/>
            </w:tcBorders>
            <w:shd w:val="clear" w:color="auto" w:fill="auto"/>
            <w:vAlign w:val="bottom"/>
            <w:hideMark/>
          </w:tcPr>
          <w:p w14:paraId="7A1E26A9" w14:textId="77777777" w:rsidR="00A83090" w:rsidRPr="00C830D9" w:rsidRDefault="00A83090" w:rsidP="00D84D4E">
            <w:pPr>
              <w:spacing w:after="0" w:line="240" w:lineRule="auto"/>
              <w:jc w:val="right"/>
              <w:rPr>
                <w:rFonts w:eastAsia="Times New Roman"/>
              </w:rPr>
            </w:pPr>
            <w:r w:rsidRPr="00C830D9">
              <w:rPr>
                <w:rFonts w:eastAsia="Times New Roman"/>
              </w:rPr>
              <w:t>47,06</w:t>
            </w:r>
          </w:p>
        </w:tc>
      </w:tr>
      <w:tr w:rsidR="00A83090" w:rsidRPr="00C830D9" w14:paraId="5B3F7681"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24838EB2" w14:textId="77777777" w:rsidR="00A83090" w:rsidRPr="00C830D9" w:rsidRDefault="00A83090" w:rsidP="00D84D4E">
            <w:pPr>
              <w:spacing w:after="0" w:line="240" w:lineRule="auto"/>
              <w:rPr>
                <w:rFonts w:eastAsia="Times New Roman"/>
              </w:rPr>
            </w:pPr>
            <w:r w:rsidRPr="00C830D9">
              <w:rPr>
                <w:rFonts w:eastAsia="Times New Roman"/>
              </w:rPr>
              <w:t>2.e</w:t>
            </w:r>
          </w:p>
        </w:tc>
        <w:tc>
          <w:tcPr>
            <w:tcW w:w="1191" w:type="dxa"/>
            <w:tcBorders>
              <w:top w:val="nil"/>
              <w:left w:val="nil"/>
              <w:bottom w:val="single" w:sz="4" w:space="0" w:color="auto"/>
              <w:right w:val="single" w:sz="4" w:space="0" w:color="auto"/>
            </w:tcBorders>
            <w:shd w:val="clear" w:color="auto" w:fill="auto"/>
            <w:vAlign w:val="bottom"/>
            <w:hideMark/>
          </w:tcPr>
          <w:p w14:paraId="66060679" w14:textId="77777777" w:rsidR="00A83090" w:rsidRPr="00C830D9" w:rsidRDefault="00A83090" w:rsidP="00D84D4E">
            <w:pPr>
              <w:spacing w:after="0" w:line="240" w:lineRule="auto"/>
              <w:jc w:val="right"/>
              <w:rPr>
                <w:rFonts w:eastAsia="Times New Roman"/>
              </w:rPr>
            </w:pPr>
            <w:r w:rsidRPr="00C830D9">
              <w:rPr>
                <w:rFonts w:eastAsia="Times New Roman"/>
              </w:rPr>
              <w:t>4</w:t>
            </w:r>
          </w:p>
        </w:tc>
        <w:tc>
          <w:tcPr>
            <w:tcW w:w="1191" w:type="dxa"/>
            <w:tcBorders>
              <w:top w:val="nil"/>
              <w:left w:val="nil"/>
              <w:bottom w:val="single" w:sz="4" w:space="0" w:color="auto"/>
              <w:right w:val="single" w:sz="4" w:space="0" w:color="auto"/>
            </w:tcBorders>
            <w:shd w:val="clear" w:color="auto" w:fill="auto"/>
            <w:vAlign w:val="bottom"/>
            <w:hideMark/>
          </w:tcPr>
          <w:p w14:paraId="1033388F" w14:textId="77777777" w:rsidR="00A83090" w:rsidRPr="00C830D9" w:rsidRDefault="00A83090" w:rsidP="00D84D4E">
            <w:pPr>
              <w:spacing w:after="0" w:line="240" w:lineRule="auto"/>
              <w:jc w:val="right"/>
              <w:rPr>
                <w:rFonts w:eastAsia="Times New Roman"/>
              </w:rPr>
            </w:pPr>
            <w:r w:rsidRPr="00C830D9">
              <w:rPr>
                <w:rFonts w:eastAsia="Times New Roman"/>
              </w:rPr>
              <w:t>4</w:t>
            </w:r>
          </w:p>
        </w:tc>
        <w:tc>
          <w:tcPr>
            <w:tcW w:w="2600" w:type="dxa"/>
            <w:tcBorders>
              <w:top w:val="nil"/>
              <w:left w:val="nil"/>
              <w:bottom w:val="single" w:sz="4" w:space="0" w:color="auto"/>
              <w:right w:val="single" w:sz="4" w:space="0" w:color="auto"/>
            </w:tcBorders>
            <w:shd w:val="clear" w:color="auto" w:fill="auto"/>
            <w:vAlign w:val="bottom"/>
            <w:hideMark/>
          </w:tcPr>
          <w:p w14:paraId="180D8F4F" w14:textId="77777777" w:rsidR="00A83090" w:rsidRPr="00C830D9" w:rsidRDefault="00A83090" w:rsidP="00D84D4E">
            <w:pPr>
              <w:spacing w:after="0" w:line="240" w:lineRule="auto"/>
              <w:jc w:val="right"/>
              <w:rPr>
                <w:rFonts w:eastAsia="Times New Roman"/>
              </w:rPr>
            </w:pPr>
            <w:r w:rsidRPr="00C830D9">
              <w:rPr>
                <w:rFonts w:eastAsia="Times New Roman"/>
              </w:rPr>
              <w:t>100</w:t>
            </w:r>
          </w:p>
        </w:tc>
      </w:tr>
      <w:tr w:rsidR="00A83090" w:rsidRPr="00C830D9" w14:paraId="4D18A0FE"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2CB22488" w14:textId="77777777" w:rsidR="00A83090" w:rsidRPr="00C830D9" w:rsidRDefault="00A83090" w:rsidP="00D84D4E">
            <w:pPr>
              <w:spacing w:after="0" w:line="240" w:lineRule="auto"/>
              <w:rPr>
                <w:rFonts w:eastAsia="Times New Roman"/>
              </w:rPr>
            </w:pPr>
            <w:r w:rsidRPr="00C830D9">
              <w:rPr>
                <w:rFonts w:eastAsia="Times New Roman"/>
              </w:rPr>
              <w:t>2.f</w:t>
            </w:r>
          </w:p>
        </w:tc>
        <w:tc>
          <w:tcPr>
            <w:tcW w:w="1191" w:type="dxa"/>
            <w:tcBorders>
              <w:top w:val="nil"/>
              <w:left w:val="nil"/>
              <w:bottom w:val="single" w:sz="4" w:space="0" w:color="auto"/>
              <w:right w:val="single" w:sz="4" w:space="0" w:color="auto"/>
            </w:tcBorders>
            <w:shd w:val="clear" w:color="auto" w:fill="auto"/>
            <w:vAlign w:val="bottom"/>
            <w:hideMark/>
          </w:tcPr>
          <w:p w14:paraId="49303DF0" w14:textId="77777777" w:rsidR="00A83090" w:rsidRPr="00C830D9" w:rsidRDefault="00A83090" w:rsidP="00D84D4E">
            <w:pPr>
              <w:spacing w:after="0" w:line="240" w:lineRule="auto"/>
              <w:jc w:val="right"/>
              <w:rPr>
                <w:rFonts w:eastAsia="Times New Roman"/>
              </w:rPr>
            </w:pPr>
            <w:r w:rsidRPr="00C830D9">
              <w:rPr>
                <w:rFonts w:eastAsia="Times New Roman"/>
              </w:rPr>
              <w:t>12</w:t>
            </w:r>
          </w:p>
        </w:tc>
        <w:tc>
          <w:tcPr>
            <w:tcW w:w="1191" w:type="dxa"/>
            <w:tcBorders>
              <w:top w:val="nil"/>
              <w:left w:val="nil"/>
              <w:bottom w:val="single" w:sz="4" w:space="0" w:color="auto"/>
              <w:right w:val="single" w:sz="4" w:space="0" w:color="auto"/>
            </w:tcBorders>
            <w:shd w:val="clear" w:color="auto" w:fill="auto"/>
            <w:vAlign w:val="bottom"/>
            <w:hideMark/>
          </w:tcPr>
          <w:p w14:paraId="5AC4F36E" w14:textId="77777777" w:rsidR="00A83090" w:rsidRPr="00C830D9" w:rsidRDefault="00A83090" w:rsidP="00D84D4E">
            <w:pPr>
              <w:spacing w:after="0" w:line="240" w:lineRule="auto"/>
              <w:jc w:val="right"/>
              <w:rPr>
                <w:rFonts w:eastAsia="Times New Roman"/>
              </w:rPr>
            </w:pPr>
            <w:r w:rsidRPr="00C830D9">
              <w:rPr>
                <w:rFonts w:eastAsia="Times New Roman"/>
              </w:rPr>
              <w:t>0</w:t>
            </w:r>
          </w:p>
        </w:tc>
        <w:tc>
          <w:tcPr>
            <w:tcW w:w="2600" w:type="dxa"/>
            <w:tcBorders>
              <w:top w:val="nil"/>
              <w:left w:val="nil"/>
              <w:bottom w:val="single" w:sz="4" w:space="0" w:color="auto"/>
              <w:right w:val="single" w:sz="4" w:space="0" w:color="auto"/>
            </w:tcBorders>
            <w:shd w:val="clear" w:color="auto" w:fill="auto"/>
            <w:vAlign w:val="bottom"/>
            <w:hideMark/>
          </w:tcPr>
          <w:p w14:paraId="50BBBB98" w14:textId="77777777" w:rsidR="00A83090" w:rsidRPr="00C830D9" w:rsidRDefault="00A83090" w:rsidP="00D84D4E">
            <w:pPr>
              <w:spacing w:after="0" w:line="240" w:lineRule="auto"/>
              <w:jc w:val="right"/>
              <w:rPr>
                <w:rFonts w:eastAsia="Times New Roman"/>
              </w:rPr>
            </w:pPr>
            <w:r w:rsidRPr="00C830D9">
              <w:rPr>
                <w:rFonts w:eastAsia="Times New Roman"/>
              </w:rPr>
              <w:t>0</w:t>
            </w:r>
          </w:p>
        </w:tc>
      </w:tr>
      <w:tr w:rsidR="00A83090" w:rsidRPr="00C830D9" w14:paraId="6A5D67BF"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44E503E5" w14:textId="77777777" w:rsidR="00A83090" w:rsidRPr="00C830D9" w:rsidRDefault="00A83090" w:rsidP="00D84D4E">
            <w:pPr>
              <w:spacing w:after="0" w:line="240" w:lineRule="auto"/>
              <w:rPr>
                <w:rFonts w:eastAsia="Times New Roman"/>
              </w:rPr>
            </w:pPr>
            <w:r w:rsidRPr="00C830D9">
              <w:rPr>
                <w:rFonts w:eastAsia="Times New Roman"/>
              </w:rPr>
              <w:t>2.G</w:t>
            </w:r>
          </w:p>
        </w:tc>
        <w:tc>
          <w:tcPr>
            <w:tcW w:w="1191" w:type="dxa"/>
            <w:tcBorders>
              <w:top w:val="nil"/>
              <w:left w:val="nil"/>
              <w:bottom w:val="single" w:sz="4" w:space="0" w:color="auto"/>
              <w:right w:val="single" w:sz="4" w:space="0" w:color="auto"/>
            </w:tcBorders>
            <w:shd w:val="clear" w:color="auto" w:fill="auto"/>
            <w:vAlign w:val="bottom"/>
            <w:hideMark/>
          </w:tcPr>
          <w:p w14:paraId="20D336F1" w14:textId="77777777" w:rsidR="00A83090" w:rsidRPr="00C830D9" w:rsidRDefault="00A83090" w:rsidP="00D84D4E">
            <w:pPr>
              <w:spacing w:after="0" w:line="240" w:lineRule="auto"/>
              <w:jc w:val="right"/>
              <w:rPr>
                <w:rFonts w:eastAsia="Times New Roman"/>
              </w:rPr>
            </w:pPr>
            <w:r w:rsidRPr="00C830D9">
              <w:rPr>
                <w:rFonts w:eastAsia="Times New Roman"/>
              </w:rPr>
              <w:t>24</w:t>
            </w:r>
          </w:p>
        </w:tc>
        <w:tc>
          <w:tcPr>
            <w:tcW w:w="1191" w:type="dxa"/>
            <w:tcBorders>
              <w:top w:val="nil"/>
              <w:left w:val="nil"/>
              <w:bottom w:val="single" w:sz="4" w:space="0" w:color="auto"/>
              <w:right w:val="single" w:sz="4" w:space="0" w:color="auto"/>
            </w:tcBorders>
            <w:shd w:val="clear" w:color="auto" w:fill="auto"/>
            <w:vAlign w:val="bottom"/>
            <w:hideMark/>
          </w:tcPr>
          <w:p w14:paraId="61EF91B7" w14:textId="77777777" w:rsidR="00A83090" w:rsidRPr="00C830D9" w:rsidRDefault="00A83090" w:rsidP="00D84D4E">
            <w:pPr>
              <w:spacing w:after="0" w:line="240" w:lineRule="auto"/>
              <w:jc w:val="right"/>
              <w:rPr>
                <w:rFonts w:eastAsia="Times New Roman"/>
              </w:rPr>
            </w:pPr>
            <w:r w:rsidRPr="00C830D9">
              <w:rPr>
                <w:rFonts w:eastAsia="Times New Roman"/>
              </w:rPr>
              <w:t>24</w:t>
            </w:r>
          </w:p>
        </w:tc>
        <w:tc>
          <w:tcPr>
            <w:tcW w:w="2600" w:type="dxa"/>
            <w:tcBorders>
              <w:top w:val="nil"/>
              <w:left w:val="nil"/>
              <w:bottom w:val="single" w:sz="4" w:space="0" w:color="auto"/>
              <w:right w:val="single" w:sz="4" w:space="0" w:color="auto"/>
            </w:tcBorders>
            <w:shd w:val="clear" w:color="auto" w:fill="auto"/>
            <w:vAlign w:val="bottom"/>
            <w:hideMark/>
          </w:tcPr>
          <w:p w14:paraId="3EB61556" w14:textId="77777777" w:rsidR="00A83090" w:rsidRPr="00C830D9" w:rsidRDefault="00A83090" w:rsidP="00D84D4E">
            <w:pPr>
              <w:spacing w:after="0" w:line="240" w:lineRule="auto"/>
              <w:jc w:val="right"/>
              <w:rPr>
                <w:rFonts w:eastAsia="Times New Roman"/>
              </w:rPr>
            </w:pPr>
            <w:r w:rsidRPr="00C830D9">
              <w:rPr>
                <w:rFonts w:eastAsia="Times New Roman"/>
              </w:rPr>
              <w:t>100</w:t>
            </w:r>
          </w:p>
        </w:tc>
      </w:tr>
      <w:tr w:rsidR="00A83090" w:rsidRPr="00C830D9" w14:paraId="29B41140"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1C61EC9F" w14:textId="77777777" w:rsidR="00A83090" w:rsidRPr="00C830D9" w:rsidRDefault="00A83090" w:rsidP="00D84D4E">
            <w:pPr>
              <w:spacing w:after="0" w:line="240" w:lineRule="auto"/>
              <w:rPr>
                <w:rFonts w:eastAsia="Times New Roman"/>
              </w:rPr>
            </w:pPr>
            <w:r w:rsidRPr="00C830D9">
              <w:rPr>
                <w:rFonts w:eastAsia="Times New Roman"/>
              </w:rPr>
              <w:t>2.Ma</w:t>
            </w:r>
          </w:p>
        </w:tc>
        <w:tc>
          <w:tcPr>
            <w:tcW w:w="1191" w:type="dxa"/>
            <w:tcBorders>
              <w:top w:val="nil"/>
              <w:left w:val="nil"/>
              <w:bottom w:val="single" w:sz="4" w:space="0" w:color="auto"/>
              <w:right w:val="single" w:sz="4" w:space="0" w:color="auto"/>
            </w:tcBorders>
            <w:shd w:val="clear" w:color="auto" w:fill="auto"/>
            <w:vAlign w:val="bottom"/>
            <w:hideMark/>
          </w:tcPr>
          <w:p w14:paraId="73BF4841" w14:textId="77777777" w:rsidR="00A83090" w:rsidRPr="00C830D9" w:rsidRDefault="00A83090" w:rsidP="00D84D4E">
            <w:pPr>
              <w:spacing w:after="0" w:line="240" w:lineRule="auto"/>
              <w:jc w:val="right"/>
              <w:rPr>
                <w:rFonts w:eastAsia="Times New Roman"/>
              </w:rPr>
            </w:pPr>
            <w:r w:rsidRPr="00C830D9">
              <w:rPr>
                <w:rFonts w:eastAsia="Times New Roman"/>
              </w:rPr>
              <w:t>26</w:t>
            </w:r>
          </w:p>
        </w:tc>
        <w:tc>
          <w:tcPr>
            <w:tcW w:w="1191" w:type="dxa"/>
            <w:tcBorders>
              <w:top w:val="nil"/>
              <w:left w:val="nil"/>
              <w:bottom w:val="single" w:sz="4" w:space="0" w:color="auto"/>
              <w:right w:val="single" w:sz="4" w:space="0" w:color="auto"/>
            </w:tcBorders>
            <w:shd w:val="clear" w:color="auto" w:fill="auto"/>
            <w:vAlign w:val="bottom"/>
            <w:hideMark/>
          </w:tcPr>
          <w:p w14:paraId="0C43E42C" w14:textId="77777777" w:rsidR="00A83090" w:rsidRPr="00C830D9" w:rsidRDefault="00A83090" w:rsidP="00D84D4E">
            <w:pPr>
              <w:spacing w:after="0" w:line="240" w:lineRule="auto"/>
              <w:jc w:val="right"/>
              <w:rPr>
                <w:rFonts w:eastAsia="Times New Roman"/>
              </w:rPr>
            </w:pPr>
            <w:r w:rsidRPr="00C830D9">
              <w:rPr>
                <w:rFonts w:eastAsia="Times New Roman"/>
              </w:rPr>
              <w:t>26</w:t>
            </w:r>
          </w:p>
        </w:tc>
        <w:tc>
          <w:tcPr>
            <w:tcW w:w="2600" w:type="dxa"/>
            <w:tcBorders>
              <w:top w:val="nil"/>
              <w:left w:val="nil"/>
              <w:bottom w:val="single" w:sz="4" w:space="0" w:color="auto"/>
              <w:right w:val="single" w:sz="4" w:space="0" w:color="auto"/>
            </w:tcBorders>
            <w:shd w:val="clear" w:color="auto" w:fill="auto"/>
            <w:vAlign w:val="bottom"/>
            <w:hideMark/>
          </w:tcPr>
          <w:p w14:paraId="23951785" w14:textId="77777777" w:rsidR="00A83090" w:rsidRPr="00C830D9" w:rsidRDefault="00A83090" w:rsidP="00D84D4E">
            <w:pPr>
              <w:spacing w:after="0" w:line="240" w:lineRule="auto"/>
              <w:jc w:val="right"/>
              <w:rPr>
                <w:rFonts w:eastAsia="Times New Roman"/>
              </w:rPr>
            </w:pPr>
            <w:r w:rsidRPr="00C830D9">
              <w:rPr>
                <w:rFonts w:eastAsia="Times New Roman"/>
              </w:rPr>
              <w:t>100</w:t>
            </w:r>
          </w:p>
        </w:tc>
      </w:tr>
      <w:tr w:rsidR="00A83090" w:rsidRPr="00C830D9" w14:paraId="15363E2E"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7C06861C" w14:textId="77777777" w:rsidR="00A83090" w:rsidRPr="00C830D9" w:rsidRDefault="00A83090" w:rsidP="00D84D4E">
            <w:pPr>
              <w:spacing w:after="0" w:line="240" w:lineRule="auto"/>
              <w:rPr>
                <w:rFonts w:eastAsia="Times New Roman"/>
              </w:rPr>
            </w:pPr>
            <w:r w:rsidRPr="00C830D9">
              <w:rPr>
                <w:rFonts w:eastAsia="Times New Roman"/>
              </w:rPr>
              <w:t>2.Mb</w:t>
            </w:r>
          </w:p>
        </w:tc>
        <w:tc>
          <w:tcPr>
            <w:tcW w:w="1191" w:type="dxa"/>
            <w:tcBorders>
              <w:top w:val="nil"/>
              <w:left w:val="nil"/>
              <w:bottom w:val="single" w:sz="4" w:space="0" w:color="auto"/>
              <w:right w:val="single" w:sz="4" w:space="0" w:color="auto"/>
            </w:tcBorders>
            <w:shd w:val="clear" w:color="auto" w:fill="auto"/>
            <w:vAlign w:val="bottom"/>
            <w:hideMark/>
          </w:tcPr>
          <w:p w14:paraId="2153D36A" w14:textId="77777777" w:rsidR="00A83090" w:rsidRPr="00C830D9" w:rsidRDefault="00A83090" w:rsidP="00D84D4E">
            <w:pPr>
              <w:spacing w:after="0" w:line="240" w:lineRule="auto"/>
              <w:jc w:val="right"/>
              <w:rPr>
                <w:rFonts w:eastAsia="Times New Roman"/>
              </w:rPr>
            </w:pPr>
            <w:r w:rsidRPr="00C830D9">
              <w:rPr>
                <w:rFonts w:eastAsia="Times New Roman"/>
              </w:rPr>
              <w:t>18</w:t>
            </w:r>
          </w:p>
        </w:tc>
        <w:tc>
          <w:tcPr>
            <w:tcW w:w="1191" w:type="dxa"/>
            <w:tcBorders>
              <w:top w:val="nil"/>
              <w:left w:val="nil"/>
              <w:bottom w:val="single" w:sz="4" w:space="0" w:color="auto"/>
              <w:right w:val="single" w:sz="4" w:space="0" w:color="auto"/>
            </w:tcBorders>
            <w:shd w:val="clear" w:color="auto" w:fill="auto"/>
            <w:vAlign w:val="bottom"/>
            <w:hideMark/>
          </w:tcPr>
          <w:p w14:paraId="27E24B12" w14:textId="77777777" w:rsidR="00A83090" w:rsidRPr="00C830D9" w:rsidRDefault="00A83090" w:rsidP="00D84D4E">
            <w:pPr>
              <w:spacing w:after="0" w:line="240" w:lineRule="auto"/>
              <w:jc w:val="right"/>
              <w:rPr>
                <w:rFonts w:eastAsia="Times New Roman"/>
              </w:rPr>
            </w:pPr>
            <w:r w:rsidRPr="00C830D9">
              <w:rPr>
                <w:rFonts w:eastAsia="Times New Roman"/>
              </w:rPr>
              <w:t>15</w:t>
            </w:r>
          </w:p>
        </w:tc>
        <w:tc>
          <w:tcPr>
            <w:tcW w:w="2600" w:type="dxa"/>
            <w:tcBorders>
              <w:top w:val="nil"/>
              <w:left w:val="nil"/>
              <w:bottom w:val="single" w:sz="4" w:space="0" w:color="auto"/>
              <w:right w:val="single" w:sz="4" w:space="0" w:color="auto"/>
            </w:tcBorders>
            <w:shd w:val="clear" w:color="auto" w:fill="auto"/>
            <w:vAlign w:val="bottom"/>
            <w:hideMark/>
          </w:tcPr>
          <w:p w14:paraId="2F66C8E8" w14:textId="77777777" w:rsidR="00A83090" w:rsidRPr="00C830D9" w:rsidRDefault="00A83090" w:rsidP="00D84D4E">
            <w:pPr>
              <w:spacing w:after="0" w:line="240" w:lineRule="auto"/>
              <w:jc w:val="right"/>
              <w:rPr>
                <w:rFonts w:eastAsia="Times New Roman"/>
              </w:rPr>
            </w:pPr>
            <w:r w:rsidRPr="00C830D9">
              <w:rPr>
                <w:rFonts w:eastAsia="Times New Roman"/>
              </w:rPr>
              <w:t>83,33</w:t>
            </w:r>
          </w:p>
        </w:tc>
      </w:tr>
      <w:tr w:rsidR="00A83090" w:rsidRPr="00C830D9" w14:paraId="69D3EF9E"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5CFC32A4" w14:textId="77777777" w:rsidR="00A83090" w:rsidRPr="00C830D9" w:rsidRDefault="00A83090" w:rsidP="00D84D4E">
            <w:pPr>
              <w:spacing w:after="0" w:line="240" w:lineRule="auto"/>
              <w:rPr>
                <w:rFonts w:eastAsia="Times New Roman"/>
              </w:rPr>
            </w:pPr>
            <w:r w:rsidRPr="00C830D9">
              <w:rPr>
                <w:rFonts w:eastAsia="Times New Roman"/>
              </w:rPr>
              <w:t>2.P</w:t>
            </w:r>
          </w:p>
        </w:tc>
        <w:tc>
          <w:tcPr>
            <w:tcW w:w="1191" w:type="dxa"/>
            <w:tcBorders>
              <w:top w:val="nil"/>
              <w:left w:val="nil"/>
              <w:bottom w:val="single" w:sz="4" w:space="0" w:color="auto"/>
              <w:right w:val="single" w:sz="4" w:space="0" w:color="auto"/>
            </w:tcBorders>
            <w:shd w:val="clear" w:color="auto" w:fill="auto"/>
            <w:vAlign w:val="bottom"/>
            <w:hideMark/>
          </w:tcPr>
          <w:p w14:paraId="522FA5CD" w14:textId="77777777" w:rsidR="00A83090" w:rsidRPr="00C830D9" w:rsidRDefault="00A83090" w:rsidP="00D84D4E">
            <w:pPr>
              <w:spacing w:after="0" w:line="240" w:lineRule="auto"/>
              <w:jc w:val="right"/>
              <w:rPr>
                <w:rFonts w:eastAsia="Times New Roman"/>
              </w:rPr>
            </w:pPr>
            <w:r w:rsidRPr="00C830D9">
              <w:rPr>
                <w:rFonts w:eastAsia="Times New Roman"/>
              </w:rPr>
              <w:t>8</w:t>
            </w:r>
          </w:p>
        </w:tc>
        <w:tc>
          <w:tcPr>
            <w:tcW w:w="1191" w:type="dxa"/>
            <w:tcBorders>
              <w:top w:val="nil"/>
              <w:left w:val="nil"/>
              <w:bottom w:val="single" w:sz="4" w:space="0" w:color="auto"/>
              <w:right w:val="single" w:sz="4" w:space="0" w:color="auto"/>
            </w:tcBorders>
            <w:shd w:val="clear" w:color="auto" w:fill="auto"/>
            <w:vAlign w:val="bottom"/>
            <w:hideMark/>
          </w:tcPr>
          <w:p w14:paraId="08F89CB7" w14:textId="77777777" w:rsidR="00A83090" w:rsidRPr="00C830D9" w:rsidRDefault="00A83090" w:rsidP="00D84D4E">
            <w:pPr>
              <w:spacing w:after="0" w:line="240" w:lineRule="auto"/>
              <w:jc w:val="right"/>
              <w:rPr>
                <w:rFonts w:eastAsia="Times New Roman"/>
              </w:rPr>
            </w:pPr>
            <w:r w:rsidRPr="00C830D9">
              <w:rPr>
                <w:rFonts w:eastAsia="Times New Roman"/>
              </w:rPr>
              <w:t>6</w:t>
            </w:r>
          </w:p>
        </w:tc>
        <w:tc>
          <w:tcPr>
            <w:tcW w:w="2600" w:type="dxa"/>
            <w:tcBorders>
              <w:top w:val="nil"/>
              <w:left w:val="nil"/>
              <w:bottom w:val="single" w:sz="4" w:space="0" w:color="auto"/>
              <w:right w:val="single" w:sz="4" w:space="0" w:color="auto"/>
            </w:tcBorders>
            <w:shd w:val="clear" w:color="auto" w:fill="auto"/>
            <w:vAlign w:val="bottom"/>
            <w:hideMark/>
          </w:tcPr>
          <w:p w14:paraId="44A0D9E5" w14:textId="77777777" w:rsidR="00A83090" w:rsidRPr="00C830D9" w:rsidRDefault="00A83090" w:rsidP="00D84D4E">
            <w:pPr>
              <w:spacing w:after="0" w:line="240" w:lineRule="auto"/>
              <w:jc w:val="right"/>
              <w:rPr>
                <w:rFonts w:eastAsia="Times New Roman"/>
              </w:rPr>
            </w:pPr>
            <w:r w:rsidRPr="00C830D9">
              <w:rPr>
                <w:rFonts w:eastAsia="Times New Roman"/>
              </w:rPr>
              <w:t>75</w:t>
            </w:r>
          </w:p>
        </w:tc>
      </w:tr>
      <w:tr w:rsidR="00A83090" w:rsidRPr="00C830D9" w14:paraId="280D1833"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029C80E8" w14:textId="77777777" w:rsidR="00A83090" w:rsidRPr="00C830D9" w:rsidRDefault="00A83090" w:rsidP="00D84D4E">
            <w:pPr>
              <w:spacing w:after="0" w:line="240" w:lineRule="auto"/>
              <w:rPr>
                <w:rFonts w:eastAsia="Times New Roman"/>
              </w:rPr>
            </w:pPr>
            <w:r w:rsidRPr="00C830D9">
              <w:rPr>
                <w:rFonts w:eastAsia="Times New Roman"/>
              </w:rPr>
              <w:t>3.a</w:t>
            </w:r>
          </w:p>
        </w:tc>
        <w:tc>
          <w:tcPr>
            <w:tcW w:w="1191" w:type="dxa"/>
            <w:tcBorders>
              <w:top w:val="nil"/>
              <w:left w:val="nil"/>
              <w:bottom w:val="single" w:sz="4" w:space="0" w:color="auto"/>
              <w:right w:val="single" w:sz="4" w:space="0" w:color="auto"/>
            </w:tcBorders>
            <w:shd w:val="clear" w:color="auto" w:fill="auto"/>
            <w:vAlign w:val="bottom"/>
            <w:hideMark/>
          </w:tcPr>
          <w:p w14:paraId="4909E51A" w14:textId="77777777" w:rsidR="00A83090" w:rsidRPr="00C830D9" w:rsidRDefault="00A83090" w:rsidP="00D84D4E">
            <w:pPr>
              <w:spacing w:after="0" w:line="240" w:lineRule="auto"/>
              <w:jc w:val="right"/>
              <w:rPr>
                <w:rFonts w:eastAsia="Times New Roman"/>
              </w:rPr>
            </w:pPr>
            <w:r w:rsidRPr="00C830D9">
              <w:rPr>
                <w:rFonts w:eastAsia="Times New Roman"/>
              </w:rPr>
              <w:t>16</w:t>
            </w:r>
          </w:p>
        </w:tc>
        <w:tc>
          <w:tcPr>
            <w:tcW w:w="1191" w:type="dxa"/>
            <w:tcBorders>
              <w:top w:val="nil"/>
              <w:left w:val="nil"/>
              <w:bottom w:val="single" w:sz="4" w:space="0" w:color="auto"/>
              <w:right w:val="single" w:sz="4" w:space="0" w:color="auto"/>
            </w:tcBorders>
            <w:shd w:val="clear" w:color="auto" w:fill="auto"/>
            <w:vAlign w:val="bottom"/>
            <w:hideMark/>
          </w:tcPr>
          <w:p w14:paraId="1BA6DF5B" w14:textId="77777777" w:rsidR="00A83090" w:rsidRPr="00C830D9" w:rsidRDefault="00A83090" w:rsidP="00D84D4E">
            <w:pPr>
              <w:spacing w:after="0" w:line="240" w:lineRule="auto"/>
              <w:jc w:val="right"/>
              <w:rPr>
                <w:rFonts w:eastAsia="Times New Roman"/>
              </w:rPr>
            </w:pPr>
            <w:r w:rsidRPr="00C830D9">
              <w:rPr>
                <w:rFonts w:eastAsia="Times New Roman"/>
              </w:rPr>
              <w:t>16</w:t>
            </w:r>
          </w:p>
        </w:tc>
        <w:tc>
          <w:tcPr>
            <w:tcW w:w="2600" w:type="dxa"/>
            <w:tcBorders>
              <w:top w:val="nil"/>
              <w:left w:val="nil"/>
              <w:bottom w:val="single" w:sz="4" w:space="0" w:color="auto"/>
              <w:right w:val="single" w:sz="4" w:space="0" w:color="auto"/>
            </w:tcBorders>
            <w:shd w:val="clear" w:color="auto" w:fill="auto"/>
            <w:vAlign w:val="bottom"/>
            <w:hideMark/>
          </w:tcPr>
          <w:p w14:paraId="6BD3666B" w14:textId="77777777" w:rsidR="00A83090" w:rsidRPr="00C830D9" w:rsidRDefault="00A83090" w:rsidP="00D84D4E">
            <w:pPr>
              <w:spacing w:after="0" w:line="240" w:lineRule="auto"/>
              <w:jc w:val="right"/>
              <w:rPr>
                <w:rFonts w:eastAsia="Times New Roman"/>
              </w:rPr>
            </w:pPr>
            <w:r w:rsidRPr="00C830D9">
              <w:rPr>
                <w:rFonts w:eastAsia="Times New Roman"/>
              </w:rPr>
              <w:t>100</w:t>
            </w:r>
          </w:p>
        </w:tc>
      </w:tr>
      <w:tr w:rsidR="00A83090" w:rsidRPr="00C830D9" w14:paraId="5B98BFCC"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196623C9" w14:textId="77777777" w:rsidR="00A83090" w:rsidRPr="00C830D9" w:rsidRDefault="00A83090" w:rsidP="00D84D4E">
            <w:pPr>
              <w:spacing w:after="0" w:line="240" w:lineRule="auto"/>
              <w:rPr>
                <w:rFonts w:eastAsia="Times New Roman"/>
              </w:rPr>
            </w:pPr>
            <w:r w:rsidRPr="00C830D9">
              <w:rPr>
                <w:rFonts w:eastAsia="Times New Roman"/>
              </w:rPr>
              <w:t>3.b</w:t>
            </w:r>
          </w:p>
        </w:tc>
        <w:tc>
          <w:tcPr>
            <w:tcW w:w="1191" w:type="dxa"/>
            <w:tcBorders>
              <w:top w:val="nil"/>
              <w:left w:val="nil"/>
              <w:bottom w:val="single" w:sz="4" w:space="0" w:color="auto"/>
              <w:right w:val="single" w:sz="4" w:space="0" w:color="auto"/>
            </w:tcBorders>
            <w:shd w:val="clear" w:color="auto" w:fill="auto"/>
            <w:vAlign w:val="bottom"/>
            <w:hideMark/>
          </w:tcPr>
          <w:p w14:paraId="7E77A5E4" w14:textId="77777777" w:rsidR="00A83090" w:rsidRPr="00C830D9" w:rsidRDefault="00A83090" w:rsidP="00D84D4E">
            <w:pPr>
              <w:spacing w:after="0" w:line="240" w:lineRule="auto"/>
              <w:jc w:val="right"/>
              <w:rPr>
                <w:rFonts w:eastAsia="Times New Roman"/>
              </w:rPr>
            </w:pPr>
            <w:r w:rsidRPr="00C830D9">
              <w:rPr>
                <w:rFonts w:eastAsia="Times New Roman"/>
              </w:rPr>
              <w:t>19</w:t>
            </w:r>
          </w:p>
        </w:tc>
        <w:tc>
          <w:tcPr>
            <w:tcW w:w="1191" w:type="dxa"/>
            <w:tcBorders>
              <w:top w:val="nil"/>
              <w:left w:val="nil"/>
              <w:bottom w:val="single" w:sz="4" w:space="0" w:color="auto"/>
              <w:right w:val="single" w:sz="4" w:space="0" w:color="auto"/>
            </w:tcBorders>
            <w:shd w:val="clear" w:color="auto" w:fill="auto"/>
            <w:vAlign w:val="bottom"/>
            <w:hideMark/>
          </w:tcPr>
          <w:p w14:paraId="4F240DCB" w14:textId="77777777" w:rsidR="00A83090" w:rsidRPr="00C830D9" w:rsidRDefault="00A83090" w:rsidP="00D84D4E">
            <w:pPr>
              <w:spacing w:after="0" w:line="240" w:lineRule="auto"/>
              <w:jc w:val="right"/>
              <w:rPr>
                <w:rFonts w:eastAsia="Times New Roman"/>
              </w:rPr>
            </w:pPr>
            <w:r w:rsidRPr="00C830D9">
              <w:rPr>
                <w:rFonts w:eastAsia="Times New Roman"/>
              </w:rPr>
              <w:t>19</w:t>
            </w:r>
          </w:p>
        </w:tc>
        <w:tc>
          <w:tcPr>
            <w:tcW w:w="2600" w:type="dxa"/>
            <w:tcBorders>
              <w:top w:val="nil"/>
              <w:left w:val="nil"/>
              <w:bottom w:val="single" w:sz="4" w:space="0" w:color="auto"/>
              <w:right w:val="single" w:sz="4" w:space="0" w:color="auto"/>
            </w:tcBorders>
            <w:shd w:val="clear" w:color="auto" w:fill="auto"/>
            <w:vAlign w:val="bottom"/>
            <w:hideMark/>
          </w:tcPr>
          <w:p w14:paraId="3532093A" w14:textId="77777777" w:rsidR="00A83090" w:rsidRPr="00C830D9" w:rsidRDefault="00A83090" w:rsidP="00D84D4E">
            <w:pPr>
              <w:spacing w:after="0" w:line="240" w:lineRule="auto"/>
              <w:jc w:val="right"/>
              <w:rPr>
                <w:rFonts w:eastAsia="Times New Roman"/>
              </w:rPr>
            </w:pPr>
            <w:r w:rsidRPr="00C830D9">
              <w:rPr>
                <w:rFonts w:eastAsia="Times New Roman"/>
              </w:rPr>
              <w:t>100</w:t>
            </w:r>
          </w:p>
        </w:tc>
      </w:tr>
      <w:tr w:rsidR="00A83090" w:rsidRPr="00C830D9" w14:paraId="0DFF5AD5"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0E02EB20" w14:textId="77777777" w:rsidR="00A83090" w:rsidRPr="00C830D9" w:rsidRDefault="00A83090" w:rsidP="00D84D4E">
            <w:pPr>
              <w:spacing w:after="0" w:line="240" w:lineRule="auto"/>
              <w:rPr>
                <w:rFonts w:eastAsia="Times New Roman"/>
              </w:rPr>
            </w:pPr>
            <w:r w:rsidRPr="00C830D9">
              <w:rPr>
                <w:rFonts w:eastAsia="Times New Roman"/>
              </w:rPr>
              <w:t>3.c</w:t>
            </w:r>
          </w:p>
        </w:tc>
        <w:tc>
          <w:tcPr>
            <w:tcW w:w="1191" w:type="dxa"/>
            <w:tcBorders>
              <w:top w:val="nil"/>
              <w:left w:val="nil"/>
              <w:bottom w:val="single" w:sz="4" w:space="0" w:color="auto"/>
              <w:right w:val="single" w:sz="4" w:space="0" w:color="auto"/>
            </w:tcBorders>
            <w:shd w:val="clear" w:color="auto" w:fill="auto"/>
            <w:vAlign w:val="bottom"/>
            <w:hideMark/>
          </w:tcPr>
          <w:p w14:paraId="2102E153" w14:textId="77777777" w:rsidR="00A83090" w:rsidRPr="00C830D9" w:rsidRDefault="00A83090" w:rsidP="00D84D4E">
            <w:pPr>
              <w:spacing w:after="0" w:line="240" w:lineRule="auto"/>
              <w:jc w:val="right"/>
              <w:rPr>
                <w:rFonts w:eastAsia="Times New Roman"/>
              </w:rPr>
            </w:pPr>
            <w:r w:rsidRPr="00C830D9">
              <w:rPr>
                <w:rFonts w:eastAsia="Times New Roman"/>
              </w:rPr>
              <w:t>17</w:t>
            </w:r>
          </w:p>
        </w:tc>
        <w:tc>
          <w:tcPr>
            <w:tcW w:w="1191" w:type="dxa"/>
            <w:tcBorders>
              <w:top w:val="nil"/>
              <w:left w:val="nil"/>
              <w:bottom w:val="single" w:sz="4" w:space="0" w:color="auto"/>
              <w:right w:val="single" w:sz="4" w:space="0" w:color="auto"/>
            </w:tcBorders>
            <w:shd w:val="clear" w:color="auto" w:fill="auto"/>
            <w:vAlign w:val="bottom"/>
            <w:hideMark/>
          </w:tcPr>
          <w:p w14:paraId="068AF78F" w14:textId="77777777" w:rsidR="00A83090" w:rsidRPr="00C830D9" w:rsidRDefault="00A83090" w:rsidP="00D84D4E">
            <w:pPr>
              <w:spacing w:after="0" w:line="240" w:lineRule="auto"/>
              <w:jc w:val="right"/>
              <w:rPr>
                <w:rFonts w:eastAsia="Times New Roman"/>
              </w:rPr>
            </w:pPr>
            <w:r w:rsidRPr="00C830D9">
              <w:rPr>
                <w:rFonts w:eastAsia="Times New Roman"/>
              </w:rPr>
              <w:t>17</w:t>
            </w:r>
          </w:p>
        </w:tc>
        <w:tc>
          <w:tcPr>
            <w:tcW w:w="2600" w:type="dxa"/>
            <w:tcBorders>
              <w:top w:val="nil"/>
              <w:left w:val="nil"/>
              <w:bottom w:val="single" w:sz="4" w:space="0" w:color="auto"/>
              <w:right w:val="single" w:sz="4" w:space="0" w:color="auto"/>
            </w:tcBorders>
            <w:shd w:val="clear" w:color="auto" w:fill="auto"/>
            <w:vAlign w:val="bottom"/>
            <w:hideMark/>
          </w:tcPr>
          <w:p w14:paraId="1C47EA97" w14:textId="77777777" w:rsidR="00A83090" w:rsidRPr="00C830D9" w:rsidRDefault="00A83090" w:rsidP="00D84D4E">
            <w:pPr>
              <w:spacing w:after="0" w:line="240" w:lineRule="auto"/>
              <w:jc w:val="right"/>
              <w:rPr>
                <w:rFonts w:eastAsia="Times New Roman"/>
              </w:rPr>
            </w:pPr>
            <w:r w:rsidRPr="00C830D9">
              <w:rPr>
                <w:rFonts w:eastAsia="Times New Roman"/>
              </w:rPr>
              <w:t>100</w:t>
            </w:r>
          </w:p>
        </w:tc>
      </w:tr>
      <w:tr w:rsidR="00A83090" w:rsidRPr="00C830D9" w14:paraId="10E2FC16"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184C44CB" w14:textId="77777777" w:rsidR="00A83090" w:rsidRPr="00C830D9" w:rsidRDefault="00A83090" w:rsidP="00D84D4E">
            <w:pPr>
              <w:spacing w:after="0" w:line="240" w:lineRule="auto"/>
              <w:rPr>
                <w:rFonts w:eastAsia="Times New Roman"/>
              </w:rPr>
            </w:pPr>
            <w:r w:rsidRPr="00C830D9">
              <w:rPr>
                <w:rFonts w:eastAsia="Times New Roman"/>
              </w:rPr>
              <w:t>3.d</w:t>
            </w:r>
          </w:p>
        </w:tc>
        <w:tc>
          <w:tcPr>
            <w:tcW w:w="1191" w:type="dxa"/>
            <w:tcBorders>
              <w:top w:val="nil"/>
              <w:left w:val="nil"/>
              <w:bottom w:val="single" w:sz="4" w:space="0" w:color="auto"/>
              <w:right w:val="single" w:sz="4" w:space="0" w:color="auto"/>
            </w:tcBorders>
            <w:shd w:val="clear" w:color="auto" w:fill="auto"/>
            <w:vAlign w:val="bottom"/>
            <w:hideMark/>
          </w:tcPr>
          <w:p w14:paraId="40F7E80D" w14:textId="77777777" w:rsidR="00A83090" w:rsidRPr="00C830D9" w:rsidRDefault="00A83090" w:rsidP="00D84D4E">
            <w:pPr>
              <w:spacing w:after="0" w:line="240" w:lineRule="auto"/>
              <w:jc w:val="right"/>
              <w:rPr>
                <w:rFonts w:eastAsia="Times New Roman"/>
              </w:rPr>
            </w:pPr>
            <w:r w:rsidRPr="00C830D9">
              <w:rPr>
                <w:rFonts w:eastAsia="Times New Roman"/>
              </w:rPr>
              <w:t>11</w:t>
            </w:r>
          </w:p>
        </w:tc>
        <w:tc>
          <w:tcPr>
            <w:tcW w:w="1191" w:type="dxa"/>
            <w:tcBorders>
              <w:top w:val="nil"/>
              <w:left w:val="nil"/>
              <w:bottom w:val="single" w:sz="4" w:space="0" w:color="auto"/>
              <w:right w:val="single" w:sz="4" w:space="0" w:color="auto"/>
            </w:tcBorders>
            <w:shd w:val="clear" w:color="auto" w:fill="auto"/>
            <w:vAlign w:val="bottom"/>
            <w:hideMark/>
          </w:tcPr>
          <w:p w14:paraId="018E1F6E" w14:textId="77777777" w:rsidR="00A83090" w:rsidRPr="00C830D9" w:rsidRDefault="00A83090" w:rsidP="00D84D4E">
            <w:pPr>
              <w:spacing w:after="0" w:line="240" w:lineRule="auto"/>
              <w:jc w:val="right"/>
              <w:rPr>
                <w:rFonts w:eastAsia="Times New Roman"/>
              </w:rPr>
            </w:pPr>
            <w:r w:rsidRPr="00C830D9">
              <w:rPr>
                <w:rFonts w:eastAsia="Times New Roman"/>
              </w:rPr>
              <w:t>11</w:t>
            </w:r>
          </w:p>
        </w:tc>
        <w:tc>
          <w:tcPr>
            <w:tcW w:w="2600" w:type="dxa"/>
            <w:tcBorders>
              <w:top w:val="nil"/>
              <w:left w:val="nil"/>
              <w:bottom w:val="single" w:sz="4" w:space="0" w:color="auto"/>
              <w:right w:val="single" w:sz="4" w:space="0" w:color="auto"/>
            </w:tcBorders>
            <w:shd w:val="clear" w:color="auto" w:fill="auto"/>
            <w:vAlign w:val="bottom"/>
            <w:hideMark/>
          </w:tcPr>
          <w:p w14:paraId="4458773B" w14:textId="77777777" w:rsidR="00A83090" w:rsidRPr="00C830D9" w:rsidRDefault="00A83090" w:rsidP="00D84D4E">
            <w:pPr>
              <w:spacing w:after="0" w:line="240" w:lineRule="auto"/>
              <w:jc w:val="right"/>
              <w:rPr>
                <w:rFonts w:eastAsia="Times New Roman"/>
              </w:rPr>
            </w:pPr>
            <w:r w:rsidRPr="00C830D9">
              <w:rPr>
                <w:rFonts w:eastAsia="Times New Roman"/>
              </w:rPr>
              <w:t>100</w:t>
            </w:r>
          </w:p>
        </w:tc>
      </w:tr>
      <w:tr w:rsidR="00A83090" w:rsidRPr="00C830D9" w14:paraId="1338606B"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6EED9B46" w14:textId="77777777" w:rsidR="00A83090" w:rsidRPr="00C830D9" w:rsidRDefault="00A83090" w:rsidP="00D84D4E">
            <w:pPr>
              <w:spacing w:after="0" w:line="240" w:lineRule="auto"/>
              <w:rPr>
                <w:rFonts w:eastAsia="Times New Roman"/>
              </w:rPr>
            </w:pPr>
            <w:r w:rsidRPr="00C830D9">
              <w:rPr>
                <w:rFonts w:eastAsia="Times New Roman"/>
              </w:rPr>
              <w:t>3.f</w:t>
            </w:r>
          </w:p>
        </w:tc>
        <w:tc>
          <w:tcPr>
            <w:tcW w:w="1191" w:type="dxa"/>
            <w:tcBorders>
              <w:top w:val="nil"/>
              <w:left w:val="nil"/>
              <w:bottom w:val="single" w:sz="4" w:space="0" w:color="auto"/>
              <w:right w:val="single" w:sz="4" w:space="0" w:color="auto"/>
            </w:tcBorders>
            <w:shd w:val="clear" w:color="auto" w:fill="auto"/>
            <w:vAlign w:val="bottom"/>
            <w:hideMark/>
          </w:tcPr>
          <w:p w14:paraId="2C6AD0FB" w14:textId="77777777" w:rsidR="00A83090" w:rsidRPr="00C830D9" w:rsidRDefault="00A83090" w:rsidP="00D84D4E">
            <w:pPr>
              <w:spacing w:after="0" w:line="240" w:lineRule="auto"/>
              <w:jc w:val="right"/>
              <w:rPr>
                <w:rFonts w:eastAsia="Times New Roman"/>
              </w:rPr>
            </w:pPr>
            <w:r w:rsidRPr="00C830D9">
              <w:rPr>
                <w:rFonts w:eastAsia="Times New Roman"/>
              </w:rPr>
              <w:t>7</w:t>
            </w:r>
          </w:p>
        </w:tc>
        <w:tc>
          <w:tcPr>
            <w:tcW w:w="1191" w:type="dxa"/>
            <w:tcBorders>
              <w:top w:val="nil"/>
              <w:left w:val="nil"/>
              <w:bottom w:val="single" w:sz="4" w:space="0" w:color="auto"/>
              <w:right w:val="single" w:sz="4" w:space="0" w:color="auto"/>
            </w:tcBorders>
            <w:shd w:val="clear" w:color="auto" w:fill="auto"/>
            <w:vAlign w:val="bottom"/>
            <w:hideMark/>
          </w:tcPr>
          <w:p w14:paraId="18DFED1A" w14:textId="77777777" w:rsidR="00A83090" w:rsidRPr="00C830D9" w:rsidRDefault="00A83090" w:rsidP="00D84D4E">
            <w:pPr>
              <w:spacing w:after="0" w:line="240" w:lineRule="auto"/>
              <w:jc w:val="right"/>
              <w:rPr>
                <w:rFonts w:eastAsia="Times New Roman"/>
              </w:rPr>
            </w:pPr>
            <w:r w:rsidRPr="00C830D9">
              <w:rPr>
                <w:rFonts w:eastAsia="Times New Roman"/>
              </w:rPr>
              <w:t>7</w:t>
            </w:r>
          </w:p>
        </w:tc>
        <w:tc>
          <w:tcPr>
            <w:tcW w:w="2600" w:type="dxa"/>
            <w:tcBorders>
              <w:top w:val="nil"/>
              <w:left w:val="nil"/>
              <w:bottom w:val="single" w:sz="4" w:space="0" w:color="auto"/>
              <w:right w:val="single" w:sz="4" w:space="0" w:color="auto"/>
            </w:tcBorders>
            <w:shd w:val="clear" w:color="auto" w:fill="auto"/>
            <w:vAlign w:val="bottom"/>
            <w:hideMark/>
          </w:tcPr>
          <w:p w14:paraId="6197AF99" w14:textId="77777777" w:rsidR="00A83090" w:rsidRPr="00C830D9" w:rsidRDefault="00A83090" w:rsidP="00D84D4E">
            <w:pPr>
              <w:spacing w:after="0" w:line="240" w:lineRule="auto"/>
              <w:jc w:val="right"/>
              <w:rPr>
                <w:rFonts w:eastAsia="Times New Roman"/>
              </w:rPr>
            </w:pPr>
            <w:r w:rsidRPr="00C830D9">
              <w:rPr>
                <w:rFonts w:eastAsia="Times New Roman"/>
              </w:rPr>
              <w:t>100</w:t>
            </w:r>
          </w:p>
        </w:tc>
      </w:tr>
      <w:tr w:rsidR="00A83090" w:rsidRPr="00C830D9" w14:paraId="7A924D64"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74D7A88F" w14:textId="77777777" w:rsidR="00A83090" w:rsidRPr="00C830D9" w:rsidRDefault="00A83090" w:rsidP="00D84D4E">
            <w:pPr>
              <w:spacing w:after="0" w:line="240" w:lineRule="auto"/>
              <w:rPr>
                <w:rFonts w:eastAsia="Times New Roman"/>
              </w:rPr>
            </w:pPr>
            <w:r w:rsidRPr="00C830D9">
              <w:rPr>
                <w:rFonts w:eastAsia="Times New Roman"/>
              </w:rPr>
              <w:t>3.G</w:t>
            </w:r>
          </w:p>
        </w:tc>
        <w:tc>
          <w:tcPr>
            <w:tcW w:w="1191" w:type="dxa"/>
            <w:tcBorders>
              <w:top w:val="nil"/>
              <w:left w:val="nil"/>
              <w:bottom w:val="single" w:sz="4" w:space="0" w:color="auto"/>
              <w:right w:val="single" w:sz="4" w:space="0" w:color="auto"/>
            </w:tcBorders>
            <w:shd w:val="clear" w:color="auto" w:fill="auto"/>
            <w:vAlign w:val="bottom"/>
            <w:hideMark/>
          </w:tcPr>
          <w:p w14:paraId="106A5EED" w14:textId="77777777" w:rsidR="00A83090" w:rsidRPr="00C830D9" w:rsidRDefault="00A83090" w:rsidP="00D84D4E">
            <w:pPr>
              <w:spacing w:after="0" w:line="240" w:lineRule="auto"/>
              <w:jc w:val="right"/>
              <w:rPr>
                <w:rFonts w:eastAsia="Times New Roman"/>
              </w:rPr>
            </w:pPr>
            <w:r w:rsidRPr="00C830D9">
              <w:rPr>
                <w:rFonts w:eastAsia="Times New Roman"/>
              </w:rPr>
              <w:t>21</w:t>
            </w:r>
          </w:p>
        </w:tc>
        <w:tc>
          <w:tcPr>
            <w:tcW w:w="1191" w:type="dxa"/>
            <w:tcBorders>
              <w:top w:val="nil"/>
              <w:left w:val="nil"/>
              <w:bottom w:val="single" w:sz="4" w:space="0" w:color="auto"/>
              <w:right w:val="single" w:sz="4" w:space="0" w:color="auto"/>
            </w:tcBorders>
            <w:shd w:val="clear" w:color="auto" w:fill="auto"/>
            <w:vAlign w:val="bottom"/>
            <w:hideMark/>
          </w:tcPr>
          <w:p w14:paraId="5BC87001" w14:textId="77777777" w:rsidR="00A83090" w:rsidRPr="00C830D9" w:rsidRDefault="00A83090" w:rsidP="00D84D4E">
            <w:pPr>
              <w:spacing w:after="0" w:line="240" w:lineRule="auto"/>
              <w:jc w:val="right"/>
              <w:rPr>
                <w:rFonts w:eastAsia="Times New Roman"/>
              </w:rPr>
            </w:pPr>
            <w:r w:rsidRPr="00C830D9">
              <w:rPr>
                <w:rFonts w:eastAsia="Times New Roman"/>
              </w:rPr>
              <w:t>19</w:t>
            </w:r>
          </w:p>
        </w:tc>
        <w:tc>
          <w:tcPr>
            <w:tcW w:w="2600" w:type="dxa"/>
            <w:tcBorders>
              <w:top w:val="nil"/>
              <w:left w:val="nil"/>
              <w:bottom w:val="single" w:sz="4" w:space="0" w:color="auto"/>
              <w:right w:val="single" w:sz="4" w:space="0" w:color="auto"/>
            </w:tcBorders>
            <w:shd w:val="clear" w:color="auto" w:fill="auto"/>
            <w:vAlign w:val="bottom"/>
            <w:hideMark/>
          </w:tcPr>
          <w:p w14:paraId="337DC243" w14:textId="77777777" w:rsidR="00A83090" w:rsidRPr="00C830D9" w:rsidRDefault="00A83090" w:rsidP="00D84D4E">
            <w:pPr>
              <w:spacing w:after="0" w:line="240" w:lineRule="auto"/>
              <w:jc w:val="right"/>
              <w:rPr>
                <w:rFonts w:eastAsia="Times New Roman"/>
              </w:rPr>
            </w:pPr>
            <w:r w:rsidRPr="00C830D9">
              <w:rPr>
                <w:rFonts w:eastAsia="Times New Roman"/>
              </w:rPr>
              <w:t>90,48</w:t>
            </w:r>
          </w:p>
        </w:tc>
      </w:tr>
      <w:tr w:rsidR="00A83090" w:rsidRPr="00C830D9" w14:paraId="32690308"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59AFF95A" w14:textId="77777777" w:rsidR="00A83090" w:rsidRPr="00C830D9" w:rsidRDefault="00A83090" w:rsidP="00D84D4E">
            <w:pPr>
              <w:spacing w:after="0" w:line="240" w:lineRule="auto"/>
              <w:rPr>
                <w:rFonts w:eastAsia="Times New Roman"/>
              </w:rPr>
            </w:pPr>
            <w:r w:rsidRPr="00C830D9">
              <w:rPr>
                <w:rFonts w:eastAsia="Times New Roman"/>
              </w:rPr>
              <w:t>3.Ma</w:t>
            </w:r>
          </w:p>
        </w:tc>
        <w:tc>
          <w:tcPr>
            <w:tcW w:w="1191" w:type="dxa"/>
            <w:tcBorders>
              <w:top w:val="nil"/>
              <w:left w:val="nil"/>
              <w:bottom w:val="single" w:sz="4" w:space="0" w:color="auto"/>
              <w:right w:val="single" w:sz="4" w:space="0" w:color="auto"/>
            </w:tcBorders>
            <w:shd w:val="clear" w:color="auto" w:fill="auto"/>
            <w:vAlign w:val="bottom"/>
            <w:hideMark/>
          </w:tcPr>
          <w:p w14:paraId="4EFDCDA2" w14:textId="77777777" w:rsidR="00A83090" w:rsidRPr="00C830D9" w:rsidRDefault="00A83090" w:rsidP="00D84D4E">
            <w:pPr>
              <w:spacing w:after="0" w:line="240" w:lineRule="auto"/>
              <w:jc w:val="right"/>
              <w:rPr>
                <w:rFonts w:eastAsia="Times New Roman"/>
              </w:rPr>
            </w:pPr>
            <w:r w:rsidRPr="00C830D9">
              <w:rPr>
                <w:rFonts w:eastAsia="Times New Roman"/>
              </w:rPr>
              <w:t>20</w:t>
            </w:r>
          </w:p>
        </w:tc>
        <w:tc>
          <w:tcPr>
            <w:tcW w:w="1191" w:type="dxa"/>
            <w:tcBorders>
              <w:top w:val="nil"/>
              <w:left w:val="nil"/>
              <w:bottom w:val="single" w:sz="4" w:space="0" w:color="auto"/>
              <w:right w:val="single" w:sz="4" w:space="0" w:color="auto"/>
            </w:tcBorders>
            <w:shd w:val="clear" w:color="auto" w:fill="auto"/>
            <w:vAlign w:val="bottom"/>
            <w:hideMark/>
          </w:tcPr>
          <w:p w14:paraId="79C694D1" w14:textId="77777777" w:rsidR="00A83090" w:rsidRPr="00C830D9" w:rsidRDefault="00A83090" w:rsidP="00D84D4E">
            <w:pPr>
              <w:spacing w:after="0" w:line="240" w:lineRule="auto"/>
              <w:jc w:val="right"/>
              <w:rPr>
                <w:rFonts w:eastAsia="Times New Roman"/>
              </w:rPr>
            </w:pPr>
            <w:r w:rsidRPr="00C830D9">
              <w:rPr>
                <w:rFonts w:eastAsia="Times New Roman"/>
              </w:rPr>
              <w:t>18</w:t>
            </w:r>
          </w:p>
        </w:tc>
        <w:tc>
          <w:tcPr>
            <w:tcW w:w="2600" w:type="dxa"/>
            <w:tcBorders>
              <w:top w:val="nil"/>
              <w:left w:val="nil"/>
              <w:bottom w:val="single" w:sz="4" w:space="0" w:color="auto"/>
              <w:right w:val="single" w:sz="4" w:space="0" w:color="auto"/>
            </w:tcBorders>
            <w:shd w:val="clear" w:color="auto" w:fill="auto"/>
            <w:vAlign w:val="bottom"/>
            <w:hideMark/>
          </w:tcPr>
          <w:p w14:paraId="52481561" w14:textId="77777777" w:rsidR="00A83090" w:rsidRPr="00C830D9" w:rsidRDefault="00A83090" w:rsidP="00D84D4E">
            <w:pPr>
              <w:spacing w:after="0" w:line="240" w:lineRule="auto"/>
              <w:jc w:val="right"/>
              <w:rPr>
                <w:rFonts w:eastAsia="Times New Roman"/>
              </w:rPr>
            </w:pPr>
            <w:r w:rsidRPr="00C830D9">
              <w:rPr>
                <w:rFonts w:eastAsia="Times New Roman"/>
              </w:rPr>
              <w:t>90</w:t>
            </w:r>
          </w:p>
        </w:tc>
      </w:tr>
      <w:tr w:rsidR="00A83090" w:rsidRPr="00C830D9" w14:paraId="0D4B8F32"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01A606C1" w14:textId="77777777" w:rsidR="00A83090" w:rsidRPr="00C830D9" w:rsidRDefault="00A83090" w:rsidP="00D84D4E">
            <w:pPr>
              <w:spacing w:after="0" w:line="240" w:lineRule="auto"/>
              <w:rPr>
                <w:rFonts w:eastAsia="Times New Roman"/>
              </w:rPr>
            </w:pPr>
            <w:r w:rsidRPr="00C830D9">
              <w:rPr>
                <w:rFonts w:eastAsia="Times New Roman"/>
              </w:rPr>
              <w:t>3.Mb</w:t>
            </w:r>
          </w:p>
        </w:tc>
        <w:tc>
          <w:tcPr>
            <w:tcW w:w="1191" w:type="dxa"/>
            <w:tcBorders>
              <w:top w:val="nil"/>
              <w:left w:val="nil"/>
              <w:bottom w:val="single" w:sz="4" w:space="0" w:color="auto"/>
              <w:right w:val="single" w:sz="4" w:space="0" w:color="auto"/>
            </w:tcBorders>
            <w:shd w:val="clear" w:color="auto" w:fill="auto"/>
            <w:vAlign w:val="bottom"/>
            <w:hideMark/>
          </w:tcPr>
          <w:p w14:paraId="595DBA1B" w14:textId="77777777" w:rsidR="00A83090" w:rsidRPr="00C830D9" w:rsidRDefault="00A83090" w:rsidP="00D84D4E">
            <w:pPr>
              <w:spacing w:after="0" w:line="240" w:lineRule="auto"/>
              <w:jc w:val="right"/>
              <w:rPr>
                <w:rFonts w:eastAsia="Times New Roman"/>
              </w:rPr>
            </w:pPr>
            <w:r w:rsidRPr="00C830D9">
              <w:rPr>
                <w:rFonts w:eastAsia="Times New Roman"/>
              </w:rPr>
              <w:t>16</w:t>
            </w:r>
          </w:p>
        </w:tc>
        <w:tc>
          <w:tcPr>
            <w:tcW w:w="1191" w:type="dxa"/>
            <w:tcBorders>
              <w:top w:val="nil"/>
              <w:left w:val="nil"/>
              <w:bottom w:val="single" w:sz="4" w:space="0" w:color="auto"/>
              <w:right w:val="single" w:sz="4" w:space="0" w:color="auto"/>
            </w:tcBorders>
            <w:shd w:val="clear" w:color="auto" w:fill="auto"/>
            <w:vAlign w:val="bottom"/>
            <w:hideMark/>
          </w:tcPr>
          <w:p w14:paraId="7BB98D26" w14:textId="77777777" w:rsidR="00A83090" w:rsidRPr="00C830D9" w:rsidRDefault="00A83090" w:rsidP="00D84D4E">
            <w:pPr>
              <w:spacing w:after="0" w:line="240" w:lineRule="auto"/>
              <w:jc w:val="right"/>
              <w:rPr>
                <w:rFonts w:eastAsia="Times New Roman"/>
              </w:rPr>
            </w:pPr>
            <w:r w:rsidRPr="00C830D9">
              <w:rPr>
                <w:rFonts w:eastAsia="Times New Roman"/>
              </w:rPr>
              <w:t>15</w:t>
            </w:r>
          </w:p>
        </w:tc>
        <w:tc>
          <w:tcPr>
            <w:tcW w:w="2600" w:type="dxa"/>
            <w:tcBorders>
              <w:top w:val="nil"/>
              <w:left w:val="nil"/>
              <w:bottom w:val="single" w:sz="4" w:space="0" w:color="auto"/>
              <w:right w:val="single" w:sz="4" w:space="0" w:color="auto"/>
            </w:tcBorders>
            <w:shd w:val="clear" w:color="auto" w:fill="auto"/>
            <w:vAlign w:val="bottom"/>
            <w:hideMark/>
          </w:tcPr>
          <w:p w14:paraId="1868F354" w14:textId="77777777" w:rsidR="00A83090" w:rsidRPr="00C830D9" w:rsidRDefault="00A83090" w:rsidP="00D84D4E">
            <w:pPr>
              <w:spacing w:after="0" w:line="240" w:lineRule="auto"/>
              <w:jc w:val="right"/>
              <w:rPr>
                <w:rFonts w:eastAsia="Times New Roman"/>
              </w:rPr>
            </w:pPr>
            <w:r w:rsidRPr="00C830D9">
              <w:rPr>
                <w:rFonts w:eastAsia="Times New Roman"/>
              </w:rPr>
              <w:t>93,75</w:t>
            </w:r>
          </w:p>
        </w:tc>
      </w:tr>
      <w:tr w:rsidR="00A83090" w:rsidRPr="00C830D9" w14:paraId="6BD97265"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26C1350D" w14:textId="77777777" w:rsidR="00A83090" w:rsidRPr="00C830D9" w:rsidRDefault="00A83090" w:rsidP="00D84D4E">
            <w:pPr>
              <w:spacing w:after="0" w:line="240" w:lineRule="auto"/>
              <w:rPr>
                <w:rFonts w:eastAsia="Times New Roman"/>
              </w:rPr>
            </w:pPr>
            <w:r w:rsidRPr="00C830D9">
              <w:rPr>
                <w:rFonts w:eastAsia="Times New Roman"/>
              </w:rPr>
              <w:t>3.P</w:t>
            </w:r>
          </w:p>
        </w:tc>
        <w:tc>
          <w:tcPr>
            <w:tcW w:w="1191" w:type="dxa"/>
            <w:tcBorders>
              <w:top w:val="nil"/>
              <w:left w:val="nil"/>
              <w:bottom w:val="single" w:sz="4" w:space="0" w:color="auto"/>
              <w:right w:val="single" w:sz="4" w:space="0" w:color="auto"/>
            </w:tcBorders>
            <w:shd w:val="clear" w:color="auto" w:fill="auto"/>
            <w:vAlign w:val="bottom"/>
            <w:hideMark/>
          </w:tcPr>
          <w:p w14:paraId="5D1CFCED" w14:textId="77777777" w:rsidR="00A83090" w:rsidRPr="00C830D9" w:rsidRDefault="00A83090" w:rsidP="00D84D4E">
            <w:pPr>
              <w:spacing w:after="0" w:line="240" w:lineRule="auto"/>
              <w:jc w:val="right"/>
              <w:rPr>
                <w:rFonts w:eastAsia="Times New Roman"/>
              </w:rPr>
            </w:pPr>
            <w:r w:rsidRPr="00C830D9">
              <w:rPr>
                <w:rFonts w:eastAsia="Times New Roman"/>
              </w:rPr>
              <w:t>18</w:t>
            </w:r>
          </w:p>
        </w:tc>
        <w:tc>
          <w:tcPr>
            <w:tcW w:w="1191" w:type="dxa"/>
            <w:tcBorders>
              <w:top w:val="nil"/>
              <w:left w:val="nil"/>
              <w:bottom w:val="single" w:sz="4" w:space="0" w:color="auto"/>
              <w:right w:val="single" w:sz="4" w:space="0" w:color="auto"/>
            </w:tcBorders>
            <w:shd w:val="clear" w:color="auto" w:fill="auto"/>
            <w:vAlign w:val="bottom"/>
            <w:hideMark/>
          </w:tcPr>
          <w:p w14:paraId="3C1FFBB2" w14:textId="77777777" w:rsidR="00A83090" w:rsidRPr="00C830D9" w:rsidRDefault="00A83090" w:rsidP="00D84D4E">
            <w:pPr>
              <w:spacing w:after="0" w:line="240" w:lineRule="auto"/>
              <w:jc w:val="right"/>
              <w:rPr>
                <w:rFonts w:eastAsia="Times New Roman"/>
              </w:rPr>
            </w:pPr>
            <w:r w:rsidRPr="00C830D9">
              <w:rPr>
                <w:rFonts w:eastAsia="Times New Roman"/>
              </w:rPr>
              <w:t>18</w:t>
            </w:r>
          </w:p>
        </w:tc>
        <w:tc>
          <w:tcPr>
            <w:tcW w:w="2600" w:type="dxa"/>
            <w:tcBorders>
              <w:top w:val="nil"/>
              <w:left w:val="nil"/>
              <w:bottom w:val="single" w:sz="4" w:space="0" w:color="auto"/>
              <w:right w:val="single" w:sz="4" w:space="0" w:color="auto"/>
            </w:tcBorders>
            <w:shd w:val="clear" w:color="auto" w:fill="auto"/>
            <w:vAlign w:val="bottom"/>
            <w:hideMark/>
          </w:tcPr>
          <w:p w14:paraId="3207AF36" w14:textId="77777777" w:rsidR="00A83090" w:rsidRPr="00C830D9" w:rsidRDefault="00A83090" w:rsidP="00D84D4E">
            <w:pPr>
              <w:spacing w:after="0" w:line="240" w:lineRule="auto"/>
              <w:jc w:val="right"/>
              <w:rPr>
                <w:rFonts w:eastAsia="Times New Roman"/>
              </w:rPr>
            </w:pPr>
            <w:r w:rsidRPr="00C830D9">
              <w:rPr>
                <w:rFonts w:eastAsia="Times New Roman"/>
              </w:rPr>
              <w:t>100</w:t>
            </w:r>
          </w:p>
        </w:tc>
      </w:tr>
      <w:tr w:rsidR="00A83090" w:rsidRPr="00C830D9" w14:paraId="0A8ED526"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10068D59" w14:textId="77777777" w:rsidR="00A83090" w:rsidRPr="00C830D9" w:rsidRDefault="00A83090" w:rsidP="00D84D4E">
            <w:pPr>
              <w:spacing w:after="0" w:line="240" w:lineRule="auto"/>
              <w:rPr>
                <w:rFonts w:eastAsia="Times New Roman"/>
              </w:rPr>
            </w:pPr>
            <w:r w:rsidRPr="00C830D9">
              <w:rPr>
                <w:rFonts w:eastAsia="Times New Roman"/>
              </w:rPr>
              <w:t>4.G</w:t>
            </w:r>
          </w:p>
        </w:tc>
        <w:tc>
          <w:tcPr>
            <w:tcW w:w="1191" w:type="dxa"/>
            <w:tcBorders>
              <w:top w:val="nil"/>
              <w:left w:val="nil"/>
              <w:bottom w:val="single" w:sz="4" w:space="0" w:color="auto"/>
              <w:right w:val="single" w:sz="4" w:space="0" w:color="auto"/>
            </w:tcBorders>
            <w:shd w:val="clear" w:color="auto" w:fill="auto"/>
            <w:vAlign w:val="bottom"/>
            <w:hideMark/>
          </w:tcPr>
          <w:p w14:paraId="66693E29" w14:textId="77777777" w:rsidR="00A83090" w:rsidRPr="00C830D9" w:rsidRDefault="00A83090" w:rsidP="00D84D4E">
            <w:pPr>
              <w:spacing w:after="0" w:line="240" w:lineRule="auto"/>
              <w:jc w:val="right"/>
              <w:rPr>
                <w:rFonts w:eastAsia="Times New Roman"/>
              </w:rPr>
            </w:pPr>
            <w:r w:rsidRPr="00C830D9">
              <w:rPr>
                <w:rFonts w:eastAsia="Times New Roman"/>
              </w:rPr>
              <w:t>17</w:t>
            </w:r>
          </w:p>
        </w:tc>
        <w:tc>
          <w:tcPr>
            <w:tcW w:w="1191" w:type="dxa"/>
            <w:tcBorders>
              <w:top w:val="nil"/>
              <w:left w:val="nil"/>
              <w:bottom w:val="single" w:sz="4" w:space="0" w:color="auto"/>
              <w:right w:val="single" w:sz="4" w:space="0" w:color="auto"/>
            </w:tcBorders>
            <w:shd w:val="clear" w:color="auto" w:fill="auto"/>
            <w:vAlign w:val="bottom"/>
            <w:hideMark/>
          </w:tcPr>
          <w:p w14:paraId="6E8298E3" w14:textId="77777777" w:rsidR="00A83090" w:rsidRPr="00C830D9" w:rsidRDefault="00A83090" w:rsidP="00D84D4E">
            <w:pPr>
              <w:spacing w:after="0" w:line="240" w:lineRule="auto"/>
              <w:jc w:val="right"/>
              <w:rPr>
                <w:rFonts w:eastAsia="Times New Roman"/>
              </w:rPr>
            </w:pPr>
            <w:r w:rsidRPr="00C830D9">
              <w:rPr>
                <w:rFonts w:eastAsia="Times New Roman"/>
              </w:rPr>
              <w:t>16</w:t>
            </w:r>
          </w:p>
        </w:tc>
        <w:tc>
          <w:tcPr>
            <w:tcW w:w="2600" w:type="dxa"/>
            <w:tcBorders>
              <w:top w:val="nil"/>
              <w:left w:val="nil"/>
              <w:bottom w:val="single" w:sz="4" w:space="0" w:color="auto"/>
              <w:right w:val="single" w:sz="4" w:space="0" w:color="auto"/>
            </w:tcBorders>
            <w:shd w:val="clear" w:color="auto" w:fill="auto"/>
            <w:vAlign w:val="bottom"/>
            <w:hideMark/>
          </w:tcPr>
          <w:p w14:paraId="23302F2F" w14:textId="77777777" w:rsidR="00A83090" w:rsidRPr="00C830D9" w:rsidRDefault="00A83090" w:rsidP="00D84D4E">
            <w:pPr>
              <w:spacing w:after="0" w:line="240" w:lineRule="auto"/>
              <w:jc w:val="right"/>
              <w:rPr>
                <w:rFonts w:eastAsia="Times New Roman"/>
              </w:rPr>
            </w:pPr>
            <w:r w:rsidRPr="00C830D9">
              <w:rPr>
                <w:rFonts w:eastAsia="Times New Roman"/>
              </w:rPr>
              <w:t>94,12</w:t>
            </w:r>
          </w:p>
        </w:tc>
      </w:tr>
      <w:tr w:rsidR="00A83090" w:rsidRPr="00C830D9" w14:paraId="537A0C0C"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2493D9B0" w14:textId="77777777" w:rsidR="00A83090" w:rsidRPr="00C830D9" w:rsidRDefault="00A83090" w:rsidP="00D84D4E">
            <w:pPr>
              <w:spacing w:after="0" w:line="240" w:lineRule="auto"/>
              <w:rPr>
                <w:rFonts w:eastAsia="Times New Roman"/>
              </w:rPr>
            </w:pPr>
            <w:r w:rsidRPr="00C830D9">
              <w:rPr>
                <w:rFonts w:eastAsia="Times New Roman"/>
              </w:rPr>
              <w:t>4.Ma</w:t>
            </w:r>
          </w:p>
        </w:tc>
        <w:tc>
          <w:tcPr>
            <w:tcW w:w="1191" w:type="dxa"/>
            <w:tcBorders>
              <w:top w:val="nil"/>
              <w:left w:val="nil"/>
              <w:bottom w:val="single" w:sz="4" w:space="0" w:color="auto"/>
              <w:right w:val="single" w:sz="4" w:space="0" w:color="auto"/>
            </w:tcBorders>
            <w:shd w:val="clear" w:color="auto" w:fill="auto"/>
            <w:vAlign w:val="bottom"/>
            <w:hideMark/>
          </w:tcPr>
          <w:p w14:paraId="57130855" w14:textId="77777777" w:rsidR="00A83090" w:rsidRPr="00C830D9" w:rsidRDefault="00A83090" w:rsidP="00D84D4E">
            <w:pPr>
              <w:spacing w:after="0" w:line="240" w:lineRule="auto"/>
              <w:jc w:val="right"/>
              <w:rPr>
                <w:rFonts w:eastAsia="Times New Roman"/>
              </w:rPr>
            </w:pPr>
            <w:r w:rsidRPr="00C830D9">
              <w:rPr>
                <w:rFonts w:eastAsia="Times New Roman"/>
              </w:rPr>
              <w:t>23</w:t>
            </w:r>
          </w:p>
        </w:tc>
        <w:tc>
          <w:tcPr>
            <w:tcW w:w="1191" w:type="dxa"/>
            <w:tcBorders>
              <w:top w:val="nil"/>
              <w:left w:val="nil"/>
              <w:bottom w:val="single" w:sz="4" w:space="0" w:color="auto"/>
              <w:right w:val="single" w:sz="4" w:space="0" w:color="auto"/>
            </w:tcBorders>
            <w:shd w:val="clear" w:color="auto" w:fill="auto"/>
            <w:vAlign w:val="bottom"/>
            <w:hideMark/>
          </w:tcPr>
          <w:p w14:paraId="10338517" w14:textId="77777777" w:rsidR="00A83090" w:rsidRPr="00C830D9" w:rsidRDefault="00A83090" w:rsidP="00D84D4E">
            <w:pPr>
              <w:spacing w:after="0" w:line="240" w:lineRule="auto"/>
              <w:jc w:val="right"/>
              <w:rPr>
                <w:rFonts w:eastAsia="Times New Roman"/>
              </w:rPr>
            </w:pPr>
            <w:r w:rsidRPr="00C830D9">
              <w:rPr>
                <w:rFonts w:eastAsia="Times New Roman"/>
              </w:rPr>
              <w:t>23</w:t>
            </w:r>
          </w:p>
        </w:tc>
        <w:tc>
          <w:tcPr>
            <w:tcW w:w="2600" w:type="dxa"/>
            <w:tcBorders>
              <w:top w:val="nil"/>
              <w:left w:val="nil"/>
              <w:bottom w:val="single" w:sz="4" w:space="0" w:color="auto"/>
              <w:right w:val="single" w:sz="4" w:space="0" w:color="auto"/>
            </w:tcBorders>
            <w:shd w:val="clear" w:color="auto" w:fill="auto"/>
            <w:vAlign w:val="bottom"/>
            <w:hideMark/>
          </w:tcPr>
          <w:p w14:paraId="23857F86" w14:textId="77777777" w:rsidR="00A83090" w:rsidRPr="00C830D9" w:rsidRDefault="00A83090" w:rsidP="00D84D4E">
            <w:pPr>
              <w:spacing w:after="0" w:line="240" w:lineRule="auto"/>
              <w:jc w:val="right"/>
              <w:rPr>
                <w:rFonts w:eastAsia="Times New Roman"/>
              </w:rPr>
            </w:pPr>
            <w:r w:rsidRPr="00C830D9">
              <w:rPr>
                <w:rFonts w:eastAsia="Times New Roman"/>
              </w:rPr>
              <w:t>100</w:t>
            </w:r>
          </w:p>
        </w:tc>
      </w:tr>
      <w:tr w:rsidR="00A83090" w:rsidRPr="00C830D9" w14:paraId="5278C4F6"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0C2D166F" w14:textId="77777777" w:rsidR="00A83090" w:rsidRPr="00C830D9" w:rsidRDefault="00A83090" w:rsidP="00D84D4E">
            <w:pPr>
              <w:spacing w:after="0" w:line="240" w:lineRule="auto"/>
              <w:rPr>
                <w:rFonts w:eastAsia="Times New Roman"/>
              </w:rPr>
            </w:pPr>
            <w:r w:rsidRPr="00C830D9">
              <w:rPr>
                <w:rFonts w:eastAsia="Times New Roman"/>
              </w:rPr>
              <w:t>4.Mb</w:t>
            </w:r>
          </w:p>
        </w:tc>
        <w:tc>
          <w:tcPr>
            <w:tcW w:w="1191" w:type="dxa"/>
            <w:tcBorders>
              <w:top w:val="nil"/>
              <w:left w:val="nil"/>
              <w:bottom w:val="single" w:sz="4" w:space="0" w:color="auto"/>
              <w:right w:val="single" w:sz="4" w:space="0" w:color="auto"/>
            </w:tcBorders>
            <w:shd w:val="clear" w:color="auto" w:fill="auto"/>
            <w:vAlign w:val="bottom"/>
            <w:hideMark/>
          </w:tcPr>
          <w:p w14:paraId="38C24D48" w14:textId="77777777" w:rsidR="00A83090" w:rsidRPr="00C830D9" w:rsidRDefault="00A83090" w:rsidP="00D84D4E">
            <w:pPr>
              <w:spacing w:after="0" w:line="240" w:lineRule="auto"/>
              <w:jc w:val="right"/>
              <w:rPr>
                <w:rFonts w:eastAsia="Times New Roman"/>
              </w:rPr>
            </w:pPr>
            <w:r w:rsidRPr="00C830D9">
              <w:rPr>
                <w:rFonts w:eastAsia="Times New Roman"/>
              </w:rPr>
              <w:t>22</w:t>
            </w:r>
          </w:p>
        </w:tc>
        <w:tc>
          <w:tcPr>
            <w:tcW w:w="1191" w:type="dxa"/>
            <w:tcBorders>
              <w:top w:val="nil"/>
              <w:left w:val="nil"/>
              <w:bottom w:val="single" w:sz="4" w:space="0" w:color="auto"/>
              <w:right w:val="single" w:sz="4" w:space="0" w:color="auto"/>
            </w:tcBorders>
            <w:shd w:val="clear" w:color="auto" w:fill="auto"/>
            <w:vAlign w:val="bottom"/>
            <w:hideMark/>
          </w:tcPr>
          <w:p w14:paraId="111B9C66" w14:textId="77777777" w:rsidR="00A83090" w:rsidRPr="00C830D9" w:rsidRDefault="00A83090" w:rsidP="00D84D4E">
            <w:pPr>
              <w:spacing w:after="0" w:line="240" w:lineRule="auto"/>
              <w:jc w:val="right"/>
              <w:rPr>
                <w:rFonts w:eastAsia="Times New Roman"/>
              </w:rPr>
            </w:pPr>
            <w:r w:rsidRPr="00C830D9">
              <w:rPr>
                <w:rFonts w:eastAsia="Times New Roman"/>
              </w:rPr>
              <w:t>22</w:t>
            </w:r>
          </w:p>
        </w:tc>
        <w:tc>
          <w:tcPr>
            <w:tcW w:w="2600" w:type="dxa"/>
            <w:tcBorders>
              <w:top w:val="nil"/>
              <w:left w:val="nil"/>
              <w:bottom w:val="single" w:sz="4" w:space="0" w:color="auto"/>
              <w:right w:val="single" w:sz="4" w:space="0" w:color="auto"/>
            </w:tcBorders>
            <w:shd w:val="clear" w:color="auto" w:fill="auto"/>
            <w:vAlign w:val="bottom"/>
            <w:hideMark/>
          </w:tcPr>
          <w:p w14:paraId="6B4BB557" w14:textId="77777777" w:rsidR="00A83090" w:rsidRPr="00C830D9" w:rsidRDefault="00A83090" w:rsidP="00D84D4E">
            <w:pPr>
              <w:spacing w:after="0" w:line="240" w:lineRule="auto"/>
              <w:jc w:val="right"/>
              <w:rPr>
                <w:rFonts w:eastAsia="Times New Roman"/>
              </w:rPr>
            </w:pPr>
            <w:r w:rsidRPr="00C830D9">
              <w:rPr>
                <w:rFonts w:eastAsia="Times New Roman"/>
              </w:rPr>
              <w:t>100</w:t>
            </w:r>
          </w:p>
        </w:tc>
      </w:tr>
      <w:tr w:rsidR="00A83090" w:rsidRPr="00C830D9" w14:paraId="4B4A2F4F"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7E290308" w14:textId="77777777" w:rsidR="00A83090" w:rsidRPr="00C830D9" w:rsidRDefault="00A83090" w:rsidP="00D84D4E">
            <w:pPr>
              <w:spacing w:after="0" w:line="240" w:lineRule="auto"/>
              <w:rPr>
                <w:rFonts w:eastAsia="Times New Roman"/>
              </w:rPr>
            </w:pPr>
            <w:r w:rsidRPr="00C830D9">
              <w:rPr>
                <w:rFonts w:eastAsia="Times New Roman"/>
              </w:rPr>
              <w:t>4.P</w:t>
            </w:r>
          </w:p>
        </w:tc>
        <w:tc>
          <w:tcPr>
            <w:tcW w:w="1191" w:type="dxa"/>
            <w:tcBorders>
              <w:top w:val="nil"/>
              <w:left w:val="nil"/>
              <w:bottom w:val="single" w:sz="4" w:space="0" w:color="auto"/>
              <w:right w:val="single" w:sz="4" w:space="0" w:color="auto"/>
            </w:tcBorders>
            <w:shd w:val="clear" w:color="auto" w:fill="auto"/>
            <w:vAlign w:val="bottom"/>
            <w:hideMark/>
          </w:tcPr>
          <w:p w14:paraId="066638CE" w14:textId="77777777" w:rsidR="00A83090" w:rsidRPr="00C830D9" w:rsidRDefault="00A83090" w:rsidP="00D84D4E">
            <w:pPr>
              <w:spacing w:after="0" w:line="240" w:lineRule="auto"/>
              <w:jc w:val="right"/>
              <w:rPr>
                <w:rFonts w:eastAsia="Times New Roman"/>
              </w:rPr>
            </w:pPr>
            <w:r w:rsidRPr="00C830D9">
              <w:rPr>
                <w:rFonts w:eastAsia="Times New Roman"/>
              </w:rPr>
              <w:t>15</w:t>
            </w:r>
          </w:p>
        </w:tc>
        <w:tc>
          <w:tcPr>
            <w:tcW w:w="1191" w:type="dxa"/>
            <w:tcBorders>
              <w:top w:val="nil"/>
              <w:left w:val="nil"/>
              <w:bottom w:val="single" w:sz="4" w:space="0" w:color="auto"/>
              <w:right w:val="single" w:sz="4" w:space="0" w:color="auto"/>
            </w:tcBorders>
            <w:shd w:val="clear" w:color="auto" w:fill="auto"/>
            <w:vAlign w:val="bottom"/>
            <w:hideMark/>
          </w:tcPr>
          <w:p w14:paraId="1A9DE3B8" w14:textId="77777777" w:rsidR="00A83090" w:rsidRPr="00C830D9" w:rsidRDefault="00A83090" w:rsidP="00D84D4E">
            <w:pPr>
              <w:spacing w:after="0" w:line="240" w:lineRule="auto"/>
              <w:jc w:val="right"/>
              <w:rPr>
                <w:rFonts w:eastAsia="Times New Roman"/>
              </w:rPr>
            </w:pPr>
            <w:r w:rsidRPr="00C830D9">
              <w:rPr>
                <w:rFonts w:eastAsia="Times New Roman"/>
              </w:rPr>
              <w:t>15</w:t>
            </w:r>
          </w:p>
        </w:tc>
        <w:tc>
          <w:tcPr>
            <w:tcW w:w="2600" w:type="dxa"/>
            <w:tcBorders>
              <w:top w:val="nil"/>
              <w:left w:val="nil"/>
              <w:bottom w:val="single" w:sz="4" w:space="0" w:color="auto"/>
              <w:right w:val="single" w:sz="4" w:space="0" w:color="auto"/>
            </w:tcBorders>
            <w:shd w:val="clear" w:color="auto" w:fill="auto"/>
            <w:vAlign w:val="bottom"/>
            <w:hideMark/>
          </w:tcPr>
          <w:p w14:paraId="3635DC1E" w14:textId="77777777" w:rsidR="00A83090" w:rsidRPr="00C830D9" w:rsidRDefault="00A83090" w:rsidP="00D84D4E">
            <w:pPr>
              <w:spacing w:after="0" w:line="240" w:lineRule="auto"/>
              <w:jc w:val="right"/>
              <w:rPr>
                <w:rFonts w:eastAsia="Times New Roman"/>
              </w:rPr>
            </w:pPr>
            <w:r w:rsidRPr="00C830D9">
              <w:rPr>
                <w:rFonts w:eastAsia="Times New Roman"/>
              </w:rPr>
              <w:t>100</w:t>
            </w:r>
          </w:p>
        </w:tc>
      </w:tr>
      <w:tr w:rsidR="00A83090" w:rsidRPr="00C830D9" w14:paraId="5D160EA0" w14:textId="77777777" w:rsidTr="00D84D4E">
        <w:trPr>
          <w:trHeight w:val="300"/>
        </w:trPr>
        <w:tc>
          <w:tcPr>
            <w:tcW w:w="1340" w:type="dxa"/>
            <w:tcBorders>
              <w:top w:val="nil"/>
              <w:left w:val="single" w:sz="4" w:space="0" w:color="auto"/>
              <w:bottom w:val="single" w:sz="4" w:space="0" w:color="auto"/>
              <w:right w:val="single" w:sz="4" w:space="0" w:color="auto"/>
            </w:tcBorders>
            <w:shd w:val="clear" w:color="auto" w:fill="auto"/>
            <w:vAlign w:val="bottom"/>
            <w:hideMark/>
          </w:tcPr>
          <w:p w14:paraId="7805BD51" w14:textId="77777777" w:rsidR="00A83090" w:rsidRPr="00C830D9" w:rsidRDefault="00A83090" w:rsidP="00D84D4E">
            <w:pPr>
              <w:spacing w:after="0" w:line="240" w:lineRule="auto"/>
              <w:rPr>
                <w:rFonts w:eastAsia="Times New Roman"/>
              </w:rPr>
            </w:pPr>
            <w:r w:rsidRPr="00C830D9">
              <w:rPr>
                <w:rFonts w:eastAsia="Times New Roman"/>
              </w:rPr>
              <w:t>5.Ma</w:t>
            </w:r>
          </w:p>
        </w:tc>
        <w:tc>
          <w:tcPr>
            <w:tcW w:w="1191" w:type="dxa"/>
            <w:tcBorders>
              <w:top w:val="nil"/>
              <w:left w:val="nil"/>
              <w:bottom w:val="single" w:sz="4" w:space="0" w:color="auto"/>
              <w:right w:val="single" w:sz="4" w:space="0" w:color="auto"/>
            </w:tcBorders>
            <w:shd w:val="clear" w:color="auto" w:fill="auto"/>
            <w:vAlign w:val="bottom"/>
            <w:hideMark/>
          </w:tcPr>
          <w:p w14:paraId="0F3CC18B" w14:textId="77777777" w:rsidR="00A83090" w:rsidRPr="00C830D9" w:rsidRDefault="00A83090" w:rsidP="00D84D4E">
            <w:pPr>
              <w:spacing w:after="0" w:line="240" w:lineRule="auto"/>
              <w:jc w:val="right"/>
              <w:rPr>
                <w:rFonts w:eastAsia="Times New Roman"/>
              </w:rPr>
            </w:pPr>
            <w:r w:rsidRPr="00C830D9">
              <w:rPr>
                <w:rFonts w:eastAsia="Times New Roman"/>
              </w:rPr>
              <w:t>21</w:t>
            </w:r>
          </w:p>
        </w:tc>
        <w:tc>
          <w:tcPr>
            <w:tcW w:w="1191" w:type="dxa"/>
            <w:tcBorders>
              <w:top w:val="nil"/>
              <w:left w:val="nil"/>
              <w:bottom w:val="single" w:sz="4" w:space="0" w:color="auto"/>
              <w:right w:val="single" w:sz="4" w:space="0" w:color="auto"/>
            </w:tcBorders>
            <w:shd w:val="clear" w:color="auto" w:fill="auto"/>
            <w:vAlign w:val="bottom"/>
            <w:hideMark/>
          </w:tcPr>
          <w:p w14:paraId="28D9A161" w14:textId="77777777" w:rsidR="00A83090" w:rsidRPr="00C830D9" w:rsidRDefault="00A83090" w:rsidP="00D84D4E">
            <w:pPr>
              <w:spacing w:after="0" w:line="240" w:lineRule="auto"/>
              <w:jc w:val="right"/>
              <w:rPr>
                <w:rFonts w:eastAsia="Times New Roman"/>
              </w:rPr>
            </w:pPr>
            <w:r w:rsidRPr="00C830D9">
              <w:rPr>
                <w:rFonts w:eastAsia="Times New Roman"/>
              </w:rPr>
              <w:t>21</w:t>
            </w:r>
          </w:p>
        </w:tc>
        <w:tc>
          <w:tcPr>
            <w:tcW w:w="2600" w:type="dxa"/>
            <w:tcBorders>
              <w:top w:val="nil"/>
              <w:left w:val="nil"/>
              <w:bottom w:val="single" w:sz="4" w:space="0" w:color="auto"/>
              <w:right w:val="single" w:sz="4" w:space="0" w:color="auto"/>
            </w:tcBorders>
            <w:shd w:val="clear" w:color="auto" w:fill="auto"/>
            <w:vAlign w:val="bottom"/>
            <w:hideMark/>
          </w:tcPr>
          <w:p w14:paraId="4010BC56" w14:textId="77777777" w:rsidR="00A83090" w:rsidRPr="00C830D9" w:rsidRDefault="00A83090" w:rsidP="00D84D4E">
            <w:pPr>
              <w:spacing w:after="0" w:line="240" w:lineRule="auto"/>
              <w:jc w:val="right"/>
              <w:rPr>
                <w:rFonts w:eastAsia="Times New Roman"/>
              </w:rPr>
            </w:pPr>
            <w:r w:rsidRPr="00C830D9">
              <w:rPr>
                <w:rFonts w:eastAsia="Times New Roman"/>
              </w:rPr>
              <w:t>100</w:t>
            </w:r>
          </w:p>
        </w:tc>
      </w:tr>
    </w:tbl>
    <w:p w14:paraId="323BF2BB" w14:textId="11F86F9F" w:rsidR="00A83090" w:rsidRDefault="00A83090" w:rsidP="00A83090"/>
    <w:p w14:paraId="02DED419" w14:textId="77777777" w:rsidR="0074413A" w:rsidRDefault="0074413A" w:rsidP="00A83090"/>
    <w:p w14:paraId="40DBCB45" w14:textId="77777777" w:rsidR="00A83090" w:rsidRDefault="00A83090" w:rsidP="00A83090">
      <w:r>
        <w:t>Izostanci</w:t>
      </w:r>
    </w:p>
    <w:tbl>
      <w:tblPr>
        <w:tblW w:w="7217" w:type="dxa"/>
        <w:tblLook w:val="04A0" w:firstRow="1" w:lastRow="0" w:firstColumn="1" w:lastColumn="0" w:noHBand="0" w:noVBand="1"/>
      </w:tblPr>
      <w:tblGrid>
        <w:gridCol w:w="830"/>
        <w:gridCol w:w="906"/>
        <w:gridCol w:w="907"/>
        <w:gridCol w:w="919"/>
        <w:gridCol w:w="907"/>
        <w:gridCol w:w="916"/>
        <w:gridCol w:w="9"/>
        <w:gridCol w:w="898"/>
        <w:gridCol w:w="916"/>
        <w:gridCol w:w="12"/>
      </w:tblGrid>
      <w:tr w:rsidR="00A83090" w:rsidRPr="00C830D9" w14:paraId="4EB79FAC" w14:textId="77777777" w:rsidTr="00D84D4E">
        <w:trPr>
          <w:trHeight w:val="300"/>
        </w:trPr>
        <w:tc>
          <w:tcPr>
            <w:tcW w:w="83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20004" w14:textId="77777777" w:rsidR="00A83090" w:rsidRPr="00C830D9" w:rsidRDefault="00A83090" w:rsidP="00D84D4E">
            <w:pPr>
              <w:spacing w:after="0" w:line="240" w:lineRule="auto"/>
              <w:rPr>
                <w:rFonts w:eastAsia="Times New Roman"/>
              </w:rPr>
            </w:pPr>
            <w:r w:rsidRPr="00C830D9">
              <w:rPr>
                <w:rFonts w:eastAsia="Times New Roman"/>
              </w:rPr>
              <w:t>Razred</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76D27" w14:textId="77777777" w:rsidR="00A83090" w:rsidRPr="00C830D9" w:rsidRDefault="00A83090" w:rsidP="00D84D4E">
            <w:pPr>
              <w:spacing w:after="0" w:line="240" w:lineRule="auto"/>
              <w:rPr>
                <w:rFonts w:eastAsia="Times New Roman"/>
              </w:rPr>
            </w:pPr>
            <w:r w:rsidRPr="00C830D9">
              <w:rPr>
                <w:rFonts w:eastAsia="Times New Roman"/>
              </w:rPr>
              <w:t xml:space="preserve">Broj </w:t>
            </w:r>
            <w:r w:rsidRPr="00C830D9">
              <w:rPr>
                <w:rFonts w:eastAsia="Times New Roman"/>
              </w:rPr>
              <w:lastRenderedPageBreak/>
              <w:t>učenika</w:t>
            </w:r>
          </w:p>
        </w:tc>
        <w:tc>
          <w:tcPr>
            <w:tcW w:w="18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432086" w14:textId="77777777" w:rsidR="00A83090" w:rsidRPr="00C830D9" w:rsidRDefault="00A83090" w:rsidP="00D84D4E">
            <w:pPr>
              <w:spacing w:after="0" w:line="240" w:lineRule="auto"/>
              <w:rPr>
                <w:rFonts w:eastAsia="Times New Roman"/>
              </w:rPr>
            </w:pPr>
            <w:r w:rsidRPr="00C830D9">
              <w:rPr>
                <w:rFonts w:eastAsia="Times New Roman"/>
              </w:rPr>
              <w:lastRenderedPageBreak/>
              <w:t>Opravdano</w:t>
            </w:r>
          </w:p>
        </w:tc>
        <w:tc>
          <w:tcPr>
            <w:tcW w:w="183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24386BA" w14:textId="77777777" w:rsidR="00A83090" w:rsidRPr="00C830D9" w:rsidRDefault="00A83090" w:rsidP="00D84D4E">
            <w:pPr>
              <w:spacing w:after="0" w:line="240" w:lineRule="auto"/>
              <w:rPr>
                <w:rFonts w:eastAsia="Times New Roman"/>
              </w:rPr>
            </w:pPr>
            <w:r w:rsidRPr="00C830D9">
              <w:rPr>
                <w:rFonts w:eastAsia="Times New Roman"/>
              </w:rPr>
              <w:t>Neopravdano</w:t>
            </w:r>
          </w:p>
        </w:tc>
        <w:tc>
          <w:tcPr>
            <w:tcW w:w="18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3946370" w14:textId="77777777" w:rsidR="00A83090" w:rsidRPr="00C830D9" w:rsidRDefault="00A83090" w:rsidP="00D84D4E">
            <w:pPr>
              <w:spacing w:after="0" w:line="240" w:lineRule="auto"/>
              <w:rPr>
                <w:rFonts w:eastAsia="Times New Roman"/>
              </w:rPr>
            </w:pPr>
            <w:r w:rsidRPr="00C830D9">
              <w:rPr>
                <w:rFonts w:eastAsia="Times New Roman"/>
              </w:rPr>
              <w:t>Ukupno</w:t>
            </w:r>
          </w:p>
        </w:tc>
      </w:tr>
      <w:tr w:rsidR="00A83090" w:rsidRPr="00C830D9" w14:paraId="68C20302" w14:textId="77777777" w:rsidTr="00D84D4E">
        <w:trPr>
          <w:gridAfter w:val="1"/>
          <w:wAfter w:w="12" w:type="dxa"/>
          <w:trHeight w:val="300"/>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7575571B" w14:textId="77777777" w:rsidR="00A83090" w:rsidRPr="00C830D9" w:rsidRDefault="00A83090" w:rsidP="00D84D4E">
            <w:pPr>
              <w:spacing w:after="0" w:line="240" w:lineRule="auto"/>
              <w:rPr>
                <w:rFonts w:eastAsia="Times New Roma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19BADE8" w14:textId="77777777" w:rsidR="00A83090" w:rsidRPr="00C830D9" w:rsidRDefault="00A83090" w:rsidP="00D84D4E">
            <w:pPr>
              <w:spacing w:after="0" w:line="240" w:lineRule="auto"/>
              <w:rPr>
                <w:rFonts w:eastAsia="Times New Roman"/>
              </w:rPr>
            </w:pPr>
          </w:p>
        </w:tc>
        <w:tc>
          <w:tcPr>
            <w:tcW w:w="907" w:type="dxa"/>
            <w:tcBorders>
              <w:top w:val="nil"/>
              <w:left w:val="nil"/>
              <w:bottom w:val="single" w:sz="4" w:space="0" w:color="auto"/>
              <w:right w:val="single" w:sz="4" w:space="0" w:color="auto"/>
            </w:tcBorders>
            <w:shd w:val="clear" w:color="auto" w:fill="auto"/>
            <w:noWrap/>
            <w:vAlign w:val="bottom"/>
            <w:hideMark/>
          </w:tcPr>
          <w:p w14:paraId="3C6B63F0" w14:textId="77777777" w:rsidR="00A83090" w:rsidRPr="00C830D9" w:rsidRDefault="00A83090" w:rsidP="00D84D4E">
            <w:pPr>
              <w:spacing w:after="0" w:line="240" w:lineRule="auto"/>
              <w:rPr>
                <w:rFonts w:eastAsia="Times New Roman"/>
              </w:rPr>
            </w:pPr>
            <w:r w:rsidRPr="00C830D9">
              <w:rPr>
                <w:rFonts w:eastAsia="Times New Roman"/>
              </w:rPr>
              <w:t>Broj</w:t>
            </w:r>
          </w:p>
        </w:tc>
        <w:tc>
          <w:tcPr>
            <w:tcW w:w="916" w:type="dxa"/>
            <w:tcBorders>
              <w:top w:val="nil"/>
              <w:left w:val="nil"/>
              <w:bottom w:val="single" w:sz="4" w:space="0" w:color="auto"/>
              <w:right w:val="single" w:sz="4" w:space="0" w:color="auto"/>
            </w:tcBorders>
            <w:shd w:val="clear" w:color="auto" w:fill="auto"/>
            <w:noWrap/>
            <w:vAlign w:val="bottom"/>
            <w:hideMark/>
          </w:tcPr>
          <w:p w14:paraId="7EE5D30A" w14:textId="77777777" w:rsidR="00A83090" w:rsidRPr="00C830D9" w:rsidRDefault="00A83090" w:rsidP="00D84D4E">
            <w:pPr>
              <w:spacing w:after="0" w:line="240" w:lineRule="auto"/>
              <w:rPr>
                <w:rFonts w:eastAsia="Times New Roman"/>
              </w:rPr>
            </w:pPr>
            <w:r w:rsidRPr="00C830D9">
              <w:rPr>
                <w:rFonts w:eastAsia="Times New Roman"/>
              </w:rPr>
              <w:t>Po učeniku</w:t>
            </w:r>
          </w:p>
        </w:tc>
        <w:tc>
          <w:tcPr>
            <w:tcW w:w="907" w:type="dxa"/>
            <w:tcBorders>
              <w:top w:val="nil"/>
              <w:left w:val="nil"/>
              <w:bottom w:val="single" w:sz="4" w:space="0" w:color="auto"/>
              <w:right w:val="single" w:sz="4" w:space="0" w:color="auto"/>
            </w:tcBorders>
            <w:shd w:val="clear" w:color="auto" w:fill="auto"/>
            <w:noWrap/>
            <w:vAlign w:val="bottom"/>
            <w:hideMark/>
          </w:tcPr>
          <w:p w14:paraId="51DE1334" w14:textId="77777777" w:rsidR="00A83090" w:rsidRPr="00C830D9" w:rsidRDefault="00A83090" w:rsidP="00D84D4E">
            <w:pPr>
              <w:spacing w:after="0" w:line="240" w:lineRule="auto"/>
              <w:rPr>
                <w:rFonts w:eastAsia="Times New Roman"/>
              </w:rPr>
            </w:pPr>
            <w:r w:rsidRPr="00C830D9">
              <w:rPr>
                <w:rFonts w:eastAsia="Times New Roman"/>
              </w:rPr>
              <w:t>Broj</w:t>
            </w:r>
          </w:p>
        </w:tc>
        <w:tc>
          <w:tcPr>
            <w:tcW w:w="916" w:type="dxa"/>
            <w:tcBorders>
              <w:top w:val="nil"/>
              <w:left w:val="nil"/>
              <w:bottom w:val="single" w:sz="4" w:space="0" w:color="auto"/>
              <w:right w:val="single" w:sz="4" w:space="0" w:color="auto"/>
            </w:tcBorders>
            <w:shd w:val="clear" w:color="auto" w:fill="auto"/>
            <w:noWrap/>
            <w:vAlign w:val="bottom"/>
            <w:hideMark/>
          </w:tcPr>
          <w:p w14:paraId="4F93935F" w14:textId="77777777" w:rsidR="00A83090" w:rsidRPr="00C830D9" w:rsidRDefault="00A83090" w:rsidP="00D84D4E">
            <w:pPr>
              <w:spacing w:after="0" w:line="240" w:lineRule="auto"/>
              <w:rPr>
                <w:rFonts w:eastAsia="Times New Roman"/>
              </w:rPr>
            </w:pPr>
            <w:r w:rsidRPr="00C830D9">
              <w:rPr>
                <w:rFonts w:eastAsia="Times New Roman"/>
              </w:rPr>
              <w:t>Po učeniku</w:t>
            </w:r>
          </w:p>
        </w:tc>
        <w:tc>
          <w:tcPr>
            <w:tcW w:w="907" w:type="dxa"/>
            <w:gridSpan w:val="2"/>
            <w:tcBorders>
              <w:top w:val="nil"/>
              <w:left w:val="nil"/>
              <w:bottom w:val="single" w:sz="4" w:space="0" w:color="auto"/>
              <w:right w:val="single" w:sz="4" w:space="0" w:color="auto"/>
            </w:tcBorders>
            <w:shd w:val="clear" w:color="auto" w:fill="auto"/>
            <w:noWrap/>
            <w:vAlign w:val="bottom"/>
            <w:hideMark/>
          </w:tcPr>
          <w:p w14:paraId="6B898969" w14:textId="77777777" w:rsidR="00A83090" w:rsidRPr="00C830D9" w:rsidRDefault="00A83090" w:rsidP="00D84D4E">
            <w:pPr>
              <w:spacing w:after="0" w:line="240" w:lineRule="auto"/>
              <w:rPr>
                <w:rFonts w:eastAsia="Times New Roman"/>
              </w:rPr>
            </w:pPr>
            <w:r w:rsidRPr="00C830D9">
              <w:rPr>
                <w:rFonts w:eastAsia="Times New Roman"/>
              </w:rPr>
              <w:t>Broj</w:t>
            </w:r>
          </w:p>
        </w:tc>
        <w:tc>
          <w:tcPr>
            <w:tcW w:w="916" w:type="dxa"/>
            <w:tcBorders>
              <w:top w:val="nil"/>
              <w:left w:val="nil"/>
              <w:bottom w:val="single" w:sz="4" w:space="0" w:color="auto"/>
              <w:right w:val="single" w:sz="4" w:space="0" w:color="auto"/>
            </w:tcBorders>
            <w:shd w:val="clear" w:color="auto" w:fill="auto"/>
            <w:noWrap/>
            <w:vAlign w:val="bottom"/>
            <w:hideMark/>
          </w:tcPr>
          <w:p w14:paraId="1669828C" w14:textId="77777777" w:rsidR="00A83090" w:rsidRPr="00C830D9" w:rsidRDefault="00A83090" w:rsidP="00D84D4E">
            <w:pPr>
              <w:spacing w:after="0" w:line="240" w:lineRule="auto"/>
              <w:rPr>
                <w:rFonts w:eastAsia="Times New Roman"/>
              </w:rPr>
            </w:pPr>
            <w:r w:rsidRPr="00C830D9">
              <w:rPr>
                <w:rFonts w:eastAsia="Times New Roman"/>
              </w:rPr>
              <w:t>Po učeniku</w:t>
            </w:r>
          </w:p>
        </w:tc>
      </w:tr>
      <w:tr w:rsidR="00A83090" w:rsidRPr="00C830D9" w14:paraId="31AEF012" w14:textId="77777777" w:rsidTr="00D84D4E">
        <w:trPr>
          <w:gridAfter w:val="1"/>
          <w:wAfter w:w="12" w:type="dxa"/>
          <w:trHeight w:val="300"/>
        </w:trPr>
        <w:tc>
          <w:tcPr>
            <w:tcW w:w="830" w:type="dxa"/>
            <w:tcBorders>
              <w:top w:val="nil"/>
              <w:left w:val="single" w:sz="4" w:space="0" w:color="auto"/>
              <w:bottom w:val="single" w:sz="4" w:space="0" w:color="auto"/>
              <w:right w:val="single" w:sz="4" w:space="0" w:color="auto"/>
            </w:tcBorders>
            <w:shd w:val="clear" w:color="auto" w:fill="auto"/>
            <w:vAlign w:val="bottom"/>
            <w:hideMark/>
          </w:tcPr>
          <w:p w14:paraId="75FA4EDF" w14:textId="77777777" w:rsidR="00A83090" w:rsidRPr="00C830D9" w:rsidRDefault="00A83090" w:rsidP="00D84D4E">
            <w:pPr>
              <w:spacing w:after="0" w:line="240" w:lineRule="auto"/>
              <w:jc w:val="right"/>
              <w:rPr>
                <w:rFonts w:eastAsia="Times New Roman"/>
              </w:rPr>
            </w:pPr>
            <w:r w:rsidRPr="00C830D9">
              <w:rPr>
                <w:rFonts w:eastAsia="Times New Roman"/>
              </w:rPr>
              <w:t>1</w:t>
            </w:r>
          </w:p>
        </w:tc>
        <w:tc>
          <w:tcPr>
            <w:tcW w:w="906" w:type="dxa"/>
            <w:tcBorders>
              <w:top w:val="nil"/>
              <w:left w:val="nil"/>
              <w:bottom w:val="single" w:sz="4" w:space="0" w:color="auto"/>
              <w:right w:val="single" w:sz="4" w:space="0" w:color="auto"/>
            </w:tcBorders>
            <w:shd w:val="clear" w:color="auto" w:fill="auto"/>
            <w:vAlign w:val="bottom"/>
            <w:hideMark/>
          </w:tcPr>
          <w:p w14:paraId="1EB0B77A" w14:textId="77777777" w:rsidR="00A83090" w:rsidRPr="00C830D9" w:rsidRDefault="00A83090" w:rsidP="00D84D4E">
            <w:pPr>
              <w:spacing w:after="0" w:line="240" w:lineRule="auto"/>
              <w:jc w:val="right"/>
              <w:rPr>
                <w:rFonts w:eastAsia="Times New Roman"/>
              </w:rPr>
            </w:pPr>
            <w:r w:rsidRPr="00C830D9">
              <w:rPr>
                <w:rFonts w:eastAsia="Times New Roman"/>
              </w:rPr>
              <w:t>174</w:t>
            </w:r>
          </w:p>
        </w:tc>
        <w:tc>
          <w:tcPr>
            <w:tcW w:w="907" w:type="dxa"/>
            <w:tcBorders>
              <w:top w:val="nil"/>
              <w:left w:val="nil"/>
              <w:bottom w:val="single" w:sz="4" w:space="0" w:color="auto"/>
              <w:right w:val="single" w:sz="4" w:space="0" w:color="auto"/>
            </w:tcBorders>
            <w:shd w:val="clear" w:color="auto" w:fill="auto"/>
            <w:vAlign w:val="bottom"/>
            <w:hideMark/>
          </w:tcPr>
          <w:p w14:paraId="7C7B7D89" w14:textId="77777777" w:rsidR="00A83090" w:rsidRPr="00C830D9" w:rsidRDefault="00A83090" w:rsidP="00D84D4E">
            <w:pPr>
              <w:spacing w:after="0" w:line="240" w:lineRule="auto"/>
              <w:jc w:val="right"/>
              <w:rPr>
                <w:rFonts w:eastAsia="Times New Roman"/>
              </w:rPr>
            </w:pPr>
            <w:r w:rsidRPr="00C830D9">
              <w:rPr>
                <w:rFonts w:eastAsia="Times New Roman"/>
              </w:rPr>
              <w:t>15685</w:t>
            </w:r>
          </w:p>
        </w:tc>
        <w:tc>
          <w:tcPr>
            <w:tcW w:w="916" w:type="dxa"/>
            <w:tcBorders>
              <w:top w:val="nil"/>
              <w:left w:val="nil"/>
              <w:bottom w:val="single" w:sz="4" w:space="0" w:color="auto"/>
              <w:right w:val="single" w:sz="4" w:space="0" w:color="auto"/>
            </w:tcBorders>
            <w:shd w:val="clear" w:color="auto" w:fill="auto"/>
            <w:vAlign w:val="bottom"/>
            <w:hideMark/>
          </w:tcPr>
          <w:p w14:paraId="288BF625" w14:textId="77777777" w:rsidR="00A83090" w:rsidRPr="00C830D9" w:rsidRDefault="00A83090" w:rsidP="00D84D4E">
            <w:pPr>
              <w:spacing w:after="0" w:line="240" w:lineRule="auto"/>
              <w:jc w:val="right"/>
              <w:rPr>
                <w:rFonts w:eastAsia="Times New Roman"/>
              </w:rPr>
            </w:pPr>
            <w:r w:rsidRPr="00C830D9">
              <w:rPr>
                <w:rFonts w:eastAsia="Times New Roman"/>
              </w:rPr>
              <w:t>90,14</w:t>
            </w:r>
          </w:p>
        </w:tc>
        <w:tc>
          <w:tcPr>
            <w:tcW w:w="907" w:type="dxa"/>
            <w:tcBorders>
              <w:top w:val="nil"/>
              <w:left w:val="nil"/>
              <w:bottom w:val="single" w:sz="4" w:space="0" w:color="auto"/>
              <w:right w:val="single" w:sz="4" w:space="0" w:color="auto"/>
            </w:tcBorders>
            <w:shd w:val="clear" w:color="auto" w:fill="auto"/>
            <w:vAlign w:val="bottom"/>
            <w:hideMark/>
          </w:tcPr>
          <w:p w14:paraId="1C6EA935" w14:textId="77777777" w:rsidR="00A83090" w:rsidRPr="00C830D9" w:rsidRDefault="00A83090" w:rsidP="00D84D4E">
            <w:pPr>
              <w:spacing w:after="0" w:line="240" w:lineRule="auto"/>
              <w:jc w:val="right"/>
              <w:rPr>
                <w:rFonts w:eastAsia="Times New Roman"/>
              </w:rPr>
            </w:pPr>
            <w:r w:rsidRPr="00C830D9">
              <w:rPr>
                <w:rFonts w:eastAsia="Times New Roman"/>
              </w:rPr>
              <w:t>696</w:t>
            </w:r>
          </w:p>
        </w:tc>
        <w:tc>
          <w:tcPr>
            <w:tcW w:w="916" w:type="dxa"/>
            <w:tcBorders>
              <w:top w:val="nil"/>
              <w:left w:val="nil"/>
              <w:bottom w:val="single" w:sz="4" w:space="0" w:color="auto"/>
              <w:right w:val="single" w:sz="4" w:space="0" w:color="auto"/>
            </w:tcBorders>
            <w:shd w:val="clear" w:color="auto" w:fill="auto"/>
            <w:vAlign w:val="bottom"/>
            <w:hideMark/>
          </w:tcPr>
          <w:p w14:paraId="5C5E1FD5" w14:textId="77777777" w:rsidR="00A83090" w:rsidRPr="00C830D9" w:rsidRDefault="00A83090" w:rsidP="00D84D4E">
            <w:pPr>
              <w:spacing w:after="0" w:line="240" w:lineRule="auto"/>
              <w:jc w:val="right"/>
              <w:rPr>
                <w:rFonts w:eastAsia="Times New Roman"/>
              </w:rPr>
            </w:pPr>
            <w:r w:rsidRPr="00C830D9">
              <w:rPr>
                <w:rFonts w:eastAsia="Times New Roman"/>
              </w:rPr>
              <w:t>4</w:t>
            </w:r>
          </w:p>
        </w:tc>
        <w:tc>
          <w:tcPr>
            <w:tcW w:w="907" w:type="dxa"/>
            <w:gridSpan w:val="2"/>
            <w:tcBorders>
              <w:top w:val="nil"/>
              <w:left w:val="nil"/>
              <w:bottom w:val="single" w:sz="4" w:space="0" w:color="auto"/>
              <w:right w:val="single" w:sz="4" w:space="0" w:color="auto"/>
            </w:tcBorders>
            <w:shd w:val="clear" w:color="auto" w:fill="auto"/>
            <w:vAlign w:val="bottom"/>
            <w:hideMark/>
          </w:tcPr>
          <w:p w14:paraId="21F81675" w14:textId="77777777" w:rsidR="00A83090" w:rsidRPr="00C830D9" w:rsidRDefault="00A83090" w:rsidP="00D84D4E">
            <w:pPr>
              <w:spacing w:after="0" w:line="240" w:lineRule="auto"/>
              <w:jc w:val="right"/>
              <w:rPr>
                <w:rFonts w:eastAsia="Times New Roman"/>
              </w:rPr>
            </w:pPr>
            <w:r w:rsidRPr="00C830D9">
              <w:rPr>
                <w:rFonts w:eastAsia="Times New Roman"/>
              </w:rPr>
              <w:t>16381</w:t>
            </w:r>
          </w:p>
        </w:tc>
        <w:tc>
          <w:tcPr>
            <w:tcW w:w="916" w:type="dxa"/>
            <w:tcBorders>
              <w:top w:val="nil"/>
              <w:left w:val="nil"/>
              <w:bottom w:val="single" w:sz="4" w:space="0" w:color="auto"/>
              <w:right w:val="single" w:sz="4" w:space="0" w:color="auto"/>
            </w:tcBorders>
            <w:shd w:val="clear" w:color="auto" w:fill="auto"/>
            <w:vAlign w:val="bottom"/>
            <w:hideMark/>
          </w:tcPr>
          <w:p w14:paraId="45824572" w14:textId="77777777" w:rsidR="00A83090" w:rsidRPr="00C830D9" w:rsidRDefault="00A83090" w:rsidP="00D84D4E">
            <w:pPr>
              <w:spacing w:after="0" w:line="240" w:lineRule="auto"/>
              <w:jc w:val="right"/>
              <w:rPr>
                <w:rFonts w:eastAsia="Times New Roman"/>
              </w:rPr>
            </w:pPr>
            <w:r w:rsidRPr="00C830D9">
              <w:rPr>
                <w:rFonts w:eastAsia="Times New Roman"/>
              </w:rPr>
              <w:t>94,14</w:t>
            </w:r>
          </w:p>
        </w:tc>
      </w:tr>
      <w:tr w:rsidR="00A83090" w:rsidRPr="00C830D9" w14:paraId="26FC30E1" w14:textId="77777777" w:rsidTr="00D84D4E">
        <w:trPr>
          <w:gridAfter w:val="1"/>
          <w:wAfter w:w="12" w:type="dxa"/>
          <w:trHeight w:val="300"/>
        </w:trPr>
        <w:tc>
          <w:tcPr>
            <w:tcW w:w="830" w:type="dxa"/>
            <w:tcBorders>
              <w:top w:val="nil"/>
              <w:left w:val="single" w:sz="4" w:space="0" w:color="auto"/>
              <w:bottom w:val="single" w:sz="4" w:space="0" w:color="auto"/>
              <w:right w:val="single" w:sz="4" w:space="0" w:color="auto"/>
            </w:tcBorders>
            <w:shd w:val="clear" w:color="auto" w:fill="auto"/>
            <w:vAlign w:val="bottom"/>
            <w:hideMark/>
          </w:tcPr>
          <w:p w14:paraId="1F3CAB39" w14:textId="77777777" w:rsidR="00A83090" w:rsidRPr="00C830D9" w:rsidRDefault="00A83090" w:rsidP="00D84D4E">
            <w:pPr>
              <w:spacing w:after="0" w:line="240" w:lineRule="auto"/>
              <w:jc w:val="right"/>
              <w:rPr>
                <w:rFonts w:eastAsia="Times New Roman"/>
              </w:rPr>
            </w:pPr>
            <w:r w:rsidRPr="00C830D9">
              <w:rPr>
                <w:rFonts w:eastAsia="Times New Roman"/>
              </w:rPr>
              <w:t>2</w:t>
            </w:r>
          </w:p>
        </w:tc>
        <w:tc>
          <w:tcPr>
            <w:tcW w:w="906" w:type="dxa"/>
            <w:tcBorders>
              <w:top w:val="nil"/>
              <w:left w:val="nil"/>
              <w:bottom w:val="single" w:sz="4" w:space="0" w:color="auto"/>
              <w:right w:val="single" w:sz="4" w:space="0" w:color="auto"/>
            </w:tcBorders>
            <w:shd w:val="clear" w:color="auto" w:fill="auto"/>
            <w:vAlign w:val="bottom"/>
            <w:hideMark/>
          </w:tcPr>
          <w:p w14:paraId="75816486" w14:textId="77777777" w:rsidR="00A83090" w:rsidRPr="00C830D9" w:rsidRDefault="00A83090" w:rsidP="00D84D4E">
            <w:pPr>
              <w:spacing w:after="0" w:line="240" w:lineRule="auto"/>
              <w:jc w:val="right"/>
              <w:rPr>
                <w:rFonts w:eastAsia="Times New Roman"/>
              </w:rPr>
            </w:pPr>
            <w:r w:rsidRPr="00C830D9">
              <w:rPr>
                <w:rFonts w:eastAsia="Times New Roman"/>
              </w:rPr>
              <w:t>155</w:t>
            </w:r>
          </w:p>
        </w:tc>
        <w:tc>
          <w:tcPr>
            <w:tcW w:w="907" w:type="dxa"/>
            <w:tcBorders>
              <w:top w:val="nil"/>
              <w:left w:val="nil"/>
              <w:bottom w:val="single" w:sz="4" w:space="0" w:color="auto"/>
              <w:right w:val="single" w:sz="4" w:space="0" w:color="auto"/>
            </w:tcBorders>
            <w:shd w:val="clear" w:color="auto" w:fill="auto"/>
            <w:vAlign w:val="bottom"/>
            <w:hideMark/>
          </w:tcPr>
          <w:p w14:paraId="7FFA5912" w14:textId="77777777" w:rsidR="00A83090" w:rsidRPr="00C830D9" w:rsidRDefault="00A83090" w:rsidP="00D84D4E">
            <w:pPr>
              <w:spacing w:after="0" w:line="240" w:lineRule="auto"/>
              <w:jc w:val="right"/>
              <w:rPr>
                <w:rFonts w:eastAsia="Times New Roman"/>
              </w:rPr>
            </w:pPr>
            <w:r w:rsidRPr="00C830D9">
              <w:rPr>
                <w:rFonts w:eastAsia="Times New Roman"/>
              </w:rPr>
              <w:t>10342</w:t>
            </w:r>
          </w:p>
        </w:tc>
        <w:tc>
          <w:tcPr>
            <w:tcW w:w="916" w:type="dxa"/>
            <w:tcBorders>
              <w:top w:val="nil"/>
              <w:left w:val="nil"/>
              <w:bottom w:val="single" w:sz="4" w:space="0" w:color="auto"/>
              <w:right w:val="single" w:sz="4" w:space="0" w:color="auto"/>
            </w:tcBorders>
            <w:shd w:val="clear" w:color="auto" w:fill="auto"/>
            <w:vAlign w:val="bottom"/>
            <w:hideMark/>
          </w:tcPr>
          <w:p w14:paraId="4237F310" w14:textId="77777777" w:rsidR="00A83090" w:rsidRPr="00C830D9" w:rsidRDefault="00A83090" w:rsidP="00D84D4E">
            <w:pPr>
              <w:spacing w:after="0" w:line="240" w:lineRule="auto"/>
              <w:jc w:val="right"/>
              <w:rPr>
                <w:rFonts w:eastAsia="Times New Roman"/>
              </w:rPr>
            </w:pPr>
            <w:r w:rsidRPr="00C830D9">
              <w:rPr>
                <w:rFonts w:eastAsia="Times New Roman"/>
              </w:rPr>
              <w:t>66,72</w:t>
            </w:r>
          </w:p>
        </w:tc>
        <w:tc>
          <w:tcPr>
            <w:tcW w:w="907" w:type="dxa"/>
            <w:tcBorders>
              <w:top w:val="nil"/>
              <w:left w:val="nil"/>
              <w:bottom w:val="single" w:sz="4" w:space="0" w:color="auto"/>
              <w:right w:val="single" w:sz="4" w:space="0" w:color="auto"/>
            </w:tcBorders>
            <w:shd w:val="clear" w:color="auto" w:fill="auto"/>
            <w:vAlign w:val="bottom"/>
            <w:hideMark/>
          </w:tcPr>
          <w:p w14:paraId="77747976" w14:textId="77777777" w:rsidR="00A83090" w:rsidRPr="00C830D9" w:rsidRDefault="00A83090" w:rsidP="00D84D4E">
            <w:pPr>
              <w:spacing w:after="0" w:line="240" w:lineRule="auto"/>
              <w:jc w:val="right"/>
              <w:rPr>
                <w:rFonts w:eastAsia="Times New Roman"/>
              </w:rPr>
            </w:pPr>
            <w:r w:rsidRPr="00C830D9">
              <w:rPr>
                <w:rFonts w:eastAsia="Times New Roman"/>
              </w:rPr>
              <w:t>255</w:t>
            </w:r>
          </w:p>
        </w:tc>
        <w:tc>
          <w:tcPr>
            <w:tcW w:w="916" w:type="dxa"/>
            <w:tcBorders>
              <w:top w:val="nil"/>
              <w:left w:val="nil"/>
              <w:bottom w:val="single" w:sz="4" w:space="0" w:color="auto"/>
              <w:right w:val="single" w:sz="4" w:space="0" w:color="auto"/>
            </w:tcBorders>
            <w:shd w:val="clear" w:color="auto" w:fill="auto"/>
            <w:vAlign w:val="bottom"/>
            <w:hideMark/>
          </w:tcPr>
          <w:p w14:paraId="4A649D1A" w14:textId="77777777" w:rsidR="00A83090" w:rsidRPr="00C830D9" w:rsidRDefault="00A83090" w:rsidP="00D84D4E">
            <w:pPr>
              <w:spacing w:after="0" w:line="240" w:lineRule="auto"/>
              <w:jc w:val="right"/>
              <w:rPr>
                <w:rFonts w:eastAsia="Times New Roman"/>
              </w:rPr>
            </w:pPr>
            <w:r w:rsidRPr="00C830D9">
              <w:rPr>
                <w:rFonts w:eastAsia="Times New Roman"/>
              </w:rPr>
              <w:t>1,65</w:t>
            </w:r>
          </w:p>
        </w:tc>
        <w:tc>
          <w:tcPr>
            <w:tcW w:w="907" w:type="dxa"/>
            <w:gridSpan w:val="2"/>
            <w:tcBorders>
              <w:top w:val="nil"/>
              <w:left w:val="nil"/>
              <w:bottom w:val="single" w:sz="4" w:space="0" w:color="auto"/>
              <w:right w:val="single" w:sz="4" w:space="0" w:color="auto"/>
            </w:tcBorders>
            <w:shd w:val="clear" w:color="auto" w:fill="auto"/>
            <w:vAlign w:val="bottom"/>
            <w:hideMark/>
          </w:tcPr>
          <w:p w14:paraId="10EBC464" w14:textId="77777777" w:rsidR="00A83090" w:rsidRPr="00C830D9" w:rsidRDefault="00A83090" w:rsidP="00D84D4E">
            <w:pPr>
              <w:spacing w:after="0" w:line="240" w:lineRule="auto"/>
              <w:jc w:val="right"/>
              <w:rPr>
                <w:rFonts w:eastAsia="Times New Roman"/>
              </w:rPr>
            </w:pPr>
            <w:r w:rsidRPr="00C830D9">
              <w:rPr>
                <w:rFonts w:eastAsia="Times New Roman"/>
              </w:rPr>
              <w:t>10597</w:t>
            </w:r>
          </w:p>
        </w:tc>
        <w:tc>
          <w:tcPr>
            <w:tcW w:w="916" w:type="dxa"/>
            <w:tcBorders>
              <w:top w:val="nil"/>
              <w:left w:val="nil"/>
              <w:bottom w:val="single" w:sz="4" w:space="0" w:color="auto"/>
              <w:right w:val="single" w:sz="4" w:space="0" w:color="auto"/>
            </w:tcBorders>
            <w:shd w:val="clear" w:color="auto" w:fill="auto"/>
            <w:vAlign w:val="bottom"/>
            <w:hideMark/>
          </w:tcPr>
          <w:p w14:paraId="3FD9F0EB" w14:textId="77777777" w:rsidR="00A83090" w:rsidRPr="00C830D9" w:rsidRDefault="00A83090" w:rsidP="00D84D4E">
            <w:pPr>
              <w:spacing w:after="0" w:line="240" w:lineRule="auto"/>
              <w:jc w:val="right"/>
              <w:rPr>
                <w:rFonts w:eastAsia="Times New Roman"/>
              </w:rPr>
            </w:pPr>
            <w:r w:rsidRPr="00C830D9">
              <w:rPr>
                <w:rFonts w:eastAsia="Times New Roman"/>
              </w:rPr>
              <w:t>68,37</w:t>
            </w:r>
          </w:p>
        </w:tc>
      </w:tr>
      <w:tr w:rsidR="00A83090" w:rsidRPr="00C830D9" w14:paraId="4174A237" w14:textId="77777777" w:rsidTr="00D84D4E">
        <w:trPr>
          <w:gridAfter w:val="1"/>
          <w:wAfter w:w="12" w:type="dxa"/>
          <w:trHeight w:val="300"/>
        </w:trPr>
        <w:tc>
          <w:tcPr>
            <w:tcW w:w="830" w:type="dxa"/>
            <w:tcBorders>
              <w:top w:val="nil"/>
              <w:left w:val="single" w:sz="4" w:space="0" w:color="auto"/>
              <w:bottom w:val="single" w:sz="4" w:space="0" w:color="auto"/>
              <w:right w:val="single" w:sz="4" w:space="0" w:color="auto"/>
            </w:tcBorders>
            <w:shd w:val="clear" w:color="auto" w:fill="auto"/>
            <w:vAlign w:val="bottom"/>
            <w:hideMark/>
          </w:tcPr>
          <w:p w14:paraId="33EBE27C" w14:textId="77777777" w:rsidR="00A83090" w:rsidRPr="00C830D9" w:rsidRDefault="00A83090" w:rsidP="00D84D4E">
            <w:pPr>
              <w:spacing w:after="0" w:line="240" w:lineRule="auto"/>
              <w:jc w:val="right"/>
              <w:rPr>
                <w:rFonts w:eastAsia="Times New Roman"/>
              </w:rPr>
            </w:pPr>
            <w:r w:rsidRPr="00C830D9">
              <w:rPr>
                <w:rFonts w:eastAsia="Times New Roman"/>
              </w:rPr>
              <w:t>3</w:t>
            </w:r>
          </w:p>
        </w:tc>
        <w:tc>
          <w:tcPr>
            <w:tcW w:w="906" w:type="dxa"/>
            <w:tcBorders>
              <w:top w:val="nil"/>
              <w:left w:val="nil"/>
              <w:bottom w:val="single" w:sz="4" w:space="0" w:color="auto"/>
              <w:right w:val="single" w:sz="4" w:space="0" w:color="auto"/>
            </w:tcBorders>
            <w:shd w:val="clear" w:color="auto" w:fill="auto"/>
            <w:vAlign w:val="bottom"/>
            <w:hideMark/>
          </w:tcPr>
          <w:p w14:paraId="7B5C721B" w14:textId="77777777" w:rsidR="00A83090" w:rsidRPr="00C830D9" w:rsidRDefault="00A83090" w:rsidP="00D84D4E">
            <w:pPr>
              <w:spacing w:after="0" w:line="240" w:lineRule="auto"/>
              <w:jc w:val="right"/>
              <w:rPr>
                <w:rFonts w:eastAsia="Times New Roman"/>
              </w:rPr>
            </w:pPr>
            <w:r w:rsidRPr="00C830D9">
              <w:rPr>
                <w:rFonts w:eastAsia="Times New Roman"/>
              </w:rPr>
              <w:t>145</w:t>
            </w:r>
          </w:p>
        </w:tc>
        <w:tc>
          <w:tcPr>
            <w:tcW w:w="907" w:type="dxa"/>
            <w:tcBorders>
              <w:top w:val="nil"/>
              <w:left w:val="nil"/>
              <w:bottom w:val="single" w:sz="4" w:space="0" w:color="auto"/>
              <w:right w:val="single" w:sz="4" w:space="0" w:color="auto"/>
            </w:tcBorders>
            <w:shd w:val="clear" w:color="auto" w:fill="auto"/>
            <w:vAlign w:val="bottom"/>
            <w:hideMark/>
          </w:tcPr>
          <w:p w14:paraId="24926574" w14:textId="77777777" w:rsidR="00A83090" w:rsidRPr="00C830D9" w:rsidRDefault="00A83090" w:rsidP="00D84D4E">
            <w:pPr>
              <w:spacing w:after="0" w:line="240" w:lineRule="auto"/>
              <w:jc w:val="right"/>
              <w:rPr>
                <w:rFonts w:eastAsia="Times New Roman"/>
              </w:rPr>
            </w:pPr>
            <w:r w:rsidRPr="00C830D9">
              <w:rPr>
                <w:rFonts w:eastAsia="Times New Roman"/>
              </w:rPr>
              <w:t>10255</w:t>
            </w:r>
          </w:p>
        </w:tc>
        <w:tc>
          <w:tcPr>
            <w:tcW w:w="916" w:type="dxa"/>
            <w:tcBorders>
              <w:top w:val="nil"/>
              <w:left w:val="nil"/>
              <w:bottom w:val="single" w:sz="4" w:space="0" w:color="auto"/>
              <w:right w:val="single" w:sz="4" w:space="0" w:color="auto"/>
            </w:tcBorders>
            <w:shd w:val="clear" w:color="auto" w:fill="auto"/>
            <w:vAlign w:val="bottom"/>
            <w:hideMark/>
          </w:tcPr>
          <w:p w14:paraId="1F4ADF7F" w14:textId="77777777" w:rsidR="00A83090" w:rsidRPr="00C830D9" w:rsidRDefault="00A83090" w:rsidP="00D84D4E">
            <w:pPr>
              <w:spacing w:after="0" w:line="240" w:lineRule="auto"/>
              <w:jc w:val="right"/>
              <w:rPr>
                <w:rFonts w:eastAsia="Times New Roman"/>
              </w:rPr>
            </w:pPr>
            <w:r w:rsidRPr="00C830D9">
              <w:rPr>
                <w:rFonts w:eastAsia="Times New Roman"/>
              </w:rPr>
              <w:t>70,72</w:t>
            </w:r>
          </w:p>
        </w:tc>
        <w:tc>
          <w:tcPr>
            <w:tcW w:w="907" w:type="dxa"/>
            <w:tcBorders>
              <w:top w:val="nil"/>
              <w:left w:val="nil"/>
              <w:bottom w:val="single" w:sz="4" w:space="0" w:color="auto"/>
              <w:right w:val="single" w:sz="4" w:space="0" w:color="auto"/>
            </w:tcBorders>
            <w:shd w:val="clear" w:color="auto" w:fill="auto"/>
            <w:vAlign w:val="bottom"/>
            <w:hideMark/>
          </w:tcPr>
          <w:p w14:paraId="166CC223" w14:textId="77777777" w:rsidR="00A83090" w:rsidRPr="00C830D9" w:rsidRDefault="00A83090" w:rsidP="00D84D4E">
            <w:pPr>
              <w:spacing w:after="0" w:line="240" w:lineRule="auto"/>
              <w:jc w:val="right"/>
              <w:rPr>
                <w:rFonts w:eastAsia="Times New Roman"/>
              </w:rPr>
            </w:pPr>
            <w:r w:rsidRPr="00C830D9">
              <w:rPr>
                <w:rFonts w:eastAsia="Times New Roman"/>
              </w:rPr>
              <w:t>269</w:t>
            </w:r>
          </w:p>
        </w:tc>
        <w:tc>
          <w:tcPr>
            <w:tcW w:w="916" w:type="dxa"/>
            <w:tcBorders>
              <w:top w:val="nil"/>
              <w:left w:val="nil"/>
              <w:bottom w:val="single" w:sz="4" w:space="0" w:color="auto"/>
              <w:right w:val="single" w:sz="4" w:space="0" w:color="auto"/>
            </w:tcBorders>
            <w:shd w:val="clear" w:color="auto" w:fill="auto"/>
            <w:vAlign w:val="bottom"/>
            <w:hideMark/>
          </w:tcPr>
          <w:p w14:paraId="656078A0" w14:textId="77777777" w:rsidR="00A83090" w:rsidRPr="00C830D9" w:rsidRDefault="00A83090" w:rsidP="00D84D4E">
            <w:pPr>
              <w:spacing w:after="0" w:line="240" w:lineRule="auto"/>
              <w:jc w:val="right"/>
              <w:rPr>
                <w:rFonts w:eastAsia="Times New Roman"/>
              </w:rPr>
            </w:pPr>
            <w:r w:rsidRPr="00C830D9">
              <w:rPr>
                <w:rFonts w:eastAsia="Times New Roman"/>
              </w:rPr>
              <w:t>1,86</w:t>
            </w:r>
          </w:p>
        </w:tc>
        <w:tc>
          <w:tcPr>
            <w:tcW w:w="907" w:type="dxa"/>
            <w:gridSpan w:val="2"/>
            <w:tcBorders>
              <w:top w:val="nil"/>
              <w:left w:val="nil"/>
              <w:bottom w:val="single" w:sz="4" w:space="0" w:color="auto"/>
              <w:right w:val="single" w:sz="4" w:space="0" w:color="auto"/>
            </w:tcBorders>
            <w:shd w:val="clear" w:color="auto" w:fill="auto"/>
            <w:vAlign w:val="bottom"/>
            <w:hideMark/>
          </w:tcPr>
          <w:p w14:paraId="41009001" w14:textId="77777777" w:rsidR="00A83090" w:rsidRPr="00C830D9" w:rsidRDefault="00A83090" w:rsidP="00D84D4E">
            <w:pPr>
              <w:spacing w:after="0" w:line="240" w:lineRule="auto"/>
              <w:jc w:val="right"/>
              <w:rPr>
                <w:rFonts w:eastAsia="Times New Roman"/>
              </w:rPr>
            </w:pPr>
            <w:r w:rsidRPr="00C830D9">
              <w:rPr>
                <w:rFonts w:eastAsia="Times New Roman"/>
              </w:rPr>
              <w:t>10524</w:t>
            </w:r>
          </w:p>
        </w:tc>
        <w:tc>
          <w:tcPr>
            <w:tcW w:w="916" w:type="dxa"/>
            <w:tcBorders>
              <w:top w:val="nil"/>
              <w:left w:val="nil"/>
              <w:bottom w:val="single" w:sz="4" w:space="0" w:color="auto"/>
              <w:right w:val="single" w:sz="4" w:space="0" w:color="auto"/>
            </w:tcBorders>
            <w:shd w:val="clear" w:color="auto" w:fill="auto"/>
            <w:vAlign w:val="bottom"/>
            <w:hideMark/>
          </w:tcPr>
          <w:p w14:paraId="4DA15632" w14:textId="77777777" w:rsidR="00A83090" w:rsidRPr="00C830D9" w:rsidRDefault="00A83090" w:rsidP="00D84D4E">
            <w:pPr>
              <w:spacing w:after="0" w:line="240" w:lineRule="auto"/>
              <w:jc w:val="right"/>
              <w:rPr>
                <w:rFonts w:eastAsia="Times New Roman"/>
              </w:rPr>
            </w:pPr>
            <w:r w:rsidRPr="00C830D9">
              <w:rPr>
                <w:rFonts w:eastAsia="Times New Roman"/>
              </w:rPr>
              <w:t>72,58</w:t>
            </w:r>
          </w:p>
        </w:tc>
      </w:tr>
      <w:tr w:rsidR="00A83090" w:rsidRPr="00C830D9" w14:paraId="2CE176EF" w14:textId="77777777" w:rsidTr="00D84D4E">
        <w:trPr>
          <w:gridAfter w:val="1"/>
          <w:wAfter w:w="12" w:type="dxa"/>
          <w:trHeight w:val="300"/>
        </w:trPr>
        <w:tc>
          <w:tcPr>
            <w:tcW w:w="830" w:type="dxa"/>
            <w:tcBorders>
              <w:top w:val="nil"/>
              <w:left w:val="single" w:sz="4" w:space="0" w:color="auto"/>
              <w:bottom w:val="single" w:sz="4" w:space="0" w:color="auto"/>
              <w:right w:val="single" w:sz="4" w:space="0" w:color="auto"/>
            </w:tcBorders>
            <w:shd w:val="clear" w:color="auto" w:fill="auto"/>
            <w:vAlign w:val="bottom"/>
            <w:hideMark/>
          </w:tcPr>
          <w:p w14:paraId="328000F5" w14:textId="77777777" w:rsidR="00A83090" w:rsidRPr="00C830D9" w:rsidRDefault="00A83090" w:rsidP="00D84D4E">
            <w:pPr>
              <w:spacing w:after="0" w:line="240" w:lineRule="auto"/>
              <w:jc w:val="right"/>
              <w:rPr>
                <w:rFonts w:eastAsia="Times New Roman"/>
              </w:rPr>
            </w:pPr>
            <w:r w:rsidRPr="00C830D9">
              <w:rPr>
                <w:rFonts w:eastAsia="Times New Roman"/>
              </w:rPr>
              <w:t>4</w:t>
            </w:r>
          </w:p>
        </w:tc>
        <w:tc>
          <w:tcPr>
            <w:tcW w:w="906" w:type="dxa"/>
            <w:tcBorders>
              <w:top w:val="nil"/>
              <w:left w:val="nil"/>
              <w:bottom w:val="single" w:sz="4" w:space="0" w:color="auto"/>
              <w:right w:val="single" w:sz="4" w:space="0" w:color="auto"/>
            </w:tcBorders>
            <w:shd w:val="clear" w:color="auto" w:fill="auto"/>
            <w:vAlign w:val="bottom"/>
            <w:hideMark/>
          </w:tcPr>
          <w:p w14:paraId="73B17CD6" w14:textId="77777777" w:rsidR="00A83090" w:rsidRPr="00C830D9" w:rsidRDefault="00A83090" w:rsidP="00D84D4E">
            <w:pPr>
              <w:spacing w:after="0" w:line="240" w:lineRule="auto"/>
              <w:jc w:val="right"/>
              <w:rPr>
                <w:rFonts w:eastAsia="Times New Roman"/>
              </w:rPr>
            </w:pPr>
            <w:r w:rsidRPr="00C830D9">
              <w:rPr>
                <w:rFonts w:eastAsia="Times New Roman"/>
              </w:rPr>
              <w:t>77</w:t>
            </w:r>
          </w:p>
        </w:tc>
        <w:tc>
          <w:tcPr>
            <w:tcW w:w="907" w:type="dxa"/>
            <w:tcBorders>
              <w:top w:val="nil"/>
              <w:left w:val="nil"/>
              <w:bottom w:val="single" w:sz="4" w:space="0" w:color="auto"/>
              <w:right w:val="single" w:sz="4" w:space="0" w:color="auto"/>
            </w:tcBorders>
            <w:shd w:val="clear" w:color="auto" w:fill="auto"/>
            <w:vAlign w:val="bottom"/>
            <w:hideMark/>
          </w:tcPr>
          <w:p w14:paraId="7B0F02AB" w14:textId="77777777" w:rsidR="00A83090" w:rsidRPr="00C830D9" w:rsidRDefault="00A83090" w:rsidP="00D84D4E">
            <w:pPr>
              <w:spacing w:after="0" w:line="240" w:lineRule="auto"/>
              <w:jc w:val="right"/>
              <w:rPr>
                <w:rFonts w:eastAsia="Times New Roman"/>
              </w:rPr>
            </w:pPr>
            <w:r w:rsidRPr="00C830D9">
              <w:rPr>
                <w:rFonts w:eastAsia="Times New Roman"/>
              </w:rPr>
              <w:t>5141</w:t>
            </w:r>
          </w:p>
        </w:tc>
        <w:tc>
          <w:tcPr>
            <w:tcW w:w="916" w:type="dxa"/>
            <w:tcBorders>
              <w:top w:val="nil"/>
              <w:left w:val="nil"/>
              <w:bottom w:val="single" w:sz="4" w:space="0" w:color="auto"/>
              <w:right w:val="single" w:sz="4" w:space="0" w:color="auto"/>
            </w:tcBorders>
            <w:shd w:val="clear" w:color="auto" w:fill="auto"/>
            <w:vAlign w:val="bottom"/>
            <w:hideMark/>
          </w:tcPr>
          <w:p w14:paraId="09E64DBD" w14:textId="77777777" w:rsidR="00A83090" w:rsidRPr="00C830D9" w:rsidRDefault="00A83090" w:rsidP="00D84D4E">
            <w:pPr>
              <w:spacing w:after="0" w:line="240" w:lineRule="auto"/>
              <w:jc w:val="right"/>
              <w:rPr>
                <w:rFonts w:eastAsia="Times New Roman"/>
              </w:rPr>
            </w:pPr>
            <w:r w:rsidRPr="00C830D9">
              <w:rPr>
                <w:rFonts w:eastAsia="Times New Roman"/>
              </w:rPr>
              <w:t>66,77</w:t>
            </w:r>
          </w:p>
        </w:tc>
        <w:tc>
          <w:tcPr>
            <w:tcW w:w="907" w:type="dxa"/>
            <w:tcBorders>
              <w:top w:val="nil"/>
              <w:left w:val="nil"/>
              <w:bottom w:val="single" w:sz="4" w:space="0" w:color="auto"/>
              <w:right w:val="single" w:sz="4" w:space="0" w:color="auto"/>
            </w:tcBorders>
            <w:shd w:val="clear" w:color="auto" w:fill="auto"/>
            <w:vAlign w:val="bottom"/>
            <w:hideMark/>
          </w:tcPr>
          <w:p w14:paraId="634109A0" w14:textId="77777777" w:rsidR="00A83090" w:rsidRPr="00C830D9" w:rsidRDefault="00A83090" w:rsidP="00D84D4E">
            <w:pPr>
              <w:spacing w:after="0" w:line="240" w:lineRule="auto"/>
              <w:jc w:val="right"/>
              <w:rPr>
                <w:rFonts w:eastAsia="Times New Roman"/>
              </w:rPr>
            </w:pPr>
            <w:r w:rsidRPr="00C830D9">
              <w:rPr>
                <w:rFonts w:eastAsia="Times New Roman"/>
              </w:rPr>
              <w:t>88</w:t>
            </w:r>
          </w:p>
        </w:tc>
        <w:tc>
          <w:tcPr>
            <w:tcW w:w="916" w:type="dxa"/>
            <w:tcBorders>
              <w:top w:val="nil"/>
              <w:left w:val="nil"/>
              <w:bottom w:val="single" w:sz="4" w:space="0" w:color="auto"/>
              <w:right w:val="single" w:sz="4" w:space="0" w:color="auto"/>
            </w:tcBorders>
            <w:shd w:val="clear" w:color="auto" w:fill="auto"/>
            <w:vAlign w:val="bottom"/>
            <w:hideMark/>
          </w:tcPr>
          <w:p w14:paraId="511B2148" w14:textId="77777777" w:rsidR="00A83090" w:rsidRPr="00C830D9" w:rsidRDefault="00A83090" w:rsidP="00D84D4E">
            <w:pPr>
              <w:spacing w:after="0" w:line="240" w:lineRule="auto"/>
              <w:jc w:val="right"/>
              <w:rPr>
                <w:rFonts w:eastAsia="Times New Roman"/>
              </w:rPr>
            </w:pPr>
            <w:r w:rsidRPr="00C830D9">
              <w:rPr>
                <w:rFonts w:eastAsia="Times New Roman"/>
              </w:rPr>
              <w:t>1,14</w:t>
            </w:r>
          </w:p>
        </w:tc>
        <w:tc>
          <w:tcPr>
            <w:tcW w:w="907" w:type="dxa"/>
            <w:gridSpan w:val="2"/>
            <w:tcBorders>
              <w:top w:val="nil"/>
              <w:left w:val="nil"/>
              <w:bottom w:val="single" w:sz="4" w:space="0" w:color="auto"/>
              <w:right w:val="single" w:sz="4" w:space="0" w:color="auto"/>
            </w:tcBorders>
            <w:shd w:val="clear" w:color="auto" w:fill="auto"/>
            <w:vAlign w:val="bottom"/>
            <w:hideMark/>
          </w:tcPr>
          <w:p w14:paraId="18D89F0D" w14:textId="77777777" w:rsidR="00A83090" w:rsidRPr="00C830D9" w:rsidRDefault="00A83090" w:rsidP="00D84D4E">
            <w:pPr>
              <w:spacing w:after="0" w:line="240" w:lineRule="auto"/>
              <w:jc w:val="right"/>
              <w:rPr>
                <w:rFonts w:eastAsia="Times New Roman"/>
              </w:rPr>
            </w:pPr>
            <w:r w:rsidRPr="00C830D9">
              <w:rPr>
                <w:rFonts w:eastAsia="Times New Roman"/>
              </w:rPr>
              <w:t>5229</w:t>
            </w:r>
          </w:p>
        </w:tc>
        <w:tc>
          <w:tcPr>
            <w:tcW w:w="916" w:type="dxa"/>
            <w:tcBorders>
              <w:top w:val="nil"/>
              <w:left w:val="nil"/>
              <w:bottom w:val="single" w:sz="4" w:space="0" w:color="auto"/>
              <w:right w:val="single" w:sz="4" w:space="0" w:color="auto"/>
            </w:tcBorders>
            <w:shd w:val="clear" w:color="auto" w:fill="auto"/>
            <w:vAlign w:val="bottom"/>
            <w:hideMark/>
          </w:tcPr>
          <w:p w14:paraId="495A6BAC" w14:textId="77777777" w:rsidR="00A83090" w:rsidRPr="00C830D9" w:rsidRDefault="00A83090" w:rsidP="00D84D4E">
            <w:pPr>
              <w:spacing w:after="0" w:line="240" w:lineRule="auto"/>
              <w:jc w:val="right"/>
              <w:rPr>
                <w:rFonts w:eastAsia="Times New Roman"/>
              </w:rPr>
            </w:pPr>
            <w:r w:rsidRPr="00C830D9">
              <w:rPr>
                <w:rFonts w:eastAsia="Times New Roman"/>
              </w:rPr>
              <w:t>67,91</w:t>
            </w:r>
          </w:p>
        </w:tc>
      </w:tr>
      <w:tr w:rsidR="00A83090" w:rsidRPr="00C830D9" w14:paraId="32595D41" w14:textId="77777777" w:rsidTr="00D84D4E">
        <w:trPr>
          <w:gridAfter w:val="1"/>
          <w:wAfter w:w="12" w:type="dxa"/>
          <w:trHeight w:val="300"/>
        </w:trPr>
        <w:tc>
          <w:tcPr>
            <w:tcW w:w="830" w:type="dxa"/>
            <w:tcBorders>
              <w:top w:val="nil"/>
              <w:left w:val="single" w:sz="4" w:space="0" w:color="auto"/>
              <w:bottom w:val="single" w:sz="4" w:space="0" w:color="auto"/>
              <w:right w:val="single" w:sz="4" w:space="0" w:color="auto"/>
            </w:tcBorders>
            <w:shd w:val="clear" w:color="auto" w:fill="auto"/>
            <w:vAlign w:val="bottom"/>
            <w:hideMark/>
          </w:tcPr>
          <w:p w14:paraId="609C734F" w14:textId="77777777" w:rsidR="00A83090" w:rsidRPr="00C830D9" w:rsidRDefault="00A83090" w:rsidP="00D84D4E">
            <w:pPr>
              <w:spacing w:after="0" w:line="240" w:lineRule="auto"/>
              <w:jc w:val="right"/>
              <w:rPr>
                <w:rFonts w:eastAsia="Times New Roman"/>
              </w:rPr>
            </w:pPr>
            <w:r w:rsidRPr="00C830D9">
              <w:rPr>
                <w:rFonts w:eastAsia="Times New Roman"/>
              </w:rPr>
              <w:t>5</w:t>
            </w:r>
          </w:p>
        </w:tc>
        <w:tc>
          <w:tcPr>
            <w:tcW w:w="906" w:type="dxa"/>
            <w:tcBorders>
              <w:top w:val="nil"/>
              <w:left w:val="nil"/>
              <w:bottom w:val="single" w:sz="4" w:space="0" w:color="auto"/>
              <w:right w:val="single" w:sz="4" w:space="0" w:color="auto"/>
            </w:tcBorders>
            <w:shd w:val="clear" w:color="auto" w:fill="auto"/>
            <w:vAlign w:val="bottom"/>
            <w:hideMark/>
          </w:tcPr>
          <w:p w14:paraId="6D007849" w14:textId="77777777" w:rsidR="00A83090" w:rsidRPr="00C830D9" w:rsidRDefault="00A83090" w:rsidP="00D84D4E">
            <w:pPr>
              <w:spacing w:after="0" w:line="240" w:lineRule="auto"/>
              <w:jc w:val="right"/>
              <w:rPr>
                <w:rFonts w:eastAsia="Times New Roman"/>
              </w:rPr>
            </w:pPr>
            <w:r w:rsidRPr="00C830D9">
              <w:rPr>
                <w:rFonts w:eastAsia="Times New Roman"/>
              </w:rPr>
              <w:t>21</w:t>
            </w:r>
          </w:p>
        </w:tc>
        <w:tc>
          <w:tcPr>
            <w:tcW w:w="907" w:type="dxa"/>
            <w:tcBorders>
              <w:top w:val="nil"/>
              <w:left w:val="nil"/>
              <w:bottom w:val="single" w:sz="4" w:space="0" w:color="auto"/>
              <w:right w:val="single" w:sz="4" w:space="0" w:color="auto"/>
            </w:tcBorders>
            <w:shd w:val="clear" w:color="auto" w:fill="auto"/>
            <w:vAlign w:val="bottom"/>
            <w:hideMark/>
          </w:tcPr>
          <w:p w14:paraId="46137983" w14:textId="77777777" w:rsidR="00A83090" w:rsidRPr="00C830D9" w:rsidRDefault="00A83090" w:rsidP="00D84D4E">
            <w:pPr>
              <w:spacing w:after="0" w:line="240" w:lineRule="auto"/>
              <w:jc w:val="right"/>
              <w:rPr>
                <w:rFonts w:eastAsia="Times New Roman"/>
              </w:rPr>
            </w:pPr>
            <w:r w:rsidRPr="00C830D9">
              <w:rPr>
                <w:rFonts w:eastAsia="Times New Roman"/>
              </w:rPr>
              <w:t>317</w:t>
            </w:r>
          </w:p>
        </w:tc>
        <w:tc>
          <w:tcPr>
            <w:tcW w:w="916" w:type="dxa"/>
            <w:tcBorders>
              <w:top w:val="nil"/>
              <w:left w:val="nil"/>
              <w:bottom w:val="single" w:sz="4" w:space="0" w:color="auto"/>
              <w:right w:val="single" w:sz="4" w:space="0" w:color="auto"/>
            </w:tcBorders>
            <w:shd w:val="clear" w:color="auto" w:fill="auto"/>
            <w:vAlign w:val="bottom"/>
            <w:hideMark/>
          </w:tcPr>
          <w:p w14:paraId="74296D21" w14:textId="77777777" w:rsidR="00A83090" w:rsidRPr="00C830D9" w:rsidRDefault="00A83090" w:rsidP="00D84D4E">
            <w:pPr>
              <w:spacing w:after="0" w:line="240" w:lineRule="auto"/>
              <w:jc w:val="right"/>
              <w:rPr>
                <w:rFonts w:eastAsia="Times New Roman"/>
              </w:rPr>
            </w:pPr>
            <w:r w:rsidRPr="00C830D9">
              <w:rPr>
                <w:rFonts w:eastAsia="Times New Roman"/>
              </w:rPr>
              <w:t>15,1</w:t>
            </w:r>
          </w:p>
        </w:tc>
        <w:tc>
          <w:tcPr>
            <w:tcW w:w="907" w:type="dxa"/>
            <w:tcBorders>
              <w:top w:val="nil"/>
              <w:left w:val="nil"/>
              <w:bottom w:val="single" w:sz="4" w:space="0" w:color="auto"/>
              <w:right w:val="single" w:sz="4" w:space="0" w:color="auto"/>
            </w:tcBorders>
            <w:shd w:val="clear" w:color="auto" w:fill="auto"/>
            <w:vAlign w:val="bottom"/>
            <w:hideMark/>
          </w:tcPr>
          <w:p w14:paraId="744C8352" w14:textId="77777777" w:rsidR="00A83090" w:rsidRPr="00C830D9" w:rsidRDefault="00A83090" w:rsidP="00D84D4E">
            <w:pPr>
              <w:spacing w:after="0" w:line="240" w:lineRule="auto"/>
              <w:jc w:val="right"/>
              <w:rPr>
                <w:rFonts w:eastAsia="Times New Roman"/>
              </w:rPr>
            </w:pPr>
            <w:r w:rsidRPr="00C830D9">
              <w:rPr>
                <w:rFonts w:eastAsia="Times New Roman"/>
              </w:rPr>
              <w:t>26</w:t>
            </w:r>
          </w:p>
        </w:tc>
        <w:tc>
          <w:tcPr>
            <w:tcW w:w="916" w:type="dxa"/>
            <w:tcBorders>
              <w:top w:val="nil"/>
              <w:left w:val="nil"/>
              <w:bottom w:val="single" w:sz="4" w:space="0" w:color="auto"/>
              <w:right w:val="single" w:sz="4" w:space="0" w:color="auto"/>
            </w:tcBorders>
            <w:shd w:val="clear" w:color="auto" w:fill="auto"/>
            <w:vAlign w:val="bottom"/>
            <w:hideMark/>
          </w:tcPr>
          <w:p w14:paraId="3656D634" w14:textId="77777777" w:rsidR="00A83090" w:rsidRPr="00C830D9" w:rsidRDefault="00A83090" w:rsidP="00D84D4E">
            <w:pPr>
              <w:spacing w:after="0" w:line="240" w:lineRule="auto"/>
              <w:jc w:val="right"/>
              <w:rPr>
                <w:rFonts w:eastAsia="Times New Roman"/>
              </w:rPr>
            </w:pPr>
            <w:r w:rsidRPr="00C830D9">
              <w:rPr>
                <w:rFonts w:eastAsia="Times New Roman"/>
              </w:rPr>
              <w:t>1,24</w:t>
            </w:r>
          </w:p>
        </w:tc>
        <w:tc>
          <w:tcPr>
            <w:tcW w:w="907" w:type="dxa"/>
            <w:gridSpan w:val="2"/>
            <w:tcBorders>
              <w:top w:val="nil"/>
              <w:left w:val="nil"/>
              <w:bottom w:val="single" w:sz="4" w:space="0" w:color="auto"/>
              <w:right w:val="single" w:sz="4" w:space="0" w:color="auto"/>
            </w:tcBorders>
            <w:shd w:val="clear" w:color="auto" w:fill="auto"/>
            <w:vAlign w:val="bottom"/>
            <w:hideMark/>
          </w:tcPr>
          <w:p w14:paraId="3C6454A5" w14:textId="77777777" w:rsidR="00A83090" w:rsidRPr="00C830D9" w:rsidRDefault="00A83090" w:rsidP="00D84D4E">
            <w:pPr>
              <w:spacing w:after="0" w:line="240" w:lineRule="auto"/>
              <w:jc w:val="right"/>
              <w:rPr>
                <w:rFonts w:eastAsia="Times New Roman"/>
              </w:rPr>
            </w:pPr>
            <w:r w:rsidRPr="00C830D9">
              <w:rPr>
                <w:rFonts w:eastAsia="Times New Roman"/>
              </w:rPr>
              <w:t>343</w:t>
            </w:r>
          </w:p>
        </w:tc>
        <w:tc>
          <w:tcPr>
            <w:tcW w:w="916" w:type="dxa"/>
            <w:tcBorders>
              <w:top w:val="nil"/>
              <w:left w:val="nil"/>
              <w:bottom w:val="single" w:sz="4" w:space="0" w:color="auto"/>
              <w:right w:val="single" w:sz="4" w:space="0" w:color="auto"/>
            </w:tcBorders>
            <w:shd w:val="clear" w:color="auto" w:fill="auto"/>
            <w:vAlign w:val="bottom"/>
            <w:hideMark/>
          </w:tcPr>
          <w:p w14:paraId="701009EB" w14:textId="77777777" w:rsidR="00A83090" w:rsidRPr="00C830D9" w:rsidRDefault="00A83090" w:rsidP="00D84D4E">
            <w:pPr>
              <w:spacing w:after="0" w:line="240" w:lineRule="auto"/>
              <w:jc w:val="right"/>
              <w:rPr>
                <w:rFonts w:eastAsia="Times New Roman"/>
              </w:rPr>
            </w:pPr>
            <w:r w:rsidRPr="00C830D9">
              <w:rPr>
                <w:rFonts w:eastAsia="Times New Roman"/>
              </w:rPr>
              <w:t>16,33</w:t>
            </w:r>
          </w:p>
        </w:tc>
      </w:tr>
    </w:tbl>
    <w:p w14:paraId="295B5B36" w14:textId="77777777" w:rsidR="00A83090" w:rsidRDefault="00A83090" w:rsidP="00A83090"/>
    <w:p w14:paraId="30C6DCDE" w14:textId="77777777" w:rsidR="00A83090" w:rsidRDefault="00A83090" w:rsidP="00A83090">
      <w:r>
        <w:t>Pedagoške mjere</w:t>
      </w:r>
    </w:p>
    <w:tbl>
      <w:tblPr>
        <w:tblW w:w="6528" w:type="dxa"/>
        <w:tblLook w:val="04A0" w:firstRow="1" w:lastRow="0" w:firstColumn="1" w:lastColumn="0" w:noHBand="0" w:noVBand="1"/>
      </w:tblPr>
      <w:tblGrid>
        <w:gridCol w:w="860"/>
        <w:gridCol w:w="1417"/>
        <w:gridCol w:w="1417"/>
        <w:gridCol w:w="1417"/>
        <w:gridCol w:w="1417"/>
      </w:tblGrid>
      <w:tr w:rsidR="00A83090" w:rsidRPr="00C830D9" w14:paraId="38E9A8C4" w14:textId="77777777" w:rsidTr="00D84D4E">
        <w:trPr>
          <w:trHeight w:val="576"/>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3F79B" w14:textId="77777777" w:rsidR="00A83090" w:rsidRPr="00C830D9" w:rsidRDefault="00A83090" w:rsidP="00D84D4E">
            <w:pPr>
              <w:spacing w:after="0" w:line="240" w:lineRule="auto"/>
              <w:rPr>
                <w:rFonts w:eastAsia="Times New Roman"/>
              </w:rPr>
            </w:pPr>
            <w:r w:rsidRPr="00C830D9">
              <w:rPr>
                <w:rFonts w:eastAsia="Times New Roman"/>
              </w:rPr>
              <w:t>Razred</w:t>
            </w:r>
          </w:p>
        </w:tc>
        <w:tc>
          <w:tcPr>
            <w:tcW w:w="1417" w:type="dxa"/>
            <w:tcBorders>
              <w:top w:val="single" w:sz="4" w:space="0" w:color="auto"/>
              <w:left w:val="nil"/>
              <w:bottom w:val="single" w:sz="4" w:space="0" w:color="auto"/>
              <w:right w:val="single" w:sz="4" w:space="0" w:color="auto"/>
            </w:tcBorders>
            <w:vAlign w:val="bottom"/>
          </w:tcPr>
          <w:p w14:paraId="110ECFAD" w14:textId="77777777" w:rsidR="00A83090" w:rsidRPr="00C830D9" w:rsidRDefault="00A83090" w:rsidP="00D84D4E">
            <w:pPr>
              <w:spacing w:after="0" w:line="240" w:lineRule="auto"/>
              <w:rPr>
                <w:rFonts w:eastAsia="Times New Roman"/>
              </w:rPr>
            </w:pPr>
            <w:r w:rsidRPr="00C830D9">
              <w:rPr>
                <w:rFonts w:eastAsia="Times New Roman"/>
              </w:rPr>
              <w:t>Opomena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1D593" w14:textId="77777777" w:rsidR="00A83090" w:rsidRPr="00C830D9" w:rsidRDefault="00A83090" w:rsidP="00D84D4E">
            <w:pPr>
              <w:spacing w:after="0" w:line="240" w:lineRule="auto"/>
              <w:rPr>
                <w:rFonts w:eastAsia="Times New Roman"/>
              </w:rPr>
            </w:pPr>
            <w:r w:rsidRPr="00C830D9">
              <w:rPr>
                <w:rFonts w:eastAsia="Times New Roman"/>
              </w:rPr>
              <w:t>Ukor</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8AB24F1" w14:textId="77777777" w:rsidR="00A83090" w:rsidRPr="00C830D9" w:rsidRDefault="00A83090" w:rsidP="00D84D4E">
            <w:pPr>
              <w:spacing w:after="0" w:line="240" w:lineRule="auto"/>
              <w:rPr>
                <w:rFonts w:eastAsia="Times New Roman"/>
              </w:rPr>
            </w:pPr>
            <w:r w:rsidRPr="00C830D9">
              <w:rPr>
                <w:rFonts w:eastAsia="Times New Roman"/>
              </w:rPr>
              <w:t>Opomena pred isključenje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8B528C3" w14:textId="77777777" w:rsidR="00A83090" w:rsidRPr="00C830D9" w:rsidRDefault="00A83090" w:rsidP="00D84D4E">
            <w:pPr>
              <w:spacing w:after="0" w:line="240" w:lineRule="auto"/>
              <w:rPr>
                <w:rFonts w:eastAsia="Times New Roman"/>
              </w:rPr>
            </w:pPr>
            <w:r w:rsidRPr="00C830D9">
              <w:rPr>
                <w:rFonts w:eastAsia="Times New Roman"/>
              </w:rPr>
              <w:t>Isključenje iz nastave s pravom polaganja razrednih ispita</w:t>
            </w:r>
          </w:p>
        </w:tc>
      </w:tr>
      <w:tr w:rsidR="00A83090" w:rsidRPr="00C830D9" w14:paraId="733FF08D" w14:textId="77777777" w:rsidTr="00D84D4E">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76FC3E91" w14:textId="77777777" w:rsidR="00A83090" w:rsidRPr="00C830D9" w:rsidRDefault="00A83090" w:rsidP="00D84D4E">
            <w:pPr>
              <w:spacing w:after="0" w:line="240" w:lineRule="auto"/>
              <w:jc w:val="right"/>
              <w:rPr>
                <w:rFonts w:eastAsia="Times New Roman"/>
              </w:rPr>
            </w:pPr>
            <w:r w:rsidRPr="00C830D9">
              <w:rPr>
                <w:rFonts w:eastAsia="Times New Roman"/>
              </w:rPr>
              <w:t>1</w:t>
            </w:r>
          </w:p>
        </w:tc>
        <w:tc>
          <w:tcPr>
            <w:tcW w:w="1417" w:type="dxa"/>
            <w:tcBorders>
              <w:top w:val="single" w:sz="4" w:space="0" w:color="auto"/>
              <w:left w:val="nil"/>
              <w:bottom w:val="single" w:sz="4" w:space="0" w:color="auto"/>
              <w:right w:val="single" w:sz="4" w:space="0" w:color="auto"/>
            </w:tcBorders>
            <w:vAlign w:val="bottom"/>
          </w:tcPr>
          <w:p w14:paraId="45F938F0" w14:textId="77777777" w:rsidR="00A83090" w:rsidRPr="00C830D9" w:rsidRDefault="00A83090" w:rsidP="00D84D4E">
            <w:pPr>
              <w:spacing w:after="0" w:line="240" w:lineRule="auto"/>
              <w:jc w:val="right"/>
              <w:rPr>
                <w:rFonts w:eastAsia="Times New Roman"/>
              </w:rPr>
            </w:pPr>
            <w:r w:rsidRPr="00C830D9">
              <w:rPr>
                <w:rFonts w:eastAsia="Times New Roman"/>
              </w:rPr>
              <w:t>13</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050A1733" w14:textId="77777777" w:rsidR="00A83090" w:rsidRPr="00C830D9" w:rsidRDefault="00A83090" w:rsidP="00D84D4E">
            <w:pPr>
              <w:spacing w:after="0" w:line="240" w:lineRule="auto"/>
              <w:jc w:val="right"/>
              <w:rPr>
                <w:rFonts w:eastAsia="Times New Roman"/>
              </w:rPr>
            </w:pPr>
            <w:r w:rsidRPr="00C830D9">
              <w:rPr>
                <w:rFonts w:eastAsia="Times New Roman"/>
              </w:rPr>
              <w:t>8</w:t>
            </w:r>
          </w:p>
        </w:tc>
        <w:tc>
          <w:tcPr>
            <w:tcW w:w="1417" w:type="dxa"/>
            <w:tcBorders>
              <w:top w:val="nil"/>
              <w:left w:val="nil"/>
              <w:bottom w:val="single" w:sz="4" w:space="0" w:color="auto"/>
              <w:right w:val="single" w:sz="4" w:space="0" w:color="auto"/>
            </w:tcBorders>
            <w:shd w:val="clear" w:color="auto" w:fill="auto"/>
            <w:vAlign w:val="bottom"/>
            <w:hideMark/>
          </w:tcPr>
          <w:p w14:paraId="6F28A1FE" w14:textId="77777777" w:rsidR="00A83090" w:rsidRPr="00C830D9" w:rsidRDefault="00A83090" w:rsidP="00D84D4E">
            <w:pPr>
              <w:spacing w:after="0" w:line="240" w:lineRule="auto"/>
              <w:jc w:val="right"/>
              <w:rPr>
                <w:rFonts w:eastAsia="Times New Roman"/>
              </w:rPr>
            </w:pPr>
            <w:r w:rsidRPr="00C830D9">
              <w:rPr>
                <w:rFonts w:eastAsia="Times New Roman"/>
              </w:rPr>
              <w:t>1</w:t>
            </w:r>
          </w:p>
        </w:tc>
        <w:tc>
          <w:tcPr>
            <w:tcW w:w="1417" w:type="dxa"/>
            <w:tcBorders>
              <w:top w:val="nil"/>
              <w:left w:val="nil"/>
              <w:bottom w:val="single" w:sz="4" w:space="0" w:color="auto"/>
              <w:right w:val="single" w:sz="4" w:space="0" w:color="auto"/>
            </w:tcBorders>
            <w:shd w:val="clear" w:color="auto" w:fill="auto"/>
            <w:vAlign w:val="bottom"/>
            <w:hideMark/>
          </w:tcPr>
          <w:p w14:paraId="04DB7C65" w14:textId="5BBCA6CE" w:rsidR="00A83090" w:rsidRPr="00C830D9" w:rsidRDefault="00597E6C" w:rsidP="00D84D4E">
            <w:pPr>
              <w:spacing w:after="0" w:line="240" w:lineRule="auto"/>
              <w:jc w:val="right"/>
              <w:rPr>
                <w:rFonts w:eastAsia="Times New Roman"/>
              </w:rPr>
            </w:pPr>
            <w:r w:rsidRPr="0070418C">
              <w:rPr>
                <w:rFonts w:eastAsia="Times New Roman"/>
                <w:color w:val="auto"/>
              </w:rPr>
              <w:t>2</w:t>
            </w:r>
          </w:p>
        </w:tc>
      </w:tr>
      <w:tr w:rsidR="00A83090" w:rsidRPr="00C830D9" w14:paraId="79482B0A" w14:textId="77777777" w:rsidTr="00D84D4E">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76FC4476" w14:textId="77777777" w:rsidR="00A83090" w:rsidRPr="00C830D9" w:rsidRDefault="00A83090" w:rsidP="00D84D4E">
            <w:pPr>
              <w:spacing w:after="0" w:line="240" w:lineRule="auto"/>
              <w:jc w:val="right"/>
              <w:rPr>
                <w:rFonts w:eastAsia="Times New Roman"/>
              </w:rPr>
            </w:pPr>
            <w:r w:rsidRPr="00C830D9">
              <w:rPr>
                <w:rFonts w:eastAsia="Times New Roman"/>
              </w:rPr>
              <w:t>2</w:t>
            </w:r>
          </w:p>
        </w:tc>
        <w:tc>
          <w:tcPr>
            <w:tcW w:w="1417" w:type="dxa"/>
            <w:tcBorders>
              <w:top w:val="single" w:sz="4" w:space="0" w:color="auto"/>
              <w:left w:val="nil"/>
              <w:bottom w:val="single" w:sz="4" w:space="0" w:color="auto"/>
              <w:right w:val="single" w:sz="4" w:space="0" w:color="auto"/>
            </w:tcBorders>
            <w:vAlign w:val="bottom"/>
          </w:tcPr>
          <w:p w14:paraId="46DB4ACB" w14:textId="77777777" w:rsidR="00A83090" w:rsidRPr="00C830D9" w:rsidRDefault="00A83090" w:rsidP="00D84D4E">
            <w:pPr>
              <w:spacing w:after="0" w:line="240" w:lineRule="auto"/>
              <w:jc w:val="right"/>
              <w:rPr>
                <w:rFonts w:eastAsia="Times New Roman"/>
              </w:rPr>
            </w:pPr>
            <w:r w:rsidRPr="00C830D9">
              <w:rPr>
                <w:rFonts w:eastAsia="Times New Roman"/>
              </w:rPr>
              <w:t>14</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65D1252F" w14:textId="77777777" w:rsidR="00A83090" w:rsidRPr="00C830D9" w:rsidRDefault="00A83090" w:rsidP="00D84D4E">
            <w:pPr>
              <w:spacing w:after="0" w:line="240" w:lineRule="auto"/>
              <w:jc w:val="right"/>
              <w:rPr>
                <w:rFonts w:eastAsia="Times New Roman"/>
              </w:rPr>
            </w:pPr>
            <w:r w:rsidRPr="00C830D9">
              <w:rPr>
                <w:rFonts w:eastAsia="Times New Roman"/>
              </w:rPr>
              <w:t>5</w:t>
            </w:r>
          </w:p>
        </w:tc>
        <w:tc>
          <w:tcPr>
            <w:tcW w:w="1417" w:type="dxa"/>
            <w:tcBorders>
              <w:top w:val="nil"/>
              <w:left w:val="nil"/>
              <w:bottom w:val="single" w:sz="4" w:space="0" w:color="auto"/>
              <w:right w:val="single" w:sz="4" w:space="0" w:color="auto"/>
            </w:tcBorders>
            <w:shd w:val="clear" w:color="auto" w:fill="auto"/>
            <w:vAlign w:val="bottom"/>
            <w:hideMark/>
          </w:tcPr>
          <w:p w14:paraId="238C7B4E" w14:textId="77777777" w:rsidR="00A83090" w:rsidRPr="00C830D9" w:rsidRDefault="00A83090" w:rsidP="00D84D4E">
            <w:pPr>
              <w:spacing w:after="0" w:line="240" w:lineRule="auto"/>
              <w:jc w:val="right"/>
              <w:rPr>
                <w:rFonts w:eastAsia="Times New Roman"/>
              </w:rPr>
            </w:pPr>
            <w:r w:rsidRPr="00C830D9">
              <w:rPr>
                <w:rFonts w:eastAsia="Times New Roman"/>
              </w:rPr>
              <w:t>2</w:t>
            </w:r>
          </w:p>
        </w:tc>
        <w:tc>
          <w:tcPr>
            <w:tcW w:w="1417" w:type="dxa"/>
            <w:tcBorders>
              <w:top w:val="nil"/>
              <w:left w:val="nil"/>
              <w:bottom w:val="single" w:sz="4" w:space="0" w:color="auto"/>
              <w:right w:val="single" w:sz="4" w:space="0" w:color="auto"/>
            </w:tcBorders>
            <w:shd w:val="clear" w:color="auto" w:fill="auto"/>
            <w:vAlign w:val="bottom"/>
            <w:hideMark/>
          </w:tcPr>
          <w:p w14:paraId="5F632325" w14:textId="77777777" w:rsidR="00A83090" w:rsidRPr="00C830D9" w:rsidRDefault="00A83090" w:rsidP="00D84D4E">
            <w:pPr>
              <w:spacing w:after="0" w:line="240" w:lineRule="auto"/>
              <w:jc w:val="right"/>
              <w:rPr>
                <w:rFonts w:eastAsia="Times New Roman"/>
              </w:rPr>
            </w:pPr>
            <w:r w:rsidRPr="00C830D9">
              <w:rPr>
                <w:rFonts w:eastAsia="Times New Roman"/>
              </w:rPr>
              <w:t>0</w:t>
            </w:r>
          </w:p>
        </w:tc>
      </w:tr>
      <w:tr w:rsidR="00A83090" w:rsidRPr="00C830D9" w14:paraId="69D90112" w14:textId="77777777" w:rsidTr="00D84D4E">
        <w:trPr>
          <w:trHeight w:val="300"/>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60A80E59" w14:textId="77777777" w:rsidR="00A83090" w:rsidRPr="00C830D9" w:rsidRDefault="00A83090" w:rsidP="00D84D4E">
            <w:pPr>
              <w:spacing w:after="0" w:line="240" w:lineRule="auto"/>
              <w:jc w:val="right"/>
              <w:rPr>
                <w:rFonts w:eastAsia="Times New Roman"/>
              </w:rPr>
            </w:pPr>
            <w:r w:rsidRPr="00C830D9">
              <w:rPr>
                <w:rFonts w:eastAsia="Times New Roman"/>
              </w:rPr>
              <w:t>3</w:t>
            </w:r>
          </w:p>
        </w:tc>
        <w:tc>
          <w:tcPr>
            <w:tcW w:w="1417" w:type="dxa"/>
            <w:tcBorders>
              <w:top w:val="single" w:sz="4" w:space="0" w:color="auto"/>
              <w:left w:val="nil"/>
              <w:bottom w:val="single" w:sz="4" w:space="0" w:color="auto"/>
              <w:right w:val="single" w:sz="4" w:space="0" w:color="auto"/>
            </w:tcBorders>
            <w:vAlign w:val="bottom"/>
          </w:tcPr>
          <w:p w14:paraId="2A3B65F1" w14:textId="77777777" w:rsidR="00A83090" w:rsidRPr="00C830D9" w:rsidRDefault="00A83090" w:rsidP="00D84D4E">
            <w:pPr>
              <w:spacing w:after="0" w:line="240" w:lineRule="auto"/>
              <w:jc w:val="right"/>
              <w:rPr>
                <w:rFonts w:eastAsia="Times New Roman"/>
              </w:rPr>
            </w:pPr>
            <w:r w:rsidRPr="00C830D9">
              <w:rPr>
                <w:rFonts w:eastAsia="Times New Roman"/>
              </w:rPr>
              <w:t>14</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14:paraId="43C2A0D2" w14:textId="77777777" w:rsidR="00A83090" w:rsidRPr="00C830D9" w:rsidRDefault="00A83090" w:rsidP="00D84D4E">
            <w:pPr>
              <w:spacing w:after="0" w:line="240" w:lineRule="auto"/>
              <w:jc w:val="right"/>
              <w:rPr>
                <w:rFonts w:eastAsia="Times New Roman"/>
              </w:rPr>
            </w:pPr>
            <w:r w:rsidRPr="00C830D9">
              <w:rPr>
                <w:rFonts w:eastAsia="Times New Roman"/>
              </w:rPr>
              <w:t>4</w:t>
            </w:r>
          </w:p>
        </w:tc>
        <w:tc>
          <w:tcPr>
            <w:tcW w:w="1417" w:type="dxa"/>
            <w:tcBorders>
              <w:top w:val="nil"/>
              <w:left w:val="nil"/>
              <w:bottom w:val="single" w:sz="4" w:space="0" w:color="auto"/>
              <w:right w:val="single" w:sz="4" w:space="0" w:color="auto"/>
            </w:tcBorders>
            <w:shd w:val="clear" w:color="auto" w:fill="auto"/>
            <w:vAlign w:val="bottom"/>
            <w:hideMark/>
          </w:tcPr>
          <w:p w14:paraId="1CA08310" w14:textId="77777777" w:rsidR="00A83090" w:rsidRPr="00C830D9" w:rsidRDefault="00A83090" w:rsidP="00D84D4E">
            <w:pPr>
              <w:spacing w:after="0" w:line="240" w:lineRule="auto"/>
              <w:jc w:val="right"/>
              <w:rPr>
                <w:rFonts w:eastAsia="Times New Roman"/>
              </w:rPr>
            </w:pPr>
            <w:r w:rsidRPr="00C830D9">
              <w:rPr>
                <w:rFonts w:eastAsia="Times New Roman"/>
              </w:rPr>
              <w:t>2</w:t>
            </w:r>
          </w:p>
        </w:tc>
        <w:tc>
          <w:tcPr>
            <w:tcW w:w="1417" w:type="dxa"/>
            <w:tcBorders>
              <w:top w:val="nil"/>
              <w:left w:val="nil"/>
              <w:bottom w:val="single" w:sz="4" w:space="0" w:color="auto"/>
              <w:right w:val="single" w:sz="4" w:space="0" w:color="auto"/>
            </w:tcBorders>
            <w:shd w:val="clear" w:color="auto" w:fill="auto"/>
            <w:vAlign w:val="bottom"/>
            <w:hideMark/>
          </w:tcPr>
          <w:p w14:paraId="54D0D06E" w14:textId="77777777" w:rsidR="00A83090" w:rsidRPr="00C830D9" w:rsidRDefault="00A83090" w:rsidP="00D84D4E">
            <w:pPr>
              <w:spacing w:after="0" w:line="240" w:lineRule="auto"/>
              <w:jc w:val="right"/>
              <w:rPr>
                <w:rFonts w:eastAsia="Times New Roman"/>
              </w:rPr>
            </w:pPr>
            <w:r w:rsidRPr="00C830D9">
              <w:rPr>
                <w:rFonts w:eastAsia="Times New Roman"/>
              </w:rPr>
              <w:t>0</w:t>
            </w:r>
          </w:p>
        </w:tc>
      </w:tr>
    </w:tbl>
    <w:p w14:paraId="450B0C12" w14:textId="79E86BA7" w:rsidR="00A83090" w:rsidRDefault="00A83090" w:rsidP="00A83090"/>
    <w:p w14:paraId="3CBA17A9" w14:textId="60F27E2F" w:rsidR="007E649A" w:rsidRPr="007E649A" w:rsidRDefault="007E649A" w:rsidP="007E649A">
      <w:pPr>
        <w:spacing w:after="0" w:line="240" w:lineRule="auto"/>
        <w:jc w:val="both"/>
        <w:rPr>
          <w:rFonts w:asciiTheme="minorHAnsi" w:hAnsiTheme="minorHAnsi" w:cstheme="minorHAnsi"/>
          <w:color w:val="auto"/>
        </w:rPr>
      </w:pPr>
      <w:r w:rsidRPr="007E649A">
        <w:rPr>
          <w:rFonts w:asciiTheme="minorHAnsi" w:hAnsiTheme="minorHAnsi" w:cstheme="minorHAnsi"/>
          <w:color w:val="auto"/>
        </w:rPr>
        <w:t>Ukupno gledajući</w:t>
      </w:r>
      <w:r w:rsidR="001F0D9F">
        <w:rPr>
          <w:rFonts w:asciiTheme="minorHAnsi" w:hAnsiTheme="minorHAnsi" w:cstheme="minorHAnsi"/>
          <w:color w:val="auto"/>
        </w:rPr>
        <w:t>,</w:t>
      </w:r>
      <w:r w:rsidRPr="007E649A">
        <w:rPr>
          <w:rFonts w:asciiTheme="minorHAnsi" w:hAnsiTheme="minorHAnsi" w:cstheme="minorHAnsi"/>
          <w:color w:val="auto"/>
        </w:rPr>
        <w:t xml:space="preserve"> najviše odgojnih mjera u školi izrečeno je učenicima 1. razreda, a </w:t>
      </w:r>
      <w:r w:rsidR="005431C1">
        <w:rPr>
          <w:rFonts w:asciiTheme="minorHAnsi" w:hAnsiTheme="minorHAnsi" w:cstheme="minorHAnsi"/>
          <w:color w:val="auto"/>
        </w:rPr>
        <w:t>nijedna</w:t>
      </w:r>
      <w:r w:rsidRPr="007E649A">
        <w:rPr>
          <w:rFonts w:asciiTheme="minorHAnsi" w:hAnsiTheme="minorHAnsi" w:cstheme="minorHAnsi"/>
          <w:color w:val="auto"/>
        </w:rPr>
        <w:t xml:space="preserve"> učenicima 4. razreda. Razlozi pedagoških mjera su najvećim dijelom razni oblici kršenja kućnog reda i neopravdani sati. Od odgojnih mjera najviše je izrečenih opomena. </w:t>
      </w:r>
    </w:p>
    <w:p w14:paraId="394F795A" w14:textId="77777777" w:rsidR="00552148" w:rsidRPr="00E272FF" w:rsidRDefault="00552148" w:rsidP="00E272FF">
      <w:pPr>
        <w:spacing w:line="240" w:lineRule="auto"/>
        <w:rPr>
          <w:rFonts w:asciiTheme="minorHAnsi" w:hAnsiTheme="minorHAnsi" w:cstheme="minorHAnsi"/>
        </w:rPr>
      </w:pPr>
    </w:p>
    <w:p w14:paraId="38EF32F5" w14:textId="4C7A475B" w:rsidR="00302220" w:rsidRPr="00D10787" w:rsidRDefault="0039449A" w:rsidP="00E272FF">
      <w:pPr>
        <w:tabs>
          <w:tab w:val="left" w:pos="-720"/>
        </w:tabs>
        <w:spacing w:after="0" w:line="240" w:lineRule="auto"/>
        <w:rPr>
          <w:rFonts w:asciiTheme="minorHAnsi" w:hAnsiTheme="minorHAnsi" w:cstheme="minorHAnsi"/>
          <w:color w:val="auto"/>
        </w:rPr>
      </w:pPr>
      <w:r w:rsidRPr="00D10787">
        <w:rPr>
          <w:rFonts w:asciiTheme="minorHAnsi" w:hAnsiTheme="minorHAnsi" w:cstheme="minorHAnsi"/>
          <w:color w:val="auto"/>
        </w:rPr>
        <w:t>Nakon svih popravnih rokova na kraju školske godine postignut je sljedeći uspjeh:</w:t>
      </w:r>
    </w:p>
    <w:p w14:paraId="0A10431B" w14:textId="2CEB27F8" w:rsidR="00D10787" w:rsidRDefault="00D10787" w:rsidP="00E272FF">
      <w:pPr>
        <w:tabs>
          <w:tab w:val="left" w:pos="-720"/>
        </w:tabs>
        <w:spacing w:after="0" w:line="240" w:lineRule="auto"/>
        <w:rPr>
          <w:rFonts w:asciiTheme="minorHAnsi" w:hAnsiTheme="minorHAnsi" w:cstheme="minorHAnsi"/>
          <w:color w:val="FF0000"/>
        </w:rPr>
      </w:pPr>
    </w:p>
    <w:p w14:paraId="546921AB" w14:textId="5BCE7652" w:rsidR="00D10787" w:rsidRDefault="00D10787" w:rsidP="00E272FF">
      <w:pPr>
        <w:tabs>
          <w:tab w:val="left" w:pos="-720"/>
        </w:tabs>
        <w:spacing w:after="0" w:line="240" w:lineRule="auto"/>
        <w:rPr>
          <w:rFonts w:asciiTheme="minorHAnsi" w:hAnsiTheme="minorHAnsi" w:cstheme="minorHAnsi"/>
          <w:color w:val="FF0000"/>
        </w:rPr>
      </w:pPr>
      <w:r w:rsidRPr="00D10787">
        <w:rPr>
          <w:noProof/>
        </w:rPr>
        <w:lastRenderedPageBreak/>
        <w:drawing>
          <wp:inline distT="0" distB="0" distL="0" distR="0" wp14:anchorId="586CB34B" wp14:editId="03744C0A">
            <wp:extent cx="5880323" cy="8679180"/>
            <wp:effectExtent l="0" t="0" r="635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1164" cy="8680421"/>
                    </a:xfrm>
                    <a:prstGeom prst="rect">
                      <a:avLst/>
                    </a:prstGeom>
                    <a:noFill/>
                    <a:ln>
                      <a:noFill/>
                    </a:ln>
                  </pic:spPr>
                </pic:pic>
              </a:graphicData>
            </a:graphic>
          </wp:inline>
        </w:drawing>
      </w:r>
    </w:p>
    <w:p w14:paraId="4B82C2DC" w14:textId="1F95C1EC" w:rsidR="00302220" w:rsidRDefault="00302220" w:rsidP="00E272FF">
      <w:pPr>
        <w:tabs>
          <w:tab w:val="left" w:pos="-720"/>
        </w:tabs>
        <w:spacing w:after="0" w:line="240" w:lineRule="auto"/>
        <w:rPr>
          <w:rFonts w:asciiTheme="minorHAnsi" w:hAnsiTheme="minorHAnsi" w:cstheme="minorHAnsi"/>
        </w:rPr>
      </w:pPr>
    </w:p>
    <w:p w14:paraId="727A544D" w14:textId="56DFA89D" w:rsidR="002602BE" w:rsidRPr="00D10787" w:rsidRDefault="00407301" w:rsidP="00E272FF">
      <w:pPr>
        <w:tabs>
          <w:tab w:val="left" w:pos="-720"/>
        </w:tabs>
        <w:spacing w:after="0" w:line="240" w:lineRule="auto"/>
        <w:rPr>
          <w:rFonts w:asciiTheme="minorHAnsi" w:hAnsiTheme="minorHAnsi" w:cstheme="minorHAnsi"/>
          <w:color w:val="auto"/>
        </w:rPr>
      </w:pPr>
      <w:r w:rsidRPr="00D10787">
        <w:rPr>
          <w:rFonts w:asciiTheme="minorHAnsi" w:hAnsiTheme="minorHAnsi" w:cstheme="minorHAnsi"/>
          <w:color w:val="auto"/>
        </w:rPr>
        <w:t>Srednja ocjena općeg uspjeha učenika škole je 3,</w:t>
      </w:r>
      <w:r w:rsidR="00D10787" w:rsidRPr="00D10787">
        <w:rPr>
          <w:rFonts w:asciiTheme="minorHAnsi" w:hAnsiTheme="minorHAnsi" w:cstheme="minorHAnsi"/>
          <w:color w:val="auto"/>
        </w:rPr>
        <w:t>7</w:t>
      </w:r>
      <w:r w:rsidR="00A641DA" w:rsidRPr="00D10787">
        <w:rPr>
          <w:rFonts w:asciiTheme="minorHAnsi" w:hAnsiTheme="minorHAnsi" w:cstheme="minorHAnsi"/>
          <w:color w:val="auto"/>
        </w:rPr>
        <w:t xml:space="preserve">, </w:t>
      </w:r>
      <w:r w:rsidR="0064142E" w:rsidRPr="00D10787">
        <w:rPr>
          <w:rFonts w:asciiTheme="minorHAnsi" w:hAnsiTheme="minorHAnsi" w:cstheme="minorHAnsi"/>
          <w:color w:val="auto"/>
        </w:rPr>
        <w:t>za 0,</w:t>
      </w:r>
      <w:r w:rsidR="00E775A0" w:rsidRPr="00D10787">
        <w:rPr>
          <w:rFonts w:asciiTheme="minorHAnsi" w:hAnsiTheme="minorHAnsi" w:cstheme="minorHAnsi"/>
          <w:color w:val="auto"/>
        </w:rPr>
        <w:t>1</w:t>
      </w:r>
      <w:r w:rsidR="0064142E" w:rsidRPr="00D10787">
        <w:rPr>
          <w:rFonts w:asciiTheme="minorHAnsi" w:hAnsiTheme="minorHAnsi" w:cstheme="minorHAnsi"/>
          <w:color w:val="auto"/>
        </w:rPr>
        <w:t xml:space="preserve"> </w:t>
      </w:r>
      <w:r w:rsidR="00D10787" w:rsidRPr="00D10787">
        <w:rPr>
          <w:rFonts w:asciiTheme="minorHAnsi" w:hAnsiTheme="minorHAnsi" w:cstheme="minorHAnsi"/>
          <w:color w:val="auto"/>
        </w:rPr>
        <w:t>manje</w:t>
      </w:r>
      <w:r w:rsidR="0064142E" w:rsidRPr="00D10787">
        <w:rPr>
          <w:rFonts w:asciiTheme="minorHAnsi" w:hAnsiTheme="minorHAnsi" w:cstheme="minorHAnsi"/>
          <w:color w:val="auto"/>
        </w:rPr>
        <w:t xml:space="preserve"> nego prošle</w:t>
      </w:r>
      <w:r w:rsidR="00A641DA" w:rsidRPr="00D10787">
        <w:rPr>
          <w:rFonts w:asciiTheme="minorHAnsi" w:hAnsiTheme="minorHAnsi" w:cstheme="minorHAnsi"/>
          <w:color w:val="auto"/>
        </w:rPr>
        <w:t xml:space="preserve"> školske godine</w:t>
      </w:r>
      <w:r w:rsidRPr="00D10787">
        <w:rPr>
          <w:rFonts w:asciiTheme="minorHAnsi" w:hAnsiTheme="minorHAnsi" w:cstheme="minorHAnsi"/>
          <w:color w:val="auto"/>
        </w:rPr>
        <w:t>.</w:t>
      </w:r>
    </w:p>
    <w:p w14:paraId="5A00FAC4" w14:textId="77777777" w:rsidR="0064142E" w:rsidRPr="008D6277" w:rsidRDefault="0064142E" w:rsidP="00E272FF">
      <w:pPr>
        <w:tabs>
          <w:tab w:val="left" w:pos="-720"/>
        </w:tabs>
        <w:spacing w:after="0" w:line="240" w:lineRule="auto"/>
        <w:rPr>
          <w:rFonts w:asciiTheme="minorHAnsi" w:hAnsiTheme="minorHAnsi" w:cstheme="minorHAnsi"/>
          <w:color w:val="FF0000"/>
        </w:rPr>
      </w:pPr>
    </w:p>
    <w:p w14:paraId="72A12783" w14:textId="77777777" w:rsidR="00C47E18" w:rsidRPr="008D6277" w:rsidRDefault="00C47E18" w:rsidP="00E272FF">
      <w:pPr>
        <w:tabs>
          <w:tab w:val="left" w:pos="-720"/>
        </w:tabs>
        <w:spacing w:after="0" w:line="240" w:lineRule="auto"/>
        <w:rPr>
          <w:rFonts w:asciiTheme="minorHAnsi" w:hAnsiTheme="minorHAnsi" w:cstheme="minorHAnsi"/>
          <w:b/>
          <w:color w:val="FF0000"/>
        </w:rPr>
      </w:pPr>
    </w:p>
    <w:p w14:paraId="2B75C587" w14:textId="77777777" w:rsidR="002602BE" w:rsidRPr="00901E65" w:rsidRDefault="00B0025D" w:rsidP="00E272FF">
      <w:pPr>
        <w:tabs>
          <w:tab w:val="left" w:pos="-720"/>
        </w:tabs>
        <w:spacing w:after="0" w:line="240" w:lineRule="auto"/>
        <w:rPr>
          <w:rFonts w:asciiTheme="minorHAnsi" w:hAnsiTheme="minorHAnsi" w:cstheme="minorHAnsi"/>
          <w:b/>
          <w:color w:val="auto"/>
        </w:rPr>
      </w:pPr>
      <w:r w:rsidRPr="00901E65">
        <w:rPr>
          <w:rFonts w:asciiTheme="minorHAnsi" w:hAnsiTheme="minorHAnsi" w:cstheme="minorHAnsi"/>
          <w:b/>
          <w:color w:val="auto"/>
        </w:rPr>
        <w:t>V</w:t>
      </w:r>
      <w:r w:rsidR="00E775A0" w:rsidRPr="00901E65">
        <w:rPr>
          <w:rFonts w:asciiTheme="minorHAnsi" w:hAnsiTheme="minorHAnsi" w:cstheme="minorHAnsi"/>
          <w:b/>
          <w:color w:val="auto"/>
        </w:rPr>
        <w:t>ladanje učenika</w:t>
      </w:r>
    </w:p>
    <w:p w14:paraId="6027861C" w14:textId="77777777" w:rsidR="00302220" w:rsidRDefault="00302220" w:rsidP="00E272FF">
      <w:pPr>
        <w:tabs>
          <w:tab w:val="left" w:pos="-720"/>
        </w:tabs>
        <w:spacing w:after="0" w:line="240" w:lineRule="auto"/>
        <w:rPr>
          <w:rFonts w:asciiTheme="minorHAnsi" w:hAnsiTheme="minorHAnsi" w:cstheme="minorHAnsi"/>
          <w:b/>
        </w:rPr>
      </w:pPr>
    </w:p>
    <w:tbl>
      <w:tblPr>
        <w:tblW w:w="2604" w:type="dxa"/>
        <w:jc w:val="center"/>
        <w:tblLook w:val="04A0" w:firstRow="1" w:lastRow="0" w:firstColumn="1" w:lastColumn="0" w:noHBand="0" w:noVBand="1"/>
      </w:tblPr>
      <w:tblGrid>
        <w:gridCol w:w="877"/>
        <w:gridCol w:w="577"/>
        <w:gridCol w:w="575"/>
        <w:gridCol w:w="575"/>
      </w:tblGrid>
      <w:tr w:rsidR="00B0025D" w:rsidRPr="00302220" w14:paraId="0B6D330B" w14:textId="77777777" w:rsidTr="000C67F7">
        <w:trPr>
          <w:trHeight w:val="342"/>
          <w:jc w:val="center"/>
        </w:trPr>
        <w:tc>
          <w:tcPr>
            <w:tcW w:w="877" w:type="dxa"/>
            <w:tcBorders>
              <w:top w:val="single" w:sz="4" w:space="0" w:color="auto"/>
              <w:left w:val="single" w:sz="4" w:space="0" w:color="auto"/>
              <w:bottom w:val="single" w:sz="4" w:space="0" w:color="auto"/>
              <w:right w:val="single" w:sz="4" w:space="0" w:color="auto"/>
            </w:tcBorders>
            <w:shd w:val="clear" w:color="B0C4DE" w:fill="B0C4DE"/>
            <w:vAlign w:val="center"/>
            <w:hideMark/>
          </w:tcPr>
          <w:p w14:paraId="6750D79B" w14:textId="77777777" w:rsidR="00B0025D" w:rsidRPr="00302220" w:rsidRDefault="00B0025D" w:rsidP="00302220">
            <w:pPr>
              <w:spacing w:after="0" w:line="240" w:lineRule="auto"/>
              <w:jc w:val="center"/>
              <w:rPr>
                <w:rFonts w:ascii="Arial" w:eastAsia="Times New Roman" w:hAnsi="Arial" w:cs="Arial"/>
                <w:b/>
                <w:bCs/>
                <w:sz w:val="16"/>
                <w:szCs w:val="16"/>
              </w:rPr>
            </w:pPr>
            <w:r w:rsidRPr="00302220">
              <w:rPr>
                <w:rFonts w:ascii="Arial" w:eastAsia="Times New Roman" w:hAnsi="Arial" w:cs="Arial"/>
                <w:b/>
                <w:bCs/>
                <w:sz w:val="16"/>
                <w:szCs w:val="16"/>
              </w:rPr>
              <w:t> </w:t>
            </w:r>
          </w:p>
        </w:tc>
        <w:tc>
          <w:tcPr>
            <w:tcW w:w="1727" w:type="dxa"/>
            <w:gridSpan w:val="3"/>
            <w:tcBorders>
              <w:top w:val="single" w:sz="4" w:space="0" w:color="auto"/>
              <w:left w:val="nil"/>
              <w:bottom w:val="single" w:sz="4" w:space="0" w:color="auto"/>
              <w:right w:val="single" w:sz="4" w:space="0" w:color="auto"/>
            </w:tcBorders>
            <w:shd w:val="clear" w:color="B0C4DE" w:fill="B0C4DE"/>
            <w:vAlign w:val="center"/>
            <w:hideMark/>
          </w:tcPr>
          <w:p w14:paraId="236C43AE" w14:textId="77777777" w:rsidR="00B0025D" w:rsidRPr="00302220" w:rsidRDefault="00B0025D" w:rsidP="00302220">
            <w:pPr>
              <w:spacing w:after="0" w:line="240" w:lineRule="auto"/>
              <w:jc w:val="center"/>
              <w:rPr>
                <w:rFonts w:ascii="Arial" w:eastAsia="Times New Roman" w:hAnsi="Arial" w:cs="Arial"/>
                <w:b/>
                <w:bCs/>
                <w:sz w:val="16"/>
                <w:szCs w:val="16"/>
              </w:rPr>
            </w:pPr>
            <w:r w:rsidRPr="00302220">
              <w:rPr>
                <w:rFonts w:ascii="Arial" w:eastAsia="Times New Roman" w:hAnsi="Arial" w:cs="Arial"/>
                <w:b/>
                <w:bCs/>
                <w:sz w:val="16"/>
                <w:szCs w:val="16"/>
              </w:rPr>
              <w:t>Vladanje</w:t>
            </w:r>
          </w:p>
        </w:tc>
      </w:tr>
      <w:tr w:rsidR="00B0025D" w:rsidRPr="00302220" w14:paraId="6733010F" w14:textId="77777777" w:rsidTr="000C67F7">
        <w:trPr>
          <w:cantSplit/>
          <w:trHeight w:val="848"/>
          <w:jc w:val="center"/>
        </w:trPr>
        <w:tc>
          <w:tcPr>
            <w:tcW w:w="877" w:type="dxa"/>
            <w:tcBorders>
              <w:top w:val="nil"/>
              <w:left w:val="single" w:sz="4" w:space="0" w:color="auto"/>
              <w:bottom w:val="single" w:sz="4" w:space="0" w:color="auto"/>
              <w:right w:val="single" w:sz="4" w:space="0" w:color="auto"/>
            </w:tcBorders>
            <w:shd w:val="clear" w:color="B0C4DE" w:fill="B0C4DE"/>
            <w:vAlign w:val="bottom"/>
            <w:hideMark/>
          </w:tcPr>
          <w:p w14:paraId="774BF5C0" w14:textId="77777777" w:rsidR="00B0025D" w:rsidRPr="00302220" w:rsidRDefault="00B0025D" w:rsidP="00302220">
            <w:pPr>
              <w:spacing w:after="0" w:line="240" w:lineRule="auto"/>
              <w:jc w:val="center"/>
              <w:rPr>
                <w:rFonts w:ascii="Arial" w:eastAsia="Times New Roman" w:hAnsi="Arial" w:cs="Arial"/>
                <w:b/>
                <w:bCs/>
                <w:sz w:val="16"/>
                <w:szCs w:val="16"/>
              </w:rPr>
            </w:pPr>
            <w:r w:rsidRPr="00302220">
              <w:rPr>
                <w:rFonts w:ascii="Arial" w:eastAsia="Times New Roman" w:hAnsi="Arial" w:cs="Arial"/>
                <w:b/>
                <w:bCs/>
                <w:sz w:val="16"/>
                <w:szCs w:val="16"/>
              </w:rPr>
              <w:t>Razred</w:t>
            </w:r>
          </w:p>
        </w:tc>
        <w:tc>
          <w:tcPr>
            <w:tcW w:w="577" w:type="dxa"/>
            <w:tcBorders>
              <w:top w:val="nil"/>
              <w:left w:val="nil"/>
              <w:bottom w:val="single" w:sz="4" w:space="0" w:color="auto"/>
              <w:right w:val="single" w:sz="4" w:space="0" w:color="auto"/>
            </w:tcBorders>
            <w:shd w:val="clear" w:color="B0C4DE" w:fill="B0C4DE"/>
            <w:textDirection w:val="btLr"/>
            <w:vAlign w:val="bottom"/>
            <w:hideMark/>
          </w:tcPr>
          <w:p w14:paraId="381FAEE7" w14:textId="77777777" w:rsidR="00B0025D" w:rsidRPr="00302220" w:rsidRDefault="00B0025D" w:rsidP="00302220">
            <w:pPr>
              <w:spacing w:after="0" w:line="240" w:lineRule="auto"/>
              <w:jc w:val="center"/>
              <w:rPr>
                <w:rFonts w:ascii="Arial" w:eastAsia="Times New Roman" w:hAnsi="Arial" w:cs="Arial"/>
                <w:b/>
                <w:bCs/>
                <w:sz w:val="16"/>
                <w:szCs w:val="16"/>
              </w:rPr>
            </w:pPr>
            <w:r w:rsidRPr="00302220">
              <w:rPr>
                <w:rFonts w:ascii="Arial" w:eastAsia="Times New Roman" w:hAnsi="Arial" w:cs="Arial"/>
                <w:b/>
                <w:bCs/>
                <w:sz w:val="16"/>
                <w:szCs w:val="16"/>
              </w:rPr>
              <w:t>UZORNO</w:t>
            </w:r>
          </w:p>
        </w:tc>
        <w:tc>
          <w:tcPr>
            <w:tcW w:w="575" w:type="dxa"/>
            <w:tcBorders>
              <w:top w:val="nil"/>
              <w:left w:val="nil"/>
              <w:bottom w:val="single" w:sz="4" w:space="0" w:color="auto"/>
              <w:right w:val="single" w:sz="4" w:space="0" w:color="auto"/>
            </w:tcBorders>
            <w:shd w:val="clear" w:color="B0C4DE" w:fill="B0C4DE"/>
            <w:textDirection w:val="btLr"/>
            <w:vAlign w:val="bottom"/>
            <w:hideMark/>
          </w:tcPr>
          <w:p w14:paraId="328599FA" w14:textId="77777777" w:rsidR="00B0025D" w:rsidRPr="00302220" w:rsidRDefault="00B0025D" w:rsidP="00302220">
            <w:pPr>
              <w:spacing w:after="0" w:line="240" w:lineRule="auto"/>
              <w:jc w:val="center"/>
              <w:rPr>
                <w:rFonts w:ascii="Arial" w:eastAsia="Times New Roman" w:hAnsi="Arial" w:cs="Arial"/>
                <w:b/>
                <w:bCs/>
                <w:sz w:val="16"/>
                <w:szCs w:val="16"/>
              </w:rPr>
            </w:pPr>
            <w:r w:rsidRPr="00302220">
              <w:rPr>
                <w:rFonts w:ascii="Arial" w:eastAsia="Times New Roman" w:hAnsi="Arial" w:cs="Arial"/>
                <w:b/>
                <w:bCs/>
                <w:sz w:val="16"/>
                <w:szCs w:val="16"/>
              </w:rPr>
              <w:t>DOBRO</w:t>
            </w:r>
          </w:p>
        </w:tc>
        <w:tc>
          <w:tcPr>
            <w:tcW w:w="575" w:type="dxa"/>
            <w:tcBorders>
              <w:top w:val="nil"/>
              <w:left w:val="nil"/>
              <w:bottom w:val="single" w:sz="4" w:space="0" w:color="auto"/>
              <w:right w:val="single" w:sz="4" w:space="0" w:color="auto"/>
            </w:tcBorders>
            <w:shd w:val="clear" w:color="B0C4DE" w:fill="B0C4DE"/>
            <w:textDirection w:val="btLr"/>
            <w:vAlign w:val="bottom"/>
            <w:hideMark/>
          </w:tcPr>
          <w:p w14:paraId="4A70DF4A" w14:textId="77777777" w:rsidR="00B0025D" w:rsidRPr="00302220" w:rsidRDefault="00B0025D" w:rsidP="00302220">
            <w:pPr>
              <w:spacing w:after="0" w:line="240" w:lineRule="auto"/>
              <w:jc w:val="center"/>
              <w:rPr>
                <w:rFonts w:ascii="Arial" w:eastAsia="Times New Roman" w:hAnsi="Arial" w:cs="Arial"/>
                <w:b/>
                <w:bCs/>
                <w:sz w:val="16"/>
                <w:szCs w:val="16"/>
              </w:rPr>
            </w:pPr>
            <w:r w:rsidRPr="00302220">
              <w:rPr>
                <w:rFonts w:ascii="Arial" w:eastAsia="Times New Roman" w:hAnsi="Arial" w:cs="Arial"/>
                <w:b/>
                <w:bCs/>
                <w:sz w:val="16"/>
                <w:szCs w:val="16"/>
              </w:rPr>
              <w:t>LOŠE</w:t>
            </w:r>
          </w:p>
        </w:tc>
      </w:tr>
      <w:tr w:rsidR="00B0025D" w:rsidRPr="00302220" w14:paraId="4A5BF89F"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DCDCDC" w:fill="DCDCDC"/>
            <w:vAlign w:val="center"/>
            <w:hideMark/>
          </w:tcPr>
          <w:p w14:paraId="2ABC7ADC" w14:textId="77777777" w:rsidR="00B0025D" w:rsidRPr="00302220" w:rsidRDefault="00B0025D" w:rsidP="00302220">
            <w:pPr>
              <w:spacing w:after="0" w:line="240" w:lineRule="auto"/>
              <w:rPr>
                <w:rFonts w:ascii="Arial" w:eastAsia="Times New Roman" w:hAnsi="Arial" w:cs="Arial"/>
                <w:b/>
                <w:bCs/>
                <w:sz w:val="16"/>
                <w:szCs w:val="16"/>
              </w:rPr>
            </w:pPr>
            <w:r w:rsidRPr="00302220">
              <w:rPr>
                <w:rFonts w:ascii="Arial" w:eastAsia="Times New Roman" w:hAnsi="Arial" w:cs="Arial"/>
                <w:b/>
                <w:bCs/>
                <w:sz w:val="16"/>
                <w:szCs w:val="16"/>
              </w:rPr>
              <w:t>1. razred</w:t>
            </w:r>
          </w:p>
        </w:tc>
        <w:tc>
          <w:tcPr>
            <w:tcW w:w="577" w:type="dxa"/>
            <w:tcBorders>
              <w:top w:val="nil"/>
              <w:left w:val="nil"/>
              <w:bottom w:val="single" w:sz="4" w:space="0" w:color="auto"/>
              <w:right w:val="single" w:sz="4" w:space="0" w:color="auto"/>
            </w:tcBorders>
            <w:shd w:val="clear" w:color="DCDCDC" w:fill="DCDCDC"/>
            <w:vAlign w:val="center"/>
            <w:hideMark/>
          </w:tcPr>
          <w:p w14:paraId="1BC21EAB" w14:textId="77777777" w:rsidR="00B0025D" w:rsidRPr="00302220" w:rsidRDefault="00B0025D" w:rsidP="00302220">
            <w:pPr>
              <w:spacing w:after="0" w:line="240" w:lineRule="auto"/>
              <w:rPr>
                <w:rFonts w:ascii="Arial" w:eastAsia="Times New Roman" w:hAnsi="Arial" w:cs="Arial"/>
                <w:sz w:val="20"/>
                <w:szCs w:val="20"/>
              </w:rPr>
            </w:pPr>
            <w:r w:rsidRPr="00302220">
              <w:rPr>
                <w:rFonts w:ascii="Arial" w:eastAsia="Times New Roman" w:hAnsi="Arial" w:cs="Arial"/>
                <w:sz w:val="20"/>
                <w:szCs w:val="20"/>
              </w:rPr>
              <w:t> </w:t>
            </w:r>
          </w:p>
        </w:tc>
        <w:tc>
          <w:tcPr>
            <w:tcW w:w="575" w:type="dxa"/>
            <w:tcBorders>
              <w:top w:val="nil"/>
              <w:left w:val="nil"/>
              <w:bottom w:val="single" w:sz="4" w:space="0" w:color="auto"/>
              <w:right w:val="single" w:sz="4" w:space="0" w:color="auto"/>
            </w:tcBorders>
            <w:shd w:val="clear" w:color="DCDCDC" w:fill="DCDCDC"/>
            <w:vAlign w:val="center"/>
            <w:hideMark/>
          </w:tcPr>
          <w:p w14:paraId="011F4A4F" w14:textId="77777777" w:rsidR="00B0025D" w:rsidRPr="00302220" w:rsidRDefault="00B0025D" w:rsidP="00302220">
            <w:pPr>
              <w:spacing w:after="0" w:line="240" w:lineRule="auto"/>
              <w:rPr>
                <w:rFonts w:ascii="Arial" w:eastAsia="Times New Roman" w:hAnsi="Arial" w:cs="Arial"/>
                <w:sz w:val="20"/>
                <w:szCs w:val="20"/>
              </w:rPr>
            </w:pPr>
            <w:r w:rsidRPr="00302220">
              <w:rPr>
                <w:rFonts w:ascii="Arial" w:eastAsia="Times New Roman" w:hAnsi="Arial" w:cs="Arial"/>
                <w:sz w:val="20"/>
                <w:szCs w:val="20"/>
              </w:rPr>
              <w:t> </w:t>
            </w:r>
          </w:p>
        </w:tc>
        <w:tc>
          <w:tcPr>
            <w:tcW w:w="575" w:type="dxa"/>
            <w:tcBorders>
              <w:top w:val="nil"/>
              <w:left w:val="nil"/>
              <w:bottom w:val="single" w:sz="4" w:space="0" w:color="auto"/>
              <w:right w:val="single" w:sz="4" w:space="0" w:color="auto"/>
            </w:tcBorders>
            <w:shd w:val="clear" w:color="DCDCDC" w:fill="DCDCDC"/>
            <w:vAlign w:val="center"/>
            <w:hideMark/>
          </w:tcPr>
          <w:p w14:paraId="2872776A" w14:textId="77777777" w:rsidR="00B0025D" w:rsidRPr="00302220" w:rsidRDefault="00B0025D" w:rsidP="00302220">
            <w:pPr>
              <w:spacing w:after="0" w:line="240" w:lineRule="auto"/>
              <w:rPr>
                <w:rFonts w:ascii="Arial" w:eastAsia="Times New Roman" w:hAnsi="Arial" w:cs="Arial"/>
                <w:sz w:val="20"/>
                <w:szCs w:val="20"/>
              </w:rPr>
            </w:pPr>
            <w:r w:rsidRPr="00302220">
              <w:rPr>
                <w:rFonts w:ascii="Arial" w:eastAsia="Times New Roman" w:hAnsi="Arial" w:cs="Arial"/>
                <w:sz w:val="20"/>
                <w:szCs w:val="20"/>
              </w:rPr>
              <w:t> </w:t>
            </w:r>
          </w:p>
        </w:tc>
      </w:tr>
      <w:tr w:rsidR="00B0025D" w:rsidRPr="00302220" w14:paraId="7F850B0C"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455DCC4F"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1.a</w:t>
            </w:r>
          </w:p>
        </w:tc>
        <w:tc>
          <w:tcPr>
            <w:tcW w:w="577" w:type="dxa"/>
            <w:tcBorders>
              <w:top w:val="nil"/>
              <w:left w:val="nil"/>
              <w:bottom w:val="single" w:sz="4" w:space="0" w:color="auto"/>
              <w:right w:val="single" w:sz="4" w:space="0" w:color="auto"/>
            </w:tcBorders>
            <w:shd w:val="clear" w:color="auto" w:fill="auto"/>
            <w:vAlign w:val="center"/>
            <w:hideMark/>
          </w:tcPr>
          <w:p w14:paraId="3A73BB15" w14:textId="0C055F71"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1</w:t>
            </w:r>
            <w:r w:rsidR="0047246B">
              <w:rPr>
                <w:rFonts w:ascii="Arial" w:eastAsia="Times New Roman" w:hAnsi="Arial" w:cs="Arial"/>
                <w:sz w:val="16"/>
                <w:szCs w:val="16"/>
              </w:rPr>
              <w:t>2</w:t>
            </w:r>
          </w:p>
        </w:tc>
        <w:tc>
          <w:tcPr>
            <w:tcW w:w="575" w:type="dxa"/>
            <w:tcBorders>
              <w:top w:val="nil"/>
              <w:left w:val="nil"/>
              <w:bottom w:val="single" w:sz="4" w:space="0" w:color="auto"/>
              <w:right w:val="single" w:sz="4" w:space="0" w:color="auto"/>
            </w:tcBorders>
            <w:shd w:val="clear" w:color="auto" w:fill="auto"/>
            <w:vAlign w:val="center"/>
            <w:hideMark/>
          </w:tcPr>
          <w:p w14:paraId="04DCD9F1"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1</w:t>
            </w:r>
          </w:p>
        </w:tc>
        <w:tc>
          <w:tcPr>
            <w:tcW w:w="575" w:type="dxa"/>
            <w:tcBorders>
              <w:top w:val="nil"/>
              <w:left w:val="nil"/>
              <w:bottom w:val="single" w:sz="4" w:space="0" w:color="auto"/>
              <w:right w:val="single" w:sz="4" w:space="0" w:color="auto"/>
            </w:tcBorders>
            <w:shd w:val="clear" w:color="auto" w:fill="auto"/>
            <w:vAlign w:val="center"/>
            <w:hideMark/>
          </w:tcPr>
          <w:p w14:paraId="27A1A6B4" w14:textId="242BB3A1"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2</w:t>
            </w:r>
          </w:p>
        </w:tc>
      </w:tr>
      <w:tr w:rsidR="00B0025D" w:rsidRPr="00302220" w14:paraId="117850BA"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2E05CC63"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1.b</w:t>
            </w:r>
          </w:p>
        </w:tc>
        <w:tc>
          <w:tcPr>
            <w:tcW w:w="577" w:type="dxa"/>
            <w:tcBorders>
              <w:top w:val="nil"/>
              <w:left w:val="nil"/>
              <w:bottom w:val="single" w:sz="4" w:space="0" w:color="auto"/>
              <w:right w:val="single" w:sz="4" w:space="0" w:color="auto"/>
            </w:tcBorders>
            <w:shd w:val="clear" w:color="auto" w:fill="auto"/>
            <w:vAlign w:val="center"/>
            <w:hideMark/>
          </w:tcPr>
          <w:p w14:paraId="2F7EC3B7" w14:textId="1608E1B2"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13</w:t>
            </w:r>
          </w:p>
        </w:tc>
        <w:tc>
          <w:tcPr>
            <w:tcW w:w="575" w:type="dxa"/>
            <w:tcBorders>
              <w:top w:val="nil"/>
              <w:left w:val="nil"/>
              <w:bottom w:val="single" w:sz="4" w:space="0" w:color="auto"/>
              <w:right w:val="single" w:sz="4" w:space="0" w:color="auto"/>
            </w:tcBorders>
            <w:shd w:val="clear" w:color="auto" w:fill="auto"/>
            <w:vAlign w:val="center"/>
            <w:hideMark/>
          </w:tcPr>
          <w:p w14:paraId="2D26FD7A" w14:textId="0EFCEE7B"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7</w:t>
            </w:r>
          </w:p>
        </w:tc>
        <w:tc>
          <w:tcPr>
            <w:tcW w:w="575" w:type="dxa"/>
            <w:tcBorders>
              <w:top w:val="nil"/>
              <w:left w:val="nil"/>
              <w:bottom w:val="single" w:sz="4" w:space="0" w:color="auto"/>
              <w:right w:val="single" w:sz="4" w:space="0" w:color="auto"/>
            </w:tcBorders>
            <w:shd w:val="clear" w:color="auto" w:fill="auto"/>
            <w:vAlign w:val="center"/>
            <w:hideMark/>
          </w:tcPr>
          <w:p w14:paraId="4BD6FB6D"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2</w:t>
            </w:r>
          </w:p>
        </w:tc>
      </w:tr>
      <w:tr w:rsidR="00B0025D" w:rsidRPr="00302220" w14:paraId="4E2BCED0"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4FBDB806"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1.c</w:t>
            </w:r>
          </w:p>
        </w:tc>
        <w:tc>
          <w:tcPr>
            <w:tcW w:w="577" w:type="dxa"/>
            <w:tcBorders>
              <w:top w:val="nil"/>
              <w:left w:val="nil"/>
              <w:bottom w:val="single" w:sz="4" w:space="0" w:color="auto"/>
              <w:right w:val="single" w:sz="4" w:space="0" w:color="auto"/>
            </w:tcBorders>
            <w:shd w:val="clear" w:color="auto" w:fill="auto"/>
            <w:vAlign w:val="center"/>
            <w:hideMark/>
          </w:tcPr>
          <w:p w14:paraId="3C49B0D2" w14:textId="27172A6E"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1</w:t>
            </w:r>
            <w:r w:rsidR="0047246B">
              <w:rPr>
                <w:rFonts w:ascii="Arial" w:eastAsia="Times New Roman" w:hAnsi="Arial" w:cs="Arial"/>
                <w:sz w:val="16"/>
                <w:szCs w:val="16"/>
              </w:rPr>
              <w:t>8</w:t>
            </w:r>
          </w:p>
        </w:tc>
        <w:tc>
          <w:tcPr>
            <w:tcW w:w="575" w:type="dxa"/>
            <w:tcBorders>
              <w:top w:val="nil"/>
              <w:left w:val="nil"/>
              <w:bottom w:val="single" w:sz="4" w:space="0" w:color="auto"/>
              <w:right w:val="single" w:sz="4" w:space="0" w:color="auto"/>
            </w:tcBorders>
            <w:shd w:val="clear" w:color="auto" w:fill="auto"/>
            <w:vAlign w:val="center"/>
            <w:hideMark/>
          </w:tcPr>
          <w:p w14:paraId="72113EAE" w14:textId="38A65733"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575" w:type="dxa"/>
            <w:tcBorders>
              <w:top w:val="nil"/>
              <w:left w:val="nil"/>
              <w:bottom w:val="single" w:sz="4" w:space="0" w:color="auto"/>
              <w:right w:val="single" w:sz="4" w:space="0" w:color="auto"/>
            </w:tcBorders>
            <w:shd w:val="clear" w:color="auto" w:fill="auto"/>
            <w:vAlign w:val="center"/>
            <w:hideMark/>
          </w:tcPr>
          <w:p w14:paraId="1A9E839D" w14:textId="606C17F1"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r>
      <w:tr w:rsidR="00B0025D" w:rsidRPr="00302220" w14:paraId="672C62CF"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01A9E4EC"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1.d</w:t>
            </w:r>
          </w:p>
        </w:tc>
        <w:tc>
          <w:tcPr>
            <w:tcW w:w="577" w:type="dxa"/>
            <w:tcBorders>
              <w:top w:val="nil"/>
              <w:left w:val="nil"/>
              <w:bottom w:val="single" w:sz="4" w:space="0" w:color="auto"/>
              <w:right w:val="single" w:sz="4" w:space="0" w:color="auto"/>
            </w:tcBorders>
            <w:shd w:val="clear" w:color="auto" w:fill="auto"/>
            <w:vAlign w:val="center"/>
            <w:hideMark/>
          </w:tcPr>
          <w:p w14:paraId="6DBFDFAA"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13</w:t>
            </w:r>
          </w:p>
        </w:tc>
        <w:tc>
          <w:tcPr>
            <w:tcW w:w="575" w:type="dxa"/>
            <w:tcBorders>
              <w:top w:val="nil"/>
              <w:left w:val="nil"/>
              <w:bottom w:val="single" w:sz="4" w:space="0" w:color="auto"/>
              <w:right w:val="single" w:sz="4" w:space="0" w:color="auto"/>
            </w:tcBorders>
            <w:shd w:val="clear" w:color="auto" w:fill="auto"/>
            <w:vAlign w:val="center"/>
            <w:hideMark/>
          </w:tcPr>
          <w:p w14:paraId="74F463DB" w14:textId="21FE4C0B"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4</w:t>
            </w:r>
          </w:p>
        </w:tc>
        <w:tc>
          <w:tcPr>
            <w:tcW w:w="575" w:type="dxa"/>
            <w:tcBorders>
              <w:top w:val="nil"/>
              <w:left w:val="nil"/>
              <w:bottom w:val="single" w:sz="4" w:space="0" w:color="auto"/>
              <w:right w:val="single" w:sz="4" w:space="0" w:color="auto"/>
            </w:tcBorders>
            <w:shd w:val="clear" w:color="auto" w:fill="auto"/>
            <w:vAlign w:val="center"/>
            <w:hideMark/>
          </w:tcPr>
          <w:p w14:paraId="5EA7D1E7" w14:textId="2DDF5F47"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r>
      <w:tr w:rsidR="00B0025D" w:rsidRPr="00302220" w14:paraId="5EECE90A"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2CD77B83"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1.e</w:t>
            </w:r>
          </w:p>
        </w:tc>
        <w:tc>
          <w:tcPr>
            <w:tcW w:w="577" w:type="dxa"/>
            <w:tcBorders>
              <w:top w:val="nil"/>
              <w:left w:val="nil"/>
              <w:bottom w:val="single" w:sz="4" w:space="0" w:color="auto"/>
              <w:right w:val="single" w:sz="4" w:space="0" w:color="auto"/>
            </w:tcBorders>
            <w:shd w:val="clear" w:color="auto" w:fill="auto"/>
            <w:vAlign w:val="center"/>
            <w:hideMark/>
          </w:tcPr>
          <w:p w14:paraId="61AA2209" w14:textId="3DEB3695"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7</w:t>
            </w:r>
          </w:p>
        </w:tc>
        <w:tc>
          <w:tcPr>
            <w:tcW w:w="575" w:type="dxa"/>
            <w:tcBorders>
              <w:top w:val="nil"/>
              <w:left w:val="nil"/>
              <w:bottom w:val="single" w:sz="4" w:space="0" w:color="auto"/>
              <w:right w:val="single" w:sz="4" w:space="0" w:color="auto"/>
            </w:tcBorders>
            <w:shd w:val="clear" w:color="auto" w:fill="auto"/>
            <w:vAlign w:val="center"/>
            <w:hideMark/>
          </w:tcPr>
          <w:p w14:paraId="56E89E1E"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c>
          <w:tcPr>
            <w:tcW w:w="575" w:type="dxa"/>
            <w:tcBorders>
              <w:top w:val="nil"/>
              <w:left w:val="nil"/>
              <w:bottom w:val="single" w:sz="4" w:space="0" w:color="auto"/>
              <w:right w:val="single" w:sz="4" w:space="0" w:color="auto"/>
            </w:tcBorders>
            <w:shd w:val="clear" w:color="auto" w:fill="auto"/>
            <w:vAlign w:val="center"/>
            <w:hideMark/>
          </w:tcPr>
          <w:p w14:paraId="3506BF7D"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5775BA3F"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41B4FB2D"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1.f</w:t>
            </w:r>
          </w:p>
        </w:tc>
        <w:tc>
          <w:tcPr>
            <w:tcW w:w="577" w:type="dxa"/>
            <w:tcBorders>
              <w:top w:val="nil"/>
              <w:left w:val="nil"/>
              <w:bottom w:val="single" w:sz="4" w:space="0" w:color="auto"/>
              <w:right w:val="single" w:sz="4" w:space="0" w:color="auto"/>
            </w:tcBorders>
            <w:shd w:val="clear" w:color="auto" w:fill="auto"/>
            <w:vAlign w:val="center"/>
            <w:hideMark/>
          </w:tcPr>
          <w:p w14:paraId="5714BF51" w14:textId="406061AD"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8</w:t>
            </w:r>
          </w:p>
        </w:tc>
        <w:tc>
          <w:tcPr>
            <w:tcW w:w="575" w:type="dxa"/>
            <w:tcBorders>
              <w:top w:val="nil"/>
              <w:left w:val="nil"/>
              <w:bottom w:val="single" w:sz="4" w:space="0" w:color="auto"/>
              <w:right w:val="single" w:sz="4" w:space="0" w:color="auto"/>
            </w:tcBorders>
            <w:shd w:val="clear" w:color="auto" w:fill="auto"/>
            <w:vAlign w:val="center"/>
            <w:hideMark/>
          </w:tcPr>
          <w:p w14:paraId="51FC7BB0"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c>
          <w:tcPr>
            <w:tcW w:w="575" w:type="dxa"/>
            <w:tcBorders>
              <w:top w:val="nil"/>
              <w:left w:val="nil"/>
              <w:bottom w:val="single" w:sz="4" w:space="0" w:color="auto"/>
              <w:right w:val="single" w:sz="4" w:space="0" w:color="auto"/>
            </w:tcBorders>
            <w:shd w:val="clear" w:color="auto" w:fill="auto"/>
            <w:vAlign w:val="center"/>
            <w:hideMark/>
          </w:tcPr>
          <w:p w14:paraId="5E21F30A"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4BC248D7"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5A76E724"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1.G</w:t>
            </w:r>
          </w:p>
        </w:tc>
        <w:tc>
          <w:tcPr>
            <w:tcW w:w="577" w:type="dxa"/>
            <w:tcBorders>
              <w:top w:val="nil"/>
              <w:left w:val="nil"/>
              <w:bottom w:val="single" w:sz="4" w:space="0" w:color="auto"/>
              <w:right w:val="single" w:sz="4" w:space="0" w:color="auto"/>
            </w:tcBorders>
            <w:shd w:val="clear" w:color="auto" w:fill="auto"/>
            <w:vAlign w:val="center"/>
            <w:hideMark/>
          </w:tcPr>
          <w:p w14:paraId="1E8E2B45" w14:textId="4CC4BEC8"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2</w:t>
            </w:r>
            <w:r w:rsidR="0047246B">
              <w:rPr>
                <w:rFonts w:ascii="Arial" w:eastAsia="Times New Roman" w:hAnsi="Arial" w:cs="Arial"/>
                <w:sz w:val="16"/>
                <w:szCs w:val="16"/>
              </w:rPr>
              <w:t>4</w:t>
            </w:r>
          </w:p>
        </w:tc>
        <w:tc>
          <w:tcPr>
            <w:tcW w:w="575" w:type="dxa"/>
            <w:tcBorders>
              <w:top w:val="nil"/>
              <w:left w:val="nil"/>
              <w:bottom w:val="single" w:sz="4" w:space="0" w:color="auto"/>
              <w:right w:val="single" w:sz="4" w:space="0" w:color="auto"/>
            </w:tcBorders>
            <w:shd w:val="clear" w:color="auto" w:fill="auto"/>
            <w:vAlign w:val="center"/>
            <w:hideMark/>
          </w:tcPr>
          <w:p w14:paraId="4F1EABB7"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c>
          <w:tcPr>
            <w:tcW w:w="575" w:type="dxa"/>
            <w:tcBorders>
              <w:top w:val="nil"/>
              <w:left w:val="nil"/>
              <w:bottom w:val="single" w:sz="4" w:space="0" w:color="auto"/>
              <w:right w:val="single" w:sz="4" w:space="0" w:color="auto"/>
            </w:tcBorders>
            <w:shd w:val="clear" w:color="auto" w:fill="auto"/>
            <w:vAlign w:val="center"/>
            <w:hideMark/>
          </w:tcPr>
          <w:p w14:paraId="66AE676A"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570C9194"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77713931"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1.Ma</w:t>
            </w:r>
          </w:p>
        </w:tc>
        <w:tc>
          <w:tcPr>
            <w:tcW w:w="577" w:type="dxa"/>
            <w:tcBorders>
              <w:top w:val="nil"/>
              <w:left w:val="nil"/>
              <w:bottom w:val="single" w:sz="4" w:space="0" w:color="auto"/>
              <w:right w:val="single" w:sz="4" w:space="0" w:color="auto"/>
            </w:tcBorders>
            <w:shd w:val="clear" w:color="auto" w:fill="auto"/>
            <w:vAlign w:val="center"/>
            <w:hideMark/>
          </w:tcPr>
          <w:p w14:paraId="4DAC0BE1" w14:textId="1C969D73"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2</w:t>
            </w:r>
            <w:r w:rsidR="0047246B">
              <w:rPr>
                <w:rFonts w:ascii="Arial" w:eastAsia="Times New Roman" w:hAnsi="Arial" w:cs="Arial"/>
                <w:sz w:val="16"/>
                <w:szCs w:val="16"/>
              </w:rPr>
              <w:t>8</w:t>
            </w:r>
          </w:p>
        </w:tc>
        <w:tc>
          <w:tcPr>
            <w:tcW w:w="575" w:type="dxa"/>
            <w:tcBorders>
              <w:top w:val="nil"/>
              <w:left w:val="nil"/>
              <w:bottom w:val="single" w:sz="4" w:space="0" w:color="auto"/>
              <w:right w:val="single" w:sz="4" w:space="0" w:color="auto"/>
            </w:tcBorders>
            <w:shd w:val="clear" w:color="auto" w:fill="auto"/>
            <w:vAlign w:val="center"/>
            <w:hideMark/>
          </w:tcPr>
          <w:p w14:paraId="5C5092F9"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c>
          <w:tcPr>
            <w:tcW w:w="575" w:type="dxa"/>
            <w:tcBorders>
              <w:top w:val="nil"/>
              <w:left w:val="nil"/>
              <w:bottom w:val="single" w:sz="4" w:space="0" w:color="auto"/>
              <w:right w:val="single" w:sz="4" w:space="0" w:color="auto"/>
            </w:tcBorders>
            <w:shd w:val="clear" w:color="auto" w:fill="auto"/>
            <w:vAlign w:val="center"/>
            <w:hideMark/>
          </w:tcPr>
          <w:p w14:paraId="1A234B4D"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292512D4"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1839B4FB"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1.Mb</w:t>
            </w:r>
          </w:p>
        </w:tc>
        <w:tc>
          <w:tcPr>
            <w:tcW w:w="577" w:type="dxa"/>
            <w:tcBorders>
              <w:top w:val="nil"/>
              <w:left w:val="nil"/>
              <w:bottom w:val="single" w:sz="4" w:space="0" w:color="auto"/>
              <w:right w:val="single" w:sz="4" w:space="0" w:color="auto"/>
            </w:tcBorders>
            <w:shd w:val="clear" w:color="auto" w:fill="auto"/>
            <w:vAlign w:val="center"/>
            <w:hideMark/>
          </w:tcPr>
          <w:p w14:paraId="78E0CF55"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19</w:t>
            </w:r>
          </w:p>
        </w:tc>
        <w:tc>
          <w:tcPr>
            <w:tcW w:w="575" w:type="dxa"/>
            <w:tcBorders>
              <w:top w:val="nil"/>
              <w:left w:val="nil"/>
              <w:bottom w:val="single" w:sz="4" w:space="0" w:color="auto"/>
              <w:right w:val="single" w:sz="4" w:space="0" w:color="auto"/>
            </w:tcBorders>
            <w:shd w:val="clear" w:color="auto" w:fill="auto"/>
            <w:vAlign w:val="center"/>
            <w:hideMark/>
          </w:tcPr>
          <w:p w14:paraId="637EDB06"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c>
          <w:tcPr>
            <w:tcW w:w="575" w:type="dxa"/>
            <w:tcBorders>
              <w:top w:val="nil"/>
              <w:left w:val="nil"/>
              <w:bottom w:val="single" w:sz="4" w:space="0" w:color="auto"/>
              <w:right w:val="single" w:sz="4" w:space="0" w:color="auto"/>
            </w:tcBorders>
            <w:shd w:val="clear" w:color="auto" w:fill="auto"/>
            <w:vAlign w:val="center"/>
            <w:hideMark/>
          </w:tcPr>
          <w:p w14:paraId="14A56BCB"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28E50B0C"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0E501ED1"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1.P</w:t>
            </w:r>
          </w:p>
        </w:tc>
        <w:tc>
          <w:tcPr>
            <w:tcW w:w="577" w:type="dxa"/>
            <w:tcBorders>
              <w:top w:val="nil"/>
              <w:left w:val="nil"/>
              <w:bottom w:val="single" w:sz="4" w:space="0" w:color="auto"/>
              <w:right w:val="single" w:sz="4" w:space="0" w:color="auto"/>
            </w:tcBorders>
            <w:shd w:val="clear" w:color="auto" w:fill="auto"/>
            <w:vAlign w:val="center"/>
            <w:hideMark/>
          </w:tcPr>
          <w:p w14:paraId="32BAFC90" w14:textId="5D7B702C"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14</w:t>
            </w:r>
          </w:p>
        </w:tc>
        <w:tc>
          <w:tcPr>
            <w:tcW w:w="575" w:type="dxa"/>
            <w:tcBorders>
              <w:top w:val="nil"/>
              <w:left w:val="nil"/>
              <w:bottom w:val="single" w:sz="4" w:space="0" w:color="auto"/>
              <w:right w:val="single" w:sz="4" w:space="0" w:color="auto"/>
            </w:tcBorders>
            <w:shd w:val="clear" w:color="auto" w:fill="auto"/>
            <w:vAlign w:val="center"/>
            <w:hideMark/>
          </w:tcPr>
          <w:p w14:paraId="4A77E279" w14:textId="6B7DCEBF"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3</w:t>
            </w:r>
          </w:p>
        </w:tc>
        <w:tc>
          <w:tcPr>
            <w:tcW w:w="575" w:type="dxa"/>
            <w:tcBorders>
              <w:top w:val="nil"/>
              <w:left w:val="nil"/>
              <w:bottom w:val="single" w:sz="4" w:space="0" w:color="auto"/>
              <w:right w:val="single" w:sz="4" w:space="0" w:color="auto"/>
            </w:tcBorders>
            <w:shd w:val="clear" w:color="auto" w:fill="auto"/>
            <w:vAlign w:val="center"/>
            <w:hideMark/>
          </w:tcPr>
          <w:p w14:paraId="743824B4"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2DC11F46"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DCDCDC" w:fill="DCDCDC"/>
            <w:vAlign w:val="center"/>
            <w:hideMark/>
          </w:tcPr>
          <w:p w14:paraId="75E5965C" w14:textId="77777777" w:rsidR="00B0025D" w:rsidRPr="00302220" w:rsidRDefault="00B0025D" w:rsidP="00302220">
            <w:pPr>
              <w:spacing w:after="0" w:line="240" w:lineRule="auto"/>
              <w:rPr>
                <w:rFonts w:ascii="Arial" w:eastAsia="Times New Roman" w:hAnsi="Arial" w:cs="Arial"/>
                <w:b/>
                <w:bCs/>
                <w:sz w:val="16"/>
                <w:szCs w:val="16"/>
              </w:rPr>
            </w:pPr>
            <w:r w:rsidRPr="00302220">
              <w:rPr>
                <w:rFonts w:ascii="Arial" w:eastAsia="Times New Roman" w:hAnsi="Arial" w:cs="Arial"/>
                <w:b/>
                <w:bCs/>
                <w:sz w:val="16"/>
                <w:szCs w:val="16"/>
              </w:rPr>
              <w:t>2. razred</w:t>
            </w:r>
          </w:p>
        </w:tc>
        <w:tc>
          <w:tcPr>
            <w:tcW w:w="577" w:type="dxa"/>
            <w:tcBorders>
              <w:top w:val="nil"/>
              <w:left w:val="nil"/>
              <w:bottom w:val="single" w:sz="4" w:space="0" w:color="auto"/>
              <w:right w:val="single" w:sz="4" w:space="0" w:color="auto"/>
            </w:tcBorders>
            <w:shd w:val="clear" w:color="DCDCDC" w:fill="DCDCDC"/>
            <w:vAlign w:val="center"/>
            <w:hideMark/>
          </w:tcPr>
          <w:p w14:paraId="03C640CF" w14:textId="77777777" w:rsidR="00B0025D" w:rsidRPr="00302220" w:rsidRDefault="00B0025D" w:rsidP="00302220">
            <w:pPr>
              <w:spacing w:after="0" w:line="240" w:lineRule="auto"/>
              <w:rPr>
                <w:rFonts w:ascii="Arial" w:eastAsia="Times New Roman" w:hAnsi="Arial" w:cs="Arial"/>
                <w:sz w:val="20"/>
                <w:szCs w:val="20"/>
              </w:rPr>
            </w:pPr>
            <w:r w:rsidRPr="00302220">
              <w:rPr>
                <w:rFonts w:ascii="Arial" w:eastAsia="Times New Roman" w:hAnsi="Arial" w:cs="Arial"/>
                <w:sz w:val="20"/>
                <w:szCs w:val="20"/>
              </w:rPr>
              <w:t> </w:t>
            </w:r>
          </w:p>
        </w:tc>
        <w:tc>
          <w:tcPr>
            <w:tcW w:w="575" w:type="dxa"/>
            <w:tcBorders>
              <w:top w:val="nil"/>
              <w:left w:val="nil"/>
              <w:bottom w:val="single" w:sz="4" w:space="0" w:color="auto"/>
              <w:right w:val="single" w:sz="4" w:space="0" w:color="auto"/>
            </w:tcBorders>
            <w:shd w:val="clear" w:color="DCDCDC" w:fill="DCDCDC"/>
            <w:vAlign w:val="center"/>
            <w:hideMark/>
          </w:tcPr>
          <w:p w14:paraId="67B10290" w14:textId="77777777" w:rsidR="00B0025D" w:rsidRPr="00302220" w:rsidRDefault="00B0025D" w:rsidP="00302220">
            <w:pPr>
              <w:spacing w:after="0" w:line="240" w:lineRule="auto"/>
              <w:rPr>
                <w:rFonts w:ascii="Arial" w:eastAsia="Times New Roman" w:hAnsi="Arial" w:cs="Arial"/>
                <w:sz w:val="20"/>
                <w:szCs w:val="20"/>
              </w:rPr>
            </w:pPr>
            <w:r w:rsidRPr="00302220">
              <w:rPr>
                <w:rFonts w:ascii="Arial" w:eastAsia="Times New Roman" w:hAnsi="Arial" w:cs="Arial"/>
                <w:sz w:val="20"/>
                <w:szCs w:val="20"/>
              </w:rPr>
              <w:t> </w:t>
            </w:r>
          </w:p>
        </w:tc>
        <w:tc>
          <w:tcPr>
            <w:tcW w:w="575" w:type="dxa"/>
            <w:tcBorders>
              <w:top w:val="nil"/>
              <w:left w:val="nil"/>
              <w:bottom w:val="single" w:sz="4" w:space="0" w:color="auto"/>
              <w:right w:val="single" w:sz="4" w:space="0" w:color="auto"/>
            </w:tcBorders>
            <w:shd w:val="clear" w:color="DCDCDC" w:fill="DCDCDC"/>
            <w:vAlign w:val="center"/>
            <w:hideMark/>
          </w:tcPr>
          <w:p w14:paraId="0CBC4574" w14:textId="77777777" w:rsidR="00B0025D" w:rsidRPr="00302220" w:rsidRDefault="00B0025D" w:rsidP="00302220">
            <w:pPr>
              <w:spacing w:after="0" w:line="240" w:lineRule="auto"/>
              <w:rPr>
                <w:rFonts w:ascii="Arial" w:eastAsia="Times New Roman" w:hAnsi="Arial" w:cs="Arial"/>
                <w:sz w:val="20"/>
                <w:szCs w:val="20"/>
              </w:rPr>
            </w:pPr>
            <w:r w:rsidRPr="00302220">
              <w:rPr>
                <w:rFonts w:ascii="Arial" w:eastAsia="Times New Roman" w:hAnsi="Arial" w:cs="Arial"/>
                <w:sz w:val="20"/>
                <w:szCs w:val="20"/>
              </w:rPr>
              <w:t> </w:t>
            </w:r>
          </w:p>
        </w:tc>
      </w:tr>
      <w:tr w:rsidR="00B0025D" w:rsidRPr="00302220" w14:paraId="37C72073"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64D999BE"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2.a</w:t>
            </w:r>
          </w:p>
        </w:tc>
        <w:tc>
          <w:tcPr>
            <w:tcW w:w="577" w:type="dxa"/>
            <w:tcBorders>
              <w:top w:val="nil"/>
              <w:left w:val="nil"/>
              <w:bottom w:val="single" w:sz="4" w:space="0" w:color="auto"/>
              <w:right w:val="single" w:sz="4" w:space="0" w:color="auto"/>
            </w:tcBorders>
            <w:shd w:val="clear" w:color="auto" w:fill="auto"/>
            <w:vAlign w:val="center"/>
            <w:hideMark/>
          </w:tcPr>
          <w:p w14:paraId="0AEBFBA6" w14:textId="1AF34AA5"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9</w:t>
            </w:r>
          </w:p>
        </w:tc>
        <w:tc>
          <w:tcPr>
            <w:tcW w:w="575" w:type="dxa"/>
            <w:tcBorders>
              <w:top w:val="nil"/>
              <w:left w:val="nil"/>
              <w:bottom w:val="single" w:sz="4" w:space="0" w:color="auto"/>
              <w:right w:val="single" w:sz="4" w:space="0" w:color="auto"/>
            </w:tcBorders>
            <w:shd w:val="clear" w:color="auto" w:fill="auto"/>
            <w:vAlign w:val="center"/>
            <w:hideMark/>
          </w:tcPr>
          <w:p w14:paraId="1A21B8D1"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2</w:t>
            </w:r>
          </w:p>
        </w:tc>
        <w:tc>
          <w:tcPr>
            <w:tcW w:w="575" w:type="dxa"/>
            <w:tcBorders>
              <w:top w:val="nil"/>
              <w:left w:val="nil"/>
              <w:bottom w:val="single" w:sz="4" w:space="0" w:color="auto"/>
              <w:right w:val="single" w:sz="4" w:space="0" w:color="auto"/>
            </w:tcBorders>
            <w:shd w:val="clear" w:color="auto" w:fill="auto"/>
            <w:vAlign w:val="center"/>
            <w:hideMark/>
          </w:tcPr>
          <w:p w14:paraId="1ABBF588"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3338DCD2"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6D349E89"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2.b</w:t>
            </w:r>
          </w:p>
        </w:tc>
        <w:tc>
          <w:tcPr>
            <w:tcW w:w="577" w:type="dxa"/>
            <w:tcBorders>
              <w:top w:val="nil"/>
              <w:left w:val="nil"/>
              <w:bottom w:val="single" w:sz="4" w:space="0" w:color="auto"/>
              <w:right w:val="single" w:sz="4" w:space="0" w:color="auto"/>
            </w:tcBorders>
            <w:shd w:val="clear" w:color="auto" w:fill="auto"/>
            <w:vAlign w:val="center"/>
            <w:hideMark/>
          </w:tcPr>
          <w:p w14:paraId="16B2E7E8" w14:textId="02932D29"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1</w:t>
            </w:r>
            <w:r w:rsidR="0047246B">
              <w:rPr>
                <w:rFonts w:ascii="Arial" w:eastAsia="Times New Roman" w:hAnsi="Arial" w:cs="Arial"/>
                <w:sz w:val="16"/>
                <w:szCs w:val="16"/>
              </w:rPr>
              <w:t>9</w:t>
            </w:r>
          </w:p>
        </w:tc>
        <w:tc>
          <w:tcPr>
            <w:tcW w:w="575" w:type="dxa"/>
            <w:tcBorders>
              <w:top w:val="nil"/>
              <w:left w:val="nil"/>
              <w:bottom w:val="single" w:sz="4" w:space="0" w:color="auto"/>
              <w:right w:val="single" w:sz="4" w:space="0" w:color="auto"/>
            </w:tcBorders>
            <w:shd w:val="clear" w:color="auto" w:fill="auto"/>
            <w:vAlign w:val="center"/>
            <w:hideMark/>
          </w:tcPr>
          <w:p w14:paraId="687765C1" w14:textId="7BDF684B"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575" w:type="dxa"/>
            <w:tcBorders>
              <w:top w:val="nil"/>
              <w:left w:val="nil"/>
              <w:bottom w:val="single" w:sz="4" w:space="0" w:color="auto"/>
              <w:right w:val="single" w:sz="4" w:space="0" w:color="auto"/>
            </w:tcBorders>
            <w:shd w:val="clear" w:color="auto" w:fill="auto"/>
            <w:vAlign w:val="center"/>
            <w:hideMark/>
          </w:tcPr>
          <w:p w14:paraId="478778FA"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70A82A51"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277C4180"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2.c</w:t>
            </w:r>
          </w:p>
        </w:tc>
        <w:tc>
          <w:tcPr>
            <w:tcW w:w="577" w:type="dxa"/>
            <w:tcBorders>
              <w:top w:val="nil"/>
              <w:left w:val="nil"/>
              <w:bottom w:val="single" w:sz="4" w:space="0" w:color="auto"/>
              <w:right w:val="single" w:sz="4" w:space="0" w:color="auto"/>
            </w:tcBorders>
            <w:shd w:val="clear" w:color="auto" w:fill="auto"/>
            <w:vAlign w:val="center"/>
            <w:hideMark/>
          </w:tcPr>
          <w:p w14:paraId="64E9A3D7" w14:textId="55B7E3B2"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1</w:t>
            </w:r>
            <w:r w:rsidR="0047246B">
              <w:rPr>
                <w:rFonts w:ascii="Arial" w:eastAsia="Times New Roman" w:hAnsi="Arial" w:cs="Arial"/>
                <w:sz w:val="16"/>
                <w:szCs w:val="16"/>
              </w:rPr>
              <w:t>7</w:t>
            </w:r>
          </w:p>
        </w:tc>
        <w:tc>
          <w:tcPr>
            <w:tcW w:w="575" w:type="dxa"/>
            <w:tcBorders>
              <w:top w:val="nil"/>
              <w:left w:val="nil"/>
              <w:bottom w:val="single" w:sz="4" w:space="0" w:color="auto"/>
              <w:right w:val="single" w:sz="4" w:space="0" w:color="auto"/>
            </w:tcBorders>
            <w:shd w:val="clear" w:color="auto" w:fill="auto"/>
            <w:vAlign w:val="center"/>
            <w:hideMark/>
          </w:tcPr>
          <w:p w14:paraId="723F4EDC"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c>
          <w:tcPr>
            <w:tcW w:w="575" w:type="dxa"/>
            <w:tcBorders>
              <w:top w:val="nil"/>
              <w:left w:val="nil"/>
              <w:bottom w:val="single" w:sz="4" w:space="0" w:color="auto"/>
              <w:right w:val="single" w:sz="4" w:space="0" w:color="auto"/>
            </w:tcBorders>
            <w:shd w:val="clear" w:color="auto" w:fill="auto"/>
            <w:vAlign w:val="center"/>
            <w:hideMark/>
          </w:tcPr>
          <w:p w14:paraId="01C15360"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53F75F6F"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7E6C5837"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2.d</w:t>
            </w:r>
          </w:p>
        </w:tc>
        <w:tc>
          <w:tcPr>
            <w:tcW w:w="577" w:type="dxa"/>
            <w:tcBorders>
              <w:top w:val="nil"/>
              <w:left w:val="nil"/>
              <w:bottom w:val="single" w:sz="4" w:space="0" w:color="auto"/>
              <w:right w:val="single" w:sz="4" w:space="0" w:color="auto"/>
            </w:tcBorders>
            <w:shd w:val="clear" w:color="auto" w:fill="auto"/>
            <w:vAlign w:val="center"/>
            <w:hideMark/>
          </w:tcPr>
          <w:p w14:paraId="1D813164" w14:textId="460710A0"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1</w:t>
            </w:r>
            <w:r w:rsidR="0047246B">
              <w:rPr>
                <w:rFonts w:ascii="Arial" w:eastAsia="Times New Roman" w:hAnsi="Arial" w:cs="Arial"/>
                <w:sz w:val="16"/>
                <w:szCs w:val="16"/>
              </w:rPr>
              <w:t>2</w:t>
            </w:r>
          </w:p>
        </w:tc>
        <w:tc>
          <w:tcPr>
            <w:tcW w:w="575" w:type="dxa"/>
            <w:tcBorders>
              <w:top w:val="nil"/>
              <w:left w:val="nil"/>
              <w:bottom w:val="single" w:sz="4" w:space="0" w:color="auto"/>
              <w:right w:val="single" w:sz="4" w:space="0" w:color="auto"/>
            </w:tcBorders>
            <w:shd w:val="clear" w:color="auto" w:fill="auto"/>
            <w:vAlign w:val="center"/>
            <w:hideMark/>
          </w:tcPr>
          <w:p w14:paraId="0050831A" w14:textId="130ED795"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4</w:t>
            </w:r>
          </w:p>
        </w:tc>
        <w:tc>
          <w:tcPr>
            <w:tcW w:w="575" w:type="dxa"/>
            <w:tcBorders>
              <w:top w:val="nil"/>
              <w:left w:val="nil"/>
              <w:bottom w:val="single" w:sz="4" w:space="0" w:color="auto"/>
              <w:right w:val="single" w:sz="4" w:space="0" w:color="auto"/>
            </w:tcBorders>
            <w:shd w:val="clear" w:color="auto" w:fill="auto"/>
            <w:vAlign w:val="center"/>
            <w:hideMark/>
          </w:tcPr>
          <w:p w14:paraId="2BC231A5" w14:textId="0245D813"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1</w:t>
            </w:r>
          </w:p>
        </w:tc>
      </w:tr>
      <w:tr w:rsidR="00B0025D" w:rsidRPr="00302220" w14:paraId="35D440B1"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5414FB0B"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2.e</w:t>
            </w:r>
          </w:p>
        </w:tc>
        <w:tc>
          <w:tcPr>
            <w:tcW w:w="577" w:type="dxa"/>
            <w:tcBorders>
              <w:top w:val="nil"/>
              <w:left w:val="nil"/>
              <w:bottom w:val="single" w:sz="4" w:space="0" w:color="auto"/>
              <w:right w:val="single" w:sz="4" w:space="0" w:color="auto"/>
            </w:tcBorders>
            <w:shd w:val="clear" w:color="auto" w:fill="auto"/>
            <w:vAlign w:val="center"/>
            <w:hideMark/>
          </w:tcPr>
          <w:p w14:paraId="43EFA70B" w14:textId="3F00389D"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4</w:t>
            </w:r>
          </w:p>
        </w:tc>
        <w:tc>
          <w:tcPr>
            <w:tcW w:w="575" w:type="dxa"/>
            <w:tcBorders>
              <w:top w:val="nil"/>
              <w:left w:val="nil"/>
              <w:bottom w:val="single" w:sz="4" w:space="0" w:color="auto"/>
              <w:right w:val="single" w:sz="4" w:space="0" w:color="auto"/>
            </w:tcBorders>
            <w:shd w:val="clear" w:color="auto" w:fill="auto"/>
            <w:vAlign w:val="center"/>
            <w:hideMark/>
          </w:tcPr>
          <w:p w14:paraId="5BE826DD"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c>
          <w:tcPr>
            <w:tcW w:w="575" w:type="dxa"/>
            <w:tcBorders>
              <w:top w:val="nil"/>
              <w:left w:val="nil"/>
              <w:bottom w:val="single" w:sz="4" w:space="0" w:color="auto"/>
              <w:right w:val="single" w:sz="4" w:space="0" w:color="auto"/>
            </w:tcBorders>
            <w:shd w:val="clear" w:color="auto" w:fill="auto"/>
            <w:vAlign w:val="center"/>
            <w:hideMark/>
          </w:tcPr>
          <w:p w14:paraId="7427CC44"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2FF4EE0A"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2AC2A709"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2.f</w:t>
            </w:r>
          </w:p>
        </w:tc>
        <w:tc>
          <w:tcPr>
            <w:tcW w:w="577" w:type="dxa"/>
            <w:tcBorders>
              <w:top w:val="nil"/>
              <w:left w:val="nil"/>
              <w:bottom w:val="single" w:sz="4" w:space="0" w:color="auto"/>
              <w:right w:val="single" w:sz="4" w:space="0" w:color="auto"/>
            </w:tcBorders>
            <w:shd w:val="clear" w:color="auto" w:fill="auto"/>
            <w:vAlign w:val="center"/>
            <w:hideMark/>
          </w:tcPr>
          <w:p w14:paraId="088ECADB" w14:textId="50BBCCA6"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11</w:t>
            </w:r>
          </w:p>
        </w:tc>
        <w:tc>
          <w:tcPr>
            <w:tcW w:w="575" w:type="dxa"/>
            <w:tcBorders>
              <w:top w:val="nil"/>
              <w:left w:val="nil"/>
              <w:bottom w:val="single" w:sz="4" w:space="0" w:color="auto"/>
              <w:right w:val="single" w:sz="4" w:space="0" w:color="auto"/>
            </w:tcBorders>
            <w:shd w:val="clear" w:color="auto" w:fill="auto"/>
            <w:vAlign w:val="center"/>
            <w:hideMark/>
          </w:tcPr>
          <w:p w14:paraId="6908EB14" w14:textId="4DFC406A"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1</w:t>
            </w:r>
          </w:p>
        </w:tc>
        <w:tc>
          <w:tcPr>
            <w:tcW w:w="575" w:type="dxa"/>
            <w:tcBorders>
              <w:top w:val="nil"/>
              <w:left w:val="nil"/>
              <w:bottom w:val="single" w:sz="4" w:space="0" w:color="auto"/>
              <w:right w:val="single" w:sz="4" w:space="0" w:color="auto"/>
            </w:tcBorders>
            <w:shd w:val="clear" w:color="auto" w:fill="auto"/>
            <w:vAlign w:val="center"/>
            <w:hideMark/>
          </w:tcPr>
          <w:p w14:paraId="162F4EF6"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01C561FF"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625CB1B9"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2.G</w:t>
            </w:r>
          </w:p>
        </w:tc>
        <w:tc>
          <w:tcPr>
            <w:tcW w:w="577" w:type="dxa"/>
            <w:tcBorders>
              <w:top w:val="nil"/>
              <w:left w:val="nil"/>
              <w:bottom w:val="single" w:sz="4" w:space="0" w:color="auto"/>
              <w:right w:val="single" w:sz="4" w:space="0" w:color="auto"/>
            </w:tcBorders>
            <w:shd w:val="clear" w:color="auto" w:fill="auto"/>
            <w:vAlign w:val="center"/>
            <w:hideMark/>
          </w:tcPr>
          <w:p w14:paraId="191AF9F9" w14:textId="71027A02"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2</w:t>
            </w:r>
            <w:r w:rsidR="0047246B">
              <w:rPr>
                <w:rFonts w:ascii="Arial" w:eastAsia="Times New Roman" w:hAnsi="Arial" w:cs="Arial"/>
                <w:sz w:val="16"/>
                <w:szCs w:val="16"/>
              </w:rPr>
              <w:t>4</w:t>
            </w:r>
          </w:p>
        </w:tc>
        <w:tc>
          <w:tcPr>
            <w:tcW w:w="575" w:type="dxa"/>
            <w:tcBorders>
              <w:top w:val="nil"/>
              <w:left w:val="nil"/>
              <w:bottom w:val="single" w:sz="4" w:space="0" w:color="auto"/>
              <w:right w:val="single" w:sz="4" w:space="0" w:color="auto"/>
            </w:tcBorders>
            <w:shd w:val="clear" w:color="auto" w:fill="auto"/>
            <w:vAlign w:val="center"/>
            <w:hideMark/>
          </w:tcPr>
          <w:p w14:paraId="3AF49149"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1</w:t>
            </w:r>
          </w:p>
        </w:tc>
        <w:tc>
          <w:tcPr>
            <w:tcW w:w="575" w:type="dxa"/>
            <w:tcBorders>
              <w:top w:val="nil"/>
              <w:left w:val="nil"/>
              <w:bottom w:val="single" w:sz="4" w:space="0" w:color="auto"/>
              <w:right w:val="single" w:sz="4" w:space="0" w:color="auto"/>
            </w:tcBorders>
            <w:shd w:val="clear" w:color="auto" w:fill="auto"/>
            <w:vAlign w:val="center"/>
            <w:hideMark/>
          </w:tcPr>
          <w:p w14:paraId="53767077"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5B5E913A"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0C4D222C"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2.Ma</w:t>
            </w:r>
          </w:p>
        </w:tc>
        <w:tc>
          <w:tcPr>
            <w:tcW w:w="577" w:type="dxa"/>
            <w:tcBorders>
              <w:top w:val="nil"/>
              <w:left w:val="nil"/>
              <w:bottom w:val="single" w:sz="4" w:space="0" w:color="auto"/>
              <w:right w:val="single" w:sz="4" w:space="0" w:color="auto"/>
            </w:tcBorders>
            <w:shd w:val="clear" w:color="auto" w:fill="auto"/>
            <w:vAlign w:val="center"/>
            <w:hideMark/>
          </w:tcPr>
          <w:p w14:paraId="06249DC0" w14:textId="79D8AA3E"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2</w:t>
            </w:r>
            <w:r w:rsidR="0047246B">
              <w:rPr>
                <w:rFonts w:ascii="Arial" w:eastAsia="Times New Roman" w:hAnsi="Arial" w:cs="Arial"/>
                <w:sz w:val="16"/>
                <w:szCs w:val="16"/>
              </w:rPr>
              <w:t>7</w:t>
            </w:r>
          </w:p>
        </w:tc>
        <w:tc>
          <w:tcPr>
            <w:tcW w:w="575" w:type="dxa"/>
            <w:tcBorders>
              <w:top w:val="nil"/>
              <w:left w:val="nil"/>
              <w:bottom w:val="single" w:sz="4" w:space="0" w:color="auto"/>
              <w:right w:val="single" w:sz="4" w:space="0" w:color="auto"/>
            </w:tcBorders>
            <w:shd w:val="clear" w:color="auto" w:fill="auto"/>
            <w:vAlign w:val="center"/>
            <w:hideMark/>
          </w:tcPr>
          <w:p w14:paraId="45C475DA"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c>
          <w:tcPr>
            <w:tcW w:w="575" w:type="dxa"/>
            <w:tcBorders>
              <w:top w:val="nil"/>
              <w:left w:val="nil"/>
              <w:bottom w:val="single" w:sz="4" w:space="0" w:color="auto"/>
              <w:right w:val="single" w:sz="4" w:space="0" w:color="auto"/>
            </w:tcBorders>
            <w:shd w:val="clear" w:color="auto" w:fill="auto"/>
            <w:vAlign w:val="center"/>
            <w:hideMark/>
          </w:tcPr>
          <w:p w14:paraId="1CEA1619"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6CCF20AC"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55F6373C"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2.Mb</w:t>
            </w:r>
          </w:p>
        </w:tc>
        <w:tc>
          <w:tcPr>
            <w:tcW w:w="577" w:type="dxa"/>
            <w:tcBorders>
              <w:top w:val="nil"/>
              <w:left w:val="nil"/>
              <w:bottom w:val="single" w:sz="4" w:space="0" w:color="auto"/>
              <w:right w:val="single" w:sz="4" w:space="0" w:color="auto"/>
            </w:tcBorders>
            <w:shd w:val="clear" w:color="auto" w:fill="auto"/>
            <w:vAlign w:val="center"/>
            <w:hideMark/>
          </w:tcPr>
          <w:p w14:paraId="61B1D87B"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17</w:t>
            </w:r>
          </w:p>
        </w:tc>
        <w:tc>
          <w:tcPr>
            <w:tcW w:w="575" w:type="dxa"/>
            <w:tcBorders>
              <w:top w:val="nil"/>
              <w:left w:val="nil"/>
              <w:bottom w:val="single" w:sz="4" w:space="0" w:color="auto"/>
              <w:right w:val="single" w:sz="4" w:space="0" w:color="auto"/>
            </w:tcBorders>
            <w:shd w:val="clear" w:color="auto" w:fill="auto"/>
            <w:vAlign w:val="center"/>
            <w:hideMark/>
          </w:tcPr>
          <w:p w14:paraId="7ECABECC" w14:textId="353F4B87"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1</w:t>
            </w:r>
          </w:p>
        </w:tc>
        <w:tc>
          <w:tcPr>
            <w:tcW w:w="575" w:type="dxa"/>
            <w:tcBorders>
              <w:top w:val="nil"/>
              <w:left w:val="nil"/>
              <w:bottom w:val="single" w:sz="4" w:space="0" w:color="auto"/>
              <w:right w:val="single" w:sz="4" w:space="0" w:color="auto"/>
            </w:tcBorders>
            <w:shd w:val="clear" w:color="auto" w:fill="auto"/>
            <w:vAlign w:val="center"/>
            <w:hideMark/>
          </w:tcPr>
          <w:p w14:paraId="43068953"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1B976C39"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6125596C"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2.P</w:t>
            </w:r>
          </w:p>
        </w:tc>
        <w:tc>
          <w:tcPr>
            <w:tcW w:w="577" w:type="dxa"/>
            <w:tcBorders>
              <w:top w:val="nil"/>
              <w:left w:val="nil"/>
              <w:bottom w:val="single" w:sz="4" w:space="0" w:color="auto"/>
              <w:right w:val="single" w:sz="4" w:space="0" w:color="auto"/>
            </w:tcBorders>
            <w:shd w:val="clear" w:color="auto" w:fill="auto"/>
            <w:vAlign w:val="center"/>
            <w:hideMark/>
          </w:tcPr>
          <w:p w14:paraId="70E476A6" w14:textId="59AC9FC5"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8</w:t>
            </w:r>
          </w:p>
        </w:tc>
        <w:tc>
          <w:tcPr>
            <w:tcW w:w="575" w:type="dxa"/>
            <w:tcBorders>
              <w:top w:val="nil"/>
              <w:left w:val="nil"/>
              <w:bottom w:val="single" w:sz="4" w:space="0" w:color="auto"/>
              <w:right w:val="single" w:sz="4" w:space="0" w:color="auto"/>
            </w:tcBorders>
            <w:shd w:val="clear" w:color="auto" w:fill="auto"/>
            <w:vAlign w:val="center"/>
            <w:hideMark/>
          </w:tcPr>
          <w:p w14:paraId="07A8A629"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c>
          <w:tcPr>
            <w:tcW w:w="575" w:type="dxa"/>
            <w:tcBorders>
              <w:top w:val="nil"/>
              <w:left w:val="nil"/>
              <w:bottom w:val="single" w:sz="4" w:space="0" w:color="auto"/>
              <w:right w:val="single" w:sz="4" w:space="0" w:color="auto"/>
            </w:tcBorders>
            <w:shd w:val="clear" w:color="auto" w:fill="auto"/>
            <w:vAlign w:val="center"/>
            <w:hideMark/>
          </w:tcPr>
          <w:p w14:paraId="6BFB1D14"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5916931B"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DCDCDC" w:fill="DCDCDC"/>
            <w:vAlign w:val="center"/>
            <w:hideMark/>
          </w:tcPr>
          <w:p w14:paraId="1B1F862D" w14:textId="77777777" w:rsidR="00B0025D" w:rsidRPr="00302220" w:rsidRDefault="00B0025D" w:rsidP="00302220">
            <w:pPr>
              <w:spacing w:after="0" w:line="240" w:lineRule="auto"/>
              <w:rPr>
                <w:rFonts w:ascii="Arial" w:eastAsia="Times New Roman" w:hAnsi="Arial" w:cs="Arial"/>
                <w:b/>
                <w:bCs/>
                <w:sz w:val="16"/>
                <w:szCs w:val="16"/>
              </w:rPr>
            </w:pPr>
            <w:r w:rsidRPr="00302220">
              <w:rPr>
                <w:rFonts w:ascii="Arial" w:eastAsia="Times New Roman" w:hAnsi="Arial" w:cs="Arial"/>
                <w:b/>
                <w:bCs/>
                <w:sz w:val="16"/>
                <w:szCs w:val="16"/>
              </w:rPr>
              <w:t>3. razred</w:t>
            </w:r>
          </w:p>
        </w:tc>
        <w:tc>
          <w:tcPr>
            <w:tcW w:w="577" w:type="dxa"/>
            <w:tcBorders>
              <w:top w:val="nil"/>
              <w:left w:val="nil"/>
              <w:bottom w:val="single" w:sz="4" w:space="0" w:color="auto"/>
              <w:right w:val="single" w:sz="4" w:space="0" w:color="auto"/>
            </w:tcBorders>
            <w:shd w:val="clear" w:color="DCDCDC" w:fill="DCDCDC"/>
            <w:vAlign w:val="center"/>
            <w:hideMark/>
          </w:tcPr>
          <w:p w14:paraId="236B1A0E" w14:textId="77777777" w:rsidR="00B0025D" w:rsidRPr="00302220" w:rsidRDefault="00B0025D" w:rsidP="00302220">
            <w:pPr>
              <w:spacing w:after="0" w:line="240" w:lineRule="auto"/>
              <w:rPr>
                <w:rFonts w:ascii="Arial" w:eastAsia="Times New Roman" w:hAnsi="Arial" w:cs="Arial"/>
                <w:sz w:val="20"/>
                <w:szCs w:val="20"/>
              </w:rPr>
            </w:pPr>
            <w:r w:rsidRPr="00302220">
              <w:rPr>
                <w:rFonts w:ascii="Arial" w:eastAsia="Times New Roman" w:hAnsi="Arial" w:cs="Arial"/>
                <w:sz w:val="20"/>
                <w:szCs w:val="20"/>
              </w:rPr>
              <w:t> </w:t>
            </w:r>
          </w:p>
        </w:tc>
        <w:tc>
          <w:tcPr>
            <w:tcW w:w="575" w:type="dxa"/>
            <w:tcBorders>
              <w:top w:val="nil"/>
              <w:left w:val="nil"/>
              <w:bottom w:val="single" w:sz="4" w:space="0" w:color="auto"/>
              <w:right w:val="single" w:sz="4" w:space="0" w:color="auto"/>
            </w:tcBorders>
            <w:shd w:val="clear" w:color="DCDCDC" w:fill="DCDCDC"/>
            <w:vAlign w:val="center"/>
            <w:hideMark/>
          </w:tcPr>
          <w:p w14:paraId="5ED35D48" w14:textId="77777777" w:rsidR="00B0025D" w:rsidRPr="00302220" w:rsidRDefault="00B0025D" w:rsidP="00302220">
            <w:pPr>
              <w:spacing w:after="0" w:line="240" w:lineRule="auto"/>
              <w:rPr>
                <w:rFonts w:ascii="Arial" w:eastAsia="Times New Roman" w:hAnsi="Arial" w:cs="Arial"/>
                <w:sz w:val="20"/>
                <w:szCs w:val="20"/>
              </w:rPr>
            </w:pPr>
            <w:r w:rsidRPr="00302220">
              <w:rPr>
                <w:rFonts w:ascii="Arial" w:eastAsia="Times New Roman" w:hAnsi="Arial" w:cs="Arial"/>
                <w:sz w:val="20"/>
                <w:szCs w:val="20"/>
              </w:rPr>
              <w:t> </w:t>
            </w:r>
          </w:p>
        </w:tc>
        <w:tc>
          <w:tcPr>
            <w:tcW w:w="575" w:type="dxa"/>
            <w:tcBorders>
              <w:top w:val="nil"/>
              <w:left w:val="nil"/>
              <w:bottom w:val="single" w:sz="4" w:space="0" w:color="auto"/>
              <w:right w:val="single" w:sz="4" w:space="0" w:color="auto"/>
            </w:tcBorders>
            <w:shd w:val="clear" w:color="DCDCDC" w:fill="DCDCDC"/>
            <w:vAlign w:val="center"/>
            <w:hideMark/>
          </w:tcPr>
          <w:p w14:paraId="6DAE76F5" w14:textId="77777777" w:rsidR="00B0025D" w:rsidRPr="00302220" w:rsidRDefault="00B0025D" w:rsidP="00302220">
            <w:pPr>
              <w:spacing w:after="0" w:line="240" w:lineRule="auto"/>
              <w:rPr>
                <w:rFonts w:ascii="Arial" w:eastAsia="Times New Roman" w:hAnsi="Arial" w:cs="Arial"/>
                <w:sz w:val="20"/>
                <w:szCs w:val="20"/>
              </w:rPr>
            </w:pPr>
            <w:r w:rsidRPr="00302220">
              <w:rPr>
                <w:rFonts w:ascii="Arial" w:eastAsia="Times New Roman" w:hAnsi="Arial" w:cs="Arial"/>
                <w:sz w:val="20"/>
                <w:szCs w:val="20"/>
              </w:rPr>
              <w:t> </w:t>
            </w:r>
          </w:p>
        </w:tc>
      </w:tr>
      <w:tr w:rsidR="00B0025D" w:rsidRPr="00302220" w14:paraId="674E890F"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5216679F"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3.a</w:t>
            </w:r>
          </w:p>
        </w:tc>
        <w:tc>
          <w:tcPr>
            <w:tcW w:w="577" w:type="dxa"/>
            <w:tcBorders>
              <w:top w:val="nil"/>
              <w:left w:val="nil"/>
              <w:bottom w:val="single" w:sz="4" w:space="0" w:color="auto"/>
              <w:right w:val="single" w:sz="4" w:space="0" w:color="auto"/>
            </w:tcBorders>
            <w:shd w:val="clear" w:color="auto" w:fill="auto"/>
            <w:vAlign w:val="center"/>
            <w:hideMark/>
          </w:tcPr>
          <w:p w14:paraId="40921F6B" w14:textId="5E7F083C"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12</w:t>
            </w:r>
          </w:p>
        </w:tc>
        <w:tc>
          <w:tcPr>
            <w:tcW w:w="575" w:type="dxa"/>
            <w:tcBorders>
              <w:top w:val="nil"/>
              <w:left w:val="nil"/>
              <w:bottom w:val="single" w:sz="4" w:space="0" w:color="auto"/>
              <w:right w:val="single" w:sz="4" w:space="0" w:color="auto"/>
            </w:tcBorders>
            <w:shd w:val="clear" w:color="auto" w:fill="auto"/>
            <w:vAlign w:val="center"/>
            <w:hideMark/>
          </w:tcPr>
          <w:p w14:paraId="40CC31D9" w14:textId="2213E85B"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4</w:t>
            </w:r>
          </w:p>
        </w:tc>
        <w:tc>
          <w:tcPr>
            <w:tcW w:w="575" w:type="dxa"/>
            <w:tcBorders>
              <w:top w:val="nil"/>
              <w:left w:val="nil"/>
              <w:bottom w:val="single" w:sz="4" w:space="0" w:color="auto"/>
              <w:right w:val="single" w:sz="4" w:space="0" w:color="auto"/>
            </w:tcBorders>
            <w:shd w:val="clear" w:color="auto" w:fill="auto"/>
            <w:vAlign w:val="center"/>
            <w:hideMark/>
          </w:tcPr>
          <w:p w14:paraId="74A133D6" w14:textId="6A70A7A5"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r>
      <w:tr w:rsidR="00B0025D" w:rsidRPr="00302220" w14:paraId="31E1941E"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4AECE914"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3.b</w:t>
            </w:r>
          </w:p>
        </w:tc>
        <w:tc>
          <w:tcPr>
            <w:tcW w:w="577" w:type="dxa"/>
            <w:tcBorders>
              <w:top w:val="nil"/>
              <w:left w:val="nil"/>
              <w:bottom w:val="single" w:sz="4" w:space="0" w:color="auto"/>
              <w:right w:val="single" w:sz="4" w:space="0" w:color="auto"/>
            </w:tcBorders>
            <w:shd w:val="clear" w:color="auto" w:fill="auto"/>
            <w:vAlign w:val="center"/>
            <w:hideMark/>
          </w:tcPr>
          <w:p w14:paraId="7DB67BEE" w14:textId="63AEC153"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1</w:t>
            </w:r>
            <w:r w:rsidR="0047246B">
              <w:rPr>
                <w:rFonts w:ascii="Arial" w:eastAsia="Times New Roman" w:hAnsi="Arial" w:cs="Arial"/>
                <w:sz w:val="16"/>
                <w:szCs w:val="16"/>
              </w:rPr>
              <w:t>5</w:t>
            </w:r>
          </w:p>
        </w:tc>
        <w:tc>
          <w:tcPr>
            <w:tcW w:w="575" w:type="dxa"/>
            <w:tcBorders>
              <w:top w:val="nil"/>
              <w:left w:val="nil"/>
              <w:bottom w:val="single" w:sz="4" w:space="0" w:color="auto"/>
              <w:right w:val="single" w:sz="4" w:space="0" w:color="auto"/>
            </w:tcBorders>
            <w:shd w:val="clear" w:color="auto" w:fill="auto"/>
            <w:vAlign w:val="center"/>
            <w:hideMark/>
          </w:tcPr>
          <w:p w14:paraId="5CBD473B" w14:textId="7EF8CCC4"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4</w:t>
            </w:r>
          </w:p>
        </w:tc>
        <w:tc>
          <w:tcPr>
            <w:tcW w:w="575" w:type="dxa"/>
            <w:tcBorders>
              <w:top w:val="nil"/>
              <w:left w:val="nil"/>
              <w:bottom w:val="single" w:sz="4" w:space="0" w:color="auto"/>
              <w:right w:val="single" w:sz="4" w:space="0" w:color="auto"/>
            </w:tcBorders>
            <w:shd w:val="clear" w:color="auto" w:fill="auto"/>
            <w:vAlign w:val="center"/>
            <w:hideMark/>
          </w:tcPr>
          <w:p w14:paraId="64628051" w14:textId="563BE5CA"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r>
      <w:tr w:rsidR="00B0025D" w:rsidRPr="00302220" w14:paraId="4D28936C"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35FC23EE"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3.c</w:t>
            </w:r>
          </w:p>
        </w:tc>
        <w:tc>
          <w:tcPr>
            <w:tcW w:w="577" w:type="dxa"/>
            <w:tcBorders>
              <w:top w:val="nil"/>
              <w:left w:val="nil"/>
              <w:bottom w:val="single" w:sz="4" w:space="0" w:color="auto"/>
              <w:right w:val="single" w:sz="4" w:space="0" w:color="auto"/>
            </w:tcBorders>
            <w:shd w:val="clear" w:color="auto" w:fill="auto"/>
            <w:vAlign w:val="center"/>
            <w:hideMark/>
          </w:tcPr>
          <w:p w14:paraId="24FB43EB" w14:textId="278E5699"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1</w:t>
            </w:r>
            <w:r w:rsidR="0047246B">
              <w:rPr>
                <w:rFonts w:ascii="Arial" w:eastAsia="Times New Roman" w:hAnsi="Arial" w:cs="Arial"/>
                <w:sz w:val="16"/>
                <w:szCs w:val="16"/>
              </w:rPr>
              <w:t>7</w:t>
            </w:r>
          </w:p>
        </w:tc>
        <w:tc>
          <w:tcPr>
            <w:tcW w:w="575" w:type="dxa"/>
            <w:tcBorders>
              <w:top w:val="nil"/>
              <w:left w:val="nil"/>
              <w:bottom w:val="single" w:sz="4" w:space="0" w:color="auto"/>
              <w:right w:val="single" w:sz="4" w:space="0" w:color="auto"/>
            </w:tcBorders>
            <w:shd w:val="clear" w:color="auto" w:fill="auto"/>
            <w:vAlign w:val="center"/>
            <w:hideMark/>
          </w:tcPr>
          <w:p w14:paraId="56695BC5" w14:textId="088DF285" w:rsidR="00B0025D" w:rsidRPr="00302220" w:rsidRDefault="00BB3CDE"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575" w:type="dxa"/>
            <w:tcBorders>
              <w:top w:val="nil"/>
              <w:left w:val="nil"/>
              <w:bottom w:val="single" w:sz="4" w:space="0" w:color="auto"/>
              <w:right w:val="single" w:sz="4" w:space="0" w:color="auto"/>
            </w:tcBorders>
            <w:shd w:val="clear" w:color="auto" w:fill="auto"/>
            <w:vAlign w:val="center"/>
            <w:hideMark/>
          </w:tcPr>
          <w:p w14:paraId="22F286C2"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0C94429B"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28AC72FF"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3.d</w:t>
            </w:r>
          </w:p>
        </w:tc>
        <w:tc>
          <w:tcPr>
            <w:tcW w:w="577" w:type="dxa"/>
            <w:tcBorders>
              <w:top w:val="nil"/>
              <w:left w:val="nil"/>
              <w:bottom w:val="single" w:sz="4" w:space="0" w:color="auto"/>
              <w:right w:val="single" w:sz="4" w:space="0" w:color="auto"/>
            </w:tcBorders>
            <w:shd w:val="clear" w:color="auto" w:fill="auto"/>
            <w:vAlign w:val="center"/>
            <w:hideMark/>
          </w:tcPr>
          <w:p w14:paraId="7AC47587" w14:textId="11E094B3"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9</w:t>
            </w:r>
          </w:p>
        </w:tc>
        <w:tc>
          <w:tcPr>
            <w:tcW w:w="575" w:type="dxa"/>
            <w:tcBorders>
              <w:top w:val="nil"/>
              <w:left w:val="nil"/>
              <w:bottom w:val="single" w:sz="4" w:space="0" w:color="auto"/>
              <w:right w:val="single" w:sz="4" w:space="0" w:color="auto"/>
            </w:tcBorders>
            <w:shd w:val="clear" w:color="auto" w:fill="auto"/>
            <w:vAlign w:val="center"/>
            <w:hideMark/>
          </w:tcPr>
          <w:p w14:paraId="5DDDB487" w14:textId="184E702B"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2</w:t>
            </w:r>
          </w:p>
        </w:tc>
        <w:tc>
          <w:tcPr>
            <w:tcW w:w="575" w:type="dxa"/>
            <w:tcBorders>
              <w:top w:val="nil"/>
              <w:left w:val="nil"/>
              <w:bottom w:val="single" w:sz="4" w:space="0" w:color="auto"/>
              <w:right w:val="single" w:sz="4" w:space="0" w:color="auto"/>
            </w:tcBorders>
            <w:shd w:val="clear" w:color="auto" w:fill="auto"/>
            <w:vAlign w:val="center"/>
            <w:hideMark/>
          </w:tcPr>
          <w:p w14:paraId="1D637BE2"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7D697C7E"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2ECBDBF2"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3.f</w:t>
            </w:r>
          </w:p>
        </w:tc>
        <w:tc>
          <w:tcPr>
            <w:tcW w:w="577" w:type="dxa"/>
            <w:tcBorders>
              <w:top w:val="nil"/>
              <w:left w:val="nil"/>
              <w:bottom w:val="single" w:sz="4" w:space="0" w:color="auto"/>
              <w:right w:val="single" w:sz="4" w:space="0" w:color="auto"/>
            </w:tcBorders>
            <w:shd w:val="clear" w:color="auto" w:fill="auto"/>
            <w:vAlign w:val="center"/>
            <w:hideMark/>
          </w:tcPr>
          <w:p w14:paraId="5DC1B020" w14:textId="58ABDC07"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4</w:t>
            </w:r>
          </w:p>
        </w:tc>
        <w:tc>
          <w:tcPr>
            <w:tcW w:w="575" w:type="dxa"/>
            <w:tcBorders>
              <w:top w:val="nil"/>
              <w:left w:val="nil"/>
              <w:bottom w:val="single" w:sz="4" w:space="0" w:color="auto"/>
              <w:right w:val="single" w:sz="4" w:space="0" w:color="auto"/>
            </w:tcBorders>
            <w:shd w:val="clear" w:color="auto" w:fill="auto"/>
            <w:vAlign w:val="center"/>
            <w:hideMark/>
          </w:tcPr>
          <w:p w14:paraId="6A8E93F7" w14:textId="23518F28"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2</w:t>
            </w:r>
          </w:p>
        </w:tc>
        <w:tc>
          <w:tcPr>
            <w:tcW w:w="575" w:type="dxa"/>
            <w:tcBorders>
              <w:top w:val="nil"/>
              <w:left w:val="nil"/>
              <w:bottom w:val="single" w:sz="4" w:space="0" w:color="auto"/>
              <w:right w:val="single" w:sz="4" w:space="0" w:color="auto"/>
            </w:tcBorders>
            <w:shd w:val="clear" w:color="auto" w:fill="auto"/>
            <w:vAlign w:val="center"/>
            <w:hideMark/>
          </w:tcPr>
          <w:p w14:paraId="7ACF4A7C" w14:textId="5B16816E"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1</w:t>
            </w:r>
          </w:p>
        </w:tc>
      </w:tr>
      <w:tr w:rsidR="00B0025D" w:rsidRPr="00302220" w14:paraId="0EF5CE48"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52D9DAF1"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3.G</w:t>
            </w:r>
          </w:p>
        </w:tc>
        <w:tc>
          <w:tcPr>
            <w:tcW w:w="577" w:type="dxa"/>
            <w:tcBorders>
              <w:top w:val="nil"/>
              <w:left w:val="nil"/>
              <w:bottom w:val="single" w:sz="4" w:space="0" w:color="auto"/>
              <w:right w:val="single" w:sz="4" w:space="0" w:color="auto"/>
            </w:tcBorders>
            <w:shd w:val="clear" w:color="auto" w:fill="auto"/>
            <w:vAlign w:val="center"/>
            <w:hideMark/>
          </w:tcPr>
          <w:p w14:paraId="0AB1426B" w14:textId="46D6AF2F"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20</w:t>
            </w:r>
          </w:p>
        </w:tc>
        <w:tc>
          <w:tcPr>
            <w:tcW w:w="575" w:type="dxa"/>
            <w:tcBorders>
              <w:top w:val="nil"/>
              <w:left w:val="nil"/>
              <w:bottom w:val="single" w:sz="4" w:space="0" w:color="auto"/>
              <w:right w:val="single" w:sz="4" w:space="0" w:color="auto"/>
            </w:tcBorders>
            <w:shd w:val="clear" w:color="auto" w:fill="auto"/>
            <w:vAlign w:val="center"/>
            <w:hideMark/>
          </w:tcPr>
          <w:p w14:paraId="4D4DC7CE" w14:textId="11E4D620"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1</w:t>
            </w:r>
          </w:p>
        </w:tc>
        <w:tc>
          <w:tcPr>
            <w:tcW w:w="575" w:type="dxa"/>
            <w:tcBorders>
              <w:top w:val="nil"/>
              <w:left w:val="nil"/>
              <w:bottom w:val="single" w:sz="4" w:space="0" w:color="auto"/>
              <w:right w:val="single" w:sz="4" w:space="0" w:color="auto"/>
            </w:tcBorders>
            <w:shd w:val="clear" w:color="auto" w:fill="auto"/>
            <w:vAlign w:val="center"/>
            <w:hideMark/>
          </w:tcPr>
          <w:p w14:paraId="3BF707DF"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6B59FCF0"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06F75296"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3.Ma</w:t>
            </w:r>
          </w:p>
        </w:tc>
        <w:tc>
          <w:tcPr>
            <w:tcW w:w="577" w:type="dxa"/>
            <w:tcBorders>
              <w:top w:val="nil"/>
              <w:left w:val="nil"/>
              <w:bottom w:val="single" w:sz="4" w:space="0" w:color="auto"/>
              <w:right w:val="single" w:sz="4" w:space="0" w:color="auto"/>
            </w:tcBorders>
            <w:shd w:val="clear" w:color="auto" w:fill="auto"/>
            <w:vAlign w:val="center"/>
            <w:hideMark/>
          </w:tcPr>
          <w:p w14:paraId="59280155" w14:textId="339C2CD9"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2</w:t>
            </w:r>
            <w:r w:rsidR="0047246B">
              <w:rPr>
                <w:rFonts w:ascii="Arial" w:eastAsia="Times New Roman" w:hAnsi="Arial" w:cs="Arial"/>
                <w:sz w:val="16"/>
                <w:szCs w:val="16"/>
              </w:rPr>
              <w:t>0</w:t>
            </w:r>
          </w:p>
        </w:tc>
        <w:tc>
          <w:tcPr>
            <w:tcW w:w="575" w:type="dxa"/>
            <w:tcBorders>
              <w:top w:val="nil"/>
              <w:left w:val="nil"/>
              <w:bottom w:val="single" w:sz="4" w:space="0" w:color="auto"/>
              <w:right w:val="single" w:sz="4" w:space="0" w:color="auto"/>
            </w:tcBorders>
            <w:shd w:val="clear" w:color="auto" w:fill="auto"/>
            <w:vAlign w:val="center"/>
            <w:hideMark/>
          </w:tcPr>
          <w:p w14:paraId="6EC80699"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c>
          <w:tcPr>
            <w:tcW w:w="575" w:type="dxa"/>
            <w:tcBorders>
              <w:top w:val="nil"/>
              <w:left w:val="nil"/>
              <w:bottom w:val="single" w:sz="4" w:space="0" w:color="auto"/>
              <w:right w:val="single" w:sz="4" w:space="0" w:color="auto"/>
            </w:tcBorders>
            <w:shd w:val="clear" w:color="auto" w:fill="auto"/>
            <w:vAlign w:val="center"/>
            <w:hideMark/>
          </w:tcPr>
          <w:p w14:paraId="0AB20AEE"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61A99C2D"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76497108"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3.Mb</w:t>
            </w:r>
          </w:p>
        </w:tc>
        <w:tc>
          <w:tcPr>
            <w:tcW w:w="577" w:type="dxa"/>
            <w:tcBorders>
              <w:top w:val="nil"/>
              <w:left w:val="nil"/>
              <w:bottom w:val="single" w:sz="4" w:space="0" w:color="auto"/>
              <w:right w:val="single" w:sz="4" w:space="0" w:color="auto"/>
            </w:tcBorders>
            <w:shd w:val="clear" w:color="auto" w:fill="auto"/>
            <w:vAlign w:val="center"/>
            <w:hideMark/>
          </w:tcPr>
          <w:p w14:paraId="7A8224D5" w14:textId="11A000E8"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16</w:t>
            </w:r>
          </w:p>
        </w:tc>
        <w:tc>
          <w:tcPr>
            <w:tcW w:w="575" w:type="dxa"/>
            <w:tcBorders>
              <w:top w:val="nil"/>
              <w:left w:val="nil"/>
              <w:bottom w:val="single" w:sz="4" w:space="0" w:color="auto"/>
              <w:right w:val="single" w:sz="4" w:space="0" w:color="auto"/>
            </w:tcBorders>
            <w:shd w:val="clear" w:color="auto" w:fill="auto"/>
            <w:vAlign w:val="center"/>
            <w:hideMark/>
          </w:tcPr>
          <w:p w14:paraId="6DCBF2FE" w14:textId="0132F6CE"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1</w:t>
            </w:r>
          </w:p>
        </w:tc>
        <w:tc>
          <w:tcPr>
            <w:tcW w:w="575" w:type="dxa"/>
            <w:tcBorders>
              <w:top w:val="nil"/>
              <w:left w:val="nil"/>
              <w:bottom w:val="single" w:sz="4" w:space="0" w:color="auto"/>
              <w:right w:val="single" w:sz="4" w:space="0" w:color="auto"/>
            </w:tcBorders>
            <w:shd w:val="clear" w:color="auto" w:fill="auto"/>
            <w:vAlign w:val="center"/>
            <w:hideMark/>
          </w:tcPr>
          <w:p w14:paraId="4435DE9A"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783CA79B"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42D94935"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3.P</w:t>
            </w:r>
          </w:p>
        </w:tc>
        <w:tc>
          <w:tcPr>
            <w:tcW w:w="577" w:type="dxa"/>
            <w:tcBorders>
              <w:top w:val="nil"/>
              <w:left w:val="nil"/>
              <w:bottom w:val="single" w:sz="4" w:space="0" w:color="auto"/>
              <w:right w:val="single" w:sz="4" w:space="0" w:color="auto"/>
            </w:tcBorders>
            <w:shd w:val="clear" w:color="auto" w:fill="auto"/>
            <w:vAlign w:val="center"/>
            <w:hideMark/>
          </w:tcPr>
          <w:p w14:paraId="24DA4E72" w14:textId="0931E1A8"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1</w:t>
            </w:r>
            <w:r w:rsidR="0047246B">
              <w:rPr>
                <w:rFonts w:ascii="Arial" w:eastAsia="Times New Roman" w:hAnsi="Arial" w:cs="Arial"/>
                <w:sz w:val="16"/>
                <w:szCs w:val="16"/>
              </w:rPr>
              <w:t>8</w:t>
            </w:r>
          </w:p>
        </w:tc>
        <w:tc>
          <w:tcPr>
            <w:tcW w:w="575" w:type="dxa"/>
            <w:tcBorders>
              <w:top w:val="nil"/>
              <w:left w:val="nil"/>
              <w:bottom w:val="single" w:sz="4" w:space="0" w:color="auto"/>
              <w:right w:val="single" w:sz="4" w:space="0" w:color="auto"/>
            </w:tcBorders>
            <w:shd w:val="clear" w:color="auto" w:fill="auto"/>
            <w:vAlign w:val="center"/>
            <w:hideMark/>
          </w:tcPr>
          <w:p w14:paraId="66003D3C"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c>
          <w:tcPr>
            <w:tcW w:w="575" w:type="dxa"/>
            <w:tcBorders>
              <w:top w:val="nil"/>
              <w:left w:val="nil"/>
              <w:bottom w:val="single" w:sz="4" w:space="0" w:color="auto"/>
              <w:right w:val="single" w:sz="4" w:space="0" w:color="auto"/>
            </w:tcBorders>
            <w:shd w:val="clear" w:color="auto" w:fill="auto"/>
            <w:vAlign w:val="center"/>
            <w:hideMark/>
          </w:tcPr>
          <w:p w14:paraId="323A0E20"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7A93F42A"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DCDCDC" w:fill="DCDCDC"/>
            <w:vAlign w:val="center"/>
            <w:hideMark/>
          </w:tcPr>
          <w:p w14:paraId="49F6D82C" w14:textId="77777777" w:rsidR="00B0025D" w:rsidRPr="00302220" w:rsidRDefault="00B0025D" w:rsidP="00302220">
            <w:pPr>
              <w:spacing w:after="0" w:line="240" w:lineRule="auto"/>
              <w:rPr>
                <w:rFonts w:ascii="Arial" w:eastAsia="Times New Roman" w:hAnsi="Arial" w:cs="Arial"/>
                <w:b/>
                <w:bCs/>
                <w:sz w:val="16"/>
                <w:szCs w:val="16"/>
              </w:rPr>
            </w:pPr>
            <w:r w:rsidRPr="00302220">
              <w:rPr>
                <w:rFonts w:ascii="Arial" w:eastAsia="Times New Roman" w:hAnsi="Arial" w:cs="Arial"/>
                <w:b/>
                <w:bCs/>
                <w:sz w:val="16"/>
                <w:szCs w:val="16"/>
              </w:rPr>
              <w:t>4. razred</w:t>
            </w:r>
          </w:p>
        </w:tc>
        <w:tc>
          <w:tcPr>
            <w:tcW w:w="577" w:type="dxa"/>
            <w:tcBorders>
              <w:top w:val="nil"/>
              <w:left w:val="nil"/>
              <w:bottom w:val="single" w:sz="4" w:space="0" w:color="auto"/>
              <w:right w:val="single" w:sz="4" w:space="0" w:color="auto"/>
            </w:tcBorders>
            <w:shd w:val="clear" w:color="DCDCDC" w:fill="DCDCDC"/>
            <w:vAlign w:val="center"/>
            <w:hideMark/>
          </w:tcPr>
          <w:p w14:paraId="1DCFFB5C" w14:textId="77777777" w:rsidR="00B0025D" w:rsidRPr="00302220" w:rsidRDefault="00B0025D" w:rsidP="00302220">
            <w:pPr>
              <w:spacing w:after="0" w:line="240" w:lineRule="auto"/>
              <w:rPr>
                <w:rFonts w:ascii="Arial" w:eastAsia="Times New Roman" w:hAnsi="Arial" w:cs="Arial"/>
                <w:sz w:val="20"/>
                <w:szCs w:val="20"/>
              </w:rPr>
            </w:pPr>
            <w:r w:rsidRPr="00302220">
              <w:rPr>
                <w:rFonts w:ascii="Arial" w:eastAsia="Times New Roman" w:hAnsi="Arial" w:cs="Arial"/>
                <w:sz w:val="20"/>
                <w:szCs w:val="20"/>
              </w:rPr>
              <w:t> </w:t>
            </w:r>
          </w:p>
        </w:tc>
        <w:tc>
          <w:tcPr>
            <w:tcW w:w="575" w:type="dxa"/>
            <w:tcBorders>
              <w:top w:val="nil"/>
              <w:left w:val="nil"/>
              <w:bottom w:val="single" w:sz="4" w:space="0" w:color="auto"/>
              <w:right w:val="single" w:sz="4" w:space="0" w:color="auto"/>
            </w:tcBorders>
            <w:shd w:val="clear" w:color="DCDCDC" w:fill="DCDCDC"/>
            <w:vAlign w:val="center"/>
            <w:hideMark/>
          </w:tcPr>
          <w:p w14:paraId="4EEAB710" w14:textId="77777777" w:rsidR="00B0025D" w:rsidRPr="00302220" w:rsidRDefault="00B0025D" w:rsidP="00302220">
            <w:pPr>
              <w:spacing w:after="0" w:line="240" w:lineRule="auto"/>
              <w:rPr>
                <w:rFonts w:ascii="Arial" w:eastAsia="Times New Roman" w:hAnsi="Arial" w:cs="Arial"/>
                <w:sz w:val="20"/>
                <w:szCs w:val="20"/>
              </w:rPr>
            </w:pPr>
            <w:r w:rsidRPr="00302220">
              <w:rPr>
                <w:rFonts w:ascii="Arial" w:eastAsia="Times New Roman" w:hAnsi="Arial" w:cs="Arial"/>
                <w:sz w:val="20"/>
                <w:szCs w:val="20"/>
              </w:rPr>
              <w:t> </w:t>
            </w:r>
          </w:p>
        </w:tc>
        <w:tc>
          <w:tcPr>
            <w:tcW w:w="575" w:type="dxa"/>
            <w:tcBorders>
              <w:top w:val="nil"/>
              <w:left w:val="nil"/>
              <w:bottom w:val="single" w:sz="4" w:space="0" w:color="auto"/>
              <w:right w:val="single" w:sz="4" w:space="0" w:color="auto"/>
            </w:tcBorders>
            <w:shd w:val="clear" w:color="DCDCDC" w:fill="DCDCDC"/>
            <w:vAlign w:val="center"/>
            <w:hideMark/>
          </w:tcPr>
          <w:p w14:paraId="1D7DB4F6" w14:textId="77777777" w:rsidR="00B0025D" w:rsidRPr="00302220" w:rsidRDefault="00B0025D" w:rsidP="00302220">
            <w:pPr>
              <w:spacing w:after="0" w:line="240" w:lineRule="auto"/>
              <w:rPr>
                <w:rFonts w:ascii="Arial" w:eastAsia="Times New Roman" w:hAnsi="Arial" w:cs="Arial"/>
                <w:sz w:val="20"/>
                <w:szCs w:val="20"/>
              </w:rPr>
            </w:pPr>
            <w:r w:rsidRPr="00302220">
              <w:rPr>
                <w:rFonts w:ascii="Arial" w:eastAsia="Times New Roman" w:hAnsi="Arial" w:cs="Arial"/>
                <w:sz w:val="20"/>
                <w:szCs w:val="20"/>
              </w:rPr>
              <w:t> </w:t>
            </w:r>
          </w:p>
        </w:tc>
      </w:tr>
      <w:tr w:rsidR="00B0025D" w:rsidRPr="00302220" w14:paraId="3AA83705"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190AF54F"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lastRenderedPageBreak/>
              <w:t>4.G</w:t>
            </w:r>
          </w:p>
        </w:tc>
        <w:tc>
          <w:tcPr>
            <w:tcW w:w="577" w:type="dxa"/>
            <w:tcBorders>
              <w:top w:val="nil"/>
              <w:left w:val="nil"/>
              <w:bottom w:val="single" w:sz="4" w:space="0" w:color="auto"/>
              <w:right w:val="single" w:sz="4" w:space="0" w:color="auto"/>
            </w:tcBorders>
            <w:shd w:val="clear" w:color="auto" w:fill="auto"/>
            <w:vAlign w:val="center"/>
            <w:hideMark/>
          </w:tcPr>
          <w:p w14:paraId="54718987" w14:textId="27300890"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16</w:t>
            </w:r>
          </w:p>
        </w:tc>
        <w:tc>
          <w:tcPr>
            <w:tcW w:w="575" w:type="dxa"/>
            <w:tcBorders>
              <w:top w:val="nil"/>
              <w:left w:val="nil"/>
              <w:bottom w:val="single" w:sz="4" w:space="0" w:color="auto"/>
              <w:right w:val="single" w:sz="4" w:space="0" w:color="auto"/>
            </w:tcBorders>
            <w:shd w:val="clear" w:color="auto" w:fill="auto"/>
            <w:vAlign w:val="center"/>
            <w:hideMark/>
          </w:tcPr>
          <w:p w14:paraId="22B5D1DE" w14:textId="4308DB8E"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1</w:t>
            </w:r>
          </w:p>
        </w:tc>
        <w:tc>
          <w:tcPr>
            <w:tcW w:w="575" w:type="dxa"/>
            <w:tcBorders>
              <w:top w:val="nil"/>
              <w:left w:val="nil"/>
              <w:bottom w:val="single" w:sz="4" w:space="0" w:color="auto"/>
              <w:right w:val="single" w:sz="4" w:space="0" w:color="auto"/>
            </w:tcBorders>
            <w:shd w:val="clear" w:color="auto" w:fill="auto"/>
            <w:vAlign w:val="center"/>
            <w:hideMark/>
          </w:tcPr>
          <w:p w14:paraId="3440F29D"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148A842D"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62538751"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4.Ma</w:t>
            </w:r>
          </w:p>
        </w:tc>
        <w:tc>
          <w:tcPr>
            <w:tcW w:w="577" w:type="dxa"/>
            <w:tcBorders>
              <w:top w:val="nil"/>
              <w:left w:val="nil"/>
              <w:bottom w:val="single" w:sz="4" w:space="0" w:color="auto"/>
              <w:right w:val="single" w:sz="4" w:space="0" w:color="auto"/>
            </w:tcBorders>
            <w:shd w:val="clear" w:color="auto" w:fill="auto"/>
            <w:vAlign w:val="center"/>
            <w:hideMark/>
          </w:tcPr>
          <w:p w14:paraId="397B19B9" w14:textId="7B03314A"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2</w:t>
            </w:r>
            <w:r w:rsidR="0047246B">
              <w:rPr>
                <w:rFonts w:ascii="Arial" w:eastAsia="Times New Roman" w:hAnsi="Arial" w:cs="Arial"/>
                <w:sz w:val="16"/>
                <w:szCs w:val="16"/>
              </w:rPr>
              <w:t>3</w:t>
            </w:r>
          </w:p>
        </w:tc>
        <w:tc>
          <w:tcPr>
            <w:tcW w:w="575" w:type="dxa"/>
            <w:tcBorders>
              <w:top w:val="nil"/>
              <w:left w:val="nil"/>
              <w:bottom w:val="single" w:sz="4" w:space="0" w:color="auto"/>
              <w:right w:val="single" w:sz="4" w:space="0" w:color="auto"/>
            </w:tcBorders>
            <w:shd w:val="clear" w:color="auto" w:fill="auto"/>
            <w:vAlign w:val="center"/>
            <w:hideMark/>
          </w:tcPr>
          <w:p w14:paraId="4296AC3E" w14:textId="2DCFF298"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575" w:type="dxa"/>
            <w:tcBorders>
              <w:top w:val="nil"/>
              <w:left w:val="nil"/>
              <w:bottom w:val="single" w:sz="4" w:space="0" w:color="auto"/>
              <w:right w:val="single" w:sz="4" w:space="0" w:color="auto"/>
            </w:tcBorders>
            <w:shd w:val="clear" w:color="auto" w:fill="auto"/>
            <w:vAlign w:val="center"/>
            <w:hideMark/>
          </w:tcPr>
          <w:p w14:paraId="295A9ECA"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2B957E16"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20FD6F31"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4.Mb</w:t>
            </w:r>
          </w:p>
        </w:tc>
        <w:tc>
          <w:tcPr>
            <w:tcW w:w="577" w:type="dxa"/>
            <w:tcBorders>
              <w:top w:val="nil"/>
              <w:left w:val="nil"/>
              <w:bottom w:val="single" w:sz="4" w:space="0" w:color="auto"/>
              <w:right w:val="single" w:sz="4" w:space="0" w:color="auto"/>
            </w:tcBorders>
            <w:shd w:val="clear" w:color="auto" w:fill="auto"/>
            <w:vAlign w:val="center"/>
            <w:hideMark/>
          </w:tcPr>
          <w:p w14:paraId="359F7129" w14:textId="0281F8DB"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2</w:t>
            </w:r>
            <w:r w:rsidR="0047246B">
              <w:rPr>
                <w:rFonts w:ascii="Arial" w:eastAsia="Times New Roman" w:hAnsi="Arial" w:cs="Arial"/>
                <w:sz w:val="16"/>
                <w:szCs w:val="16"/>
              </w:rPr>
              <w:t>2</w:t>
            </w:r>
          </w:p>
        </w:tc>
        <w:tc>
          <w:tcPr>
            <w:tcW w:w="575" w:type="dxa"/>
            <w:tcBorders>
              <w:top w:val="nil"/>
              <w:left w:val="nil"/>
              <w:bottom w:val="single" w:sz="4" w:space="0" w:color="auto"/>
              <w:right w:val="single" w:sz="4" w:space="0" w:color="auto"/>
            </w:tcBorders>
            <w:shd w:val="clear" w:color="auto" w:fill="auto"/>
            <w:vAlign w:val="center"/>
            <w:hideMark/>
          </w:tcPr>
          <w:p w14:paraId="40C4FAE0" w14:textId="4D1A8D04"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575" w:type="dxa"/>
            <w:tcBorders>
              <w:top w:val="nil"/>
              <w:left w:val="nil"/>
              <w:bottom w:val="single" w:sz="4" w:space="0" w:color="auto"/>
              <w:right w:val="single" w:sz="4" w:space="0" w:color="auto"/>
            </w:tcBorders>
            <w:shd w:val="clear" w:color="auto" w:fill="auto"/>
            <w:vAlign w:val="center"/>
            <w:hideMark/>
          </w:tcPr>
          <w:p w14:paraId="5FD93A11"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79F50BFF"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2112D8A7"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4.P</w:t>
            </w:r>
          </w:p>
        </w:tc>
        <w:tc>
          <w:tcPr>
            <w:tcW w:w="577" w:type="dxa"/>
            <w:tcBorders>
              <w:top w:val="nil"/>
              <w:left w:val="nil"/>
              <w:bottom w:val="single" w:sz="4" w:space="0" w:color="auto"/>
              <w:right w:val="single" w:sz="4" w:space="0" w:color="auto"/>
            </w:tcBorders>
            <w:shd w:val="clear" w:color="auto" w:fill="auto"/>
            <w:vAlign w:val="center"/>
            <w:hideMark/>
          </w:tcPr>
          <w:p w14:paraId="6B0E3D28" w14:textId="475A2FC2"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1</w:t>
            </w:r>
            <w:r w:rsidR="0047246B">
              <w:rPr>
                <w:rFonts w:ascii="Arial" w:eastAsia="Times New Roman" w:hAnsi="Arial" w:cs="Arial"/>
                <w:sz w:val="16"/>
                <w:szCs w:val="16"/>
              </w:rPr>
              <w:t>5</w:t>
            </w:r>
          </w:p>
        </w:tc>
        <w:tc>
          <w:tcPr>
            <w:tcW w:w="575" w:type="dxa"/>
            <w:tcBorders>
              <w:top w:val="nil"/>
              <w:left w:val="nil"/>
              <w:bottom w:val="single" w:sz="4" w:space="0" w:color="auto"/>
              <w:right w:val="single" w:sz="4" w:space="0" w:color="auto"/>
            </w:tcBorders>
            <w:shd w:val="clear" w:color="auto" w:fill="auto"/>
            <w:vAlign w:val="center"/>
            <w:hideMark/>
          </w:tcPr>
          <w:p w14:paraId="1C4D141B" w14:textId="6055FBA5" w:rsidR="00B0025D" w:rsidRPr="00302220" w:rsidRDefault="0047246B" w:rsidP="00302220">
            <w:pPr>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575" w:type="dxa"/>
            <w:tcBorders>
              <w:top w:val="nil"/>
              <w:left w:val="nil"/>
              <w:bottom w:val="single" w:sz="4" w:space="0" w:color="auto"/>
              <w:right w:val="single" w:sz="4" w:space="0" w:color="auto"/>
            </w:tcBorders>
            <w:shd w:val="clear" w:color="auto" w:fill="auto"/>
            <w:vAlign w:val="center"/>
            <w:hideMark/>
          </w:tcPr>
          <w:p w14:paraId="54090AED"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21E34A13"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DCDCDC" w:fill="DCDCDC"/>
            <w:vAlign w:val="center"/>
            <w:hideMark/>
          </w:tcPr>
          <w:p w14:paraId="48DA370A" w14:textId="77777777" w:rsidR="00B0025D" w:rsidRPr="00302220" w:rsidRDefault="00B0025D" w:rsidP="00302220">
            <w:pPr>
              <w:spacing w:after="0" w:line="240" w:lineRule="auto"/>
              <w:rPr>
                <w:rFonts w:ascii="Arial" w:eastAsia="Times New Roman" w:hAnsi="Arial" w:cs="Arial"/>
                <w:b/>
                <w:bCs/>
                <w:sz w:val="16"/>
                <w:szCs w:val="16"/>
              </w:rPr>
            </w:pPr>
            <w:r w:rsidRPr="00302220">
              <w:rPr>
                <w:rFonts w:ascii="Arial" w:eastAsia="Times New Roman" w:hAnsi="Arial" w:cs="Arial"/>
                <w:b/>
                <w:bCs/>
                <w:sz w:val="16"/>
                <w:szCs w:val="16"/>
              </w:rPr>
              <w:t>5. razred</w:t>
            </w:r>
          </w:p>
        </w:tc>
        <w:tc>
          <w:tcPr>
            <w:tcW w:w="577" w:type="dxa"/>
            <w:tcBorders>
              <w:top w:val="nil"/>
              <w:left w:val="nil"/>
              <w:bottom w:val="single" w:sz="4" w:space="0" w:color="auto"/>
              <w:right w:val="single" w:sz="4" w:space="0" w:color="auto"/>
            </w:tcBorders>
            <w:shd w:val="clear" w:color="DCDCDC" w:fill="DCDCDC"/>
            <w:vAlign w:val="center"/>
            <w:hideMark/>
          </w:tcPr>
          <w:p w14:paraId="767E48C8" w14:textId="77777777" w:rsidR="00B0025D" w:rsidRPr="00302220" w:rsidRDefault="00B0025D" w:rsidP="00302220">
            <w:pPr>
              <w:spacing w:after="0" w:line="240" w:lineRule="auto"/>
              <w:rPr>
                <w:rFonts w:ascii="Arial" w:eastAsia="Times New Roman" w:hAnsi="Arial" w:cs="Arial"/>
                <w:sz w:val="20"/>
                <w:szCs w:val="20"/>
              </w:rPr>
            </w:pPr>
            <w:r w:rsidRPr="00302220">
              <w:rPr>
                <w:rFonts w:ascii="Arial" w:eastAsia="Times New Roman" w:hAnsi="Arial" w:cs="Arial"/>
                <w:sz w:val="20"/>
                <w:szCs w:val="20"/>
              </w:rPr>
              <w:t> </w:t>
            </w:r>
          </w:p>
        </w:tc>
        <w:tc>
          <w:tcPr>
            <w:tcW w:w="575" w:type="dxa"/>
            <w:tcBorders>
              <w:top w:val="nil"/>
              <w:left w:val="nil"/>
              <w:bottom w:val="single" w:sz="4" w:space="0" w:color="auto"/>
              <w:right w:val="single" w:sz="4" w:space="0" w:color="auto"/>
            </w:tcBorders>
            <w:shd w:val="clear" w:color="DCDCDC" w:fill="DCDCDC"/>
            <w:vAlign w:val="center"/>
            <w:hideMark/>
          </w:tcPr>
          <w:p w14:paraId="65BB0BCD" w14:textId="77777777" w:rsidR="00B0025D" w:rsidRPr="00302220" w:rsidRDefault="00B0025D" w:rsidP="00302220">
            <w:pPr>
              <w:spacing w:after="0" w:line="240" w:lineRule="auto"/>
              <w:rPr>
                <w:rFonts w:ascii="Arial" w:eastAsia="Times New Roman" w:hAnsi="Arial" w:cs="Arial"/>
                <w:sz w:val="20"/>
                <w:szCs w:val="20"/>
              </w:rPr>
            </w:pPr>
            <w:r w:rsidRPr="00302220">
              <w:rPr>
                <w:rFonts w:ascii="Arial" w:eastAsia="Times New Roman" w:hAnsi="Arial" w:cs="Arial"/>
                <w:sz w:val="20"/>
                <w:szCs w:val="20"/>
              </w:rPr>
              <w:t> </w:t>
            </w:r>
          </w:p>
        </w:tc>
        <w:tc>
          <w:tcPr>
            <w:tcW w:w="575" w:type="dxa"/>
            <w:tcBorders>
              <w:top w:val="nil"/>
              <w:left w:val="nil"/>
              <w:bottom w:val="single" w:sz="4" w:space="0" w:color="auto"/>
              <w:right w:val="single" w:sz="4" w:space="0" w:color="auto"/>
            </w:tcBorders>
            <w:shd w:val="clear" w:color="DCDCDC" w:fill="DCDCDC"/>
            <w:vAlign w:val="center"/>
            <w:hideMark/>
          </w:tcPr>
          <w:p w14:paraId="53C0AE15" w14:textId="77777777" w:rsidR="00B0025D" w:rsidRPr="00302220" w:rsidRDefault="00B0025D" w:rsidP="00302220">
            <w:pPr>
              <w:spacing w:after="0" w:line="240" w:lineRule="auto"/>
              <w:rPr>
                <w:rFonts w:ascii="Arial" w:eastAsia="Times New Roman" w:hAnsi="Arial" w:cs="Arial"/>
                <w:sz w:val="20"/>
                <w:szCs w:val="20"/>
              </w:rPr>
            </w:pPr>
            <w:r w:rsidRPr="00302220">
              <w:rPr>
                <w:rFonts w:ascii="Arial" w:eastAsia="Times New Roman" w:hAnsi="Arial" w:cs="Arial"/>
                <w:sz w:val="20"/>
                <w:szCs w:val="20"/>
              </w:rPr>
              <w:t> </w:t>
            </w:r>
          </w:p>
        </w:tc>
      </w:tr>
      <w:tr w:rsidR="00B0025D" w:rsidRPr="00302220" w14:paraId="2D62745F"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279D8AB4" w14:textId="77777777" w:rsidR="00B0025D" w:rsidRPr="00302220" w:rsidRDefault="00B0025D" w:rsidP="00302220">
            <w:pPr>
              <w:spacing w:after="0" w:line="240" w:lineRule="auto"/>
              <w:rPr>
                <w:rFonts w:ascii="Arial" w:eastAsia="Times New Roman" w:hAnsi="Arial" w:cs="Arial"/>
                <w:sz w:val="16"/>
                <w:szCs w:val="16"/>
              </w:rPr>
            </w:pPr>
            <w:r w:rsidRPr="00302220">
              <w:rPr>
                <w:rFonts w:ascii="Arial" w:eastAsia="Times New Roman" w:hAnsi="Arial" w:cs="Arial"/>
                <w:sz w:val="16"/>
                <w:szCs w:val="16"/>
              </w:rPr>
              <w:t>5.Ma</w:t>
            </w:r>
          </w:p>
        </w:tc>
        <w:tc>
          <w:tcPr>
            <w:tcW w:w="577" w:type="dxa"/>
            <w:tcBorders>
              <w:top w:val="nil"/>
              <w:left w:val="nil"/>
              <w:bottom w:val="single" w:sz="4" w:space="0" w:color="auto"/>
              <w:right w:val="single" w:sz="4" w:space="0" w:color="auto"/>
            </w:tcBorders>
            <w:shd w:val="clear" w:color="auto" w:fill="auto"/>
            <w:vAlign w:val="center"/>
            <w:hideMark/>
          </w:tcPr>
          <w:p w14:paraId="61DEE006"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23</w:t>
            </w:r>
          </w:p>
        </w:tc>
        <w:tc>
          <w:tcPr>
            <w:tcW w:w="575" w:type="dxa"/>
            <w:tcBorders>
              <w:top w:val="nil"/>
              <w:left w:val="nil"/>
              <w:bottom w:val="single" w:sz="4" w:space="0" w:color="auto"/>
              <w:right w:val="single" w:sz="4" w:space="0" w:color="auto"/>
            </w:tcBorders>
            <w:shd w:val="clear" w:color="auto" w:fill="auto"/>
            <w:vAlign w:val="center"/>
            <w:hideMark/>
          </w:tcPr>
          <w:p w14:paraId="3E452EB5"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c>
          <w:tcPr>
            <w:tcW w:w="575" w:type="dxa"/>
            <w:tcBorders>
              <w:top w:val="nil"/>
              <w:left w:val="nil"/>
              <w:bottom w:val="single" w:sz="4" w:space="0" w:color="auto"/>
              <w:right w:val="single" w:sz="4" w:space="0" w:color="auto"/>
            </w:tcBorders>
            <w:shd w:val="clear" w:color="auto" w:fill="auto"/>
            <w:vAlign w:val="center"/>
            <w:hideMark/>
          </w:tcPr>
          <w:p w14:paraId="7F1D9823" w14:textId="77777777" w:rsidR="00B0025D" w:rsidRPr="00302220" w:rsidRDefault="00B0025D" w:rsidP="00302220">
            <w:pPr>
              <w:spacing w:after="0" w:line="240" w:lineRule="auto"/>
              <w:jc w:val="right"/>
              <w:rPr>
                <w:rFonts w:ascii="Arial" w:eastAsia="Times New Roman" w:hAnsi="Arial" w:cs="Arial"/>
                <w:sz w:val="16"/>
                <w:szCs w:val="16"/>
              </w:rPr>
            </w:pPr>
            <w:r w:rsidRPr="00302220">
              <w:rPr>
                <w:rFonts w:ascii="Arial" w:eastAsia="Times New Roman" w:hAnsi="Arial" w:cs="Arial"/>
                <w:sz w:val="16"/>
                <w:szCs w:val="16"/>
              </w:rPr>
              <w:t>0</w:t>
            </w:r>
          </w:p>
        </w:tc>
      </w:tr>
      <w:tr w:rsidR="00B0025D" w:rsidRPr="00302220" w14:paraId="189E951E" w14:textId="77777777" w:rsidTr="000C67F7">
        <w:trPr>
          <w:trHeight w:val="300"/>
          <w:jc w:val="center"/>
        </w:trPr>
        <w:tc>
          <w:tcPr>
            <w:tcW w:w="877" w:type="dxa"/>
            <w:tcBorders>
              <w:top w:val="nil"/>
              <w:left w:val="single" w:sz="4" w:space="0" w:color="auto"/>
              <w:bottom w:val="single" w:sz="4" w:space="0" w:color="auto"/>
              <w:right w:val="single" w:sz="4" w:space="0" w:color="auto"/>
            </w:tcBorders>
            <w:shd w:val="clear" w:color="auto" w:fill="auto"/>
            <w:vAlign w:val="center"/>
            <w:hideMark/>
          </w:tcPr>
          <w:p w14:paraId="35172B84" w14:textId="77777777" w:rsidR="00B0025D" w:rsidRPr="00302220" w:rsidRDefault="00B0025D" w:rsidP="00302220">
            <w:pPr>
              <w:spacing w:after="0" w:line="240" w:lineRule="auto"/>
              <w:rPr>
                <w:rFonts w:ascii="Arial" w:eastAsia="Times New Roman" w:hAnsi="Arial" w:cs="Arial"/>
                <w:b/>
                <w:bCs/>
                <w:sz w:val="16"/>
                <w:szCs w:val="16"/>
              </w:rPr>
            </w:pPr>
            <w:r w:rsidRPr="00302220">
              <w:rPr>
                <w:rFonts w:ascii="Arial" w:eastAsia="Times New Roman" w:hAnsi="Arial" w:cs="Arial"/>
                <w:b/>
                <w:bCs/>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14:paraId="54ED39F9" w14:textId="5D5C4979" w:rsidR="00B0025D" w:rsidRPr="00302220" w:rsidRDefault="00B0025D" w:rsidP="00302220">
            <w:pPr>
              <w:spacing w:after="0" w:line="240" w:lineRule="auto"/>
              <w:jc w:val="right"/>
              <w:rPr>
                <w:rFonts w:ascii="Arial" w:eastAsia="Times New Roman" w:hAnsi="Arial" w:cs="Arial"/>
                <w:b/>
                <w:bCs/>
                <w:sz w:val="16"/>
                <w:szCs w:val="16"/>
              </w:rPr>
            </w:pPr>
            <w:r w:rsidRPr="00302220">
              <w:rPr>
                <w:rFonts w:ascii="Arial" w:eastAsia="Times New Roman" w:hAnsi="Arial" w:cs="Arial"/>
                <w:b/>
                <w:bCs/>
                <w:sz w:val="16"/>
                <w:szCs w:val="16"/>
              </w:rPr>
              <w:t>52</w:t>
            </w:r>
            <w:r w:rsidR="007E649A">
              <w:rPr>
                <w:rFonts w:ascii="Arial" w:eastAsia="Times New Roman" w:hAnsi="Arial" w:cs="Arial"/>
                <w:b/>
                <w:bCs/>
                <w:sz w:val="16"/>
                <w:szCs w:val="16"/>
              </w:rPr>
              <w:t>7</w:t>
            </w:r>
          </w:p>
        </w:tc>
        <w:tc>
          <w:tcPr>
            <w:tcW w:w="575" w:type="dxa"/>
            <w:tcBorders>
              <w:top w:val="nil"/>
              <w:left w:val="nil"/>
              <w:bottom w:val="single" w:sz="4" w:space="0" w:color="auto"/>
              <w:right w:val="single" w:sz="4" w:space="0" w:color="auto"/>
            </w:tcBorders>
            <w:shd w:val="clear" w:color="auto" w:fill="auto"/>
            <w:vAlign w:val="center"/>
            <w:hideMark/>
          </w:tcPr>
          <w:p w14:paraId="2BD5E930" w14:textId="29C0C902" w:rsidR="00B0025D" w:rsidRPr="00302220" w:rsidRDefault="0047246B" w:rsidP="00302220">
            <w:pPr>
              <w:spacing w:after="0" w:line="240" w:lineRule="auto"/>
              <w:jc w:val="right"/>
              <w:rPr>
                <w:rFonts w:ascii="Arial" w:eastAsia="Times New Roman" w:hAnsi="Arial" w:cs="Arial"/>
                <w:b/>
                <w:bCs/>
                <w:sz w:val="16"/>
                <w:szCs w:val="16"/>
              </w:rPr>
            </w:pPr>
            <w:r>
              <w:rPr>
                <w:rFonts w:ascii="Arial" w:eastAsia="Times New Roman" w:hAnsi="Arial" w:cs="Arial"/>
                <w:b/>
                <w:bCs/>
                <w:sz w:val="16"/>
                <w:szCs w:val="16"/>
              </w:rPr>
              <w:t>40</w:t>
            </w:r>
          </w:p>
        </w:tc>
        <w:tc>
          <w:tcPr>
            <w:tcW w:w="575" w:type="dxa"/>
            <w:tcBorders>
              <w:top w:val="nil"/>
              <w:left w:val="nil"/>
              <w:bottom w:val="single" w:sz="4" w:space="0" w:color="auto"/>
              <w:right w:val="single" w:sz="4" w:space="0" w:color="auto"/>
            </w:tcBorders>
            <w:shd w:val="clear" w:color="auto" w:fill="auto"/>
            <w:vAlign w:val="center"/>
            <w:hideMark/>
          </w:tcPr>
          <w:p w14:paraId="485FA736" w14:textId="707F6CCA" w:rsidR="00B0025D" w:rsidRPr="00302220" w:rsidRDefault="0047246B" w:rsidP="00302220">
            <w:pPr>
              <w:spacing w:after="0" w:line="240" w:lineRule="auto"/>
              <w:jc w:val="right"/>
              <w:rPr>
                <w:rFonts w:ascii="Arial" w:eastAsia="Times New Roman" w:hAnsi="Arial" w:cs="Arial"/>
                <w:b/>
                <w:bCs/>
                <w:sz w:val="16"/>
                <w:szCs w:val="16"/>
              </w:rPr>
            </w:pPr>
            <w:r>
              <w:rPr>
                <w:rFonts w:ascii="Arial" w:eastAsia="Times New Roman" w:hAnsi="Arial" w:cs="Arial"/>
                <w:b/>
                <w:bCs/>
                <w:sz w:val="16"/>
                <w:szCs w:val="16"/>
              </w:rPr>
              <w:t>6</w:t>
            </w:r>
          </w:p>
        </w:tc>
      </w:tr>
    </w:tbl>
    <w:p w14:paraId="16CB52DA" w14:textId="77777777" w:rsidR="00302220" w:rsidRPr="00E272FF" w:rsidRDefault="00302220" w:rsidP="00E272FF">
      <w:pPr>
        <w:tabs>
          <w:tab w:val="left" w:pos="-720"/>
        </w:tabs>
        <w:spacing w:after="0" w:line="240" w:lineRule="auto"/>
        <w:rPr>
          <w:rFonts w:asciiTheme="minorHAnsi" w:hAnsiTheme="minorHAnsi" w:cstheme="minorHAnsi"/>
          <w:b/>
        </w:rPr>
      </w:pPr>
    </w:p>
    <w:p w14:paraId="222FBFFC" w14:textId="77777777" w:rsidR="0064142E" w:rsidRPr="00F02F78" w:rsidRDefault="0064142E" w:rsidP="00E272FF">
      <w:pPr>
        <w:spacing w:after="0" w:line="240" w:lineRule="auto"/>
        <w:ind w:firstLine="709"/>
        <w:rPr>
          <w:rFonts w:asciiTheme="minorHAnsi" w:hAnsiTheme="minorHAnsi" w:cstheme="minorHAnsi"/>
          <w:color w:val="auto"/>
        </w:rPr>
      </w:pPr>
    </w:p>
    <w:p w14:paraId="168F1BAF" w14:textId="77777777" w:rsidR="0064142E" w:rsidRPr="009F4FF0" w:rsidRDefault="0064142E" w:rsidP="001E5ED3">
      <w:pPr>
        <w:spacing w:after="0" w:line="240" w:lineRule="auto"/>
        <w:ind w:firstLine="709"/>
        <w:jc w:val="both"/>
        <w:rPr>
          <w:rFonts w:asciiTheme="minorHAnsi" w:hAnsiTheme="minorHAnsi" w:cstheme="minorHAnsi"/>
          <w:color w:val="auto"/>
        </w:rPr>
      </w:pPr>
    </w:p>
    <w:p w14:paraId="0B25D48E" w14:textId="77777777" w:rsidR="002602BE" w:rsidRPr="009F4FF0" w:rsidRDefault="00407301" w:rsidP="002F6E63">
      <w:pPr>
        <w:widowControl w:val="0"/>
        <w:numPr>
          <w:ilvl w:val="1"/>
          <w:numId w:val="14"/>
        </w:numPr>
        <w:tabs>
          <w:tab w:val="left" w:pos="-720"/>
        </w:tabs>
        <w:spacing w:after="0" w:line="240" w:lineRule="auto"/>
        <w:ind w:hanging="465"/>
        <w:jc w:val="both"/>
        <w:rPr>
          <w:rFonts w:asciiTheme="minorHAnsi" w:hAnsiTheme="minorHAnsi" w:cstheme="minorHAnsi"/>
          <w:b/>
          <w:color w:val="auto"/>
        </w:rPr>
      </w:pPr>
      <w:r w:rsidRPr="009F4FF0">
        <w:rPr>
          <w:rFonts w:asciiTheme="minorHAnsi" w:hAnsiTheme="minorHAnsi" w:cstheme="minorHAnsi"/>
          <w:b/>
          <w:color w:val="auto"/>
        </w:rPr>
        <w:t>Završni ispiti</w:t>
      </w:r>
    </w:p>
    <w:p w14:paraId="4558061B" w14:textId="77777777" w:rsidR="002602BE" w:rsidRPr="009F4FF0" w:rsidRDefault="00407301" w:rsidP="001E5ED3">
      <w:pPr>
        <w:tabs>
          <w:tab w:val="left" w:pos="-720"/>
        </w:tabs>
        <w:spacing w:after="0" w:line="240" w:lineRule="auto"/>
        <w:jc w:val="both"/>
        <w:rPr>
          <w:rFonts w:asciiTheme="minorHAnsi" w:hAnsiTheme="minorHAnsi" w:cstheme="minorHAnsi"/>
          <w:color w:val="auto"/>
        </w:rPr>
      </w:pPr>
      <w:r w:rsidRPr="009F4FF0">
        <w:rPr>
          <w:rFonts w:asciiTheme="minorHAnsi" w:hAnsiTheme="minorHAnsi" w:cstheme="minorHAnsi"/>
          <w:color w:val="auto"/>
        </w:rPr>
        <w:tab/>
      </w:r>
    </w:p>
    <w:p w14:paraId="5CEF0E54" w14:textId="150E2B18" w:rsidR="002602BE" w:rsidRPr="009F4FF0" w:rsidRDefault="00407301" w:rsidP="001E5ED3">
      <w:pPr>
        <w:tabs>
          <w:tab w:val="left" w:pos="-720"/>
        </w:tabs>
        <w:spacing w:after="0" w:line="240" w:lineRule="auto"/>
        <w:jc w:val="both"/>
        <w:rPr>
          <w:rFonts w:asciiTheme="minorHAnsi" w:hAnsiTheme="minorHAnsi" w:cstheme="minorHAnsi"/>
          <w:color w:val="auto"/>
        </w:rPr>
      </w:pPr>
      <w:r w:rsidRPr="009F4FF0">
        <w:rPr>
          <w:rFonts w:asciiTheme="minorHAnsi" w:hAnsiTheme="minorHAnsi" w:cstheme="minorHAnsi"/>
          <w:color w:val="auto"/>
        </w:rPr>
        <w:tab/>
        <w:t xml:space="preserve">U ljetnom roku završni ispiti organizirani su u periodu od </w:t>
      </w:r>
      <w:r w:rsidR="009F4FF0" w:rsidRPr="009F4FF0">
        <w:rPr>
          <w:rFonts w:asciiTheme="minorHAnsi" w:hAnsiTheme="minorHAnsi" w:cstheme="minorHAnsi"/>
          <w:color w:val="auto"/>
        </w:rPr>
        <w:t>1</w:t>
      </w:r>
      <w:r w:rsidR="00831652" w:rsidRPr="009F4FF0">
        <w:rPr>
          <w:rFonts w:asciiTheme="minorHAnsi" w:hAnsiTheme="minorHAnsi" w:cstheme="minorHAnsi"/>
          <w:color w:val="auto"/>
        </w:rPr>
        <w:t>. 6</w:t>
      </w:r>
      <w:r w:rsidR="00E775A0" w:rsidRPr="009F4FF0">
        <w:rPr>
          <w:rFonts w:asciiTheme="minorHAnsi" w:hAnsiTheme="minorHAnsi" w:cstheme="minorHAnsi"/>
          <w:color w:val="auto"/>
        </w:rPr>
        <w:t xml:space="preserve">. </w:t>
      </w:r>
      <w:r w:rsidRPr="009F4FF0">
        <w:rPr>
          <w:rFonts w:asciiTheme="minorHAnsi" w:hAnsiTheme="minorHAnsi" w:cstheme="minorHAnsi"/>
          <w:color w:val="auto"/>
        </w:rPr>
        <w:t xml:space="preserve">do </w:t>
      </w:r>
      <w:r w:rsidR="00831652" w:rsidRPr="009F4FF0">
        <w:rPr>
          <w:rFonts w:asciiTheme="minorHAnsi" w:hAnsiTheme="minorHAnsi" w:cstheme="minorHAnsi"/>
          <w:color w:val="auto"/>
        </w:rPr>
        <w:t>15</w:t>
      </w:r>
      <w:r w:rsidRPr="009F4FF0">
        <w:rPr>
          <w:rFonts w:asciiTheme="minorHAnsi" w:hAnsiTheme="minorHAnsi" w:cstheme="minorHAnsi"/>
          <w:color w:val="auto"/>
        </w:rPr>
        <w:t>.</w:t>
      </w:r>
      <w:r w:rsidR="00CC3869" w:rsidRPr="009F4FF0">
        <w:rPr>
          <w:rFonts w:asciiTheme="minorHAnsi" w:hAnsiTheme="minorHAnsi" w:cstheme="minorHAnsi"/>
          <w:color w:val="auto"/>
        </w:rPr>
        <w:t xml:space="preserve"> </w:t>
      </w:r>
      <w:r w:rsidR="00767497" w:rsidRPr="009F4FF0">
        <w:rPr>
          <w:rFonts w:asciiTheme="minorHAnsi" w:hAnsiTheme="minorHAnsi" w:cstheme="minorHAnsi"/>
          <w:color w:val="auto"/>
        </w:rPr>
        <w:t>6</w:t>
      </w:r>
      <w:r w:rsidRPr="009F4FF0">
        <w:rPr>
          <w:rFonts w:asciiTheme="minorHAnsi" w:hAnsiTheme="minorHAnsi" w:cstheme="minorHAnsi"/>
          <w:color w:val="auto"/>
        </w:rPr>
        <w:t>. 20</w:t>
      </w:r>
      <w:r w:rsidR="00F85812" w:rsidRPr="009F4FF0">
        <w:rPr>
          <w:rFonts w:asciiTheme="minorHAnsi" w:hAnsiTheme="minorHAnsi" w:cstheme="minorHAnsi"/>
          <w:color w:val="auto"/>
        </w:rPr>
        <w:t>2</w:t>
      </w:r>
      <w:r w:rsidR="009F4FF0" w:rsidRPr="009F4FF0">
        <w:rPr>
          <w:rFonts w:asciiTheme="minorHAnsi" w:hAnsiTheme="minorHAnsi" w:cstheme="minorHAnsi"/>
          <w:color w:val="auto"/>
        </w:rPr>
        <w:t>3</w:t>
      </w:r>
      <w:r w:rsidRPr="009F4FF0">
        <w:rPr>
          <w:rFonts w:asciiTheme="minorHAnsi" w:hAnsiTheme="minorHAnsi" w:cstheme="minorHAnsi"/>
          <w:color w:val="auto"/>
        </w:rPr>
        <w:t xml:space="preserve">. Od ukupno </w:t>
      </w:r>
      <w:r w:rsidR="00B45358" w:rsidRPr="009F4FF0">
        <w:rPr>
          <w:rFonts w:asciiTheme="minorHAnsi" w:hAnsiTheme="minorHAnsi" w:cstheme="minorHAnsi"/>
          <w:color w:val="auto"/>
        </w:rPr>
        <w:t>1</w:t>
      </w:r>
      <w:r w:rsidR="009F4FF0" w:rsidRPr="009F4FF0">
        <w:rPr>
          <w:rFonts w:asciiTheme="minorHAnsi" w:hAnsiTheme="minorHAnsi" w:cstheme="minorHAnsi"/>
          <w:color w:val="auto"/>
        </w:rPr>
        <w:t>38</w:t>
      </w:r>
      <w:r w:rsidRPr="009F4FF0">
        <w:rPr>
          <w:rFonts w:asciiTheme="minorHAnsi" w:hAnsiTheme="minorHAnsi" w:cstheme="minorHAnsi"/>
          <w:color w:val="auto"/>
        </w:rPr>
        <w:t xml:space="preserve"> učenika završnih razreda, </w:t>
      </w:r>
      <w:r w:rsidR="00292D28" w:rsidRPr="009F4FF0">
        <w:rPr>
          <w:rFonts w:asciiTheme="minorHAnsi" w:hAnsiTheme="minorHAnsi" w:cstheme="minorHAnsi"/>
          <w:color w:val="auto"/>
        </w:rPr>
        <w:t>1</w:t>
      </w:r>
      <w:r w:rsidR="009F4FF0" w:rsidRPr="009F4FF0">
        <w:rPr>
          <w:rFonts w:asciiTheme="minorHAnsi" w:hAnsiTheme="minorHAnsi" w:cstheme="minorHAnsi"/>
          <w:color w:val="auto"/>
        </w:rPr>
        <w:t>36</w:t>
      </w:r>
      <w:r w:rsidR="00292D28" w:rsidRPr="009F4FF0">
        <w:rPr>
          <w:rFonts w:asciiTheme="minorHAnsi" w:hAnsiTheme="minorHAnsi" w:cstheme="minorHAnsi"/>
          <w:color w:val="auto"/>
        </w:rPr>
        <w:t xml:space="preserve"> </w:t>
      </w:r>
      <w:r w:rsidRPr="009F4FF0">
        <w:rPr>
          <w:rFonts w:asciiTheme="minorHAnsi" w:hAnsiTheme="minorHAnsi" w:cstheme="minorHAnsi"/>
          <w:color w:val="auto"/>
        </w:rPr>
        <w:t>učenika steklo</w:t>
      </w:r>
      <w:r w:rsidR="001F0D9F">
        <w:rPr>
          <w:rFonts w:asciiTheme="minorHAnsi" w:hAnsiTheme="minorHAnsi" w:cstheme="minorHAnsi"/>
          <w:color w:val="auto"/>
        </w:rPr>
        <w:t xml:space="preserve"> je</w:t>
      </w:r>
      <w:r w:rsidRPr="009F4FF0">
        <w:rPr>
          <w:rFonts w:asciiTheme="minorHAnsi" w:hAnsiTheme="minorHAnsi" w:cstheme="minorHAnsi"/>
          <w:color w:val="auto"/>
        </w:rPr>
        <w:t xml:space="preserve"> pravo pristupiti završnom ispitu u ljetnom roku i svi su položili završni ispit u ljetnom roku. </w:t>
      </w:r>
    </w:p>
    <w:p w14:paraId="5A058228" w14:textId="41AC1F49" w:rsidR="00505643" w:rsidRPr="009F4FF0" w:rsidRDefault="00407301" w:rsidP="001E5ED3">
      <w:pPr>
        <w:spacing w:after="0" w:line="240" w:lineRule="auto"/>
        <w:jc w:val="both"/>
        <w:rPr>
          <w:rFonts w:asciiTheme="minorHAnsi" w:hAnsiTheme="minorHAnsi" w:cstheme="minorHAnsi"/>
          <w:color w:val="auto"/>
        </w:rPr>
      </w:pPr>
      <w:r w:rsidRPr="009F4FF0">
        <w:rPr>
          <w:rFonts w:asciiTheme="minorHAnsi" w:hAnsiTheme="minorHAnsi" w:cstheme="minorHAnsi"/>
          <w:color w:val="auto"/>
        </w:rPr>
        <w:tab/>
        <w:t xml:space="preserve">Završni ispiti u jesenskom roku održali su se </w:t>
      </w:r>
      <w:r w:rsidR="001E5ED3" w:rsidRPr="009F4FF0">
        <w:rPr>
          <w:rFonts w:asciiTheme="minorHAnsi" w:hAnsiTheme="minorHAnsi" w:cstheme="minorHAnsi"/>
          <w:color w:val="auto"/>
        </w:rPr>
        <w:t xml:space="preserve">od </w:t>
      </w:r>
      <w:r w:rsidR="009F4FF0" w:rsidRPr="009F4FF0">
        <w:rPr>
          <w:rFonts w:asciiTheme="minorHAnsi" w:hAnsiTheme="minorHAnsi" w:cstheme="minorHAnsi"/>
          <w:color w:val="auto"/>
        </w:rPr>
        <w:t>18</w:t>
      </w:r>
      <w:r w:rsidR="00F85812" w:rsidRPr="009F4FF0">
        <w:rPr>
          <w:rFonts w:asciiTheme="minorHAnsi" w:hAnsiTheme="minorHAnsi" w:cstheme="minorHAnsi"/>
          <w:color w:val="auto"/>
        </w:rPr>
        <w:t xml:space="preserve">. do </w:t>
      </w:r>
      <w:r w:rsidR="009F4FF0" w:rsidRPr="009F4FF0">
        <w:rPr>
          <w:rFonts w:asciiTheme="minorHAnsi" w:hAnsiTheme="minorHAnsi" w:cstheme="minorHAnsi"/>
          <w:color w:val="auto"/>
        </w:rPr>
        <w:t>29</w:t>
      </w:r>
      <w:r w:rsidR="003D45DC" w:rsidRPr="009F4FF0">
        <w:rPr>
          <w:rFonts w:asciiTheme="minorHAnsi" w:hAnsiTheme="minorHAnsi" w:cstheme="minorHAnsi"/>
          <w:color w:val="auto"/>
        </w:rPr>
        <w:t>. 8. 20</w:t>
      </w:r>
      <w:r w:rsidR="00F85812" w:rsidRPr="009F4FF0">
        <w:rPr>
          <w:rFonts w:asciiTheme="minorHAnsi" w:hAnsiTheme="minorHAnsi" w:cstheme="minorHAnsi"/>
          <w:color w:val="auto"/>
        </w:rPr>
        <w:t>2</w:t>
      </w:r>
      <w:r w:rsidR="009F4FF0" w:rsidRPr="009F4FF0">
        <w:rPr>
          <w:rFonts w:asciiTheme="minorHAnsi" w:hAnsiTheme="minorHAnsi" w:cstheme="minorHAnsi"/>
          <w:color w:val="auto"/>
        </w:rPr>
        <w:t>3</w:t>
      </w:r>
      <w:r w:rsidRPr="009F4FF0">
        <w:rPr>
          <w:rFonts w:asciiTheme="minorHAnsi" w:hAnsiTheme="minorHAnsi" w:cstheme="minorHAnsi"/>
          <w:color w:val="auto"/>
        </w:rPr>
        <w:t xml:space="preserve">. </w:t>
      </w:r>
      <w:r w:rsidR="009F4FF0" w:rsidRPr="009F4FF0">
        <w:rPr>
          <w:rFonts w:asciiTheme="minorHAnsi" w:hAnsiTheme="minorHAnsi" w:cstheme="minorHAnsi"/>
          <w:color w:val="auto"/>
        </w:rPr>
        <w:t>Tri</w:t>
      </w:r>
      <w:r w:rsidR="00F10E44" w:rsidRPr="009F4FF0">
        <w:rPr>
          <w:rFonts w:asciiTheme="minorHAnsi" w:hAnsiTheme="minorHAnsi" w:cstheme="minorHAnsi"/>
          <w:color w:val="auto"/>
        </w:rPr>
        <w:t xml:space="preserve"> učenik</w:t>
      </w:r>
      <w:r w:rsidR="00C75A96" w:rsidRPr="009F4FF0">
        <w:rPr>
          <w:rFonts w:asciiTheme="minorHAnsi" w:hAnsiTheme="minorHAnsi" w:cstheme="minorHAnsi"/>
          <w:color w:val="auto"/>
        </w:rPr>
        <w:t xml:space="preserve">a </w:t>
      </w:r>
      <w:r w:rsidR="00F10E44" w:rsidRPr="009F4FF0">
        <w:rPr>
          <w:rFonts w:asciiTheme="minorHAnsi" w:hAnsiTheme="minorHAnsi" w:cstheme="minorHAnsi"/>
          <w:color w:val="auto"/>
        </w:rPr>
        <w:t>stek</w:t>
      </w:r>
      <w:r w:rsidR="001F0D9F">
        <w:rPr>
          <w:rFonts w:asciiTheme="minorHAnsi" w:hAnsiTheme="minorHAnsi" w:cstheme="minorHAnsi"/>
          <w:color w:val="auto"/>
        </w:rPr>
        <w:t>la su</w:t>
      </w:r>
      <w:r w:rsidRPr="009F4FF0">
        <w:rPr>
          <w:rFonts w:asciiTheme="minorHAnsi" w:hAnsiTheme="minorHAnsi" w:cstheme="minorHAnsi"/>
          <w:color w:val="auto"/>
        </w:rPr>
        <w:t xml:space="preserve"> pravo pristupiti završnom ispitu i </w:t>
      </w:r>
      <w:r w:rsidR="00C75A96" w:rsidRPr="009F4FF0">
        <w:rPr>
          <w:rFonts w:asciiTheme="minorHAnsi" w:hAnsiTheme="minorHAnsi" w:cstheme="minorHAnsi"/>
          <w:color w:val="auto"/>
        </w:rPr>
        <w:t xml:space="preserve">svi su položili. </w:t>
      </w:r>
      <w:r w:rsidRPr="009F4FF0">
        <w:rPr>
          <w:rFonts w:asciiTheme="minorHAnsi" w:hAnsiTheme="minorHAnsi" w:cstheme="minorHAnsi"/>
          <w:color w:val="auto"/>
        </w:rPr>
        <w:t xml:space="preserve"> </w:t>
      </w:r>
    </w:p>
    <w:p w14:paraId="205F29FA" w14:textId="77777777" w:rsidR="00F10E44" w:rsidRPr="009F4FF0" w:rsidRDefault="00F10E44" w:rsidP="00E272FF">
      <w:pPr>
        <w:spacing w:after="0" w:line="240" w:lineRule="auto"/>
        <w:rPr>
          <w:rFonts w:asciiTheme="minorHAnsi" w:hAnsiTheme="minorHAnsi" w:cstheme="minorHAnsi"/>
          <w:b/>
          <w:color w:val="auto"/>
        </w:rPr>
      </w:pPr>
    </w:p>
    <w:p w14:paraId="58440E7B" w14:textId="77777777" w:rsidR="00B0025D" w:rsidRPr="009F4FF0" w:rsidRDefault="00B0025D" w:rsidP="00E272FF">
      <w:pPr>
        <w:spacing w:after="0" w:line="240" w:lineRule="auto"/>
        <w:rPr>
          <w:rFonts w:asciiTheme="minorHAnsi" w:hAnsiTheme="minorHAnsi" w:cstheme="minorHAnsi"/>
          <w:b/>
          <w:color w:val="auto"/>
        </w:rPr>
      </w:pPr>
    </w:p>
    <w:p w14:paraId="45EC742D" w14:textId="77777777" w:rsidR="002602BE" w:rsidRPr="009F4FF0" w:rsidRDefault="00407301" w:rsidP="00E272FF">
      <w:pPr>
        <w:spacing w:after="0" w:line="240" w:lineRule="auto"/>
        <w:rPr>
          <w:rFonts w:asciiTheme="minorHAnsi" w:hAnsiTheme="minorHAnsi" w:cstheme="minorHAnsi"/>
          <w:b/>
          <w:color w:val="auto"/>
        </w:rPr>
      </w:pPr>
      <w:r w:rsidRPr="009F4FF0">
        <w:rPr>
          <w:rFonts w:asciiTheme="minorHAnsi" w:hAnsiTheme="minorHAnsi" w:cstheme="minorHAnsi"/>
          <w:b/>
          <w:color w:val="auto"/>
        </w:rPr>
        <w:t>Pregled broja učenika koji su položili završni ispit</w:t>
      </w:r>
    </w:p>
    <w:p w14:paraId="1B31C6FB" w14:textId="77777777" w:rsidR="00CA602B" w:rsidRPr="009F4FF0" w:rsidRDefault="00CA602B" w:rsidP="00E272FF">
      <w:pPr>
        <w:spacing w:after="0" w:line="240" w:lineRule="auto"/>
        <w:rPr>
          <w:rFonts w:asciiTheme="minorHAnsi" w:hAnsiTheme="minorHAnsi" w:cstheme="minorHAnsi"/>
          <w:b/>
          <w:color w:val="auto"/>
        </w:rPr>
      </w:pPr>
    </w:p>
    <w:p w14:paraId="617314EC" w14:textId="77777777" w:rsidR="0079540D" w:rsidRPr="009F4FF0" w:rsidRDefault="0079540D" w:rsidP="00E272FF">
      <w:pPr>
        <w:spacing w:after="0" w:line="240" w:lineRule="auto"/>
        <w:rPr>
          <w:rFonts w:asciiTheme="minorHAnsi" w:hAnsiTheme="minorHAnsi" w:cstheme="minorHAnsi"/>
          <w:b/>
          <w:color w:val="auto"/>
        </w:rPr>
      </w:pPr>
    </w:p>
    <w:tbl>
      <w:tblPr>
        <w:tblStyle w:val="Reetkatablice"/>
        <w:tblW w:w="0" w:type="auto"/>
        <w:tblLook w:val="04A0" w:firstRow="1" w:lastRow="0" w:firstColumn="1" w:lastColumn="0" w:noHBand="0" w:noVBand="1"/>
      </w:tblPr>
      <w:tblGrid>
        <w:gridCol w:w="1074"/>
        <w:gridCol w:w="1202"/>
        <w:gridCol w:w="1498"/>
        <w:gridCol w:w="1359"/>
        <w:gridCol w:w="1280"/>
        <w:gridCol w:w="1359"/>
        <w:gridCol w:w="1290"/>
      </w:tblGrid>
      <w:tr w:rsidR="009F4FF0" w:rsidRPr="009F4FF0" w14:paraId="197A73D1" w14:textId="77777777" w:rsidTr="00B45358">
        <w:tc>
          <w:tcPr>
            <w:tcW w:w="1074" w:type="dxa"/>
          </w:tcPr>
          <w:p w14:paraId="473C4ED1" w14:textId="77777777" w:rsidR="00B45358" w:rsidRPr="009F4FF0" w:rsidRDefault="00B45358" w:rsidP="00E272FF">
            <w:pPr>
              <w:rPr>
                <w:rFonts w:cstheme="minorHAnsi"/>
              </w:rPr>
            </w:pPr>
            <w:r w:rsidRPr="009F4FF0">
              <w:rPr>
                <w:rFonts w:cstheme="minorHAnsi"/>
              </w:rPr>
              <w:t>Razred</w:t>
            </w:r>
          </w:p>
        </w:tc>
        <w:tc>
          <w:tcPr>
            <w:tcW w:w="1202" w:type="dxa"/>
          </w:tcPr>
          <w:p w14:paraId="6FA885BC" w14:textId="77777777" w:rsidR="00B45358" w:rsidRPr="009F4FF0" w:rsidRDefault="00B45358" w:rsidP="00E272FF">
            <w:pPr>
              <w:rPr>
                <w:rFonts w:cstheme="minorHAnsi"/>
              </w:rPr>
            </w:pPr>
            <w:r w:rsidRPr="009F4FF0">
              <w:rPr>
                <w:rFonts w:cstheme="minorHAnsi"/>
              </w:rPr>
              <w:t>Učenika ukupno</w:t>
            </w:r>
          </w:p>
        </w:tc>
        <w:tc>
          <w:tcPr>
            <w:tcW w:w="1498" w:type="dxa"/>
          </w:tcPr>
          <w:p w14:paraId="2F1F6706" w14:textId="77777777" w:rsidR="00B45358" w:rsidRPr="009F4FF0" w:rsidRDefault="00B45358" w:rsidP="00E272FF">
            <w:pPr>
              <w:rPr>
                <w:rFonts w:cstheme="minorHAnsi"/>
              </w:rPr>
            </w:pPr>
            <w:r w:rsidRPr="009F4FF0">
              <w:rPr>
                <w:rFonts w:cstheme="minorHAnsi"/>
              </w:rPr>
              <w:t>Učenika pristupilo – ljetni rok</w:t>
            </w:r>
          </w:p>
        </w:tc>
        <w:tc>
          <w:tcPr>
            <w:tcW w:w="1359" w:type="dxa"/>
          </w:tcPr>
          <w:p w14:paraId="62C0100B" w14:textId="77777777" w:rsidR="00B45358" w:rsidRPr="009F4FF0" w:rsidRDefault="00B45358" w:rsidP="00E272FF">
            <w:pPr>
              <w:rPr>
                <w:rFonts w:cstheme="minorHAnsi"/>
              </w:rPr>
            </w:pPr>
            <w:r w:rsidRPr="009F4FF0">
              <w:rPr>
                <w:rFonts w:cstheme="minorHAnsi"/>
              </w:rPr>
              <w:t>Učenika položilo – ljetni rok</w:t>
            </w:r>
          </w:p>
        </w:tc>
        <w:tc>
          <w:tcPr>
            <w:tcW w:w="1280" w:type="dxa"/>
          </w:tcPr>
          <w:p w14:paraId="7D345F0B" w14:textId="77777777" w:rsidR="00B45358" w:rsidRPr="009F4FF0" w:rsidRDefault="00B45358" w:rsidP="00E272FF">
            <w:pPr>
              <w:rPr>
                <w:rFonts w:cstheme="minorHAnsi"/>
              </w:rPr>
            </w:pPr>
            <w:r w:rsidRPr="009F4FF0">
              <w:rPr>
                <w:rFonts w:cstheme="minorHAnsi"/>
              </w:rPr>
              <w:t>Učenika ostalo za jesenski rok</w:t>
            </w:r>
          </w:p>
        </w:tc>
        <w:tc>
          <w:tcPr>
            <w:tcW w:w="1359" w:type="dxa"/>
          </w:tcPr>
          <w:p w14:paraId="5D2F1C29" w14:textId="77777777" w:rsidR="00B45358" w:rsidRPr="009F4FF0" w:rsidRDefault="00B45358" w:rsidP="00E272FF">
            <w:pPr>
              <w:rPr>
                <w:rFonts w:cstheme="minorHAnsi"/>
              </w:rPr>
            </w:pPr>
            <w:r w:rsidRPr="009F4FF0">
              <w:rPr>
                <w:rFonts w:cstheme="minorHAnsi"/>
              </w:rPr>
              <w:t>Učenika položilo – jesenski rok</w:t>
            </w:r>
          </w:p>
        </w:tc>
        <w:tc>
          <w:tcPr>
            <w:tcW w:w="1290" w:type="dxa"/>
          </w:tcPr>
          <w:p w14:paraId="735831C6" w14:textId="77777777" w:rsidR="00B45358" w:rsidRPr="009F4FF0" w:rsidRDefault="00B45358" w:rsidP="00E272FF">
            <w:pPr>
              <w:rPr>
                <w:rFonts w:cstheme="minorHAnsi"/>
              </w:rPr>
            </w:pPr>
            <w:r w:rsidRPr="009F4FF0">
              <w:rPr>
                <w:rFonts w:cstheme="minorHAnsi"/>
              </w:rPr>
              <w:t>Učenika ostalo za zimski rok</w:t>
            </w:r>
          </w:p>
        </w:tc>
      </w:tr>
      <w:tr w:rsidR="009F4FF0" w:rsidRPr="009F4FF0" w14:paraId="4353E729" w14:textId="77777777" w:rsidTr="00B45358">
        <w:tc>
          <w:tcPr>
            <w:tcW w:w="1074" w:type="dxa"/>
          </w:tcPr>
          <w:p w14:paraId="09B9C836" w14:textId="77777777" w:rsidR="00B45358" w:rsidRPr="009F4FF0" w:rsidRDefault="00B45358" w:rsidP="00E272FF">
            <w:pPr>
              <w:rPr>
                <w:rFonts w:cstheme="minorHAnsi"/>
              </w:rPr>
            </w:pPr>
            <w:r w:rsidRPr="009F4FF0">
              <w:rPr>
                <w:rFonts w:cstheme="minorHAnsi"/>
              </w:rPr>
              <w:t>2.e</w:t>
            </w:r>
          </w:p>
        </w:tc>
        <w:tc>
          <w:tcPr>
            <w:tcW w:w="1202" w:type="dxa"/>
          </w:tcPr>
          <w:p w14:paraId="37426455" w14:textId="0490498A" w:rsidR="00B45358" w:rsidRPr="009F4FF0" w:rsidRDefault="009F4FF0" w:rsidP="00E272FF">
            <w:pPr>
              <w:rPr>
                <w:rFonts w:cstheme="minorHAnsi"/>
              </w:rPr>
            </w:pPr>
            <w:r w:rsidRPr="009F4FF0">
              <w:rPr>
                <w:rFonts w:cstheme="minorHAnsi"/>
              </w:rPr>
              <w:t>4</w:t>
            </w:r>
          </w:p>
        </w:tc>
        <w:tc>
          <w:tcPr>
            <w:tcW w:w="1498" w:type="dxa"/>
          </w:tcPr>
          <w:p w14:paraId="090FEADF" w14:textId="7C7CC47B" w:rsidR="00B45358" w:rsidRPr="009F4FF0" w:rsidRDefault="009F4FF0" w:rsidP="00E272FF">
            <w:pPr>
              <w:rPr>
                <w:rFonts w:cstheme="minorHAnsi"/>
              </w:rPr>
            </w:pPr>
            <w:r w:rsidRPr="009F4FF0">
              <w:rPr>
                <w:rFonts w:cstheme="minorHAnsi"/>
              </w:rPr>
              <w:t>4</w:t>
            </w:r>
          </w:p>
        </w:tc>
        <w:tc>
          <w:tcPr>
            <w:tcW w:w="1359" w:type="dxa"/>
          </w:tcPr>
          <w:p w14:paraId="42B22642" w14:textId="334A963C" w:rsidR="00B45358" w:rsidRPr="009F4FF0" w:rsidRDefault="009F4FF0" w:rsidP="00E272FF">
            <w:pPr>
              <w:rPr>
                <w:rFonts w:cstheme="minorHAnsi"/>
              </w:rPr>
            </w:pPr>
            <w:r w:rsidRPr="009F4FF0">
              <w:rPr>
                <w:rFonts w:cstheme="minorHAnsi"/>
              </w:rPr>
              <w:t>4</w:t>
            </w:r>
          </w:p>
        </w:tc>
        <w:tc>
          <w:tcPr>
            <w:tcW w:w="1280" w:type="dxa"/>
          </w:tcPr>
          <w:p w14:paraId="47728320" w14:textId="77777777" w:rsidR="00B45358" w:rsidRPr="009F4FF0" w:rsidRDefault="00B45358" w:rsidP="00E272FF">
            <w:pPr>
              <w:rPr>
                <w:rFonts w:cstheme="minorHAnsi"/>
              </w:rPr>
            </w:pPr>
          </w:p>
        </w:tc>
        <w:tc>
          <w:tcPr>
            <w:tcW w:w="1359" w:type="dxa"/>
          </w:tcPr>
          <w:p w14:paraId="0F1D319A" w14:textId="77777777" w:rsidR="00B45358" w:rsidRPr="009F4FF0" w:rsidRDefault="00B45358" w:rsidP="00E272FF">
            <w:pPr>
              <w:rPr>
                <w:rFonts w:cstheme="minorHAnsi"/>
              </w:rPr>
            </w:pPr>
          </w:p>
        </w:tc>
        <w:tc>
          <w:tcPr>
            <w:tcW w:w="1290" w:type="dxa"/>
          </w:tcPr>
          <w:p w14:paraId="6E04A5A7" w14:textId="77777777" w:rsidR="00B45358" w:rsidRPr="009F4FF0" w:rsidRDefault="00B45358" w:rsidP="00E272FF">
            <w:pPr>
              <w:rPr>
                <w:rFonts w:cstheme="minorHAnsi"/>
              </w:rPr>
            </w:pPr>
          </w:p>
        </w:tc>
      </w:tr>
      <w:tr w:rsidR="009F4FF0" w:rsidRPr="009F4FF0" w14:paraId="1A397A20" w14:textId="77777777" w:rsidTr="00B45358">
        <w:tc>
          <w:tcPr>
            <w:tcW w:w="1074" w:type="dxa"/>
          </w:tcPr>
          <w:p w14:paraId="04D7F487" w14:textId="77777777" w:rsidR="00B45358" w:rsidRPr="009F4FF0" w:rsidRDefault="00B45358" w:rsidP="00E272FF">
            <w:pPr>
              <w:rPr>
                <w:rFonts w:cstheme="minorHAnsi"/>
              </w:rPr>
            </w:pPr>
            <w:r w:rsidRPr="009F4FF0">
              <w:rPr>
                <w:rFonts w:cstheme="minorHAnsi"/>
              </w:rPr>
              <w:t>3.a</w:t>
            </w:r>
          </w:p>
        </w:tc>
        <w:tc>
          <w:tcPr>
            <w:tcW w:w="1202" w:type="dxa"/>
          </w:tcPr>
          <w:p w14:paraId="6BCC9058" w14:textId="68A6EFAF" w:rsidR="00B45358" w:rsidRPr="009F4FF0" w:rsidRDefault="004B5B8D" w:rsidP="00E272FF">
            <w:pPr>
              <w:rPr>
                <w:rFonts w:cstheme="minorHAnsi"/>
              </w:rPr>
            </w:pPr>
            <w:r w:rsidRPr="009F4FF0">
              <w:rPr>
                <w:rFonts w:cstheme="minorHAnsi"/>
              </w:rPr>
              <w:t>1</w:t>
            </w:r>
            <w:r w:rsidR="009F4FF0" w:rsidRPr="009F4FF0">
              <w:rPr>
                <w:rFonts w:cstheme="minorHAnsi"/>
              </w:rPr>
              <w:t>6</w:t>
            </w:r>
          </w:p>
        </w:tc>
        <w:tc>
          <w:tcPr>
            <w:tcW w:w="1498" w:type="dxa"/>
          </w:tcPr>
          <w:p w14:paraId="21CA6DBE" w14:textId="7E8198BD" w:rsidR="00B45358" w:rsidRPr="009F4FF0" w:rsidRDefault="009F4FF0" w:rsidP="00B45358">
            <w:pPr>
              <w:rPr>
                <w:rFonts w:cstheme="minorHAnsi"/>
              </w:rPr>
            </w:pPr>
            <w:r w:rsidRPr="009F4FF0">
              <w:rPr>
                <w:rFonts w:cstheme="minorHAnsi"/>
              </w:rPr>
              <w:t>16</w:t>
            </w:r>
          </w:p>
        </w:tc>
        <w:tc>
          <w:tcPr>
            <w:tcW w:w="1359" w:type="dxa"/>
          </w:tcPr>
          <w:p w14:paraId="6DE0C98B" w14:textId="6AB77370" w:rsidR="00B45358" w:rsidRPr="009F4FF0" w:rsidRDefault="009F4FF0" w:rsidP="00B45358">
            <w:pPr>
              <w:rPr>
                <w:rFonts w:cstheme="minorHAnsi"/>
              </w:rPr>
            </w:pPr>
            <w:r w:rsidRPr="009F4FF0">
              <w:rPr>
                <w:rFonts w:cstheme="minorHAnsi"/>
              </w:rPr>
              <w:t>16</w:t>
            </w:r>
          </w:p>
        </w:tc>
        <w:tc>
          <w:tcPr>
            <w:tcW w:w="1280" w:type="dxa"/>
          </w:tcPr>
          <w:p w14:paraId="63A0CA30" w14:textId="6ADA2B57" w:rsidR="00B45358" w:rsidRPr="009F4FF0" w:rsidRDefault="00B45358" w:rsidP="00E272FF">
            <w:pPr>
              <w:rPr>
                <w:rFonts w:cstheme="minorHAnsi"/>
              </w:rPr>
            </w:pPr>
          </w:p>
        </w:tc>
        <w:tc>
          <w:tcPr>
            <w:tcW w:w="1359" w:type="dxa"/>
          </w:tcPr>
          <w:p w14:paraId="2A797479" w14:textId="770A8D43" w:rsidR="00B45358" w:rsidRPr="009F4FF0" w:rsidRDefault="00B45358" w:rsidP="00E272FF">
            <w:pPr>
              <w:rPr>
                <w:rFonts w:cstheme="minorHAnsi"/>
              </w:rPr>
            </w:pPr>
          </w:p>
        </w:tc>
        <w:tc>
          <w:tcPr>
            <w:tcW w:w="1290" w:type="dxa"/>
          </w:tcPr>
          <w:p w14:paraId="1076020E" w14:textId="326F688C" w:rsidR="00B45358" w:rsidRPr="009F4FF0" w:rsidRDefault="00B45358" w:rsidP="00E272FF">
            <w:pPr>
              <w:rPr>
                <w:rFonts w:cstheme="minorHAnsi"/>
              </w:rPr>
            </w:pPr>
          </w:p>
        </w:tc>
      </w:tr>
      <w:tr w:rsidR="009F4FF0" w:rsidRPr="009F4FF0" w14:paraId="6197C26B" w14:textId="77777777" w:rsidTr="00B45358">
        <w:tc>
          <w:tcPr>
            <w:tcW w:w="1074" w:type="dxa"/>
          </w:tcPr>
          <w:p w14:paraId="2A0EE974" w14:textId="77777777" w:rsidR="00B45358" w:rsidRPr="009F4FF0" w:rsidRDefault="00B45358" w:rsidP="00E272FF">
            <w:pPr>
              <w:rPr>
                <w:rFonts w:cstheme="minorHAnsi"/>
              </w:rPr>
            </w:pPr>
            <w:r w:rsidRPr="009F4FF0">
              <w:rPr>
                <w:rFonts w:cstheme="minorHAnsi"/>
              </w:rPr>
              <w:t>3.b</w:t>
            </w:r>
          </w:p>
        </w:tc>
        <w:tc>
          <w:tcPr>
            <w:tcW w:w="1202" w:type="dxa"/>
          </w:tcPr>
          <w:p w14:paraId="191EDA17" w14:textId="62EE5101" w:rsidR="00B45358" w:rsidRPr="009F4FF0" w:rsidRDefault="009F4FF0" w:rsidP="00E272FF">
            <w:pPr>
              <w:rPr>
                <w:rFonts w:cstheme="minorHAnsi"/>
              </w:rPr>
            </w:pPr>
            <w:r w:rsidRPr="009F4FF0">
              <w:rPr>
                <w:rFonts w:cstheme="minorHAnsi"/>
              </w:rPr>
              <w:t>19</w:t>
            </w:r>
          </w:p>
        </w:tc>
        <w:tc>
          <w:tcPr>
            <w:tcW w:w="1498" w:type="dxa"/>
          </w:tcPr>
          <w:p w14:paraId="4FA15AC1" w14:textId="6EF104EF" w:rsidR="00B45358" w:rsidRPr="009F4FF0" w:rsidRDefault="004B5B8D" w:rsidP="00E272FF">
            <w:pPr>
              <w:rPr>
                <w:rFonts w:cstheme="minorHAnsi"/>
              </w:rPr>
            </w:pPr>
            <w:r w:rsidRPr="009F4FF0">
              <w:rPr>
                <w:rFonts w:cstheme="minorHAnsi"/>
              </w:rPr>
              <w:t>1</w:t>
            </w:r>
            <w:r w:rsidR="009F4FF0" w:rsidRPr="009F4FF0">
              <w:rPr>
                <w:rFonts w:cstheme="minorHAnsi"/>
              </w:rPr>
              <w:t>9</w:t>
            </w:r>
          </w:p>
        </w:tc>
        <w:tc>
          <w:tcPr>
            <w:tcW w:w="1359" w:type="dxa"/>
          </w:tcPr>
          <w:p w14:paraId="7C237301" w14:textId="3FB589AC" w:rsidR="00B45358" w:rsidRPr="009F4FF0" w:rsidRDefault="004B5B8D" w:rsidP="00E272FF">
            <w:pPr>
              <w:rPr>
                <w:rFonts w:cstheme="minorHAnsi"/>
              </w:rPr>
            </w:pPr>
            <w:r w:rsidRPr="009F4FF0">
              <w:rPr>
                <w:rFonts w:cstheme="minorHAnsi"/>
              </w:rPr>
              <w:t>1</w:t>
            </w:r>
            <w:r w:rsidR="009F4FF0" w:rsidRPr="009F4FF0">
              <w:rPr>
                <w:rFonts w:cstheme="minorHAnsi"/>
              </w:rPr>
              <w:t>9</w:t>
            </w:r>
          </w:p>
        </w:tc>
        <w:tc>
          <w:tcPr>
            <w:tcW w:w="1280" w:type="dxa"/>
          </w:tcPr>
          <w:p w14:paraId="76FFE5D8" w14:textId="777FD3B0" w:rsidR="00B45358" w:rsidRPr="009F4FF0" w:rsidRDefault="00B45358" w:rsidP="00E272FF">
            <w:pPr>
              <w:rPr>
                <w:rFonts w:cstheme="minorHAnsi"/>
              </w:rPr>
            </w:pPr>
          </w:p>
        </w:tc>
        <w:tc>
          <w:tcPr>
            <w:tcW w:w="1359" w:type="dxa"/>
          </w:tcPr>
          <w:p w14:paraId="522192AB" w14:textId="57EE9966" w:rsidR="00B45358" w:rsidRPr="009F4FF0" w:rsidRDefault="00B45358" w:rsidP="00E272FF">
            <w:pPr>
              <w:rPr>
                <w:rFonts w:cstheme="minorHAnsi"/>
              </w:rPr>
            </w:pPr>
          </w:p>
        </w:tc>
        <w:tc>
          <w:tcPr>
            <w:tcW w:w="1290" w:type="dxa"/>
          </w:tcPr>
          <w:p w14:paraId="6D04860E" w14:textId="4EBD86F1" w:rsidR="00B45358" w:rsidRPr="009F4FF0" w:rsidRDefault="00B45358" w:rsidP="00E272FF">
            <w:pPr>
              <w:rPr>
                <w:rFonts w:cstheme="minorHAnsi"/>
              </w:rPr>
            </w:pPr>
          </w:p>
        </w:tc>
      </w:tr>
      <w:tr w:rsidR="009F4FF0" w:rsidRPr="009F4FF0" w14:paraId="03E88AF4" w14:textId="77777777" w:rsidTr="00B45358">
        <w:tc>
          <w:tcPr>
            <w:tcW w:w="1074" w:type="dxa"/>
          </w:tcPr>
          <w:p w14:paraId="160A5C1D" w14:textId="77777777" w:rsidR="00B45358" w:rsidRPr="009F4FF0" w:rsidRDefault="00B45358" w:rsidP="00E272FF">
            <w:pPr>
              <w:rPr>
                <w:rFonts w:cstheme="minorHAnsi"/>
              </w:rPr>
            </w:pPr>
            <w:r w:rsidRPr="009F4FF0">
              <w:rPr>
                <w:rFonts w:cstheme="minorHAnsi"/>
              </w:rPr>
              <w:t>3.c</w:t>
            </w:r>
          </w:p>
        </w:tc>
        <w:tc>
          <w:tcPr>
            <w:tcW w:w="1202" w:type="dxa"/>
          </w:tcPr>
          <w:p w14:paraId="267C84D3" w14:textId="70C9F828" w:rsidR="00B45358" w:rsidRPr="009F4FF0" w:rsidRDefault="009F4FF0" w:rsidP="00E272FF">
            <w:pPr>
              <w:rPr>
                <w:rFonts w:cstheme="minorHAnsi"/>
              </w:rPr>
            </w:pPr>
            <w:r w:rsidRPr="009F4FF0">
              <w:rPr>
                <w:rFonts w:cstheme="minorHAnsi"/>
              </w:rPr>
              <w:t>17</w:t>
            </w:r>
          </w:p>
        </w:tc>
        <w:tc>
          <w:tcPr>
            <w:tcW w:w="1498" w:type="dxa"/>
          </w:tcPr>
          <w:p w14:paraId="120066A6" w14:textId="71E2A4E8" w:rsidR="00B45358" w:rsidRPr="009F4FF0" w:rsidRDefault="004B5B8D" w:rsidP="00B45358">
            <w:pPr>
              <w:rPr>
                <w:rFonts w:cstheme="minorHAnsi"/>
              </w:rPr>
            </w:pPr>
            <w:r w:rsidRPr="009F4FF0">
              <w:rPr>
                <w:rFonts w:cstheme="minorHAnsi"/>
              </w:rPr>
              <w:t>1</w:t>
            </w:r>
            <w:r w:rsidR="009F4FF0" w:rsidRPr="009F4FF0">
              <w:rPr>
                <w:rFonts w:cstheme="minorHAnsi"/>
              </w:rPr>
              <w:t>7</w:t>
            </w:r>
          </w:p>
        </w:tc>
        <w:tc>
          <w:tcPr>
            <w:tcW w:w="1359" w:type="dxa"/>
          </w:tcPr>
          <w:p w14:paraId="346EB989" w14:textId="2D41F73D" w:rsidR="00B45358" w:rsidRPr="009F4FF0" w:rsidRDefault="004B5B8D" w:rsidP="00B45358">
            <w:pPr>
              <w:rPr>
                <w:rFonts w:cstheme="minorHAnsi"/>
              </w:rPr>
            </w:pPr>
            <w:r w:rsidRPr="009F4FF0">
              <w:rPr>
                <w:rFonts w:cstheme="minorHAnsi"/>
              </w:rPr>
              <w:t>1</w:t>
            </w:r>
            <w:r w:rsidR="009F4FF0" w:rsidRPr="009F4FF0">
              <w:rPr>
                <w:rFonts w:cstheme="minorHAnsi"/>
              </w:rPr>
              <w:t>7</w:t>
            </w:r>
          </w:p>
        </w:tc>
        <w:tc>
          <w:tcPr>
            <w:tcW w:w="1280" w:type="dxa"/>
          </w:tcPr>
          <w:p w14:paraId="16D07E56" w14:textId="77777777" w:rsidR="00B45358" w:rsidRPr="009F4FF0" w:rsidRDefault="00B45358" w:rsidP="00E272FF">
            <w:pPr>
              <w:rPr>
                <w:rFonts w:cstheme="minorHAnsi"/>
              </w:rPr>
            </w:pPr>
          </w:p>
        </w:tc>
        <w:tc>
          <w:tcPr>
            <w:tcW w:w="1359" w:type="dxa"/>
          </w:tcPr>
          <w:p w14:paraId="578B5A3F" w14:textId="77777777" w:rsidR="00B45358" w:rsidRPr="009F4FF0" w:rsidRDefault="00B45358" w:rsidP="00E272FF">
            <w:pPr>
              <w:rPr>
                <w:rFonts w:cstheme="minorHAnsi"/>
              </w:rPr>
            </w:pPr>
          </w:p>
        </w:tc>
        <w:tc>
          <w:tcPr>
            <w:tcW w:w="1290" w:type="dxa"/>
          </w:tcPr>
          <w:p w14:paraId="1811F4C9" w14:textId="77777777" w:rsidR="00B45358" w:rsidRPr="009F4FF0" w:rsidRDefault="00B45358" w:rsidP="00E272FF">
            <w:pPr>
              <w:rPr>
                <w:rFonts w:cstheme="minorHAnsi"/>
              </w:rPr>
            </w:pPr>
          </w:p>
        </w:tc>
      </w:tr>
      <w:tr w:rsidR="009F4FF0" w:rsidRPr="009F4FF0" w14:paraId="1570812E" w14:textId="77777777" w:rsidTr="00B45358">
        <w:tc>
          <w:tcPr>
            <w:tcW w:w="1074" w:type="dxa"/>
          </w:tcPr>
          <w:p w14:paraId="0B277482" w14:textId="77777777" w:rsidR="00B45358" w:rsidRPr="009F4FF0" w:rsidRDefault="00B45358" w:rsidP="00E272FF">
            <w:pPr>
              <w:rPr>
                <w:rFonts w:cstheme="minorHAnsi"/>
              </w:rPr>
            </w:pPr>
            <w:r w:rsidRPr="009F4FF0">
              <w:rPr>
                <w:rFonts w:cstheme="minorHAnsi"/>
              </w:rPr>
              <w:t>3.d</w:t>
            </w:r>
          </w:p>
        </w:tc>
        <w:tc>
          <w:tcPr>
            <w:tcW w:w="1202" w:type="dxa"/>
          </w:tcPr>
          <w:p w14:paraId="03AD45BE" w14:textId="3AF825C4" w:rsidR="00B45358" w:rsidRPr="009F4FF0" w:rsidRDefault="009F4FF0" w:rsidP="00E272FF">
            <w:pPr>
              <w:rPr>
                <w:rFonts w:cstheme="minorHAnsi"/>
              </w:rPr>
            </w:pPr>
            <w:r w:rsidRPr="009F4FF0">
              <w:rPr>
                <w:rFonts w:cstheme="minorHAnsi"/>
              </w:rPr>
              <w:t>9</w:t>
            </w:r>
          </w:p>
        </w:tc>
        <w:tc>
          <w:tcPr>
            <w:tcW w:w="1498" w:type="dxa"/>
          </w:tcPr>
          <w:p w14:paraId="29594B70" w14:textId="5A5D0A05" w:rsidR="00B45358" w:rsidRPr="009F4FF0" w:rsidRDefault="009F4FF0" w:rsidP="00B45358">
            <w:pPr>
              <w:rPr>
                <w:rFonts w:cstheme="minorHAnsi"/>
              </w:rPr>
            </w:pPr>
            <w:r w:rsidRPr="009F4FF0">
              <w:rPr>
                <w:rFonts w:cstheme="minorHAnsi"/>
              </w:rPr>
              <w:t>9</w:t>
            </w:r>
          </w:p>
        </w:tc>
        <w:tc>
          <w:tcPr>
            <w:tcW w:w="1359" w:type="dxa"/>
          </w:tcPr>
          <w:p w14:paraId="61AFD11E" w14:textId="0D2D0E5A" w:rsidR="00B45358" w:rsidRPr="009F4FF0" w:rsidRDefault="009F4FF0" w:rsidP="00B45358">
            <w:pPr>
              <w:rPr>
                <w:rFonts w:cstheme="minorHAnsi"/>
              </w:rPr>
            </w:pPr>
            <w:r w:rsidRPr="009F4FF0">
              <w:rPr>
                <w:rFonts w:cstheme="minorHAnsi"/>
              </w:rPr>
              <w:t>9</w:t>
            </w:r>
          </w:p>
        </w:tc>
        <w:tc>
          <w:tcPr>
            <w:tcW w:w="1280" w:type="dxa"/>
          </w:tcPr>
          <w:p w14:paraId="30F6460A" w14:textId="148C5A54" w:rsidR="00B45358" w:rsidRPr="009F4FF0" w:rsidRDefault="009F4FF0" w:rsidP="00E272FF">
            <w:pPr>
              <w:rPr>
                <w:rFonts w:cstheme="minorHAnsi"/>
              </w:rPr>
            </w:pPr>
            <w:r w:rsidRPr="009F4FF0">
              <w:rPr>
                <w:rFonts w:cstheme="minorHAnsi"/>
              </w:rPr>
              <w:t>2</w:t>
            </w:r>
          </w:p>
        </w:tc>
        <w:tc>
          <w:tcPr>
            <w:tcW w:w="1359" w:type="dxa"/>
          </w:tcPr>
          <w:p w14:paraId="72E9B4D0" w14:textId="677214DE" w:rsidR="00B45358" w:rsidRPr="009F4FF0" w:rsidRDefault="009F4FF0" w:rsidP="00E272FF">
            <w:pPr>
              <w:rPr>
                <w:rFonts w:cstheme="minorHAnsi"/>
              </w:rPr>
            </w:pPr>
            <w:r w:rsidRPr="009F4FF0">
              <w:rPr>
                <w:rFonts w:cstheme="minorHAnsi"/>
              </w:rPr>
              <w:t>2</w:t>
            </w:r>
          </w:p>
        </w:tc>
        <w:tc>
          <w:tcPr>
            <w:tcW w:w="1290" w:type="dxa"/>
          </w:tcPr>
          <w:p w14:paraId="0ACA7ED6" w14:textId="77777777" w:rsidR="00B45358" w:rsidRPr="009F4FF0" w:rsidRDefault="00B45358" w:rsidP="00E272FF">
            <w:pPr>
              <w:rPr>
                <w:rFonts w:cstheme="minorHAnsi"/>
              </w:rPr>
            </w:pPr>
          </w:p>
        </w:tc>
      </w:tr>
      <w:tr w:rsidR="009F4FF0" w:rsidRPr="009F4FF0" w14:paraId="5A62F878" w14:textId="77777777" w:rsidTr="00B45358">
        <w:tc>
          <w:tcPr>
            <w:tcW w:w="1074" w:type="dxa"/>
          </w:tcPr>
          <w:p w14:paraId="18188659" w14:textId="77777777" w:rsidR="00831652" w:rsidRPr="009F4FF0" w:rsidRDefault="00831652" w:rsidP="00E272FF">
            <w:pPr>
              <w:rPr>
                <w:rFonts w:cstheme="minorHAnsi"/>
              </w:rPr>
            </w:pPr>
            <w:r w:rsidRPr="009F4FF0">
              <w:rPr>
                <w:rFonts w:cstheme="minorHAnsi"/>
              </w:rPr>
              <w:t>3.f</w:t>
            </w:r>
          </w:p>
        </w:tc>
        <w:tc>
          <w:tcPr>
            <w:tcW w:w="1202" w:type="dxa"/>
          </w:tcPr>
          <w:p w14:paraId="7FE6C67D" w14:textId="31314101" w:rsidR="00831652" w:rsidRPr="009F4FF0" w:rsidRDefault="009F4FF0" w:rsidP="00E272FF">
            <w:pPr>
              <w:rPr>
                <w:rFonts w:cstheme="minorHAnsi"/>
              </w:rPr>
            </w:pPr>
            <w:r w:rsidRPr="009F4FF0">
              <w:rPr>
                <w:rFonts w:cstheme="minorHAnsi"/>
              </w:rPr>
              <w:t>7</w:t>
            </w:r>
          </w:p>
        </w:tc>
        <w:tc>
          <w:tcPr>
            <w:tcW w:w="1498" w:type="dxa"/>
          </w:tcPr>
          <w:p w14:paraId="5359B886" w14:textId="77777777" w:rsidR="00831652" w:rsidRPr="009F4FF0" w:rsidRDefault="004B5B8D" w:rsidP="00B45358">
            <w:pPr>
              <w:rPr>
                <w:rFonts w:cstheme="minorHAnsi"/>
              </w:rPr>
            </w:pPr>
            <w:r w:rsidRPr="009F4FF0">
              <w:rPr>
                <w:rFonts w:cstheme="minorHAnsi"/>
              </w:rPr>
              <w:t>7</w:t>
            </w:r>
          </w:p>
        </w:tc>
        <w:tc>
          <w:tcPr>
            <w:tcW w:w="1359" w:type="dxa"/>
          </w:tcPr>
          <w:p w14:paraId="3408C41F" w14:textId="77777777" w:rsidR="00831652" w:rsidRPr="009F4FF0" w:rsidRDefault="004B5B8D" w:rsidP="00B45358">
            <w:pPr>
              <w:rPr>
                <w:rFonts w:cstheme="minorHAnsi"/>
              </w:rPr>
            </w:pPr>
            <w:r w:rsidRPr="009F4FF0">
              <w:rPr>
                <w:rFonts w:cstheme="minorHAnsi"/>
              </w:rPr>
              <w:t>7</w:t>
            </w:r>
          </w:p>
        </w:tc>
        <w:tc>
          <w:tcPr>
            <w:tcW w:w="1280" w:type="dxa"/>
          </w:tcPr>
          <w:p w14:paraId="4F58B220" w14:textId="70C6762F" w:rsidR="00831652" w:rsidRPr="009F4FF0" w:rsidRDefault="00831652" w:rsidP="00E272FF">
            <w:pPr>
              <w:rPr>
                <w:rFonts w:cstheme="minorHAnsi"/>
              </w:rPr>
            </w:pPr>
          </w:p>
        </w:tc>
        <w:tc>
          <w:tcPr>
            <w:tcW w:w="1359" w:type="dxa"/>
          </w:tcPr>
          <w:p w14:paraId="18B65FCD" w14:textId="7DE90DE1" w:rsidR="00831652" w:rsidRPr="009F4FF0" w:rsidRDefault="00831652" w:rsidP="00E272FF">
            <w:pPr>
              <w:rPr>
                <w:rFonts w:cstheme="minorHAnsi"/>
              </w:rPr>
            </w:pPr>
          </w:p>
        </w:tc>
        <w:tc>
          <w:tcPr>
            <w:tcW w:w="1290" w:type="dxa"/>
          </w:tcPr>
          <w:p w14:paraId="2785FDB6" w14:textId="77777777" w:rsidR="00831652" w:rsidRPr="009F4FF0" w:rsidRDefault="00831652" w:rsidP="00E272FF">
            <w:pPr>
              <w:rPr>
                <w:rFonts w:cstheme="minorHAnsi"/>
              </w:rPr>
            </w:pPr>
          </w:p>
        </w:tc>
      </w:tr>
      <w:tr w:rsidR="009F4FF0" w:rsidRPr="009F4FF0" w14:paraId="4D739123" w14:textId="77777777" w:rsidTr="00B45358">
        <w:tc>
          <w:tcPr>
            <w:tcW w:w="1074" w:type="dxa"/>
          </w:tcPr>
          <w:p w14:paraId="21E30D21" w14:textId="77777777" w:rsidR="00B45358" w:rsidRPr="009F4FF0" w:rsidRDefault="00B45358" w:rsidP="00B45358">
            <w:pPr>
              <w:rPr>
                <w:rFonts w:cstheme="minorHAnsi"/>
              </w:rPr>
            </w:pPr>
            <w:r w:rsidRPr="009F4FF0">
              <w:rPr>
                <w:rFonts w:cstheme="minorHAnsi"/>
              </w:rPr>
              <w:t>4.G</w:t>
            </w:r>
          </w:p>
        </w:tc>
        <w:tc>
          <w:tcPr>
            <w:tcW w:w="1202" w:type="dxa"/>
          </w:tcPr>
          <w:p w14:paraId="1E7B764B" w14:textId="581D8992" w:rsidR="00B45358" w:rsidRPr="009F4FF0" w:rsidRDefault="009F4FF0" w:rsidP="00B45358">
            <w:pPr>
              <w:rPr>
                <w:rFonts w:cstheme="minorHAnsi"/>
              </w:rPr>
            </w:pPr>
            <w:r w:rsidRPr="009F4FF0">
              <w:rPr>
                <w:rFonts w:cstheme="minorHAnsi"/>
              </w:rPr>
              <w:t>8</w:t>
            </w:r>
          </w:p>
        </w:tc>
        <w:tc>
          <w:tcPr>
            <w:tcW w:w="1498" w:type="dxa"/>
          </w:tcPr>
          <w:p w14:paraId="0175E3C8" w14:textId="54923754" w:rsidR="00B45358" w:rsidRPr="009F4FF0" w:rsidRDefault="009F4FF0" w:rsidP="00B45358">
            <w:pPr>
              <w:rPr>
                <w:rFonts w:cstheme="minorHAnsi"/>
              </w:rPr>
            </w:pPr>
            <w:r w:rsidRPr="009F4FF0">
              <w:rPr>
                <w:rFonts w:cstheme="minorHAnsi"/>
              </w:rPr>
              <w:t>8</w:t>
            </w:r>
          </w:p>
        </w:tc>
        <w:tc>
          <w:tcPr>
            <w:tcW w:w="1359" w:type="dxa"/>
          </w:tcPr>
          <w:p w14:paraId="22B01C8A" w14:textId="1F20A26F" w:rsidR="00B45358" w:rsidRPr="009F4FF0" w:rsidRDefault="009F4FF0" w:rsidP="00B45358">
            <w:pPr>
              <w:rPr>
                <w:rFonts w:cstheme="minorHAnsi"/>
              </w:rPr>
            </w:pPr>
            <w:r w:rsidRPr="009F4FF0">
              <w:rPr>
                <w:rFonts w:cstheme="minorHAnsi"/>
              </w:rPr>
              <w:t>8</w:t>
            </w:r>
          </w:p>
        </w:tc>
        <w:tc>
          <w:tcPr>
            <w:tcW w:w="1280" w:type="dxa"/>
          </w:tcPr>
          <w:p w14:paraId="5943AC67" w14:textId="420444B5" w:rsidR="00B45358" w:rsidRPr="009F4FF0" w:rsidRDefault="009F4FF0" w:rsidP="00B45358">
            <w:pPr>
              <w:rPr>
                <w:rFonts w:cstheme="minorHAnsi"/>
              </w:rPr>
            </w:pPr>
            <w:r w:rsidRPr="009F4FF0">
              <w:rPr>
                <w:rFonts w:cstheme="minorHAnsi"/>
              </w:rPr>
              <w:t>1</w:t>
            </w:r>
          </w:p>
        </w:tc>
        <w:tc>
          <w:tcPr>
            <w:tcW w:w="1359" w:type="dxa"/>
          </w:tcPr>
          <w:p w14:paraId="1439E1B2" w14:textId="77777777" w:rsidR="00B45358" w:rsidRPr="009F4FF0" w:rsidRDefault="00B45358" w:rsidP="00B45358">
            <w:pPr>
              <w:rPr>
                <w:rFonts w:cstheme="minorHAnsi"/>
              </w:rPr>
            </w:pPr>
          </w:p>
        </w:tc>
        <w:tc>
          <w:tcPr>
            <w:tcW w:w="1290" w:type="dxa"/>
          </w:tcPr>
          <w:p w14:paraId="0B94259C" w14:textId="77777777" w:rsidR="00B45358" w:rsidRPr="009F4FF0" w:rsidRDefault="00B45358" w:rsidP="00B45358">
            <w:pPr>
              <w:rPr>
                <w:rFonts w:cstheme="minorHAnsi"/>
              </w:rPr>
            </w:pPr>
          </w:p>
        </w:tc>
      </w:tr>
      <w:tr w:rsidR="009F4FF0" w:rsidRPr="009F4FF0" w14:paraId="3A4F30FA" w14:textId="77777777" w:rsidTr="00B45358">
        <w:tc>
          <w:tcPr>
            <w:tcW w:w="1074" w:type="dxa"/>
          </w:tcPr>
          <w:p w14:paraId="6593BFC8" w14:textId="77777777" w:rsidR="00B45358" w:rsidRPr="009F4FF0" w:rsidRDefault="00B45358" w:rsidP="00B45358">
            <w:pPr>
              <w:rPr>
                <w:rFonts w:cstheme="minorHAnsi"/>
              </w:rPr>
            </w:pPr>
            <w:r w:rsidRPr="009F4FF0">
              <w:rPr>
                <w:rFonts w:cstheme="minorHAnsi"/>
              </w:rPr>
              <w:t>4.Mb</w:t>
            </w:r>
          </w:p>
        </w:tc>
        <w:tc>
          <w:tcPr>
            <w:tcW w:w="1202" w:type="dxa"/>
          </w:tcPr>
          <w:p w14:paraId="70315437" w14:textId="1C18D554" w:rsidR="00B45358" w:rsidRPr="009F4FF0" w:rsidRDefault="004B5B8D" w:rsidP="00B45358">
            <w:pPr>
              <w:rPr>
                <w:rFonts w:cstheme="minorHAnsi"/>
              </w:rPr>
            </w:pPr>
            <w:r w:rsidRPr="009F4FF0">
              <w:rPr>
                <w:rFonts w:cstheme="minorHAnsi"/>
              </w:rPr>
              <w:t>2</w:t>
            </w:r>
            <w:r w:rsidR="009F4FF0" w:rsidRPr="009F4FF0">
              <w:rPr>
                <w:rFonts w:cstheme="minorHAnsi"/>
              </w:rPr>
              <w:t>2</w:t>
            </w:r>
          </w:p>
        </w:tc>
        <w:tc>
          <w:tcPr>
            <w:tcW w:w="1498" w:type="dxa"/>
          </w:tcPr>
          <w:p w14:paraId="2F78A5C9" w14:textId="06658804" w:rsidR="00B45358" w:rsidRPr="009F4FF0" w:rsidRDefault="004B5B8D" w:rsidP="00B45358">
            <w:pPr>
              <w:rPr>
                <w:rFonts w:cstheme="minorHAnsi"/>
              </w:rPr>
            </w:pPr>
            <w:r w:rsidRPr="009F4FF0">
              <w:rPr>
                <w:rFonts w:cstheme="minorHAnsi"/>
              </w:rPr>
              <w:t>2</w:t>
            </w:r>
            <w:r w:rsidR="009F4FF0" w:rsidRPr="009F4FF0">
              <w:rPr>
                <w:rFonts w:cstheme="minorHAnsi"/>
              </w:rPr>
              <w:t>2</w:t>
            </w:r>
          </w:p>
        </w:tc>
        <w:tc>
          <w:tcPr>
            <w:tcW w:w="1359" w:type="dxa"/>
          </w:tcPr>
          <w:p w14:paraId="427CE7C3" w14:textId="5A366E19" w:rsidR="00B45358" w:rsidRPr="009F4FF0" w:rsidRDefault="004B5B8D" w:rsidP="00B45358">
            <w:pPr>
              <w:rPr>
                <w:rFonts w:cstheme="minorHAnsi"/>
              </w:rPr>
            </w:pPr>
            <w:r w:rsidRPr="009F4FF0">
              <w:rPr>
                <w:rFonts w:cstheme="minorHAnsi"/>
              </w:rPr>
              <w:t>2</w:t>
            </w:r>
            <w:r w:rsidR="009F4FF0" w:rsidRPr="009F4FF0">
              <w:rPr>
                <w:rFonts w:cstheme="minorHAnsi"/>
              </w:rPr>
              <w:t>2</w:t>
            </w:r>
          </w:p>
        </w:tc>
        <w:tc>
          <w:tcPr>
            <w:tcW w:w="1280" w:type="dxa"/>
          </w:tcPr>
          <w:p w14:paraId="4CD3F237" w14:textId="77777777" w:rsidR="00B45358" w:rsidRPr="009F4FF0" w:rsidRDefault="00B45358" w:rsidP="00B45358">
            <w:pPr>
              <w:rPr>
                <w:rFonts w:cstheme="minorHAnsi"/>
              </w:rPr>
            </w:pPr>
          </w:p>
        </w:tc>
        <w:tc>
          <w:tcPr>
            <w:tcW w:w="1359" w:type="dxa"/>
          </w:tcPr>
          <w:p w14:paraId="7A0001AB" w14:textId="77777777" w:rsidR="00B45358" w:rsidRPr="009F4FF0" w:rsidRDefault="00B45358" w:rsidP="00B45358">
            <w:pPr>
              <w:rPr>
                <w:rFonts w:cstheme="minorHAnsi"/>
              </w:rPr>
            </w:pPr>
          </w:p>
        </w:tc>
        <w:tc>
          <w:tcPr>
            <w:tcW w:w="1290" w:type="dxa"/>
          </w:tcPr>
          <w:p w14:paraId="6D4CE738" w14:textId="77777777" w:rsidR="00B45358" w:rsidRPr="009F4FF0" w:rsidRDefault="00B45358" w:rsidP="00B45358">
            <w:pPr>
              <w:rPr>
                <w:rFonts w:cstheme="minorHAnsi"/>
              </w:rPr>
            </w:pPr>
          </w:p>
        </w:tc>
      </w:tr>
      <w:tr w:rsidR="009F4FF0" w:rsidRPr="009F4FF0" w14:paraId="105349E8" w14:textId="77777777" w:rsidTr="00B45358">
        <w:tc>
          <w:tcPr>
            <w:tcW w:w="1074" w:type="dxa"/>
          </w:tcPr>
          <w:p w14:paraId="0B16B460" w14:textId="77777777" w:rsidR="00B45358" w:rsidRPr="009F4FF0" w:rsidRDefault="00B45358" w:rsidP="00B45358">
            <w:pPr>
              <w:rPr>
                <w:rFonts w:cstheme="minorHAnsi"/>
              </w:rPr>
            </w:pPr>
            <w:r w:rsidRPr="009F4FF0">
              <w:rPr>
                <w:rFonts w:cstheme="minorHAnsi"/>
              </w:rPr>
              <w:t>4.P</w:t>
            </w:r>
          </w:p>
        </w:tc>
        <w:tc>
          <w:tcPr>
            <w:tcW w:w="1202" w:type="dxa"/>
          </w:tcPr>
          <w:p w14:paraId="01127A48" w14:textId="001DECBE" w:rsidR="00B45358" w:rsidRPr="009F4FF0" w:rsidRDefault="004B5B8D" w:rsidP="00B45358">
            <w:pPr>
              <w:rPr>
                <w:rFonts w:cstheme="minorHAnsi"/>
              </w:rPr>
            </w:pPr>
            <w:r w:rsidRPr="009F4FF0">
              <w:rPr>
                <w:rFonts w:cstheme="minorHAnsi"/>
              </w:rPr>
              <w:t>1</w:t>
            </w:r>
            <w:r w:rsidR="009F4FF0" w:rsidRPr="009F4FF0">
              <w:rPr>
                <w:rFonts w:cstheme="minorHAnsi"/>
              </w:rPr>
              <w:t>5</w:t>
            </w:r>
          </w:p>
        </w:tc>
        <w:tc>
          <w:tcPr>
            <w:tcW w:w="1498" w:type="dxa"/>
          </w:tcPr>
          <w:p w14:paraId="3CE9C07F" w14:textId="55046E74" w:rsidR="00B45358" w:rsidRPr="009F4FF0" w:rsidRDefault="004B5B8D" w:rsidP="00B45358">
            <w:pPr>
              <w:rPr>
                <w:rFonts w:cstheme="minorHAnsi"/>
              </w:rPr>
            </w:pPr>
            <w:r w:rsidRPr="009F4FF0">
              <w:rPr>
                <w:rFonts w:cstheme="minorHAnsi"/>
              </w:rPr>
              <w:t>1</w:t>
            </w:r>
            <w:r w:rsidR="009F4FF0" w:rsidRPr="009F4FF0">
              <w:rPr>
                <w:rFonts w:cstheme="minorHAnsi"/>
              </w:rPr>
              <w:t>5</w:t>
            </w:r>
          </w:p>
        </w:tc>
        <w:tc>
          <w:tcPr>
            <w:tcW w:w="1359" w:type="dxa"/>
          </w:tcPr>
          <w:p w14:paraId="6E8AA5A5" w14:textId="0A8B394E" w:rsidR="00B45358" w:rsidRPr="009F4FF0" w:rsidRDefault="004B5B8D" w:rsidP="00B45358">
            <w:pPr>
              <w:rPr>
                <w:rFonts w:cstheme="minorHAnsi"/>
              </w:rPr>
            </w:pPr>
            <w:r w:rsidRPr="009F4FF0">
              <w:rPr>
                <w:rFonts w:cstheme="minorHAnsi"/>
              </w:rPr>
              <w:t>1</w:t>
            </w:r>
            <w:r w:rsidR="009F4FF0" w:rsidRPr="009F4FF0">
              <w:rPr>
                <w:rFonts w:cstheme="minorHAnsi"/>
              </w:rPr>
              <w:t>5</w:t>
            </w:r>
          </w:p>
        </w:tc>
        <w:tc>
          <w:tcPr>
            <w:tcW w:w="1280" w:type="dxa"/>
          </w:tcPr>
          <w:p w14:paraId="5801AA9E" w14:textId="0317FB64" w:rsidR="00B45358" w:rsidRPr="009F4FF0" w:rsidRDefault="00B45358" w:rsidP="00B45358">
            <w:pPr>
              <w:rPr>
                <w:rFonts w:cstheme="minorHAnsi"/>
              </w:rPr>
            </w:pPr>
          </w:p>
        </w:tc>
        <w:tc>
          <w:tcPr>
            <w:tcW w:w="1359" w:type="dxa"/>
          </w:tcPr>
          <w:p w14:paraId="52FB5D05" w14:textId="08B0D640" w:rsidR="00B45358" w:rsidRPr="009F4FF0" w:rsidRDefault="00B45358" w:rsidP="00B45358">
            <w:pPr>
              <w:rPr>
                <w:rFonts w:cstheme="minorHAnsi"/>
              </w:rPr>
            </w:pPr>
          </w:p>
        </w:tc>
        <w:tc>
          <w:tcPr>
            <w:tcW w:w="1290" w:type="dxa"/>
          </w:tcPr>
          <w:p w14:paraId="102C58B1" w14:textId="77777777" w:rsidR="00B45358" w:rsidRPr="009F4FF0" w:rsidRDefault="00B45358" w:rsidP="00B45358">
            <w:pPr>
              <w:rPr>
                <w:rFonts w:cstheme="minorHAnsi"/>
              </w:rPr>
            </w:pPr>
          </w:p>
        </w:tc>
      </w:tr>
      <w:tr w:rsidR="009F4FF0" w:rsidRPr="009F4FF0" w14:paraId="7067E558" w14:textId="77777777" w:rsidTr="00B45358">
        <w:tc>
          <w:tcPr>
            <w:tcW w:w="1074" w:type="dxa"/>
          </w:tcPr>
          <w:p w14:paraId="66470752" w14:textId="77777777" w:rsidR="00B45358" w:rsidRPr="009F4FF0" w:rsidRDefault="00B45358" w:rsidP="00B45358">
            <w:pPr>
              <w:rPr>
                <w:rFonts w:cstheme="minorHAnsi"/>
              </w:rPr>
            </w:pPr>
            <w:r w:rsidRPr="009F4FF0">
              <w:rPr>
                <w:rFonts w:cstheme="minorHAnsi"/>
              </w:rPr>
              <w:t>5.Ma</w:t>
            </w:r>
          </w:p>
        </w:tc>
        <w:tc>
          <w:tcPr>
            <w:tcW w:w="1202" w:type="dxa"/>
          </w:tcPr>
          <w:p w14:paraId="4DF0BDEA" w14:textId="2A91848E" w:rsidR="00B45358" w:rsidRPr="009F4FF0" w:rsidRDefault="004B5B8D" w:rsidP="00B45358">
            <w:pPr>
              <w:rPr>
                <w:rFonts w:cstheme="minorHAnsi"/>
              </w:rPr>
            </w:pPr>
            <w:r w:rsidRPr="009F4FF0">
              <w:rPr>
                <w:rFonts w:cstheme="minorHAnsi"/>
              </w:rPr>
              <w:t>2</w:t>
            </w:r>
            <w:r w:rsidR="009F4FF0" w:rsidRPr="009F4FF0">
              <w:rPr>
                <w:rFonts w:cstheme="minorHAnsi"/>
              </w:rPr>
              <w:t>1</w:t>
            </w:r>
          </w:p>
        </w:tc>
        <w:tc>
          <w:tcPr>
            <w:tcW w:w="1498" w:type="dxa"/>
          </w:tcPr>
          <w:p w14:paraId="27B28DC8" w14:textId="591EA1D1" w:rsidR="00B45358" w:rsidRPr="009F4FF0" w:rsidRDefault="004B5B8D" w:rsidP="00B45358">
            <w:pPr>
              <w:rPr>
                <w:rFonts w:cstheme="minorHAnsi"/>
              </w:rPr>
            </w:pPr>
            <w:r w:rsidRPr="009F4FF0">
              <w:rPr>
                <w:rFonts w:cstheme="minorHAnsi"/>
              </w:rPr>
              <w:t>2</w:t>
            </w:r>
            <w:r w:rsidR="009F4FF0" w:rsidRPr="009F4FF0">
              <w:rPr>
                <w:rFonts w:cstheme="minorHAnsi"/>
              </w:rPr>
              <w:t>1</w:t>
            </w:r>
          </w:p>
        </w:tc>
        <w:tc>
          <w:tcPr>
            <w:tcW w:w="1359" w:type="dxa"/>
          </w:tcPr>
          <w:p w14:paraId="07F5E7FC" w14:textId="420D6480" w:rsidR="00B45358" w:rsidRPr="009F4FF0" w:rsidRDefault="004B5B8D" w:rsidP="00B45358">
            <w:pPr>
              <w:rPr>
                <w:rFonts w:cstheme="minorHAnsi"/>
              </w:rPr>
            </w:pPr>
            <w:r w:rsidRPr="009F4FF0">
              <w:rPr>
                <w:rFonts w:cstheme="minorHAnsi"/>
              </w:rPr>
              <w:t>2</w:t>
            </w:r>
            <w:r w:rsidR="009F4FF0" w:rsidRPr="009F4FF0">
              <w:rPr>
                <w:rFonts w:cstheme="minorHAnsi"/>
              </w:rPr>
              <w:t>1</w:t>
            </w:r>
          </w:p>
        </w:tc>
        <w:tc>
          <w:tcPr>
            <w:tcW w:w="1280" w:type="dxa"/>
          </w:tcPr>
          <w:p w14:paraId="7FD1561B" w14:textId="79F51860" w:rsidR="00B45358" w:rsidRPr="009F4FF0" w:rsidRDefault="00B45358" w:rsidP="00B45358">
            <w:pPr>
              <w:rPr>
                <w:rFonts w:cstheme="minorHAnsi"/>
              </w:rPr>
            </w:pPr>
          </w:p>
        </w:tc>
        <w:tc>
          <w:tcPr>
            <w:tcW w:w="1359" w:type="dxa"/>
          </w:tcPr>
          <w:p w14:paraId="1CE1466B" w14:textId="4A13F043" w:rsidR="00B45358" w:rsidRPr="009F4FF0" w:rsidRDefault="00B45358" w:rsidP="00B45358">
            <w:pPr>
              <w:rPr>
                <w:rFonts w:cstheme="minorHAnsi"/>
              </w:rPr>
            </w:pPr>
          </w:p>
        </w:tc>
        <w:tc>
          <w:tcPr>
            <w:tcW w:w="1290" w:type="dxa"/>
          </w:tcPr>
          <w:p w14:paraId="09572D0C" w14:textId="77777777" w:rsidR="00B45358" w:rsidRPr="009F4FF0" w:rsidRDefault="00B45358" w:rsidP="00B45358">
            <w:pPr>
              <w:rPr>
                <w:rFonts w:cstheme="minorHAnsi"/>
              </w:rPr>
            </w:pPr>
          </w:p>
        </w:tc>
      </w:tr>
    </w:tbl>
    <w:p w14:paraId="5CD665D1" w14:textId="77777777" w:rsidR="00CA602B" w:rsidRPr="008D6277" w:rsidRDefault="00CA602B" w:rsidP="00E272FF">
      <w:pPr>
        <w:spacing w:after="0" w:line="240" w:lineRule="auto"/>
        <w:rPr>
          <w:rFonts w:asciiTheme="minorHAnsi" w:hAnsiTheme="minorHAnsi" w:cstheme="minorHAnsi"/>
          <w:color w:val="FF0000"/>
        </w:rPr>
      </w:pPr>
    </w:p>
    <w:p w14:paraId="280CDEB7" w14:textId="77777777" w:rsidR="002602BE" w:rsidRPr="00E272FF" w:rsidRDefault="002602BE" w:rsidP="00E272FF">
      <w:pPr>
        <w:pStyle w:val="Naslov1"/>
        <w:rPr>
          <w:rFonts w:asciiTheme="minorHAnsi" w:hAnsiTheme="minorHAnsi" w:cstheme="minorHAnsi"/>
          <w:color w:val="auto"/>
          <w:sz w:val="22"/>
          <w:szCs w:val="22"/>
        </w:rPr>
      </w:pPr>
    </w:p>
    <w:p w14:paraId="10C8D984" w14:textId="77777777" w:rsidR="002602BE" w:rsidRPr="00E272FF" w:rsidRDefault="00407301" w:rsidP="002F6E63">
      <w:pPr>
        <w:widowControl w:val="0"/>
        <w:numPr>
          <w:ilvl w:val="1"/>
          <w:numId w:val="14"/>
        </w:numPr>
        <w:tabs>
          <w:tab w:val="left" w:pos="-720"/>
        </w:tabs>
        <w:spacing w:after="0" w:line="240" w:lineRule="auto"/>
        <w:ind w:hanging="465"/>
        <w:rPr>
          <w:rFonts w:asciiTheme="minorHAnsi" w:hAnsiTheme="minorHAnsi" w:cstheme="minorHAnsi"/>
          <w:b/>
        </w:rPr>
      </w:pPr>
      <w:r w:rsidRPr="00E272FF">
        <w:rPr>
          <w:rFonts w:asciiTheme="minorHAnsi" w:hAnsiTheme="minorHAnsi" w:cstheme="minorHAnsi"/>
          <w:b/>
        </w:rPr>
        <w:t>Sudjelovanje na natjecanjima, smotrama</w:t>
      </w:r>
    </w:p>
    <w:p w14:paraId="044D57ED" w14:textId="77777777" w:rsidR="002602BE" w:rsidRPr="00E272FF" w:rsidRDefault="002602BE" w:rsidP="00D3692F">
      <w:pPr>
        <w:tabs>
          <w:tab w:val="left" w:pos="-720"/>
        </w:tabs>
        <w:spacing w:after="0" w:line="240" w:lineRule="auto"/>
        <w:jc w:val="both"/>
        <w:rPr>
          <w:rFonts w:asciiTheme="minorHAnsi" w:hAnsiTheme="minorHAnsi" w:cstheme="minorHAnsi"/>
        </w:rPr>
      </w:pPr>
    </w:p>
    <w:p w14:paraId="2632D0B4" w14:textId="709AD306" w:rsidR="00B93E4F" w:rsidRPr="00A80194" w:rsidRDefault="00B93E4F" w:rsidP="00D3692F">
      <w:pPr>
        <w:tabs>
          <w:tab w:val="left" w:pos="-720"/>
        </w:tabs>
        <w:spacing w:after="0" w:line="240" w:lineRule="auto"/>
        <w:jc w:val="both"/>
        <w:rPr>
          <w:rFonts w:asciiTheme="minorHAnsi" w:hAnsiTheme="minorHAnsi" w:cstheme="minorHAnsi"/>
          <w:color w:val="auto"/>
        </w:rPr>
      </w:pPr>
      <w:r w:rsidRPr="00A80194">
        <w:rPr>
          <w:rFonts w:asciiTheme="minorHAnsi" w:hAnsiTheme="minorHAnsi" w:cstheme="minorHAnsi"/>
          <w:color w:val="auto"/>
        </w:rPr>
        <w:t>Na natjecanjima državne razine u struci i strukovnim predmetima, iz naše škole sudjelovalo</w:t>
      </w:r>
      <w:r w:rsidR="00D84D4E">
        <w:rPr>
          <w:rFonts w:asciiTheme="minorHAnsi" w:hAnsiTheme="minorHAnsi" w:cstheme="minorHAnsi"/>
          <w:color w:val="auto"/>
        </w:rPr>
        <w:t xml:space="preserve"> je</w:t>
      </w:r>
      <w:r w:rsidRPr="00A80194">
        <w:rPr>
          <w:rFonts w:asciiTheme="minorHAnsi" w:hAnsiTheme="minorHAnsi" w:cstheme="minorHAnsi"/>
          <w:color w:val="auto"/>
        </w:rPr>
        <w:t xml:space="preserve"> </w:t>
      </w:r>
      <w:r w:rsidR="00A80194" w:rsidRPr="00A80194">
        <w:rPr>
          <w:rFonts w:asciiTheme="minorHAnsi" w:hAnsiTheme="minorHAnsi" w:cstheme="minorHAnsi"/>
          <w:color w:val="auto"/>
        </w:rPr>
        <w:t xml:space="preserve">12 </w:t>
      </w:r>
      <w:r w:rsidRPr="00A80194">
        <w:rPr>
          <w:rFonts w:asciiTheme="minorHAnsi" w:hAnsiTheme="minorHAnsi" w:cstheme="minorHAnsi"/>
          <w:color w:val="auto"/>
        </w:rPr>
        <w:t>učenika iz svih učilišta</w:t>
      </w:r>
      <w:r w:rsidR="000C67F7" w:rsidRPr="00A80194">
        <w:rPr>
          <w:rFonts w:asciiTheme="minorHAnsi" w:hAnsiTheme="minorHAnsi" w:cstheme="minorHAnsi"/>
          <w:color w:val="auto"/>
        </w:rPr>
        <w:t xml:space="preserve">, a </w:t>
      </w:r>
      <w:r w:rsidR="00A80194" w:rsidRPr="00A80194">
        <w:rPr>
          <w:rFonts w:asciiTheme="minorHAnsi" w:hAnsiTheme="minorHAnsi" w:cstheme="minorHAnsi"/>
          <w:color w:val="auto"/>
        </w:rPr>
        <w:t>6</w:t>
      </w:r>
      <w:r w:rsidR="000C67F7" w:rsidRPr="00A80194">
        <w:rPr>
          <w:rFonts w:asciiTheme="minorHAnsi" w:hAnsiTheme="minorHAnsi" w:cstheme="minorHAnsi"/>
          <w:color w:val="auto"/>
        </w:rPr>
        <w:t xml:space="preserve"> učeni</w:t>
      </w:r>
      <w:r w:rsidR="00062E5E" w:rsidRPr="00A80194">
        <w:rPr>
          <w:rFonts w:asciiTheme="minorHAnsi" w:hAnsiTheme="minorHAnsi" w:cstheme="minorHAnsi"/>
          <w:color w:val="auto"/>
        </w:rPr>
        <w:t>k</w:t>
      </w:r>
      <w:r w:rsidR="00A80194" w:rsidRPr="00A80194">
        <w:rPr>
          <w:rFonts w:asciiTheme="minorHAnsi" w:hAnsiTheme="minorHAnsi" w:cstheme="minorHAnsi"/>
          <w:color w:val="auto"/>
        </w:rPr>
        <w:t>a</w:t>
      </w:r>
      <w:r w:rsidR="000C67F7" w:rsidRPr="00A80194">
        <w:rPr>
          <w:rFonts w:asciiTheme="minorHAnsi" w:hAnsiTheme="minorHAnsi" w:cstheme="minorHAnsi"/>
          <w:color w:val="auto"/>
        </w:rPr>
        <w:t xml:space="preserve"> iz općeobrazovn</w:t>
      </w:r>
      <w:r w:rsidR="00A80194" w:rsidRPr="00A80194">
        <w:rPr>
          <w:rFonts w:asciiTheme="minorHAnsi" w:hAnsiTheme="minorHAnsi" w:cstheme="minorHAnsi"/>
          <w:color w:val="auto"/>
        </w:rPr>
        <w:t>ih</w:t>
      </w:r>
      <w:r w:rsidR="000C67F7" w:rsidRPr="00A80194">
        <w:rPr>
          <w:rFonts w:asciiTheme="minorHAnsi" w:hAnsiTheme="minorHAnsi" w:cstheme="minorHAnsi"/>
          <w:color w:val="auto"/>
        </w:rPr>
        <w:t xml:space="preserve"> predmeta.</w:t>
      </w:r>
    </w:p>
    <w:p w14:paraId="067D4650" w14:textId="31AED1CB" w:rsidR="00B93E4F" w:rsidRPr="00A80194" w:rsidRDefault="00B93E4F" w:rsidP="00D3692F">
      <w:pPr>
        <w:tabs>
          <w:tab w:val="left" w:pos="-720"/>
        </w:tabs>
        <w:spacing w:after="0" w:line="240" w:lineRule="auto"/>
        <w:jc w:val="both"/>
        <w:rPr>
          <w:rFonts w:asciiTheme="minorHAnsi" w:hAnsiTheme="minorHAnsi" w:cstheme="minorHAnsi"/>
          <w:color w:val="auto"/>
        </w:rPr>
      </w:pPr>
      <w:r w:rsidRPr="00A80194">
        <w:rPr>
          <w:rFonts w:asciiTheme="minorHAnsi" w:hAnsiTheme="minorHAnsi" w:cstheme="minorHAnsi"/>
          <w:color w:val="auto"/>
        </w:rPr>
        <w:t xml:space="preserve">Na županijskoj i međužupanijskoj razini, u općeobrazovnim predmetima sudjelovalo je </w:t>
      </w:r>
      <w:r w:rsidR="00A80194" w:rsidRPr="00A80194">
        <w:rPr>
          <w:rFonts w:asciiTheme="minorHAnsi" w:hAnsiTheme="minorHAnsi" w:cstheme="minorHAnsi"/>
          <w:color w:val="auto"/>
        </w:rPr>
        <w:t>12</w:t>
      </w:r>
      <w:r w:rsidRPr="00A80194">
        <w:rPr>
          <w:rFonts w:asciiTheme="minorHAnsi" w:hAnsiTheme="minorHAnsi" w:cstheme="minorHAnsi"/>
          <w:color w:val="auto"/>
        </w:rPr>
        <w:t xml:space="preserve"> učenika, a u strukovnim natjecanjima </w:t>
      </w:r>
      <w:r w:rsidR="00A80194" w:rsidRPr="00A80194">
        <w:rPr>
          <w:rFonts w:asciiTheme="minorHAnsi" w:hAnsiTheme="minorHAnsi" w:cstheme="minorHAnsi"/>
          <w:color w:val="auto"/>
        </w:rPr>
        <w:t>9</w:t>
      </w:r>
      <w:r w:rsidRPr="00A80194">
        <w:rPr>
          <w:rFonts w:asciiTheme="minorHAnsi" w:hAnsiTheme="minorHAnsi" w:cstheme="minorHAnsi"/>
          <w:color w:val="auto"/>
        </w:rPr>
        <w:t xml:space="preserve"> učenik</w:t>
      </w:r>
      <w:r w:rsidR="00A80194" w:rsidRPr="00A80194">
        <w:rPr>
          <w:rFonts w:asciiTheme="minorHAnsi" w:hAnsiTheme="minorHAnsi" w:cstheme="minorHAnsi"/>
          <w:color w:val="auto"/>
        </w:rPr>
        <w:t>a</w:t>
      </w:r>
      <w:r w:rsidRPr="00A80194">
        <w:rPr>
          <w:rFonts w:asciiTheme="minorHAnsi" w:hAnsiTheme="minorHAnsi" w:cstheme="minorHAnsi"/>
          <w:color w:val="auto"/>
        </w:rPr>
        <w:t>.</w:t>
      </w:r>
    </w:p>
    <w:p w14:paraId="0EFF1207" w14:textId="24B7E5C4" w:rsidR="00B93E4F" w:rsidRPr="00A80194" w:rsidRDefault="00B93E4F" w:rsidP="00D3692F">
      <w:pPr>
        <w:tabs>
          <w:tab w:val="left" w:pos="-720"/>
        </w:tabs>
        <w:spacing w:after="0" w:line="240" w:lineRule="auto"/>
        <w:jc w:val="both"/>
        <w:rPr>
          <w:rFonts w:asciiTheme="minorHAnsi" w:hAnsiTheme="minorHAnsi" w:cstheme="minorHAnsi"/>
          <w:color w:val="auto"/>
        </w:rPr>
      </w:pPr>
      <w:r w:rsidRPr="00A80194">
        <w:rPr>
          <w:rFonts w:asciiTheme="minorHAnsi" w:hAnsiTheme="minorHAnsi" w:cstheme="minorHAnsi"/>
          <w:color w:val="auto"/>
        </w:rPr>
        <w:t xml:space="preserve">Na školskoj razini, u natjecanjima iz općeobrazovnih predmeta sudjelovalo je </w:t>
      </w:r>
      <w:r w:rsidR="00A80194" w:rsidRPr="00A80194">
        <w:rPr>
          <w:rFonts w:asciiTheme="minorHAnsi" w:hAnsiTheme="minorHAnsi" w:cstheme="minorHAnsi"/>
          <w:color w:val="auto"/>
        </w:rPr>
        <w:t>80</w:t>
      </w:r>
      <w:r w:rsidRPr="00A80194">
        <w:rPr>
          <w:rFonts w:asciiTheme="minorHAnsi" w:hAnsiTheme="minorHAnsi" w:cstheme="minorHAnsi"/>
          <w:color w:val="auto"/>
        </w:rPr>
        <w:t xml:space="preserve"> učenika, a u strukovnim natjecanjima njih </w:t>
      </w:r>
      <w:r w:rsidR="00A80194" w:rsidRPr="00A80194">
        <w:rPr>
          <w:rFonts w:asciiTheme="minorHAnsi" w:hAnsiTheme="minorHAnsi" w:cstheme="minorHAnsi"/>
          <w:color w:val="auto"/>
        </w:rPr>
        <w:t>54</w:t>
      </w:r>
      <w:r w:rsidRPr="00A80194">
        <w:rPr>
          <w:rFonts w:asciiTheme="minorHAnsi" w:hAnsiTheme="minorHAnsi" w:cstheme="minorHAnsi"/>
          <w:color w:val="auto"/>
        </w:rPr>
        <w:t>.</w:t>
      </w:r>
    </w:p>
    <w:p w14:paraId="6A635B66" w14:textId="77777777" w:rsidR="00B93E4F" w:rsidRPr="00E272FF" w:rsidRDefault="00B93E4F" w:rsidP="00E272FF">
      <w:pPr>
        <w:tabs>
          <w:tab w:val="left" w:pos="-720"/>
        </w:tabs>
        <w:spacing w:after="0" w:line="240" w:lineRule="auto"/>
        <w:rPr>
          <w:rFonts w:asciiTheme="minorHAnsi" w:hAnsiTheme="minorHAnsi" w:cstheme="minorHAnsi"/>
        </w:rPr>
      </w:pPr>
    </w:p>
    <w:p w14:paraId="00B6557D" w14:textId="77777777" w:rsidR="009A2E91" w:rsidRPr="00E272FF" w:rsidRDefault="009A2E91" w:rsidP="00E272FF">
      <w:pPr>
        <w:spacing w:after="0" w:line="240" w:lineRule="auto"/>
        <w:jc w:val="both"/>
        <w:rPr>
          <w:rFonts w:asciiTheme="minorHAnsi" w:hAnsiTheme="minorHAnsi" w:cstheme="minorHAnsi"/>
          <w:color w:val="auto"/>
        </w:rPr>
      </w:pPr>
      <w:r w:rsidRPr="00E272FF">
        <w:rPr>
          <w:rFonts w:asciiTheme="minorHAnsi" w:hAnsiTheme="minorHAnsi" w:cstheme="minorHAnsi"/>
          <w:color w:val="auto"/>
        </w:rPr>
        <w:t>Graditeljstvo</w:t>
      </w:r>
    </w:p>
    <w:p w14:paraId="6DFA526E" w14:textId="77777777" w:rsidR="009E4ACF" w:rsidRPr="00E272FF" w:rsidRDefault="009E4ACF" w:rsidP="00E272FF">
      <w:pPr>
        <w:spacing w:after="0" w:line="240" w:lineRule="auto"/>
        <w:jc w:val="both"/>
        <w:rPr>
          <w:rFonts w:asciiTheme="minorHAnsi" w:hAnsiTheme="minorHAnsi" w:cstheme="minorHAnsi"/>
          <w:color w:val="auto"/>
        </w:rPr>
      </w:pPr>
    </w:p>
    <w:p w14:paraId="373944BE" w14:textId="4BAFA51F" w:rsidR="009E4ACF" w:rsidRDefault="009E4ACF" w:rsidP="00E272FF">
      <w:pPr>
        <w:spacing w:after="0" w:line="240" w:lineRule="auto"/>
        <w:jc w:val="both"/>
        <w:rPr>
          <w:rFonts w:asciiTheme="minorHAnsi" w:hAnsiTheme="minorHAnsi" w:cstheme="minorHAnsi"/>
          <w:color w:val="auto"/>
        </w:rPr>
      </w:pPr>
      <w:r w:rsidRPr="00E272FF">
        <w:rPr>
          <w:rFonts w:asciiTheme="minorHAnsi" w:hAnsiTheme="minorHAnsi" w:cstheme="minorHAnsi"/>
          <w:color w:val="auto"/>
        </w:rPr>
        <w:t xml:space="preserve">Učenici koji su osvojili jedno od prva 3 mjesta </w:t>
      </w:r>
      <w:r w:rsidR="00356480">
        <w:rPr>
          <w:rFonts w:asciiTheme="minorHAnsi" w:hAnsiTheme="minorHAnsi" w:cstheme="minorHAnsi"/>
          <w:color w:val="auto"/>
        </w:rPr>
        <w:t xml:space="preserve">ili sudjelovali </w:t>
      </w:r>
      <w:r w:rsidRPr="00E272FF">
        <w:rPr>
          <w:rFonts w:asciiTheme="minorHAnsi" w:hAnsiTheme="minorHAnsi" w:cstheme="minorHAnsi"/>
          <w:color w:val="auto"/>
        </w:rPr>
        <w:t>na državnom natjecanju:</w:t>
      </w:r>
    </w:p>
    <w:p w14:paraId="2B0EF8ED" w14:textId="77777777" w:rsidR="00237B97" w:rsidRDefault="00237B97" w:rsidP="00E272FF">
      <w:pPr>
        <w:spacing w:after="0" w:line="240" w:lineRule="auto"/>
        <w:jc w:val="both"/>
        <w:rPr>
          <w:rFonts w:asciiTheme="minorHAnsi" w:hAnsiTheme="minorHAnsi" w:cstheme="minorHAnsi"/>
          <w:color w:val="auto"/>
        </w:rPr>
      </w:pPr>
    </w:p>
    <w:p w14:paraId="53B94B68" w14:textId="56B6C99E" w:rsidR="00E2339C" w:rsidRPr="00E272FF" w:rsidRDefault="00E2339C" w:rsidP="002F6E63">
      <w:pPr>
        <w:pStyle w:val="Odlomakpopisa"/>
        <w:numPr>
          <w:ilvl w:val="0"/>
          <w:numId w:val="16"/>
        </w:numPr>
        <w:rPr>
          <w:rFonts w:asciiTheme="minorHAnsi" w:hAnsiTheme="minorHAnsi" w:cstheme="minorHAnsi"/>
          <w:sz w:val="22"/>
          <w:szCs w:val="22"/>
        </w:rPr>
      </w:pPr>
      <w:r>
        <w:rPr>
          <w:rFonts w:asciiTheme="minorHAnsi" w:hAnsiTheme="minorHAnsi" w:cstheme="minorHAnsi"/>
          <w:sz w:val="22"/>
          <w:szCs w:val="22"/>
        </w:rPr>
        <w:t>Luka Škreblin</w:t>
      </w:r>
      <w:r w:rsidRPr="00E272FF">
        <w:rPr>
          <w:rFonts w:asciiTheme="minorHAnsi" w:hAnsiTheme="minorHAnsi" w:cstheme="minorHAnsi"/>
          <w:sz w:val="22"/>
          <w:szCs w:val="22"/>
        </w:rPr>
        <w:t xml:space="preserve">, </w:t>
      </w:r>
      <w:r>
        <w:rPr>
          <w:rFonts w:asciiTheme="minorHAnsi" w:hAnsiTheme="minorHAnsi" w:cstheme="minorHAnsi"/>
          <w:sz w:val="22"/>
          <w:szCs w:val="22"/>
        </w:rPr>
        <w:t xml:space="preserve">4.G, arhitektonske </w:t>
      </w:r>
      <w:r w:rsidRPr="00E272FF">
        <w:rPr>
          <w:rFonts w:asciiTheme="minorHAnsi" w:hAnsiTheme="minorHAnsi" w:cstheme="minorHAnsi"/>
          <w:sz w:val="22"/>
          <w:szCs w:val="22"/>
        </w:rPr>
        <w:t>tehnologij</w:t>
      </w:r>
      <w:r>
        <w:rPr>
          <w:rFonts w:asciiTheme="minorHAnsi" w:hAnsiTheme="minorHAnsi" w:cstheme="minorHAnsi"/>
          <w:sz w:val="22"/>
          <w:szCs w:val="22"/>
        </w:rPr>
        <w:t>e</w:t>
      </w:r>
      <w:r w:rsidRPr="00E272FF">
        <w:rPr>
          <w:rFonts w:asciiTheme="minorHAnsi" w:hAnsiTheme="minorHAnsi" w:cstheme="minorHAnsi"/>
          <w:sz w:val="22"/>
          <w:szCs w:val="22"/>
        </w:rPr>
        <w:t>,</w:t>
      </w:r>
      <w:r>
        <w:rPr>
          <w:rFonts w:asciiTheme="minorHAnsi" w:hAnsiTheme="minorHAnsi" w:cstheme="minorHAnsi"/>
          <w:sz w:val="22"/>
          <w:szCs w:val="22"/>
        </w:rPr>
        <w:t xml:space="preserve"> 5</w:t>
      </w:r>
      <w:r w:rsidRPr="00E272FF">
        <w:rPr>
          <w:rFonts w:asciiTheme="minorHAnsi" w:hAnsiTheme="minorHAnsi" w:cstheme="minorHAnsi"/>
          <w:sz w:val="22"/>
          <w:szCs w:val="22"/>
        </w:rPr>
        <w:t>.</w:t>
      </w:r>
      <w:r>
        <w:rPr>
          <w:rFonts w:asciiTheme="minorHAnsi" w:hAnsiTheme="minorHAnsi" w:cstheme="minorHAnsi"/>
          <w:sz w:val="22"/>
          <w:szCs w:val="22"/>
        </w:rPr>
        <w:t xml:space="preserve"> </w:t>
      </w:r>
      <w:r w:rsidRPr="00E272FF">
        <w:rPr>
          <w:rFonts w:asciiTheme="minorHAnsi" w:hAnsiTheme="minorHAnsi" w:cstheme="minorHAnsi"/>
          <w:sz w:val="22"/>
          <w:szCs w:val="22"/>
        </w:rPr>
        <w:t>mjesto</w:t>
      </w:r>
      <w:r>
        <w:rPr>
          <w:rFonts w:asciiTheme="minorHAnsi" w:hAnsiTheme="minorHAnsi" w:cstheme="minorHAnsi"/>
          <w:sz w:val="22"/>
          <w:szCs w:val="22"/>
        </w:rPr>
        <w:t>, mentor prof. Anamarija Aleksić Matijević</w:t>
      </w:r>
    </w:p>
    <w:p w14:paraId="068EB8F7" w14:textId="0D288A7D" w:rsidR="00E2339C" w:rsidRPr="00E272FF" w:rsidRDefault="00E2339C" w:rsidP="002F6E63">
      <w:pPr>
        <w:pStyle w:val="Odlomakpopisa"/>
        <w:numPr>
          <w:ilvl w:val="0"/>
          <w:numId w:val="16"/>
        </w:numPr>
        <w:rPr>
          <w:rFonts w:asciiTheme="minorHAnsi" w:hAnsiTheme="minorHAnsi" w:cstheme="minorHAnsi"/>
          <w:sz w:val="22"/>
          <w:szCs w:val="22"/>
        </w:rPr>
      </w:pPr>
      <w:r>
        <w:rPr>
          <w:rFonts w:asciiTheme="minorHAnsi" w:hAnsiTheme="minorHAnsi" w:cstheme="minorHAnsi"/>
          <w:sz w:val="22"/>
          <w:szCs w:val="22"/>
        </w:rPr>
        <w:t>Irina Ferek</w:t>
      </w:r>
      <w:r w:rsidRPr="00E272FF">
        <w:rPr>
          <w:rFonts w:asciiTheme="minorHAnsi" w:hAnsiTheme="minorHAnsi" w:cstheme="minorHAnsi"/>
          <w:sz w:val="22"/>
          <w:szCs w:val="22"/>
        </w:rPr>
        <w:t xml:space="preserve">, </w:t>
      </w:r>
      <w:r>
        <w:rPr>
          <w:rFonts w:asciiTheme="minorHAnsi" w:hAnsiTheme="minorHAnsi" w:cstheme="minorHAnsi"/>
          <w:sz w:val="22"/>
          <w:szCs w:val="22"/>
        </w:rPr>
        <w:t xml:space="preserve">4.G, </w:t>
      </w:r>
      <w:r w:rsidRPr="00E272FF">
        <w:rPr>
          <w:rFonts w:asciiTheme="minorHAnsi" w:hAnsiTheme="minorHAnsi" w:cstheme="minorHAnsi"/>
          <w:sz w:val="22"/>
          <w:szCs w:val="22"/>
        </w:rPr>
        <w:t xml:space="preserve">graditeljska tehnologija, </w:t>
      </w:r>
      <w:r>
        <w:rPr>
          <w:rFonts w:asciiTheme="minorHAnsi" w:hAnsiTheme="minorHAnsi" w:cstheme="minorHAnsi"/>
          <w:sz w:val="22"/>
          <w:szCs w:val="22"/>
        </w:rPr>
        <w:t>8</w:t>
      </w:r>
      <w:r w:rsidRPr="00E272FF">
        <w:rPr>
          <w:rFonts w:asciiTheme="minorHAnsi" w:hAnsiTheme="minorHAnsi" w:cstheme="minorHAnsi"/>
          <w:sz w:val="22"/>
          <w:szCs w:val="22"/>
        </w:rPr>
        <w:t>. mjesto</w:t>
      </w:r>
      <w:r>
        <w:rPr>
          <w:rFonts w:asciiTheme="minorHAnsi" w:hAnsiTheme="minorHAnsi" w:cstheme="minorHAnsi"/>
          <w:sz w:val="22"/>
          <w:szCs w:val="22"/>
        </w:rPr>
        <w:t>, mentor prof. Željko Rod</w:t>
      </w:r>
    </w:p>
    <w:p w14:paraId="0D6C29BC" w14:textId="21518458" w:rsidR="009E4ACF" w:rsidRPr="00E272FF" w:rsidRDefault="00E2339C" w:rsidP="002F6E63">
      <w:pPr>
        <w:pStyle w:val="Odlomakpopisa"/>
        <w:numPr>
          <w:ilvl w:val="0"/>
          <w:numId w:val="16"/>
        </w:numPr>
        <w:rPr>
          <w:rFonts w:asciiTheme="minorHAnsi" w:hAnsiTheme="minorHAnsi" w:cstheme="minorHAnsi"/>
          <w:sz w:val="22"/>
          <w:szCs w:val="22"/>
        </w:rPr>
      </w:pPr>
      <w:r>
        <w:rPr>
          <w:rFonts w:asciiTheme="minorHAnsi" w:hAnsiTheme="minorHAnsi" w:cstheme="minorHAnsi"/>
          <w:sz w:val="22"/>
          <w:szCs w:val="22"/>
        </w:rPr>
        <w:t>Mihael Herceg</w:t>
      </w:r>
      <w:r w:rsidR="00237B97">
        <w:rPr>
          <w:rFonts w:asciiTheme="minorHAnsi" w:hAnsiTheme="minorHAnsi" w:cstheme="minorHAnsi"/>
          <w:sz w:val="22"/>
          <w:szCs w:val="22"/>
        </w:rPr>
        <w:t xml:space="preserve">, 3.f, </w:t>
      </w:r>
      <w:r w:rsidR="009E4ACF" w:rsidRPr="00E272FF">
        <w:rPr>
          <w:rFonts w:asciiTheme="minorHAnsi" w:hAnsiTheme="minorHAnsi" w:cstheme="minorHAnsi"/>
          <w:sz w:val="22"/>
          <w:szCs w:val="22"/>
        </w:rPr>
        <w:t xml:space="preserve">soboslikarstvo, </w:t>
      </w:r>
      <w:r>
        <w:rPr>
          <w:rFonts w:asciiTheme="minorHAnsi" w:hAnsiTheme="minorHAnsi" w:cstheme="minorHAnsi"/>
          <w:sz w:val="22"/>
          <w:szCs w:val="22"/>
        </w:rPr>
        <w:t>3</w:t>
      </w:r>
      <w:r w:rsidR="009E4ACF" w:rsidRPr="00E272FF">
        <w:rPr>
          <w:rFonts w:asciiTheme="minorHAnsi" w:hAnsiTheme="minorHAnsi" w:cstheme="minorHAnsi"/>
          <w:sz w:val="22"/>
          <w:szCs w:val="22"/>
        </w:rPr>
        <w:t>. mjesto</w:t>
      </w:r>
      <w:r w:rsidR="00237B97">
        <w:rPr>
          <w:rFonts w:asciiTheme="minorHAnsi" w:hAnsiTheme="minorHAnsi" w:cstheme="minorHAnsi"/>
          <w:sz w:val="22"/>
          <w:szCs w:val="22"/>
        </w:rPr>
        <w:t>, mentor prof. Robert Kuhar</w:t>
      </w:r>
    </w:p>
    <w:p w14:paraId="0989C048" w14:textId="3A203A4D" w:rsidR="009E4ACF" w:rsidRPr="00237B97" w:rsidRDefault="00E2339C" w:rsidP="002F6E63">
      <w:pPr>
        <w:pStyle w:val="Odlomakpopisa"/>
        <w:numPr>
          <w:ilvl w:val="0"/>
          <w:numId w:val="16"/>
        </w:numPr>
        <w:rPr>
          <w:rFonts w:asciiTheme="minorHAnsi" w:hAnsiTheme="minorHAnsi" w:cstheme="minorHAnsi"/>
          <w:sz w:val="22"/>
          <w:szCs w:val="22"/>
        </w:rPr>
      </w:pPr>
      <w:r>
        <w:rPr>
          <w:rFonts w:asciiTheme="minorHAnsi" w:hAnsiTheme="minorHAnsi" w:cstheme="minorHAnsi"/>
          <w:sz w:val="22"/>
          <w:szCs w:val="22"/>
        </w:rPr>
        <w:t>Petar Ružđak</w:t>
      </w:r>
      <w:r w:rsidR="009E4ACF" w:rsidRPr="00E272FF">
        <w:rPr>
          <w:rFonts w:asciiTheme="minorHAnsi" w:hAnsiTheme="minorHAnsi" w:cstheme="minorHAnsi"/>
          <w:sz w:val="22"/>
          <w:szCs w:val="22"/>
        </w:rPr>
        <w:t>,</w:t>
      </w:r>
      <w:r w:rsidR="00237B97">
        <w:rPr>
          <w:rFonts w:asciiTheme="minorHAnsi" w:hAnsiTheme="minorHAnsi" w:cstheme="minorHAnsi"/>
          <w:sz w:val="22"/>
          <w:szCs w:val="22"/>
        </w:rPr>
        <w:t xml:space="preserve"> 3.</w:t>
      </w:r>
      <w:r>
        <w:rPr>
          <w:rFonts w:asciiTheme="minorHAnsi" w:hAnsiTheme="minorHAnsi" w:cstheme="minorHAnsi"/>
          <w:sz w:val="22"/>
          <w:szCs w:val="22"/>
        </w:rPr>
        <w:t>c</w:t>
      </w:r>
      <w:r w:rsidR="00237B97">
        <w:rPr>
          <w:rFonts w:asciiTheme="minorHAnsi" w:hAnsiTheme="minorHAnsi" w:cstheme="minorHAnsi"/>
          <w:sz w:val="22"/>
          <w:szCs w:val="22"/>
        </w:rPr>
        <w:t>,</w:t>
      </w:r>
      <w:r w:rsidR="009E4ACF" w:rsidRPr="00E272FF">
        <w:rPr>
          <w:rFonts w:asciiTheme="minorHAnsi" w:hAnsiTheme="minorHAnsi" w:cstheme="minorHAnsi"/>
          <w:sz w:val="22"/>
          <w:szCs w:val="22"/>
        </w:rPr>
        <w:t xml:space="preserve"> keramičarstvo i oblaganje, </w:t>
      </w:r>
      <w:r>
        <w:rPr>
          <w:rFonts w:asciiTheme="minorHAnsi" w:hAnsiTheme="minorHAnsi" w:cstheme="minorHAnsi"/>
          <w:sz w:val="22"/>
          <w:szCs w:val="22"/>
        </w:rPr>
        <w:t>1</w:t>
      </w:r>
      <w:r w:rsidR="009E4ACF" w:rsidRPr="00E272FF">
        <w:rPr>
          <w:rFonts w:asciiTheme="minorHAnsi" w:hAnsiTheme="minorHAnsi" w:cstheme="minorHAnsi"/>
          <w:sz w:val="22"/>
          <w:szCs w:val="22"/>
        </w:rPr>
        <w:t>. mjesto</w:t>
      </w:r>
      <w:r w:rsidR="00237B97">
        <w:rPr>
          <w:rFonts w:asciiTheme="minorHAnsi" w:hAnsiTheme="minorHAnsi" w:cstheme="minorHAnsi"/>
          <w:sz w:val="22"/>
          <w:szCs w:val="22"/>
        </w:rPr>
        <w:t>, mentor instruktor Stjepan Sinković</w:t>
      </w:r>
    </w:p>
    <w:p w14:paraId="04A2395D" w14:textId="447B5C5C" w:rsidR="009E4ACF" w:rsidRDefault="00E2339C" w:rsidP="002F6E63">
      <w:pPr>
        <w:pStyle w:val="Odlomakpopisa"/>
        <w:numPr>
          <w:ilvl w:val="0"/>
          <w:numId w:val="16"/>
        </w:numPr>
        <w:rPr>
          <w:rFonts w:asciiTheme="minorHAnsi" w:hAnsiTheme="minorHAnsi" w:cstheme="minorHAnsi"/>
          <w:sz w:val="22"/>
          <w:szCs w:val="22"/>
        </w:rPr>
      </w:pPr>
      <w:r>
        <w:rPr>
          <w:rFonts w:asciiTheme="minorHAnsi" w:hAnsiTheme="minorHAnsi" w:cstheme="minorHAnsi"/>
          <w:sz w:val="22"/>
          <w:szCs w:val="22"/>
        </w:rPr>
        <w:t>Vedran Presečki i Branimir Ružđak</w:t>
      </w:r>
      <w:r w:rsidR="009E4ACF" w:rsidRPr="00E272FF">
        <w:rPr>
          <w:rFonts w:asciiTheme="minorHAnsi" w:hAnsiTheme="minorHAnsi" w:cstheme="minorHAnsi"/>
          <w:sz w:val="22"/>
          <w:szCs w:val="22"/>
        </w:rPr>
        <w:t>,</w:t>
      </w:r>
      <w:r w:rsidR="00237B97">
        <w:rPr>
          <w:rFonts w:asciiTheme="minorHAnsi" w:hAnsiTheme="minorHAnsi" w:cstheme="minorHAnsi"/>
          <w:sz w:val="22"/>
          <w:szCs w:val="22"/>
        </w:rPr>
        <w:t xml:space="preserve"> 3.a,</w:t>
      </w:r>
      <w:r w:rsidR="009E4ACF" w:rsidRPr="00E272FF">
        <w:rPr>
          <w:rFonts w:asciiTheme="minorHAnsi" w:hAnsiTheme="minorHAnsi" w:cstheme="minorHAnsi"/>
          <w:sz w:val="22"/>
          <w:szCs w:val="22"/>
        </w:rPr>
        <w:t xml:space="preserve"> </w:t>
      </w:r>
      <w:r w:rsidR="00237B97">
        <w:rPr>
          <w:rFonts w:asciiTheme="minorHAnsi" w:hAnsiTheme="minorHAnsi" w:cstheme="minorHAnsi"/>
          <w:sz w:val="22"/>
          <w:szCs w:val="22"/>
        </w:rPr>
        <w:t>suha gradnja</w:t>
      </w:r>
      <w:r w:rsidR="009E4ACF" w:rsidRPr="00E272FF">
        <w:rPr>
          <w:rFonts w:asciiTheme="minorHAnsi" w:hAnsiTheme="minorHAnsi" w:cstheme="minorHAnsi"/>
          <w:sz w:val="22"/>
          <w:szCs w:val="22"/>
        </w:rPr>
        <w:t xml:space="preserve">, </w:t>
      </w:r>
      <w:r>
        <w:rPr>
          <w:rFonts w:asciiTheme="minorHAnsi" w:hAnsiTheme="minorHAnsi" w:cstheme="minorHAnsi"/>
          <w:sz w:val="22"/>
          <w:szCs w:val="22"/>
        </w:rPr>
        <w:t>1</w:t>
      </w:r>
      <w:r w:rsidR="009E4ACF" w:rsidRPr="00E272FF">
        <w:rPr>
          <w:rFonts w:asciiTheme="minorHAnsi" w:hAnsiTheme="minorHAnsi" w:cstheme="minorHAnsi"/>
          <w:sz w:val="22"/>
          <w:szCs w:val="22"/>
        </w:rPr>
        <w:t>. mjesto</w:t>
      </w:r>
      <w:r w:rsidR="00237B97">
        <w:rPr>
          <w:rFonts w:asciiTheme="minorHAnsi" w:hAnsiTheme="minorHAnsi" w:cstheme="minorHAnsi"/>
          <w:sz w:val="22"/>
          <w:szCs w:val="22"/>
        </w:rPr>
        <w:t>, mentor instruktor Ivan Mohač</w:t>
      </w:r>
    </w:p>
    <w:p w14:paraId="4B93188D" w14:textId="0A8BDF8E" w:rsidR="00356480" w:rsidRDefault="00356480" w:rsidP="002F6E63">
      <w:pPr>
        <w:pStyle w:val="Odlomakpopisa"/>
        <w:numPr>
          <w:ilvl w:val="0"/>
          <w:numId w:val="16"/>
        </w:numPr>
        <w:rPr>
          <w:rFonts w:asciiTheme="minorHAnsi" w:hAnsiTheme="minorHAnsi" w:cstheme="minorHAnsi"/>
          <w:sz w:val="22"/>
          <w:szCs w:val="22"/>
        </w:rPr>
      </w:pPr>
      <w:r>
        <w:rPr>
          <w:rFonts w:asciiTheme="minorHAnsi" w:hAnsiTheme="minorHAnsi" w:cstheme="minorHAnsi"/>
          <w:sz w:val="22"/>
          <w:szCs w:val="22"/>
        </w:rPr>
        <w:t xml:space="preserve">Matija Mirt i Matija Sovec, 2.a, zidarstvo, 2. mjesto, mentor instruktor Ivan </w:t>
      </w:r>
      <w:proofErr w:type="spellStart"/>
      <w:r w:rsidR="00822C59">
        <w:rPr>
          <w:rFonts w:asciiTheme="minorHAnsi" w:hAnsiTheme="minorHAnsi" w:cstheme="minorHAnsi"/>
          <w:sz w:val="22"/>
          <w:szCs w:val="22"/>
        </w:rPr>
        <w:t>Ded</w:t>
      </w:r>
      <w:proofErr w:type="spellEnd"/>
    </w:p>
    <w:p w14:paraId="11619309" w14:textId="38A99DDB" w:rsidR="00356480" w:rsidRDefault="00356480" w:rsidP="002F6E63">
      <w:pPr>
        <w:pStyle w:val="Odlomakpopisa"/>
        <w:numPr>
          <w:ilvl w:val="0"/>
          <w:numId w:val="16"/>
        </w:numPr>
        <w:rPr>
          <w:rFonts w:asciiTheme="minorHAnsi" w:hAnsiTheme="minorHAnsi" w:cstheme="minorHAnsi"/>
          <w:sz w:val="22"/>
          <w:szCs w:val="22"/>
        </w:rPr>
      </w:pPr>
      <w:r>
        <w:rPr>
          <w:rFonts w:asciiTheme="minorHAnsi" w:hAnsiTheme="minorHAnsi" w:cstheme="minorHAnsi"/>
          <w:sz w:val="22"/>
          <w:szCs w:val="22"/>
        </w:rPr>
        <w:t>Leonarda Gustović, 4.G, Međusektorska smotra Graditeljstvo, geodezija i arhitektura na temu Projekt obiteljske kuće, 1. mjesto, mentor prof. Sanja Markuš</w:t>
      </w:r>
    </w:p>
    <w:p w14:paraId="5E199F91" w14:textId="0E1584D1" w:rsidR="00356480" w:rsidRPr="00237B97" w:rsidRDefault="00356480" w:rsidP="002F6E63">
      <w:pPr>
        <w:pStyle w:val="Odlomakpopisa"/>
        <w:numPr>
          <w:ilvl w:val="0"/>
          <w:numId w:val="16"/>
        </w:numPr>
        <w:rPr>
          <w:rFonts w:asciiTheme="minorHAnsi" w:hAnsiTheme="minorHAnsi" w:cstheme="minorHAnsi"/>
          <w:sz w:val="22"/>
          <w:szCs w:val="22"/>
        </w:rPr>
      </w:pPr>
      <w:r>
        <w:rPr>
          <w:rFonts w:asciiTheme="minorHAnsi" w:hAnsiTheme="minorHAnsi" w:cstheme="minorHAnsi"/>
          <w:sz w:val="22"/>
          <w:szCs w:val="22"/>
        </w:rPr>
        <w:t>Mihael Gradečak, 3.G, AutoCad, sudjelovanje, mentor Anamarija Aleksić Matijević</w:t>
      </w:r>
    </w:p>
    <w:p w14:paraId="5E7F68E5" w14:textId="77777777" w:rsidR="009A2E91" w:rsidRPr="00E272FF" w:rsidRDefault="009A2E91" w:rsidP="00E272FF">
      <w:pPr>
        <w:pStyle w:val="Odlomakpopisa"/>
        <w:ind w:left="720"/>
        <w:jc w:val="both"/>
        <w:rPr>
          <w:rFonts w:asciiTheme="minorHAnsi" w:hAnsiTheme="minorHAnsi" w:cstheme="minorHAnsi"/>
          <w:sz w:val="22"/>
          <w:szCs w:val="22"/>
        </w:rPr>
      </w:pPr>
    </w:p>
    <w:p w14:paraId="58E7F74D" w14:textId="77777777" w:rsidR="009A2E91" w:rsidRPr="00E272FF" w:rsidRDefault="009A2E91" w:rsidP="00E272FF">
      <w:pPr>
        <w:spacing w:after="0" w:line="240" w:lineRule="auto"/>
        <w:rPr>
          <w:rFonts w:asciiTheme="minorHAnsi" w:hAnsiTheme="minorHAnsi" w:cstheme="minorHAnsi"/>
        </w:rPr>
      </w:pPr>
      <w:r w:rsidRPr="00E272FF">
        <w:rPr>
          <w:rFonts w:asciiTheme="minorHAnsi" w:hAnsiTheme="minorHAnsi" w:cstheme="minorHAnsi"/>
        </w:rPr>
        <w:t>Poljoprivreda</w:t>
      </w:r>
    </w:p>
    <w:p w14:paraId="56072435" w14:textId="77777777" w:rsidR="009E4ACF" w:rsidRPr="00E272FF" w:rsidRDefault="009E4ACF" w:rsidP="00E272FF">
      <w:pPr>
        <w:spacing w:after="0" w:line="240" w:lineRule="auto"/>
        <w:rPr>
          <w:rFonts w:asciiTheme="minorHAnsi" w:hAnsiTheme="minorHAnsi" w:cstheme="minorHAnsi"/>
        </w:rPr>
      </w:pPr>
    </w:p>
    <w:p w14:paraId="6B04D9EC" w14:textId="7468B27C" w:rsidR="009E4ACF" w:rsidRDefault="009E4ACF" w:rsidP="00DC2420">
      <w:pPr>
        <w:spacing w:after="0" w:line="240" w:lineRule="auto"/>
        <w:jc w:val="both"/>
        <w:rPr>
          <w:rFonts w:asciiTheme="minorHAnsi" w:hAnsiTheme="minorHAnsi" w:cstheme="minorHAnsi"/>
          <w:color w:val="auto"/>
        </w:rPr>
      </w:pPr>
      <w:r w:rsidRPr="00E272FF">
        <w:rPr>
          <w:rFonts w:asciiTheme="minorHAnsi" w:hAnsiTheme="minorHAnsi" w:cstheme="minorHAnsi"/>
          <w:color w:val="auto"/>
        </w:rPr>
        <w:t>Učenici koji su osvojili jedno od prva 3 mjesta</w:t>
      </w:r>
      <w:r w:rsidR="00356480">
        <w:rPr>
          <w:rFonts w:asciiTheme="minorHAnsi" w:hAnsiTheme="minorHAnsi" w:cstheme="minorHAnsi"/>
          <w:color w:val="auto"/>
        </w:rPr>
        <w:t xml:space="preserve"> ili sudjelovali</w:t>
      </w:r>
      <w:r w:rsidRPr="00E272FF">
        <w:rPr>
          <w:rFonts w:asciiTheme="minorHAnsi" w:hAnsiTheme="minorHAnsi" w:cstheme="minorHAnsi"/>
          <w:color w:val="auto"/>
        </w:rPr>
        <w:t xml:space="preserve"> na državnom natjecanju:</w:t>
      </w:r>
    </w:p>
    <w:p w14:paraId="6BD030F6" w14:textId="77777777" w:rsidR="00356480" w:rsidRPr="00C5453C" w:rsidRDefault="00356480" w:rsidP="00DC2420">
      <w:pPr>
        <w:spacing w:after="0" w:line="240" w:lineRule="auto"/>
        <w:rPr>
          <w:rFonts w:asciiTheme="majorHAnsi" w:hAnsiTheme="majorHAnsi" w:cstheme="majorHAnsi"/>
        </w:rPr>
      </w:pPr>
    </w:p>
    <w:p w14:paraId="3B1F0C88" w14:textId="69786B1A" w:rsidR="00356480" w:rsidRPr="00356480" w:rsidRDefault="00356480" w:rsidP="00DC2420">
      <w:pPr>
        <w:pStyle w:val="Odlomakpopisa"/>
        <w:numPr>
          <w:ilvl w:val="0"/>
          <w:numId w:val="16"/>
        </w:numPr>
        <w:shd w:val="clear" w:color="auto" w:fill="FFFFFF"/>
        <w:rPr>
          <w:rFonts w:asciiTheme="minorHAnsi" w:hAnsiTheme="minorHAnsi" w:cstheme="minorHAnsi"/>
          <w:color w:val="222222"/>
          <w:sz w:val="22"/>
          <w:szCs w:val="22"/>
        </w:rPr>
      </w:pPr>
      <w:r w:rsidRPr="00356480">
        <w:rPr>
          <w:rFonts w:asciiTheme="minorHAnsi" w:hAnsiTheme="minorHAnsi" w:cstheme="minorHAnsi"/>
          <w:sz w:val="22"/>
          <w:szCs w:val="22"/>
        </w:rPr>
        <w:t>Marina Horvat, 1.c</w:t>
      </w:r>
      <w:r w:rsidRPr="00356480">
        <w:rPr>
          <w:rFonts w:asciiTheme="minorHAnsi" w:hAnsiTheme="minorHAnsi" w:cstheme="minorHAnsi"/>
          <w:color w:val="222222"/>
          <w:sz w:val="22"/>
          <w:szCs w:val="22"/>
        </w:rPr>
        <w:t>, cvjećarstvo, 1. mjesto, mentorica prof. Božica Slivnjak Kruhek</w:t>
      </w:r>
    </w:p>
    <w:p w14:paraId="45D2509F" w14:textId="0912FE12" w:rsidR="00356480" w:rsidRPr="00356480" w:rsidRDefault="00356480" w:rsidP="00DC2420">
      <w:pPr>
        <w:pStyle w:val="Odlomakpopisa"/>
        <w:numPr>
          <w:ilvl w:val="0"/>
          <w:numId w:val="16"/>
        </w:numPr>
        <w:shd w:val="clear" w:color="auto" w:fill="FFFFFF"/>
        <w:rPr>
          <w:rFonts w:asciiTheme="minorHAnsi" w:hAnsiTheme="minorHAnsi" w:cstheme="minorHAnsi"/>
          <w:color w:val="222222"/>
          <w:sz w:val="22"/>
          <w:szCs w:val="22"/>
        </w:rPr>
      </w:pPr>
      <w:r w:rsidRPr="00356480">
        <w:rPr>
          <w:rFonts w:asciiTheme="minorHAnsi" w:hAnsiTheme="minorHAnsi" w:cstheme="minorHAnsi"/>
          <w:sz w:val="22"/>
          <w:szCs w:val="22"/>
        </w:rPr>
        <w:t>Valentina Sviben, 4.P</w:t>
      </w:r>
      <w:r w:rsidRPr="00356480">
        <w:rPr>
          <w:rFonts w:asciiTheme="minorHAnsi" w:hAnsiTheme="minorHAnsi" w:cstheme="minorHAnsi"/>
          <w:color w:val="222222"/>
          <w:sz w:val="22"/>
          <w:szCs w:val="22"/>
        </w:rPr>
        <w:t>, sudjelovanje na državnom natjecanju WorldSkills u disciplini Agro, mentor prof. Davor Stanković</w:t>
      </w:r>
    </w:p>
    <w:p w14:paraId="37C491BF" w14:textId="77777777" w:rsidR="00DC2420" w:rsidRDefault="00DC2420" w:rsidP="00DC2420">
      <w:pPr>
        <w:spacing w:after="0" w:line="240" w:lineRule="auto"/>
        <w:rPr>
          <w:rFonts w:asciiTheme="majorHAnsi" w:hAnsiTheme="majorHAnsi" w:cstheme="majorHAnsi"/>
          <w:bCs/>
        </w:rPr>
      </w:pPr>
    </w:p>
    <w:p w14:paraId="779E2B56" w14:textId="275D0CE6" w:rsidR="006D0A58" w:rsidRPr="00062E5E" w:rsidRDefault="002678BF" w:rsidP="00DC2420">
      <w:pPr>
        <w:spacing w:after="0" w:line="240" w:lineRule="auto"/>
        <w:rPr>
          <w:rFonts w:asciiTheme="majorHAnsi" w:hAnsiTheme="majorHAnsi" w:cstheme="majorHAnsi"/>
          <w:bCs/>
        </w:rPr>
      </w:pPr>
      <w:r>
        <w:rPr>
          <w:rFonts w:asciiTheme="majorHAnsi" w:hAnsiTheme="majorHAnsi" w:cstheme="majorHAnsi"/>
          <w:bCs/>
        </w:rPr>
        <w:t>Općeobrazovni</w:t>
      </w:r>
      <w:r w:rsidR="00062E5E" w:rsidRPr="00062E5E">
        <w:rPr>
          <w:rFonts w:asciiTheme="majorHAnsi" w:hAnsiTheme="majorHAnsi" w:cstheme="majorHAnsi"/>
          <w:bCs/>
        </w:rPr>
        <w:t xml:space="preserve"> predmeti i projekti</w:t>
      </w:r>
    </w:p>
    <w:p w14:paraId="15C7A5D1" w14:textId="70F13E4A" w:rsidR="006D0A58" w:rsidRPr="00333B2A" w:rsidRDefault="00333B2A" w:rsidP="00DC2420">
      <w:pPr>
        <w:shd w:val="clear" w:color="auto" w:fill="FFFFFF"/>
        <w:spacing w:after="0" w:line="240" w:lineRule="auto"/>
        <w:rPr>
          <w:rFonts w:asciiTheme="minorHAnsi" w:hAnsiTheme="minorHAnsi" w:cstheme="minorHAnsi"/>
          <w:color w:val="222222"/>
        </w:rPr>
      </w:pPr>
      <w:r w:rsidRPr="00333B2A">
        <w:rPr>
          <w:rFonts w:asciiTheme="minorHAnsi" w:eastAsia="Times New Roman" w:hAnsiTheme="minorHAnsi" w:cstheme="minorHAnsi"/>
          <w:color w:val="222222"/>
        </w:rPr>
        <w:t>Lara Kušić</w:t>
      </w:r>
      <w:r w:rsidR="009D22EA">
        <w:rPr>
          <w:rFonts w:asciiTheme="minorHAnsi" w:eastAsia="Times New Roman" w:hAnsiTheme="minorHAnsi" w:cstheme="minorHAnsi"/>
          <w:color w:val="222222"/>
        </w:rPr>
        <w:t>,</w:t>
      </w:r>
      <w:r w:rsidRPr="00333B2A">
        <w:rPr>
          <w:rFonts w:asciiTheme="minorHAnsi" w:eastAsia="Times New Roman" w:hAnsiTheme="minorHAnsi" w:cstheme="minorHAnsi"/>
          <w:color w:val="222222"/>
        </w:rPr>
        <w:t xml:space="preserve"> 1.Mb, Dora Mrzljak</w:t>
      </w:r>
      <w:r w:rsidR="009D22EA">
        <w:rPr>
          <w:rFonts w:asciiTheme="minorHAnsi" w:eastAsia="Times New Roman" w:hAnsiTheme="minorHAnsi" w:cstheme="minorHAnsi"/>
          <w:color w:val="222222"/>
        </w:rPr>
        <w:t>,</w:t>
      </w:r>
      <w:r w:rsidRPr="00333B2A">
        <w:rPr>
          <w:rFonts w:asciiTheme="minorHAnsi" w:eastAsia="Times New Roman" w:hAnsiTheme="minorHAnsi" w:cstheme="minorHAnsi"/>
          <w:color w:val="222222"/>
        </w:rPr>
        <w:t xml:space="preserve"> 1.Mb, Maja Stiplošek</w:t>
      </w:r>
      <w:r w:rsidR="009D22EA">
        <w:rPr>
          <w:rFonts w:asciiTheme="minorHAnsi" w:eastAsia="Times New Roman" w:hAnsiTheme="minorHAnsi" w:cstheme="minorHAnsi"/>
          <w:color w:val="222222"/>
        </w:rPr>
        <w:t>,</w:t>
      </w:r>
      <w:r w:rsidRPr="00333B2A">
        <w:rPr>
          <w:rFonts w:asciiTheme="minorHAnsi" w:eastAsia="Times New Roman" w:hAnsiTheme="minorHAnsi" w:cstheme="minorHAnsi"/>
          <w:color w:val="222222"/>
        </w:rPr>
        <w:t xml:space="preserve"> 1.Mb, Jan Videk</w:t>
      </w:r>
      <w:r w:rsidR="009D22EA">
        <w:rPr>
          <w:rFonts w:asciiTheme="minorHAnsi" w:eastAsia="Times New Roman" w:hAnsiTheme="minorHAnsi" w:cstheme="minorHAnsi"/>
          <w:color w:val="222222"/>
        </w:rPr>
        <w:t>,</w:t>
      </w:r>
      <w:r w:rsidRPr="00333B2A">
        <w:rPr>
          <w:rFonts w:asciiTheme="minorHAnsi" w:eastAsia="Times New Roman" w:hAnsiTheme="minorHAnsi" w:cstheme="minorHAnsi"/>
          <w:color w:val="222222"/>
        </w:rPr>
        <w:t xml:space="preserve"> 1.Mb,</w:t>
      </w:r>
      <w:r w:rsidRPr="00333B2A">
        <w:rPr>
          <w:rFonts w:asciiTheme="minorHAnsi" w:hAnsiTheme="minorHAnsi" w:cstheme="minorHAnsi"/>
          <w:color w:val="222222"/>
        </w:rPr>
        <w:t xml:space="preserve"> </w:t>
      </w:r>
      <w:r w:rsidR="006D0A58" w:rsidRPr="00333B2A">
        <w:rPr>
          <w:rFonts w:asciiTheme="minorHAnsi" w:hAnsiTheme="minorHAnsi" w:cstheme="minorHAnsi"/>
          <w:color w:val="222222"/>
        </w:rPr>
        <w:t>Državna smotra projekata iz građanskog odgoja i obrazovanja, Projekt Građanin</w:t>
      </w:r>
      <w:r w:rsidRPr="00333B2A">
        <w:rPr>
          <w:rFonts w:asciiTheme="minorHAnsi" w:hAnsiTheme="minorHAnsi" w:cstheme="minorHAnsi"/>
          <w:color w:val="222222"/>
        </w:rPr>
        <w:t>, m</w:t>
      </w:r>
      <w:r w:rsidR="006D0A58" w:rsidRPr="00333B2A">
        <w:rPr>
          <w:rFonts w:asciiTheme="minorHAnsi" w:hAnsiTheme="minorHAnsi" w:cstheme="minorHAnsi"/>
          <w:color w:val="222222"/>
        </w:rPr>
        <w:t>ento</w:t>
      </w:r>
      <w:r w:rsidRPr="00333B2A">
        <w:rPr>
          <w:rFonts w:asciiTheme="minorHAnsi" w:hAnsiTheme="minorHAnsi" w:cstheme="minorHAnsi"/>
          <w:color w:val="222222"/>
        </w:rPr>
        <w:t xml:space="preserve">r prof. </w:t>
      </w:r>
      <w:r w:rsidR="006D0A58" w:rsidRPr="00333B2A">
        <w:rPr>
          <w:rFonts w:asciiTheme="minorHAnsi" w:hAnsiTheme="minorHAnsi" w:cstheme="minorHAnsi"/>
          <w:color w:val="222222"/>
        </w:rPr>
        <w:t>Janja Roginić </w:t>
      </w:r>
    </w:p>
    <w:p w14:paraId="6CBE64E8" w14:textId="0B0C3906" w:rsidR="00333B2A" w:rsidRPr="00333B2A" w:rsidRDefault="00333B2A" w:rsidP="00DC2420">
      <w:pPr>
        <w:spacing w:after="0" w:line="240" w:lineRule="auto"/>
        <w:rPr>
          <w:rFonts w:asciiTheme="minorHAnsi" w:eastAsia="Times New Roman" w:hAnsiTheme="minorHAnsi" w:cstheme="minorHAnsi"/>
        </w:rPr>
      </w:pPr>
      <w:r w:rsidRPr="00333B2A">
        <w:rPr>
          <w:rFonts w:asciiTheme="minorHAnsi" w:hAnsiTheme="minorHAnsi" w:cstheme="minorHAnsi"/>
        </w:rPr>
        <w:t>Paolo Bajs</w:t>
      </w:r>
      <w:r w:rsidR="009D22EA">
        <w:rPr>
          <w:rFonts w:asciiTheme="minorHAnsi" w:hAnsiTheme="minorHAnsi" w:cstheme="minorHAnsi"/>
        </w:rPr>
        <w:t>,</w:t>
      </w:r>
      <w:r w:rsidRPr="00333B2A">
        <w:rPr>
          <w:rFonts w:asciiTheme="minorHAnsi" w:hAnsiTheme="minorHAnsi" w:cstheme="minorHAnsi"/>
        </w:rPr>
        <w:t xml:space="preserve"> 1.Ma, Lana Breber</w:t>
      </w:r>
      <w:r w:rsidR="009D22EA">
        <w:rPr>
          <w:rFonts w:asciiTheme="minorHAnsi" w:hAnsiTheme="minorHAnsi" w:cstheme="minorHAnsi"/>
        </w:rPr>
        <w:t>,</w:t>
      </w:r>
      <w:r w:rsidRPr="00333B2A">
        <w:rPr>
          <w:rFonts w:asciiTheme="minorHAnsi" w:hAnsiTheme="minorHAnsi" w:cstheme="minorHAnsi"/>
        </w:rPr>
        <w:t xml:space="preserve"> 1.Ma, Lana Prežigalo</w:t>
      </w:r>
      <w:r w:rsidR="009D22EA">
        <w:rPr>
          <w:rFonts w:asciiTheme="minorHAnsi" w:hAnsiTheme="minorHAnsi" w:cstheme="minorHAnsi"/>
        </w:rPr>
        <w:t>,</w:t>
      </w:r>
      <w:r w:rsidRPr="00333B2A">
        <w:rPr>
          <w:rFonts w:asciiTheme="minorHAnsi" w:hAnsiTheme="minorHAnsi" w:cstheme="minorHAnsi"/>
        </w:rPr>
        <w:t xml:space="preserve"> 1.Ma</w:t>
      </w:r>
      <w:r w:rsidRPr="00333B2A">
        <w:rPr>
          <w:rFonts w:asciiTheme="minorHAnsi" w:eastAsia="Times New Roman" w:hAnsiTheme="minorHAnsi" w:cstheme="minorHAnsi"/>
        </w:rPr>
        <w:t xml:space="preserve">, </w:t>
      </w:r>
      <w:r w:rsidR="002678BF">
        <w:rPr>
          <w:rFonts w:asciiTheme="minorHAnsi" w:eastAsia="Times New Roman" w:hAnsiTheme="minorHAnsi" w:cstheme="minorHAnsi"/>
        </w:rPr>
        <w:t>s</w:t>
      </w:r>
      <w:r w:rsidRPr="00333B2A">
        <w:rPr>
          <w:rFonts w:asciiTheme="minorHAnsi" w:eastAsia="Times New Roman" w:hAnsiTheme="minorHAnsi" w:cstheme="minorHAnsi"/>
        </w:rPr>
        <w:t>udjelovanje na Simuliranoj sjednici Hrvatskog sabora za učenike srednjih škola, m</w:t>
      </w:r>
      <w:r w:rsidR="006D0A58" w:rsidRPr="00333B2A">
        <w:rPr>
          <w:rFonts w:asciiTheme="minorHAnsi" w:eastAsia="Times New Roman" w:hAnsiTheme="minorHAnsi" w:cstheme="minorHAnsi"/>
        </w:rPr>
        <w:t>entor</w:t>
      </w:r>
      <w:r w:rsidRPr="00333B2A">
        <w:rPr>
          <w:rFonts w:asciiTheme="minorHAnsi" w:eastAsia="Times New Roman" w:hAnsiTheme="minorHAnsi" w:cstheme="minorHAnsi"/>
        </w:rPr>
        <w:t xml:space="preserve"> prof. </w:t>
      </w:r>
      <w:r w:rsidR="006D0A58" w:rsidRPr="00333B2A">
        <w:rPr>
          <w:rFonts w:asciiTheme="minorHAnsi" w:eastAsia="Times New Roman" w:hAnsiTheme="minorHAnsi" w:cstheme="minorHAnsi"/>
        </w:rPr>
        <w:t>Janja Roginić</w:t>
      </w:r>
    </w:p>
    <w:p w14:paraId="66197B2A" w14:textId="47564A1E" w:rsidR="006D0A58" w:rsidRPr="00333B2A" w:rsidRDefault="006D0A58" w:rsidP="00DC2420">
      <w:pPr>
        <w:spacing w:after="0" w:line="240" w:lineRule="auto"/>
        <w:rPr>
          <w:rFonts w:asciiTheme="minorHAnsi" w:eastAsia="Times New Roman" w:hAnsiTheme="minorHAnsi" w:cstheme="minorHAnsi"/>
        </w:rPr>
      </w:pPr>
      <w:r w:rsidRPr="00333B2A">
        <w:rPr>
          <w:rFonts w:asciiTheme="minorHAnsi" w:hAnsiTheme="minorHAnsi" w:cstheme="minorHAnsi"/>
        </w:rPr>
        <w:t xml:space="preserve">Domijada </w:t>
      </w:r>
      <w:r w:rsidR="009D22EA">
        <w:rPr>
          <w:rFonts w:asciiTheme="minorHAnsi" w:hAnsiTheme="minorHAnsi" w:cstheme="minorHAnsi"/>
        </w:rPr>
        <w:t>–</w:t>
      </w:r>
      <w:r w:rsidR="00333B2A" w:rsidRPr="00333B2A">
        <w:rPr>
          <w:rFonts w:asciiTheme="minorHAnsi" w:hAnsiTheme="minorHAnsi" w:cstheme="minorHAnsi"/>
        </w:rPr>
        <w:t xml:space="preserve"> </w:t>
      </w:r>
      <w:r w:rsidR="00333B2A" w:rsidRPr="00333B2A">
        <w:rPr>
          <w:rFonts w:asciiTheme="minorHAnsi" w:hAnsiTheme="minorHAnsi" w:cstheme="minorHAnsi"/>
          <w:color w:val="222222"/>
          <w:shd w:val="clear" w:color="auto" w:fill="FFFFFF"/>
        </w:rPr>
        <w:t>Veronika Lendl, P</w:t>
      </w:r>
      <w:r w:rsidR="009D22EA">
        <w:rPr>
          <w:rFonts w:asciiTheme="minorHAnsi" w:hAnsiTheme="minorHAnsi" w:cstheme="minorHAnsi"/>
          <w:color w:val="222222"/>
          <w:shd w:val="clear" w:color="auto" w:fill="FFFFFF"/>
        </w:rPr>
        <w:t>etra Ranogajec, Klara Haramina i</w:t>
      </w:r>
      <w:r w:rsidR="00333B2A" w:rsidRPr="00333B2A">
        <w:rPr>
          <w:rFonts w:asciiTheme="minorHAnsi" w:hAnsiTheme="minorHAnsi" w:cstheme="minorHAnsi"/>
          <w:color w:val="222222"/>
          <w:shd w:val="clear" w:color="auto" w:fill="FFFFFF"/>
        </w:rPr>
        <w:t xml:space="preserve"> Patricija Erdelja</w:t>
      </w:r>
      <w:r w:rsidR="00333B2A" w:rsidRPr="00333B2A">
        <w:rPr>
          <w:rFonts w:asciiTheme="minorHAnsi" w:eastAsia="Times New Roman" w:hAnsiTheme="minorHAnsi" w:cstheme="minorHAnsi"/>
        </w:rPr>
        <w:t>, o</w:t>
      </w:r>
      <w:r w:rsidRPr="00333B2A">
        <w:rPr>
          <w:rFonts w:asciiTheme="minorHAnsi" w:hAnsiTheme="minorHAnsi" w:cstheme="minorHAnsi"/>
          <w:color w:val="222222"/>
        </w:rPr>
        <w:t>svojeno prvo  mjesto na regionalnom natjecanju učeničkih domova Središnje Hrvatske u kategoriji MODNI DIZAJN te sudjelovanje na državnoj Domijadi</w:t>
      </w:r>
      <w:r w:rsidR="00333B2A" w:rsidRPr="00333B2A">
        <w:rPr>
          <w:rFonts w:asciiTheme="minorHAnsi" w:hAnsiTheme="minorHAnsi" w:cstheme="minorHAnsi"/>
          <w:color w:val="222222"/>
        </w:rPr>
        <w:t>, m</w:t>
      </w:r>
      <w:r w:rsidR="00333B2A" w:rsidRPr="00333B2A">
        <w:rPr>
          <w:rFonts w:asciiTheme="minorHAnsi" w:hAnsiTheme="minorHAnsi" w:cstheme="minorHAnsi"/>
          <w:color w:val="222222"/>
          <w:shd w:val="clear" w:color="auto" w:fill="FFFFFF"/>
        </w:rPr>
        <w:t xml:space="preserve">entor prof. Marica Kašćelan </w:t>
      </w:r>
    </w:p>
    <w:p w14:paraId="0C07FF5B" w14:textId="7BE31A1F" w:rsidR="006D0A58" w:rsidRPr="00333B2A" w:rsidRDefault="00333B2A" w:rsidP="00DC2420">
      <w:pPr>
        <w:spacing w:after="0" w:line="240" w:lineRule="auto"/>
        <w:rPr>
          <w:rFonts w:asciiTheme="minorHAnsi" w:hAnsiTheme="minorHAnsi" w:cstheme="minorHAnsi"/>
        </w:rPr>
      </w:pPr>
      <w:r w:rsidRPr="00333B2A">
        <w:rPr>
          <w:rFonts w:asciiTheme="minorHAnsi" w:hAnsiTheme="minorHAnsi" w:cstheme="minorHAnsi"/>
        </w:rPr>
        <w:t xml:space="preserve">Jurica Črepinko, 4.P, Patricija Erdelja, 4.P, Klara Haramina, 4.P, </w:t>
      </w:r>
      <w:r w:rsidR="002678BF">
        <w:rPr>
          <w:rFonts w:asciiTheme="minorHAnsi" w:hAnsiTheme="minorHAnsi" w:cstheme="minorHAnsi"/>
        </w:rPr>
        <w:t>n</w:t>
      </w:r>
      <w:r w:rsidR="006D0A58" w:rsidRPr="00333B2A">
        <w:rPr>
          <w:rFonts w:asciiTheme="minorHAnsi" w:hAnsiTheme="minorHAnsi" w:cstheme="minorHAnsi"/>
        </w:rPr>
        <w:t>atjecanj</w:t>
      </w:r>
      <w:r w:rsidRPr="00333B2A">
        <w:rPr>
          <w:rFonts w:asciiTheme="minorHAnsi" w:hAnsiTheme="minorHAnsi" w:cstheme="minorHAnsi"/>
        </w:rPr>
        <w:t>e u</w:t>
      </w:r>
      <w:r w:rsidR="006D0A58" w:rsidRPr="00333B2A">
        <w:rPr>
          <w:rFonts w:asciiTheme="minorHAnsi" w:hAnsiTheme="minorHAnsi" w:cstheme="minorHAnsi"/>
        </w:rPr>
        <w:t xml:space="preserve"> poduzetnički</w:t>
      </w:r>
      <w:r w:rsidRPr="00333B2A">
        <w:rPr>
          <w:rFonts w:asciiTheme="minorHAnsi" w:hAnsiTheme="minorHAnsi" w:cstheme="minorHAnsi"/>
        </w:rPr>
        <w:t>m</w:t>
      </w:r>
      <w:r w:rsidR="006D0A58" w:rsidRPr="00333B2A">
        <w:rPr>
          <w:rFonts w:asciiTheme="minorHAnsi" w:hAnsiTheme="minorHAnsi" w:cstheme="minorHAnsi"/>
        </w:rPr>
        <w:t xml:space="preserve"> vještina</w:t>
      </w:r>
      <w:r w:rsidRPr="00333B2A">
        <w:rPr>
          <w:rFonts w:asciiTheme="minorHAnsi" w:hAnsiTheme="minorHAnsi" w:cstheme="minorHAnsi"/>
        </w:rPr>
        <w:t>ma</w:t>
      </w:r>
      <w:r w:rsidR="006D0A58" w:rsidRPr="00333B2A">
        <w:rPr>
          <w:rFonts w:asciiTheme="minorHAnsi" w:hAnsiTheme="minorHAnsi" w:cstheme="minorHAnsi"/>
        </w:rPr>
        <w:t xml:space="preserve"> u sklopu projekta  „Kreiraj svoju budućnost“</w:t>
      </w:r>
      <w:r w:rsidRPr="00333B2A">
        <w:rPr>
          <w:rFonts w:asciiTheme="minorHAnsi" w:hAnsiTheme="minorHAnsi" w:cstheme="minorHAnsi"/>
        </w:rPr>
        <w:t>, m</w:t>
      </w:r>
      <w:r w:rsidR="006D0A58" w:rsidRPr="00333B2A">
        <w:rPr>
          <w:rFonts w:asciiTheme="minorHAnsi" w:hAnsiTheme="minorHAnsi" w:cstheme="minorHAnsi"/>
        </w:rPr>
        <w:t>entor</w:t>
      </w:r>
      <w:r w:rsidRPr="00333B2A">
        <w:rPr>
          <w:rFonts w:asciiTheme="minorHAnsi" w:hAnsiTheme="minorHAnsi" w:cstheme="minorHAnsi"/>
        </w:rPr>
        <w:t xml:space="preserve"> prof. </w:t>
      </w:r>
      <w:r w:rsidR="006D0A58" w:rsidRPr="00333B2A">
        <w:rPr>
          <w:rFonts w:asciiTheme="minorHAnsi" w:hAnsiTheme="minorHAnsi" w:cstheme="minorHAnsi"/>
        </w:rPr>
        <w:t xml:space="preserve">Mirjana Hudi Vlahek </w:t>
      </w:r>
    </w:p>
    <w:p w14:paraId="7A96023E" w14:textId="5BDE4BD8" w:rsidR="006D0A58" w:rsidRPr="00333B2A" w:rsidRDefault="006D0A58" w:rsidP="00DC2420">
      <w:pPr>
        <w:shd w:val="clear" w:color="auto" w:fill="FFFFFF"/>
        <w:spacing w:after="0" w:line="240" w:lineRule="auto"/>
        <w:rPr>
          <w:rFonts w:asciiTheme="minorHAnsi" w:eastAsia="Times New Roman" w:hAnsiTheme="minorHAnsi" w:cstheme="minorHAnsi"/>
          <w:color w:val="222222"/>
        </w:rPr>
      </w:pPr>
      <w:r w:rsidRPr="00333B2A">
        <w:rPr>
          <w:rFonts w:asciiTheme="minorHAnsi" w:eastAsia="Times New Roman" w:hAnsiTheme="minorHAnsi" w:cstheme="minorHAnsi"/>
          <w:color w:val="222222"/>
        </w:rPr>
        <w:t xml:space="preserve">Tomislav Horvat, 2.Ma, medicinski tehničar, </w:t>
      </w:r>
      <w:r w:rsidR="00333B2A">
        <w:rPr>
          <w:rFonts w:asciiTheme="minorHAnsi" w:eastAsia="Times New Roman" w:hAnsiTheme="minorHAnsi" w:cstheme="minorHAnsi"/>
          <w:color w:val="222222"/>
        </w:rPr>
        <w:t xml:space="preserve">državno natjecanje </w:t>
      </w:r>
      <w:r w:rsidRPr="00333B2A">
        <w:rPr>
          <w:rFonts w:asciiTheme="minorHAnsi" w:eastAsia="Times New Roman" w:hAnsiTheme="minorHAnsi" w:cstheme="minorHAnsi"/>
          <w:color w:val="222222"/>
        </w:rPr>
        <w:t>engleski jezik, sudjelovanje, mentor prof. Valentina Lovrenčić</w:t>
      </w:r>
    </w:p>
    <w:p w14:paraId="0B6B1DA5" w14:textId="77777777" w:rsidR="00DC2420" w:rsidRDefault="00DC2420" w:rsidP="00DC2420">
      <w:pPr>
        <w:shd w:val="clear" w:color="auto" w:fill="FFFFFF"/>
        <w:spacing w:after="0" w:line="240" w:lineRule="auto"/>
        <w:rPr>
          <w:rFonts w:asciiTheme="minorHAnsi" w:hAnsiTheme="minorHAnsi" w:cstheme="minorHAnsi"/>
          <w:color w:val="222222"/>
        </w:rPr>
      </w:pPr>
    </w:p>
    <w:p w14:paraId="58C998F3" w14:textId="26EDCA00" w:rsidR="00D44A90" w:rsidRDefault="00D44A90" w:rsidP="00DC2420">
      <w:pPr>
        <w:shd w:val="clear" w:color="auto" w:fill="FFFFFF"/>
        <w:spacing w:after="0" w:line="240" w:lineRule="auto"/>
        <w:rPr>
          <w:rFonts w:asciiTheme="minorHAnsi" w:hAnsiTheme="minorHAnsi" w:cstheme="minorHAnsi"/>
          <w:color w:val="222222"/>
        </w:rPr>
      </w:pPr>
      <w:r>
        <w:rPr>
          <w:rFonts w:asciiTheme="minorHAnsi" w:hAnsiTheme="minorHAnsi" w:cstheme="minorHAnsi"/>
          <w:color w:val="222222"/>
        </w:rPr>
        <w:t>Na sportskim natjecanjima sudjelovali su i osvojili mjesta sljedeći učenici:</w:t>
      </w:r>
    </w:p>
    <w:p w14:paraId="04EF62D8" w14:textId="61D9A04B" w:rsidR="00062E5E" w:rsidRPr="00062E5E" w:rsidRDefault="00062E5E" w:rsidP="00DC2420">
      <w:pPr>
        <w:spacing w:after="0" w:line="240" w:lineRule="auto"/>
        <w:rPr>
          <w:rFonts w:asciiTheme="minorHAnsi" w:hAnsiTheme="minorHAnsi" w:cstheme="minorHAnsi"/>
        </w:rPr>
      </w:pPr>
      <w:r w:rsidRPr="00062E5E">
        <w:rPr>
          <w:rFonts w:asciiTheme="minorHAnsi" w:hAnsiTheme="minorHAnsi" w:cstheme="minorHAnsi"/>
        </w:rPr>
        <w:t xml:space="preserve">Županijska natjecanja: </w:t>
      </w:r>
    </w:p>
    <w:p w14:paraId="6EAF9889" w14:textId="77777777" w:rsidR="00062E5E" w:rsidRPr="00062E5E" w:rsidRDefault="00062E5E" w:rsidP="00DC2420">
      <w:pPr>
        <w:spacing w:after="0" w:line="240" w:lineRule="auto"/>
        <w:rPr>
          <w:rFonts w:asciiTheme="minorHAnsi" w:hAnsiTheme="minorHAnsi" w:cstheme="minorHAnsi"/>
          <w:u w:val="single"/>
        </w:rPr>
      </w:pPr>
      <w:r w:rsidRPr="00062E5E">
        <w:rPr>
          <w:rFonts w:asciiTheme="minorHAnsi" w:hAnsiTheme="minorHAnsi" w:cstheme="minorHAnsi"/>
          <w:u w:val="single"/>
        </w:rPr>
        <w:t>FUTSAL (mladići)</w:t>
      </w:r>
    </w:p>
    <w:p w14:paraId="617BB614" w14:textId="77777777" w:rsidR="00062E5E" w:rsidRPr="00062E5E" w:rsidRDefault="00062E5E" w:rsidP="002F6E63">
      <w:pPr>
        <w:pStyle w:val="Odlomakpopisa"/>
        <w:numPr>
          <w:ilvl w:val="0"/>
          <w:numId w:val="29"/>
        </w:numPr>
        <w:autoSpaceDE/>
        <w:autoSpaceDN/>
        <w:spacing w:after="160"/>
        <w:contextualSpacing/>
        <w:rPr>
          <w:rFonts w:asciiTheme="minorHAnsi" w:hAnsiTheme="minorHAnsi" w:cstheme="minorHAnsi"/>
          <w:sz w:val="22"/>
          <w:szCs w:val="22"/>
        </w:rPr>
      </w:pPr>
      <w:r w:rsidRPr="00062E5E">
        <w:rPr>
          <w:rFonts w:asciiTheme="minorHAnsi" w:hAnsiTheme="minorHAnsi" w:cstheme="minorHAnsi"/>
          <w:sz w:val="22"/>
          <w:szCs w:val="22"/>
        </w:rPr>
        <w:t xml:space="preserve">Sudjelovali na županijskom natjecanju, učenici: </w:t>
      </w:r>
    </w:p>
    <w:p w14:paraId="62051646" w14:textId="77777777" w:rsidR="00062E5E" w:rsidRPr="00062E5E" w:rsidRDefault="00062E5E" w:rsidP="00062E5E">
      <w:pPr>
        <w:pStyle w:val="Odlomakpopisa"/>
        <w:ind w:left="0"/>
        <w:rPr>
          <w:rFonts w:asciiTheme="minorHAnsi" w:hAnsiTheme="minorHAnsi" w:cstheme="minorHAnsi"/>
          <w:sz w:val="22"/>
          <w:szCs w:val="22"/>
        </w:rPr>
      </w:pPr>
      <w:r w:rsidRPr="00062E5E">
        <w:rPr>
          <w:rFonts w:asciiTheme="minorHAnsi" w:hAnsiTheme="minorHAnsi" w:cstheme="minorHAnsi"/>
          <w:sz w:val="22"/>
          <w:szCs w:val="22"/>
        </w:rPr>
        <w:t>Luka Škreblin, 5.Ma, Bruno Tišljar, 5.Ma, Jan Mokrović, 4.Mb, Jurica Črepinko, 4.P, Adriano Fruk, 4.G, Dominik Cvek, 4.G, Moreno Stanišić, 4.G, Jurica Merkaš, 3.b, Patrik Tomašić, 2.C, David Rupčić, 2.c, Nikola Mutak, 2.b, David Kovačić, 2.Ma, Patrik Pripeljaš, 2.Mb, Noa Seitz, 2.Mb, Tomislav Hren, 2.Mb, Mateo Mlinarić, 1.Mb, Partik Androić, 1.Mb</w:t>
      </w:r>
    </w:p>
    <w:p w14:paraId="783462AE" w14:textId="77777777" w:rsidR="00062E5E" w:rsidRPr="00062E5E" w:rsidRDefault="00062E5E" w:rsidP="002F6E63">
      <w:pPr>
        <w:pStyle w:val="Odlomakpopisa"/>
        <w:numPr>
          <w:ilvl w:val="0"/>
          <w:numId w:val="29"/>
        </w:numPr>
        <w:autoSpaceDE/>
        <w:autoSpaceDN/>
        <w:spacing w:after="160"/>
        <w:contextualSpacing/>
        <w:rPr>
          <w:rFonts w:asciiTheme="minorHAnsi" w:hAnsiTheme="minorHAnsi" w:cstheme="minorHAnsi"/>
          <w:sz w:val="22"/>
          <w:szCs w:val="22"/>
        </w:rPr>
      </w:pPr>
      <w:r w:rsidRPr="00062E5E">
        <w:rPr>
          <w:rFonts w:asciiTheme="minorHAnsi" w:hAnsiTheme="minorHAnsi" w:cstheme="minorHAnsi"/>
          <w:sz w:val="22"/>
          <w:szCs w:val="22"/>
        </w:rPr>
        <w:t>voditelj: Balen Roman</w:t>
      </w:r>
    </w:p>
    <w:p w14:paraId="0CBA9298" w14:textId="77777777" w:rsidR="00062E5E" w:rsidRPr="00062E5E" w:rsidRDefault="00062E5E" w:rsidP="00062E5E">
      <w:pPr>
        <w:rPr>
          <w:rFonts w:asciiTheme="minorHAnsi" w:hAnsiTheme="minorHAnsi" w:cstheme="minorHAnsi"/>
        </w:rPr>
      </w:pPr>
      <w:r w:rsidRPr="00062E5E">
        <w:rPr>
          <w:rFonts w:asciiTheme="minorHAnsi" w:hAnsiTheme="minorHAnsi" w:cstheme="minorHAnsi"/>
        </w:rPr>
        <w:t xml:space="preserve">  </w:t>
      </w:r>
      <w:r w:rsidRPr="00062E5E">
        <w:rPr>
          <w:rFonts w:asciiTheme="minorHAnsi" w:hAnsiTheme="minorHAnsi" w:cstheme="minorHAnsi"/>
          <w:u w:val="single"/>
        </w:rPr>
        <w:t>ODBOJKA (djevojke)</w:t>
      </w:r>
    </w:p>
    <w:p w14:paraId="6C967B8D" w14:textId="0BEF9798" w:rsidR="00062E5E" w:rsidRPr="00062E5E" w:rsidRDefault="00062E5E" w:rsidP="002F6E63">
      <w:pPr>
        <w:pStyle w:val="Odlomakpopisa"/>
        <w:numPr>
          <w:ilvl w:val="0"/>
          <w:numId w:val="37"/>
        </w:numPr>
        <w:autoSpaceDE/>
        <w:autoSpaceDN/>
        <w:spacing w:after="160"/>
        <w:contextualSpacing/>
        <w:rPr>
          <w:rFonts w:asciiTheme="minorHAnsi" w:hAnsiTheme="minorHAnsi" w:cstheme="minorHAnsi"/>
          <w:sz w:val="22"/>
          <w:szCs w:val="22"/>
          <w:u w:val="single"/>
        </w:rPr>
      </w:pPr>
      <w:r w:rsidRPr="00062E5E">
        <w:rPr>
          <w:rFonts w:asciiTheme="minorHAnsi" w:hAnsiTheme="minorHAnsi" w:cstheme="minorHAnsi"/>
          <w:sz w:val="22"/>
          <w:szCs w:val="22"/>
        </w:rPr>
        <w:t>sudjelovale na županijskom natjecanju</w:t>
      </w:r>
      <w:r w:rsidR="009D22EA">
        <w:rPr>
          <w:rFonts w:asciiTheme="minorHAnsi" w:hAnsiTheme="minorHAnsi" w:cstheme="minorHAnsi"/>
          <w:sz w:val="22"/>
          <w:szCs w:val="22"/>
        </w:rPr>
        <w:t xml:space="preserve">, </w:t>
      </w:r>
      <w:r w:rsidRPr="00062E5E">
        <w:rPr>
          <w:rFonts w:asciiTheme="minorHAnsi" w:hAnsiTheme="minorHAnsi" w:cstheme="minorHAnsi"/>
          <w:sz w:val="22"/>
          <w:szCs w:val="22"/>
        </w:rPr>
        <w:t xml:space="preserve">učenice: </w:t>
      </w:r>
    </w:p>
    <w:p w14:paraId="640EC21D" w14:textId="77777777" w:rsidR="00062E5E" w:rsidRPr="00062E5E" w:rsidRDefault="00062E5E" w:rsidP="00062E5E">
      <w:pPr>
        <w:pStyle w:val="Odlomakpopisa"/>
        <w:ind w:left="0"/>
        <w:rPr>
          <w:rFonts w:asciiTheme="minorHAnsi" w:hAnsiTheme="minorHAnsi" w:cstheme="minorHAnsi"/>
          <w:sz w:val="22"/>
          <w:szCs w:val="22"/>
          <w:u w:val="single"/>
        </w:rPr>
      </w:pPr>
      <w:r w:rsidRPr="00062E5E">
        <w:rPr>
          <w:rFonts w:asciiTheme="minorHAnsi" w:hAnsiTheme="minorHAnsi" w:cstheme="minorHAnsi"/>
          <w:sz w:val="22"/>
          <w:szCs w:val="22"/>
        </w:rPr>
        <w:lastRenderedPageBreak/>
        <w:t>Petra Slovenec, 5.Ma, Patricija Erdelja, 4.P, Klara Haramina, 4.P, Valentina Sviben, 4.P, Sara Petaj, 3.Mb, Marta Stanić, 3.Mb, Nika Kramarić, 2.Ma, Dorotea Petrovečki, 2.Ma, Doroteja Markuš, 2.Mb, Dora Markuš, 2.Mb</w:t>
      </w:r>
    </w:p>
    <w:p w14:paraId="2539AFF9" w14:textId="77777777" w:rsidR="00062E5E" w:rsidRPr="00062E5E" w:rsidRDefault="00062E5E" w:rsidP="002F6E63">
      <w:pPr>
        <w:pStyle w:val="Odlomakpopisa"/>
        <w:numPr>
          <w:ilvl w:val="0"/>
          <w:numId w:val="36"/>
        </w:numPr>
        <w:autoSpaceDE/>
        <w:autoSpaceDN/>
        <w:spacing w:after="160"/>
        <w:contextualSpacing/>
        <w:rPr>
          <w:rFonts w:asciiTheme="minorHAnsi" w:hAnsiTheme="minorHAnsi" w:cstheme="minorHAnsi"/>
          <w:sz w:val="22"/>
          <w:szCs w:val="22"/>
        </w:rPr>
      </w:pPr>
      <w:r w:rsidRPr="00062E5E">
        <w:rPr>
          <w:rFonts w:asciiTheme="minorHAnsi" w:hAnsiTheme="minorHAnsi" w:cstheme="minorHAnsi"/>
          <w:sz w:val="22"/>
          <w:szCs w:val="22"/>
        </w:rPr>
        <w:t xml:space="preserve">Voditelj: Roman Balen </w:t>
      </w:r>
    </w:p>
    <w:p w14:paraId="3120AA57" w14:textId="77777777" w:rsidR="00062E5E" w:rsidRPr="00062E5E" w:rsidRDefault="00062E5E" w:rsidP="00062E5E">
      <w:pPr>
        <w:rPr>
          <w:rFonts w:asciiTheme="minorHAnsi" w:hAnsiTheme="minorHAnsi" w:cstheme="minorHAnsi"/>
          <w:u w:val="single"/>
        </w:rPr>
      </w:pPr>
      <w:r w:rsidRPr="00062E5E">
        <w:rPr>
          <w:rFonts w:asciiTheme="minorHAnsi" w:hAnsiTheme="minorHAnsi" w:cstheme="minorHAnsi"/>
          <w:u w:val="single"/>
        </w:rPr>
        <w:t>RUKOMET (mladići)</w:t>
      </w:r>
    </w:p>
    <w:p w14:paraId="4D339F00" w14:textId="77777777" w:rsidR="00062E5E" w:rsidRPr="00062E5E" w:rsidRDefault="00062E5E" w:rsidP="002F6E63">
      <w:pPr>
        <w:pStyle w:val="Odlomakpopisa"/>
        <w:numPr>
          <w:ilvl w:val="0"/>
          <w:numId w:val="30"/>
        </w:numPr>
        <w:autoSpaceDE/>
        <w:autoSpaceDN/>
        <w:spacing w:after="160"/>
        <w:contextualSpacing/>
        <w:rPr>
          <w:rFonts w:asciiTheme="minorHAnsi" w:hAnsiTheme="minorHAnsi" w:cstheme="minorHAnsi"/>
          <w:sz w:val="22"/>
          <w:szCs w:val="22"/>
        </w:rPr>
      </w:pPr>
      <w:r w:rsidRPr="00062E5E">
        <w:rPr>
          <w:rFonts w:asciiTheme="minorHAnsi" w:hAnsiTheme="minorHAnsi" w:cstheme="minorHAnsi"/>
          <w:sz w:val="22"/>
          <w:szCs w:val="22"/>
        </w:rPr>
        <w:t xml:space="preserve">2. mjesto na županijskom natjecanju, učenici: </w:t>
      </w:r>
    </w:p>
    <w:p w14:paraId="5067A335" w14:textId="77777777" w:rsidR="00062E5E" w:rsidRPr="00062E5E" w:rsidRDefault="00062E5E" w:rsidP="00062E5E">
      <w:pPr>
        <w:pStyle w:val="Odlomakpopisa"/>
        <w:ind w:left="0"/>
        <w:rPr>
          <w:rFonts w:asciiTheme="minorHAnsi" w:hAnsiTheme="minorHAnsi" w:cstheme="minorHAnsi"/>
          <w:sz w:val="22"/>
          <w:szCs w:val="22"/>
        </w:rPr>
      </w:pPr>
      <w:r w:rsidRPr="00062E5E">
        <w:rPr>
          <w:rFonts w:asciiTheme="minorHAnsi" w:hAnsiTheme="minorHAnsi" w:cstheme="minorHAnsi"/>
          <w:sz w:val="22"/>
          <w:szCs w:val="22"/>
        </w:rPr>
        <w:t xml:space="preserve">Dorijan Ded, 5.Ma, Luka Škreblin, 5.Ma, Lovro Rabuzin, 4.Mb, Jurica Merkaš, 3.b, Luka Sinković, 3.b, Branimir Ružđak, 3.a, Mihael Ljubek, 2.b, Nikola Mutak, 2.b, Filip Moštak, 2.Ma, Oliver Haramustek, 1.G, Fran Turk, 1.G, Patrik Andorić, 1.Mb, Damjan Martinić, 1.Mb, Rok Končić, 1.Ma </w:t>
      </w:r>
    </w:p>
    <w:p w14:paraId="32ED0AC9" w14:textId="77777777" w:rsidR="00062E5E" w:rsidRPr="00062E5E" w:rsidRDefault="00062E5E" w:rsidP="002F6E63">
      <w:pPr>
        <w:pStyle w:val="Odlomakpopisa"/>
        <w:numPr>
          <w:ilvl w:val="0"/>
          <w:numId w:val="30"/>
        </w:numPr>
        <w:autoSpaceDE/>
        <w:autoSpaceDN/>
        <w:spacing w:after="160"/>
        <w:contextualSpacing/>
        <w:rPr>
          <w:rFonts w:asciiTheme="minorHAnsi" w:hAnsiTheme="minorHAnsi" w:cstheme="minorHAnsi"/>
          <w:sz w:val="22"/>
          <w:szCs w:val="22"/>
        </w:rPr>
      </w:pPr>
      <w:r w:rsidRPr="00062E5E">
        <w:rPr>
          <w:rFonts w:asciiTheme="minorHAnsi" w:hAnsiTheme="minorHAnsi" w:cstheme="minorHAnsi"/>
          <w:sz w:val="22"/>
          <w:szCs w:val="22"/>
        </w:rPr>
        <w:t xml:space="preserve">Voditelj: Hrvoje Špiljak </w:t>
      </w:r>
    </w:p>
    <w:p w14:paraId="4AC39563" w14:textId="77777777" w:rsidR="00062E5E" w:rsidRPr="00062E5E" w:rsidRDefault="00062E5E" w:rsidP="00062E5E">
      <w:pPr>
        <w:rPr>
          <w:rFonts w:asciiTheme="minorHAnsi" w:hAnsiTheme="minorHAnsi" w:cstheme="minorHAnsi"/>
          <w:u w:val="single"/>
        </w:rPr>
      </w:pPr>
      <w:r w:rsidRPr="00062E5E">
        <w:rPr>
          <w:rFonts w:asciiTheme="minorHAnsi" w:hAnsiTheme="minorHAnsi" w:cstheme="minorHAnsi"/>
          <w:u w:val="single"/>
        </w:rPr>
        <w:t>CROSS (mladići)</w:t>
      </w:r>
    </w:p>
    <w:p w14:paraId="4C46E509" w14:textId="77777777" w:rsidR="00062E5E" w:rsidRPr="00062E5E" w:rsidRDefault="00062E5E" w:rsidP="002F6E63">
      <w:pPr>
        <w:pStyle w:val="Odlomakpopisa"/>
        <w:numPr>
          <w:ilvl w:val="0"/>
          <w:numId w:val="31"/>
        </w:numPr>
        <w:autoSpaceDE/>
        <w:autoSpaceDN/>
        <w:spacing w:after="160"/>
        <w:contextualSpacing/>
        <w:rPr>
          <w:rFonts w:asciiTheme="minorHAnsi" w:hAnsiTheme="minorHAnsi" w:cstheme="minorHAnsi"/>
          <w:sz w:val="22"/>
          <w:szCs w:val="22"/>
        </w:rPr>
      </w:pPr>
      <w:r w:rsidRPr="00062E5E">
        <w:rPr>
          <w:rFonts w:asciiTheme="minorHAnsi" w:hAnsiTheme="minorHAnsi" w:cstheme="minorHAnsi"/>
          <w:sz w:val="22"/>
          <w:szCs w:val="22"/>
        </w:rPr>
        <w:t>3. mjesto na županijskom natjecanju</w:t>
      </w:r>
    </w:p>
    <w:p w14:paraId="56CD5D97" w14:textId="77777777" w:rsidR="00062E5E" w:rsidRPr="00062E5E" w:rsidRDefault="00062E5E" w:rsidP="002F6E63">
      <w:pPr>
        <w:pStyle w:val="Odlomakpopisa"/>
        <w:numPr>
          <w:ilvl w:val="0"/>
          <w:numId w:val="31"/>
        </w:numPr>
        <w:autoSpaceDE/>
        <w:autoSpaceDN/>
        <w:spacing w:after="160"/>
        <w:contextualSpacing/>
        <w:rPr>
          <w:rFonts w:asciiTheme="minorHAnsi" w:hAnsiTheme="minorHAnsi" w:cstheme="minorHAnsi"/>
          <w:sz w:val="22"/>
          <w:szCs w:val="22"/>
        </w:rPr>
      </w:pPr>
      <w:r w:rsidRPr="00062E5E">
        <w:rPr>
          <w:rFonts w:asciiTheme="minorHAnsi" w:hAnsiTheme="minorHAnsi" w:cstheme="minorHAnsi"/>
          <w:sz w:val="22"/>
          <w:szCs w:val="22"/>
        </w:rPr>
        <w:t>učenici:</w:t>
      </w:r>
    </w:p>
    <w:p w14:paraId="1F8C4319" w14:textId="77777777" w:rsidR="00062E5E" w:rsidRPr="00062E5E" w:rsidRDefault="00062E5E" w:rsidP="00062E5E">
      <w:pPr>
        <w:pStyle w:val="Odlomakpopisa"/>
        <w:ind w:left="0"/>
        <w:rPr>
          <w:rFonts w:asciiTheme="minorHAnsi" w:hAnsiTheme="minorHAnsi" w:cstheme="minorHAnsi"/>
          <w:sz w:val="22"/>
          <w:szCs w:val="22"/>
        </w:rPr>
      </w:pPr>
      <w:r w:rsidRPr="00062E5E">
        <w:rPr>
          <w:rFonts w:asciiTheme="minorHAnsi" w:hAnsiTheme="minorHAnsi" w:cstheme="minorHAnsi"/>
          <w:sz w:val="22"/>
          <w:szCs w:val="22"/>
        </w:rPr>
        <w:t>Martin Horvat, 3.b, Danijel Levak, 2.d, Patrik Pripeljaš, 2.Mb, Matija Sovec, 2.a</w:t>
      </w:r>
    </w:p>
    <w:p w14:paraId="62F6D65E" w14:textId="77777777" w:rsidR="00062E5E" w:rsidRPr="00062E5E" w:rsidRDefault="00062E5E" w:rsidP="002F6E63">
      <w:pPr>
        <w:pStyle w:val="Odlomakpopisa"/>
        <w:numPr>
          <w:ilvl w:val="0"/>
          <w:numId w:val="31"/>
        </w:numPr>
        <w:autoSpaceDE/>
        <w:autoSpaceDN/>
        <w:spacing w:after="160"/>
        <w:contextualSpacing/>
        <w:rPr>
          <w:rFonts w:asciiTheme="minorHAnsi" w:hAnsiTheme="minorHAnsi" w:cstheme="minorHAnsi"/>
          <w:sz w:val="22"/>
          <w:szCs w:val="22"/>
        </w:rPr>
      </w:pPr>
      <w:r w:rsidRPr="00062E5E">
        <w:rPr>
          <w:rFonts w:asciiTheme="minorHAnsi" w:hAnsiTheme="minorHAnsi" w:cstheme="minorHAnsi"/>
          <w:sz w:val="22"/>
          <w:szCs w:val="22"/>
        </w:rPr>
        <w:t>Voditelj: Tatjana Tuđa</w:t>
      </w:r>
    </w:p>
    <w:p w14:paraId="328ACE82" w14:textId="77777777" w:rsidR="00062E5E" w:rsidRPr="00062E5E" w:rsidRDefault="00062E5E" w:rsidP="00062E5E">
      <w:pPr>
        <w:rPr>
          <w:rFonts w:asciiTheme="minorHAnsi" w:hAnsiTheme="minorHAnsi" w:cstheme="minorHAnsi"/>
          <w:u w:val="single"/>
        </w:rPr>
      </w:pPr>
      <w:r w:rsidRPr="00062E5E">
        <w:rPr>
          <w:rFonts w:asciiTheme="minorHAnsi" w:hAnsiTheme="minorHAnsi" w:cstheme="minorHAnsi"/>
          <w:u w:val="single"/>
        </w:rPr>
        <w:t>CROSS (djevojke)</w:t>
      </w:r>
    </w:p>
    <w:p w14:paraId="12211C75" w14:textId="77777777" w:rsidR="00062E5E" w:rsidRPr="00062E5E" w:rsidRDefault="00062E5E" w:rsidP="002F6E63">
      <w:pPr>
        <w:pStyle w:val="Odlomakpopisa"/>
        <w:numPr>
          <w:ilvl w:val="0"/>
          <w:numId w:val="32"/>
        </w:numPr>
        <w:autoSpaceDE/>
        <w:autoSpaceDN/>
        <w:spacing w:after="160"/>
        <w:contextualSpacing/>
        <w:rPr>
          <w:rFonts w:asciiTheme="minorHAnsi" w:hAnsiTheme="minorHAnsi" w:cstheme="minorHAnsi"/>
          <w:sz w:val="22"/>
          <w:szCs w:val="22"/>
        </w:rPr>
      </w:pPr>
      <w:r w:rsidRPr="00062E5E">
        <w:rPr>
          <w:rFonts w:asciiTheme="minorHAnsi" w:hAnsiTheme="minorHAnsi" w:cstheme="minorHAnsi"/>
          <w:sz w:val="22"/>
          <w:szCs w:val="22"/>
        </w:rPr>
        <w:t>Sudjelovale na županijskom natjecanju</w:t>
      </w:r>
    </w:p>
    <w:p w14:paraId="1B4D7612" w14:textId="77777777" w:rsidR="00062E5E" w:rsidRPr="00062E5E" w:rsidRDefault="00062E5E" w:rsidP="002F6E63">
      <w:pPr>
        <w:pStyle w:val="Odlomakpopisa"/>
        <w:numPr>
          <w:ilvl w:val="0"/>
          <w:numId w:val="32"/>
        </w:numPr>
        <w:autoSpaceDE/>
        <w:autoSpaceDN/>
        <w:spacing w:after="160"/>
        <w:contextualSpacing/>
        <w:rPr>
          <w:rFonts w:asciiTheme="minorHAnsi" w:hAnsiTheme="minorHAnsi" w:cstheme="minorHAnsi"/>
          <w:sz w:val="22"/>
          <w:szCs w:val="22"/>
        </w:rPr>
      </w:pPr>
      <w:r w:rsidRPr="00062E5E">
        <w:rPr>
          <w:rFonts w:asciiTheme="minorHAnsi" w:hAnsiTheme="minorHAnsi" w:cstheme="minorHAnsi"/>
          <w:sz w:val="22"/>
          <w:szCs w:val="22"/>
        </w:rPr>
        <w:t xml:space="preserve">učenice: </w:t>
      </w:r>
    </w:p>
    <w:p w14:paraId="05B7418C" w14:textId="77777777" w:rsidR="00062E5E" w:rsidRPr="00062E5E" w:rsidRDefault="00062E5E" w:rsidP="00062E5E">
      <w:pPr>
        <w:pStyle w:val="Odlomakpopisa"/>
        <w:ind w:left="0"/>
        <w:rPr>
          <w:rFonts w:asciiTheme="minorHAnsi" w:hAnsiTheme="minorHAnsi" w:cstheme="minorHAnsi"/>
          <w:sz w:val="22"/>
          <w:szCs w:val="22"/>
        </w:rPr>
      </w:pPr>
      <w:r w:rsidRPr="00062E5E">
        <w:rPr>
          <w:rFonts w:asciiTheme="minorHAnsi" w:hAnsiTheme="minorHAnsi" w:cstheme="minorHAnsi"/>
          <w:sz w:val="22"/>
          <w:szCs w:val="22"/>
        </w:rPr>
        <w:t xml:space="preserve">Helena Rengl, 4.Mb, Hana Harapin, 3.P, Dorotea Petrovečki, 2.Ma </w:t>
      </w:r>
    </w:p>
    <w:p w14:paraId="625A4364" w14:textId="0A7789CA" w:rsidR="00062E5E" w:rsidRPr="00062E5E" w:rsidRDefault="00DC2420" w:rsidP="002F6E63">
      <w:pPr>
        <w:pStyle w:val="Odlomakpopisa"/>
        <w:numPr>
          <w:ilvl w:val="0"/>
          <w:numId w:val="32"/>
        </w:numPr>
        <w:autoSpaceDE/>
        <w:autoSpaceDN/>
        <w:spacing w:after="160"/>
        <w:contextualSpacing/>
        <w:rPr>
          <w:rFonts w:asciiTheme="minorHAnsi" w:hAnsiTheme="minorHAnsi" w:cstheme="minorHAnsi"/>
          <w:sz w:val="22"/>
          <w:szCs w:val="22"/>
        </w:rPr>
      </w:pPr>
      <w:r>
        <w:rPr>
          <w:rFonts w:asciiTheme="minorHAnsi" w:hAnsiTheme="minorHAnsi" w:cstheme="minorHAnsi"/>
          <w:sz w:val="22"/>
          <w:szCs w:val="22"/>
        </w:rPr>
        <w:t>V</w:t>
      </w:r>
      <w:r w:rsidR="00062E5E" w:rsidRPr="00062E5E">
        <w:rPr>
          <w:rFonts w:asciiTheme="minorHAnsi" w:hAnsiTheme="minorHAnsi" w:cstheme="minorHAnsi"/>
          <w:sz w:val="22"/>
          <w:szCs w:val="22"/>
        </w:rPr>
        <w:t>oditelj: Tuđa Tatjana</w:t>
      </w:r>
    </w:p>
    <w:p w14:paraId="3BD841A0" w14:textId="77777777" w:rsidR="00062E5E" w:rsidRPr="00062E5E" w:rsidRDefault="00062E5E" w:rsidP="00062E5E">
      <w:pPr>
        <w:rPr>
          <w:rFonts w:asciiTheme="minorHAnsi" w:hAnsiTheme="minorHAnsi" w:cstheme="minorHAnsi"/>
          <w:u w:val="single"/>
        </w:rPr>
      </w:pPr>
      <w:r w:rsidRPr="00062E5E">
        <w:rPr>
          <w:rFonts w:asciiTheme="minorHAnsi" w:hAnsiTheme="minorHAnsi" w:cstheme="minorHAnsi"/>
          <w:u w:val="single"/>
        </w:rPr>
        <w:t>ATLETIKA (mladići)</w:t>
      </w:r>
    </w:p>
    <w:p w14:paraId="725A58FC" w14:textId="77777777" w:rsidR="00062E5E" w:rsidRPr="00062E5E" w:rsidRDefault="00062E5E" w:rsidP="002F6E63">
      <w:pPr>
        <w:pStyle w:val="Odlomakpopisa"/>
        <w:numPr>
          <w:ilvl w:val="0"/>
          <w:numId w:val="33"/>
        </w:numPr>
        <w:autoSpaceDE/>
        <w:autoSpaceDN/>
        <w:spacing w:after="160"/>
        <w:contextualSpacing/>
        <w:rPr>
          <w:rFonts w:asciiTheme="minorHAnsi" w:hAnsiTheme="minorHAnsi" w:cstheme="minorHAnsi"/>
          <w:sz w:val="22"/>
          <w:szCs w:val="22"/>
        </w:rPr>
      </w:pPr>
      <w:r w:rsidRPr="00062E5E">
        <w:rPr>
          <w:rFonts w:asciiTheme="minorHAnsi" w:hAnsiTheme="minorHAnsi" w:cstheme="minorHAnsi"/>
          <w:sz w:val="22"/>
          <w:szCs w:val="22"/>
        </w:rPr>
        <w:t xml:space="preserve">2. županijskom na županijskom natjecanju </w:t>
      </w:r>
    </w:p>
    <w:p w14:paraId="0F14AECA" w14:textId="77777777" w:rsidR="00062E5E" w:rsidRPr="00062E5E" w:rsidRDefault="00062E5E" w:rsidP="002F6E63">
      <w:pPr>
        <w:pStyle w:val="Odlomakpopisa"/>
        <w:numPr>
          <w:ilvl w:val="0"/>
          <w:numId w:val="33"/>
        </w:numPr>
        <w:autoSpaceDE/>
        <w:autoSpaceDN/>
        <w:spacing w:after="160"/>
        <w:contextualSpacing/>
        <w:rPr>
          <w:rFonts w:asciiTheme="minorHAnsi" w:hAnsiTheme="minorHAnsi" w:cstheme="minorHAnsi"/>
          <w:sz w:val="22"/>
          <w:szCs w:val="22"/>
        </w:rPr>
      </w:pPr>
      <w:r w:rsidRPr="00062E5E">
        <w:rPr>
          <w:rFonts w:asciiTheme="minorHAnsi" w:hAnsiTheme="minorHAnsi" w:cstheme="minorHAnsi"/>
          <w:sz w:val="22"/>
          <w:szCs w:val="22"/>
        </w:rPr>
        <w:t xml:space="preserve">učenici: </w:t>
      </w:r>
    </w:p>
    <w:p w14:paraId="27823CF2" w14:textId="77777777" w:rsidR="00062E5E" w:rsidRPr="00062E5E" w:rsidRDefault="00062E5E" w:rsidP="00062E5E">
      <w:pPr>
        <w:pStyle w:val="Odlomakpopisa"/>
        <w:ind w:left="0"/>
        <w:rPr>
          <w:rFonts w:asciiTheme="minorHAnsi" w:hAnsiTheme="minorHAnsi" w:cstheme="minorHAnsi"/>
          <w:sz w:val="22"/>
          <w:szCs w:val="22"/>
        </w:rPr>
      </w:pPr>
      <w:r w:rsidRPr="00062E5E">
        <w:rPr>
          <w:rFonts w:asciiTheme="minorHAnsi" w:hAnsiTheme="minorHAnsi" w:cstheme="minorHAnsi"/>
          <w:sz w:val="22"/>
          <w:szCs w:val="22"/>
        </w:rPr>
        <w:t>Marko Vagan, 4.Mb, Luka Sinković, 3.b, Jan Gradičak, 2.Mb, Noa Seitz, 2.Mb, Borna Pungartnik, 2.Mb, Patrik Pripeljaš, 2.Mb, Ivano Stipanec, 1.Ma, Paolo Bajs, 1.Ma, Roko Končić, 1.Ma</w:t>
      </w:r>
    </w:p>
    <w:p w14:paraId="4A68E748" w14:textId="77777777" w:rsidR="00062E5E" w:rsidRPr="00062E5E" w:rsidRDefault="00062E5E" w:rsidP="002F6E63">
      <w:pPr>
        <w:pStyle w:val="Odlomakpopisa"/>
        <w:numPr>
          <w:ilvl w:val="0"/>
          <w:numId w:val="33"/>
        </w:numPr>
        <w:autoSpaceDE/>
        <w:autoSpaceDN/>
        <w:spacing w:after="160"/>
        <w:contextualSpacing/>
        <w:rPr>
          <w:rFonts w:asciiTheme="minorHAnsi" w:hAnsiTheme="minorHAnsi" w:cstheme="minorHAnsi"/>
          <w:sz w:val="22"/>
          <w:szCs w:val="22"/>
        </w:rPr>
      </w:pPr>
      <w:r w:rsidRPr="00062E5E">
        <w:rPr>
          <w:rFonts w:asciiTheme="minorHAnsi" w:hAnsiTheme="minorHAnsi" w:cstheme="minorHAnsi"/>
          <w:sz w:val="22"/>
          <w:szCs w:val="22"/>
        </w:rPr>
        <w:t>Voditelj: Tatjana Tuđa</w:t>
      </w:r>
    </w:p>
    <w:p w14:paraId="357D870E" w14:textId="77777777" w:rsidR="00062E5E" w:rsidRPr="00062E5E" w:rsidRDefault="00062E5E" w:rsidP="00062E5E">
      <w:pPr>
        <w:rPr>
          <w:rFonts w:asciiTheme="minorHAnsi" w:hAnsiTheme="minorHAnsi" w:cstheme="minorHAnsi"/>
          <w:u w:val="single"/>
        </w:rPr>
      </w:pPr>
      <w:r w:rsidRPr="00062E5E">
        <w:rPr>
          <w:rFonts w:asciiTheme="minorHAnsi" w:hAnsiTheme="minorHAnsi" w:cstheme="minorHAnsi"/>
          <w:u w:val="single"/>
        </w:rPr>
        <w:t>ATLETIKA (djevojke)</w:t>
      </w:r>
    </w:p>
    <w:p w14:paraId="2BB2EC05" w14:textId="77777777" w:rsidR="00062E5E" w:rsidRPr="00062E5E" w:rsidRDefault="00062E5E" w:rsidP="002F6E63">
      <w:pPr>
        <w:pStyle w:val="Odlomakpopisa"/>
        <w:numPr>
          <w:ilvl w:val="0"/>
          <w:numId w:val="34"/>
        </w:numPr>
        <w:autoSpaceDE/>
        <w:autoSpaceDN/>
        <w:spacing w:after="160"/>
        <w:contextualSpacing/>
        <w:rPr>
          <w:rFonts w:asciiTheme="minorHAnsi" w:hAnsiTheme="minorHAnsi" w:cstheme="minorHAnsi"/>
          <w:sz w:val="22"/>
          <w:szCs w:val="22"/>
        </w:rPr>
      </w:pPr>
      <w:r w:rsidRPr="00062E5E">
        <w:rPr>
          <w:rFonts w:asciiTheme="minorHAnsi" w:hAnsiTheme="minorHAnsi" w:cstheme="minorHAnsi"/>
          <w:sz w:val="22"/>
          <w:szCs w:val="22"/>
        </w:rPr>
        <w:t>županijske prvakinje i sudjelovale na državnom natjecanju</w:t>
      </w:r>
    </w:p>
    <w:p w14:paraId="0A153DAF" w14:textId="77777777" w:rsidR="00062E5E" w:rsidRPr="00062E5E" w:rsidRDefault="00062E5E" w:rsidP="002F6E63">
      <w:pPr>
        <w:pStyle w:val="Odlomakpopisa"/>
        <w:numPr>
          <w:ilvl w:val="0"/>
          <w:numId w:val="34"/>
        </w:numPr>
        <w:autoSpaceDE/>
        <w:autoSpaceDN/>
        <w:spacing w:after="160"/>
        <w:contextualSpacing/>
        <w:rPr>
          <w:rFonts w:asciiTheme="minorHAnsi" w:hAnsiTheme="minorHAnsi" w:cstheme="minorHAnsi"/>
          <w:sz w:val="22"/>
          <w:szCs w:val="22"/>
        </w:rPr>
      </w:pPr>
      <w:r w:rsidRPr="00062E5E">
        <w:rPr>
          <w:rFonts w:asciiTheme="minorHAnsi" w:hAnsiTheme="minorHAnsi" w:cstheme="minorHAnsi"/>
          <w:sz w:val="22"/>
          <w:szCs w:val="22"/>
        </w:rPr>
        <w:t>učenice:</w:t>
      </w:r>
    </w:p>
    <w:p w14:paraId="6BEC0916" w14:textId="77777777" w:rsidR="00062E5E" w:rsidRPr="00062E5E" w:rsidRDefault="00062E5E" w:rsidP="00062E5E">
      <w:pPr>
        <w:pStyle w:val="Odlomakpopisa"/>
        <w:ind w:left="0"/>
        <w:rPr>
          <w:rFonts w:asciiTheme="minorHAnsi" w:hAnsiTheme="minorHAnsi" w:cstheme="minorHAnsi"/>
          <w:sz w:val="22"/>
          <w:szCs w:val="22"/>
        </w:rPr>
      </w:pPr>
      <w:r w:rsidRPr="00062E5E">
        <w:rPr>
          <w:rFonts w:asciiTheme="minorHAnsi" w:hAnsiTheme="minorHAnsi" w:cstheme="minorHAnsi"/>
          <w:sz w:val="22"/>
          <w:szCs w:val="22"/>
        </w:rPr>
        <w:t>Veronika Lendl, 4.Ma, Katarina Žukina, 3.Mb, Lana Haban, 3.Mb, Mihaela Mužić, 3.Mb, Anita Hoić, 3.Mb, Magdalena Pišković, 2.Mb, Doroteja Markuš, 2.Mb, Dorotea Perovečki, 2.Ma, Sara Barlović, 1.G</w:t>
      </w:r>
    </w:p>
    <w:p w14:paraId="592578C4" w14:textId="77777777" w:rsidR="00062E5E" w:rsidRPr="00062E5E" w:rsidRDefault="00062E5E" w:rsidP="002F6E63">
      <w:pPr>
        <w:pStyle w:val="Odlomakpopisa"/>
        <w:numPr>
          <w:ilvl w:val="0"/>
          <w:numId w:val="34"/>
        </w:numPr>
        <w:autoSpaceDE/>
        <w:autoSpaceDN/>
        <w:spacing w:after="160"/>
        <w:contextualSpacing/>
        <w:rPr>
          <w:rFonts w:asciiTheme="minorHAnsi" w:hAnsiTheme="minorHAnsi" w:cstheme="minorHAnsi"/>
          <w:sz w:val="22"/>
          <w:szCs w:val="22"/>
        </w:rPr>
      </w:pPr>
      <w:r w:rsidRPr="00062E5E">
        <w:rPr>
          <w:rFonts w:asciiTheme="minorHAnsi" w:hAnsiTheme="minorHAnsi" w:cstheme="minorHAnsi"/>
          <w:sz w:val="22"/>
          <w:szCs w:val="22"/>
        </w:rPr>
        <w:t>Voditelj: Tatjana Tuđa</w:t>
      </w:r>
    </w:p>
    <w:p w14:paraId="406AA550" w14:textId="77777777" w:rsidR="00062E5E" w:rsidRDefault="00062E5E" w:rsidP="00D44A90">
      <w:pPr>
        <w:spacing w:after="0" w:line="240" w:lineRule="auto"/>
        <w:rPr>
          <w:rFonts w:asciiTheme="minorHAnsi" w:hAnsiTheme="minorHAnsi" w:cstheme="minorHAnsi"/>
          <w:b/>
          <w:bCs/>
          <w:u w:val="single"/>
        </w:rPr>
      </w:pPr>
    </w:p>
    <w:p w14:paraId="0CF6010F" w14:textId="06A8BB5E" w:rsidR="00062E5E" w:rsidRDefault="00062E5E" w:rsidP="00D44A90">
      <w:pPr>
        <w:spacing w:after="0" w:line="240" w:lineRule="auto"/>
        <w:rPr>
          <w:rFonts w:asciiTheme="minorHAnsi" w:hAnsiTheme="minorHAnsi" w:cstheme="minorHAnsi"/>
          <w:b/>
          <w:bCs/>
          <w:u w:val="single"/>
        </w:rPr>
      </w:pPr>
    </w:p>
    <w:p w14:paraId="1228AB24" w14:textId="3D3A3B13" w:rsidR="00DC2420" w:rsidRDefault="00DC2420" w:rsidP="00D44A90">
      <w:pPr>
        <w:spacing w:after="0" w:line="240" w:lineRule="auto"/>
        <w:rPr>
          <w:rFonts w:asciiTheme="minorHAnsi" w:hAnsiTheme="minorHAnsi" w:cstheme="minorHAnsi"/>
          <w:b/>
          <w:bCs/>
          <w:u w:val="single"/>
        </w:rPr>
      </w:pPr>
    </w:p>
    <w:p w14:paraId="7DF92E2D" w14:textId="5B6D723A" w:rsidR="00DC2420" w:rsidRDefault="00DC2420" w:rsidP="00D44A90">
      <w:pPr>
        <w:spacing w:after="0" w:line="240" w:lineRule="auto"/>
        <w:rPr>
          <w:rFonts w:asciiTheme="minorHAnsi" w:hAnsiTheme="minorHAnsi" w:cstheme="minorHAnsi"/>
          <w:b/>
          <w:bCs/>
          <w:u w:val="single"/>
        </w:rPr>
      </w:pPr>
    </w:p>
    <w:p w14:paraId="10C3FAE8" w14:textId="497D55F8" w:rsidR="00DC2420" w:rsidRDefault="00DC2420" w:rsidP="00D44A90">
      <w:pPr>
        <w:spacing w:after="0" w:line="240" w:lineRule="auto"/>
        <w:rPr>
          <w:rFonts w:asciiTheme="minorHAnsi" w:hAnsiTheme="minorHAnsi" w:cstheme="minorHAnsi"/>
          <w:b/>
          <w:bCs/>
          <w:u w:val="single"/>
        </w:rPr>
      </w:pPr>
    </w:p>
    <w:p w14:paraId="6857F411" w14:textId="113B1C60" w:rsidR="00DC2420" w:rsidRDefault="00DC2420" w:rsidP="00D44A90">
      <w:pPr>
        <w:spacing w:after="0" w:line="240" w:lineRule="auto"/>
        <w:rPr>
          <w:rFonts w:asciiTheme="minorHAnsi" w:hAnsiTheme="minorHAnsi" w:cstheme="minorHAnsi"/>
          <w:b/>
          <w:bCs/>
          <w:u w:val="single"/>
        </w:rPr>
      </w:pPr>
    </w:p>
    <w:p w14:paraId="23BC4D71" w14:textId="09F3B53B" w:rsidR="00DC2420" w:rsidRDefault="00DC2420" w:rsidP="00D44A90">
      <w:pPr>
        <w:spacing w:after="0" w:line="240" w:lineRule="auto"/>
        <w:rPr>
          <w:rFonts w:asciiTheme="minorHAnsi" w:hAnsiTheme="minorHAnsi" w:cstheme="minorHAnsi"/>
          <w:b/>
          <w:bCs/>
          <w:u w:val="single"/>
        </w:rPr>
      </w:pPr>
    </w:p>
    <w:p w14:paraId="657C4F5B" w14:textId="77777777" w:rsidR="00DC2420" w:rsidRDefault="00DC2420" w:rsidP="00D44A90">
      <w:pPr>
        <w:spacing w:after="0" w:line="240" w:lineRule="auto"/>
        <w:rPr>
          <w:rFonts w:asciiTheme="minorHAnsi" w:hAnsiTheme="minorHAnsi" w:cstheme="minorHAnsi"/>
          <w:b/>
          <w:bCs/>
          <w:u w:val="single"/>
        </w:rPr>
      </w:pPr>
    </w:p>
    <w:p w14:paraId="1CEF421E" w14:textId="77777777" w:rsidR="002602BE" w:rsidRPr="00E272FF" w:rsidRDefault="00407301" w:rsidP="00E272FF">
      <w:pPr>
        <w:tabs>
          <w:tab w:val="left" w:pos="-720"/>
        </w:tabs>
        <w:spacing w:after="0" w:line="240" w:lineRule="auto"/>
        <w:rPr>
          <w:rFonts w:asciiTheme="minorHAnsi" w:hAnsiTheme="minorHAnsi" w:cstheme="minorHAnsi"/>
        </w:rPr>
      </w:pPr>
      <w:r w:rsidRPr="00E272FF">
        <w:rPr>
          <w:rFonts w:asciiTheme="minorHAnsi" w:hAnsiTheme="minorHAnsi" w:cstheme="minorHAnsi"/>
          <w:b/>
        </w:rPr>
        <w:lastRenderedPageBreak/>
        <w:t>ODGOJNO</w:t>
      </w:r>
      <w:r w:rsidR="00FB5E2C">
        <w:rPr>
          <w:rFonts w:asciiTheme="minorHAnsi" w:hAnsiTheme="minorHAnsi" w:cstheme="minorHAnsi"/>
          <w:b/>
        </w:rPr>
        <w:t>-</w:t>
      </w:r>
      <w:r w:rsidRPr="00E272FF">
        <w:rPr>
          <w:rFonts w:asciiTheme="minorHAnsi" w:hAnsiTheme="minorHAnsi" w:cstheme="minorHAnsi"/>
          <w:b/>
        </w:rPr>
        <w:t>OBRAZOVNI RAD</w:t>
      </w:r>
    </w:p>
    <w:p w14:paraId="21C829E7" w14:textId="77777777" w:rsidR="002602BE" w:rsidRPr="00E272FF" w:rsidRDefault="002602BE" w:rsidP="00E272FF">
      <w:pPr>
        <w:spacing w:after="0" w:line="240" w:lineRule="auto"/>
        <w:rPr>
          <w:rFonts w:asciiTheme="minorHAnsi" w:hAnsiTheme="minorHAnsi" w:cstheme="minorHAnsi"/>
        </w:rPr>
      </w:pPr>
    </w:p>
    <w:p w14:paraId="16FC54D1" w14:textId="77777777" w:rsidR="002602BE" w:rsidRPr="00E272FF" w:rsidRDefault="00407301" w:rsidP="00E272FF">
      <w:pPr>
        <w:spacing w:after="0" w:line="240" w:lineRule="auto"/>
        <w:rPr>
          <w:rFonts w:asciiTheme="minorHAnsi" w:hAnsiTheme="minorHAnsi" w:cstheme="minorHAnsi"/>
          <w:b/>
        </w:rPr>
      </w:pPr>
      <w:r w:rsidRPr="00E272FF">
        <w:rPr>
          <w:rFonts w:asciiTheme="minorHAnsi" w:hAnsiTheme="minorHAnsi" w:cstheme="minorHAnsi"/>
          <w:b/>
        </w:rPr>
        <w:t xml:space="preserve">4.1.  Nastava </w:t>
      </w:r>
    </w:p>
    <w:p w14:paraId="694E9DDB" w14:textId="77777777" w:rsidR="002602BE" w:rsidRPr="00E272FF" w:rsidRDefault="002602BE" w:rsidP="00E272FF">
      <w:pPr>
        <w:spacing w:after="0" w:line="240" w:lineRule="auto"/>
        <w:rPr>
          <w:rFonts w:asciiTheme="minorHAnsi" w:hAnsiTheme="minorHAnsi" w:cstheme="minorHAnsi"/>
        </w:rPr>
      </w:pPr>
    </w:p>
    <w:p w14:paraId="080AC2CA" w14:textId="24EAA8E8" w:rsidR="002602BE" w:rsidRPr="00E272FF" w:rsidRDefault="00407301" w:rsidP="00FB5E2C">
      <w:pPr>
        <w:spacing w:after="0" w:line="240" w:lineRule="auto"/>
        <w:jc w:val="both"/>
        <w:rPr>
          <w:rFonts w:asciiTheme="minorHAnsi" w:hAnsiTheme="minorHAnsi" w:cstheme="minorHAnsi"/>
        </w:rPr>
      </w:pPr>
      <w:r w:rsidRPr="00E272FF">
        <w:rPr>
          <w:rFonts w:asciiTheme="minorHAnsi" w:hAnsiTheme="minorHAnsi" w:cstheme="minorHAnsi"/>
        </w:rPr>
        <w:t>Nastava je bila organizirana</w:t>
      </w:r>
      <w:r w:rsidR="009D22EA">
        <w:rPr>
          <w:rFonts w:asciiTheme="minorHAnsi" w:hAnsiTheme="minorHAnsi" w:cstheme="minorHAnsi"/>
        </w:rPr>
        <w:t>,</w:t>
      </w:r>
      <w:r w:rsidRPr="00E272FF">
        <w:rPr>
          <w:rFonts w:asciiTheme="minorHAnsi" w:hAnsiTheme="minorHAnsi" w:cstheme="minorHAnsi"/>
        </w:rPr>
        <w:t xml:space="preserve"> kao i do sada</w:t>
      </w:r>
      <w:r w:rsidR="009D22EA">
        <w:rPr>
          <w:rFonts w:asciiTheme="minorHAnsi" w:hAnsiTheme="minorHAnsi" w:cstheme="minorHAnsi"/>
        </w:rPr>
        <w:t>,</w:t>
      </w:r>
      <w:r w:rsidRPr="00E272FF">
        <w:rPr>
          <w:rFonts w:asciiTheme="minorHAnsi" w:hAnsiTheme="minorHAnsi" w:cstheme="minorHAnsi"/>
        </w:rPr>
        <w:t xml:space="preserve"> u dva turnusa koja se nisu međusobno izmjenjivala, zbog </w:t>
      </w:r>
      <w:r w:rsidR="00413987" w:rsidRPr="00E272FF">
        <w:rPr>
          <w:rFonts w:asciiTheme="minorHAnsi" w:hAnsiTheme="minorHAnsi" w:cstheme="minorHAnsi"/>
        </w:rPr>
        <w:t>nedostatka prostora za jednosmjenski rad</w:t>
      </w:r>
      <w:r w:rsidRPr="00E272FF">
        <w:rPr>
          <w:rFonts w:asciiTheme="minorHAnsi" w:hAnsiTheme="minorHAnsi" w:cstheme="minorHAnsi"/>
        </w:rPr>
        <w:t>. Redovna, dopunska, dodatna,</w:t>
      </w:r>
      <w:r w:rsidR="005D6CAC" w:rsidRPr="00E272FF">
        <w:rPr>
          <w:rFonts w:asciiTheme="minorHAnsi" w:hAnsiTheme="minorHAnsi" w:cstheme="minorHAnsi"/>
        </w:rPr>
        <w:t xml:space="preserve"> fakultativna i</w:t>
      </w:r>
      <w:r w:rsidRPr="00E272FF">
        <w:rPr>
          <w:rFonts w:asciiTheme="minorHAnsi" w:hAnsiTheme="minorHAnsi" w:cstheme="minorHAnsi"/>
        </w:rPr>
        <w:t xml:space="preserve"> izborna nastava odvijala se u redovitoj satnici. </w:t>
      </w:r>
      <w:r w:rsidR="005D6CAC" w:rsidRPr="00E272FF">
        <w:rPr>
          <w:rFonts w:asciiTheme="minorHAnsi" w:hAnsiTheme="minorHAnsi" w:cstheme="minorHAnsi"/>
        </w:rPr>
        <w:t>Izvannastavne aktivnosti odvijale su se četvrtkom 1. sat popodnevne smjene te u izvannastavne dane kada je za to bilo potrebe i prilike.</w:t>
      </w:r>
    </w:p>
    <w:p w14:paraId="1FDF65E6" w14:textId="77777777" w:rsidR="002602BE" w:rsidRPr="00E272FF" w:rsidRDefault="00407301" w:rsidP="00FB5E2C">
      <w:pPr>
        <w:tabs>
          <w:tab w:val="left" w:pos="-720"/>
        </w:tabs>
        <w:spacing w:after="0" w:line="240" w:lineRule="auto"/>
        <w:jc w:val="both"/>
        <w:rPr>
          <w:rFonts w:asciiTheme="minorHAnsi" w:hAnsiTheme="minorHAnsi" w:cstheme="minorHAnsi"/>
        </w:rPr>
      </w:pPr>
      <w:r w:rsidRPr="00E272FF">
        <w:rPr>
          <w:rFonts w:asciiTheme="minorHAnsi" w:hAnsiTheme="minorHAnsi" w:cstheme="minorHAnsi"/>
        </w:rPr>
        <w:t xml:space="preserve">Nastavni programi su sadržajno u cijelosti realizirani. </w:t>
      </w:r>
    </w:p>
    <w:p w14:paraId="5854E9F7" w14:textId="77777777" w:rsidR="002602BE" w:rsidRPr="00E272FF" w:rsidRDefault="002602BE" w:rsidP="00E272FF">
      <w:pPr>
        <w:spacing w:after="0" w:line="240" w:lineRule="auto"/>
        <w:rPr>
          <w:rFonts w:asciiTheme="minorHAnsi" w:hAnsiTheme="minorHAnsi" w:cstheme="minorHAnsi"/>
        </w:rPr>
      </w:pPr>
    </w:p>
    <w:p w14:paraId="4CA09886" w14:textId="77777777" w:rsidR="006F0767" w:rsidRDefault="006F0767" w:rsidP="00E272FF">
      <w:pPr>
        <w:spacing w:after="0" w:line="240" w:lineRule="auto"/>
        <w:jc w:val="center"/>
        <w:rPr>
          <w:rFonts w:asciiTheme="minorHAnsi" w:hAnsiTheme="minorHAnsi" w:cstheme="minorHAnsi"/>
          <w:b/>
        </w:rPr>
      </w:pPr>
    </w:p>
    <w:p w14:paraId="480826D1" w14:textId="77777777" w:rsidR="002602BE" w:rsidRPr="00E272FF" w:rsidRDefault="00407301" w:rsidP="00E272FF">
      <w:pPr>
        <w:spacing w:after="0" w:line="240" w:lineRule="auto"/>
        <w:jc w:val="center"/>
        <w:rPr>
          <w:rFonts w:asciiTheme="minorHAnsi" w:hAnsiTheme="minorHAnsi" w:cstheme="minorHAnsi"/>
        </w:rPr>
      </w:pPr>
      <w:r w:rsidRPr="00E272FF">
        <w:rPr>
          <w:rFonts w:asciiTheme="minorHAnsi" w:hAnsiTheme="minorHAnsi" w:cstheme="minorHAnsi"/>
          <w:b/>
        </w:rPr>
        <w:t>REALIZACIJA DODATNE NASTAVE</w:t>
      </w:r>
    </w:p>
    <w:p w14:paraId="7BC60D78" w14:textId="283A2C4C" w:rsidR="002602BE" w:rsidRPr="00E272FF" w:rsidRDefault="00407301" w:rsidP="00E272FF">
      <w:pPr>
        <w:spacing w:after="0" w:line="240" w:lineRule="auto"/>
        <w:jc w:val="center"/>
        <w:rPr>
          <w:rFonts w:asciiTheme="minorHAnsi" w:hAnsiTheme="minorHAnsi" w:cstheme="minorHAnsi"/>
          <w:b/>
        </w:rPr>
      </w:pPr>
      <w:r w:rsidRPr="00E272FF">
        <w:rPr>
          <w:rFonts w:asciiTheme="minorHAnsi" w:hAnsiTheme="minorHAnsi" w:cstheme="minorHAnsi"/>
          <w:b/>
        </w:rPr>
        <w:t xml:space="preserve">U ŠK. GOD. </w:t>
      </w:r>
      <w:r w:rsidR="003D5714">
        <w:rPr>
          <w:rFonts w:asciiTheme="minorHAnsi" w:hAnsiTheme="minorHAnsi" w:cstheme="minorHAnsi"/>
          <w:b/>
        </w:rPr>
        <w:t>2022./2023.</w:t>
      </w:r>
    </w:p>
    <w:p w14:paraId="77FFA3DC" w14:textId="77777777" w:rsidR="00DE40EB" w:rsidRDefault="00DE40EB" w:rsidP="00E272FF">
      <w:pPr>
        <w:spacing w:after="0" w:line="240" w:lineRule="auto"/>
        <w:jc w:val="center"/>
        <w:rPr>
          <w:rFonts w:asciiTheme="minorHAnsi" w:hAnsiTheme="minorHAnsi" w:cstheme="minorHAnsi"/>
          <w:b/>
        </w:rPr>
      </w:pPr>
    </w:p>
    <w:p w14:paraId="253E2516" w14:textId="77777777" w:rsidR="00D50C97" w:rsidRPr="00F36CB3" w:rsidRDefault="00D50C97" w:rsidP="00E272FF">
      <w:pPr>
        <w:spacing w:after="0" w:line="240" w:lineRule="auto"/>
        <w:jc w:val="center"/>
        <w:rPr>
          <w:rFonts w:asciiTheme="minorHAnsi" w:hAnsiTheme="minorHAnsi" w:cstheme="minorHAnsi"/>
          <w:b/>
          <w:color w:val="auto"/>
        </w:rPr>
      </w:pPr>
    </w:p>
    <w:tbl>
      <w:tblPr>
        <w:tblpPr w:leftFromText="180" w:rightFromText="180" w:vertAnchor="text" w:horzAnchor="margin" w:tblpXSpec="center" w:tblpY="185"/>
        <w:tblW w:w="9056" w:type="dxa"/>
        <w:tblCellMar>
          <w:top w:w="15" w:type="dxa"/>
          <w:left w:w="15" w:type="dxa"/>
          <w:bottom w:w="15" w:type="dxa"/>
          <w:right w:w="15" w:type="dxa"/>
        </w:tblCellMar>
        <w:tblLook w:val="04A0" w:firstRow="1" w:lastRow="0" w:firstColumn="1" w:lastColumn="0" w:noHBand="0" w:noVBand="1"/>
      </w:tblPr>
      <w:tblGrid>
        <w:gridCol w:w="907"/>
        <w:gridCol w:w="1916"/>
        <w:gridCol w:w="1809"/>
        <w:gridCol w:w="1480"/>
        <w:gridCol w:w="1479"/>
        <w:gridCol w:w="1465"/>
      </w:tblGrid>
      <w:tr w:rsidR="00F36CB3" w:rsidRPr="00F36CB3" w14:paraId="7975277C" w14:textId="77777777" w:rsidTr="00AE677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C2181B3" w14:textId="77777777" w:rsidR="00D50C97" w:rsidRPr="00F36CB3" w:rsidRDefault="00D50C97" w:rsidP="00D50C97">
            <w:pPr>
              <w:spacing w:after="0" w:line="240" w:lineRule="auto"/>
              <w:rPr>
                <w:color w:val="auto"/>
              </w:rPr>
            </w:pPr>
            <w:r w:rsidRPr="00F36CB3">
              <w:rPr>
                <w:b/>
                <w:bCs/>
                <w:color w:val="auto"/>
              </w:rPr>
              <w:t>Red.br.</w:t>
            </w: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C799F86" w14:textId="77777777" w:rsidR="00D50C97" w:rsidRPr="00F36CB3" w:rsidRDefault="00D50C97" w:rsidP="00D50C97">
            <w:pPr>
              <w:spacing w:after="0" w:line="240" w:lineRule="auto"/>
              <w:jc w:val="center"/>
              <w:rPr>
                <w:color w:val="auto"/>
              </w:rPr>
            </w:pPr>
            <w:r w:rsidRPr="00F36CB3">
              <w:rPr>
                <w:b/>
                <w:bCs/>
                <w:color w:val="auto"/>
              </w:rPr>
              <w:t>Aktivnost</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0E995F2" w14:textId="77777777" w:rsidR="00D50C97" w:rsidRPr="00F36CB3" w:rsidRDefault="00D50C97" w:rsidP="00D50C97">
            <w:pPr>
              <w:spacing w:after="0" w:line="240" w:lineRule="auto"/>
              <w:jc w:val="center"/>
              <w:rPr>
                <w:color w:val="auto"/>
              </w:rPr>
            </w:pPr>
            <w:r w:rsidRPr="00F36CB3">
              <w:rPr>
                <w:b/>
                <w:bCs/>
                <w:color w:val="auto"/>
              </w:rPr>
              <w:t>Prezime i ime izvršitelja</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C2A3C95" w14:textId="77777777" w:rsidR="00D50C97" w:rsidRPr="00F36CB3" w:rsidRDefault="00D50C97" w:rsidP="00D50C97">
            <w:pPr>
              <w:spacing w:after="0" w:line="240" w:lineRule="auto"/>
              <w:jc w:val="center"/>
              <w:rPr>
                <w:color w:val="auto"/>
              </w:rPr>
            </w:pPr>
            <w:r w:rsidRPr="00F36CB3">
              <w:rPr>
                <w:b/>
                <w:bCs/>
                <w:color w:val="auto"/>
              </w:rPr>
              <w:t>Planiran fond sati god.</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805B839" w14:textId="77777777" w:rsidR="00F36CB3" w:rsidRPr="00F36CB3" w:rsidRDefault="00D50C97" w:rsidP="00D50C97">
            <w:pPr>
              <w:spacing w:after="0" w:line="240" w:lineRule="auto"/>
              <w:jc w:val="center"/>
              <w:rPr>
                <w:b/>
                <w:bCs/>
                <w:color w:val="auto"/>
              </w:rPr>
            </w:pPr>
            <w:r w:rsidRPr="00F36CB3">
              <w:rPr>
                <w:b/>
                <w:bCs/>
                <w:color w:val="auto"/>
              </w:rPr>
              <w:t>Broj učenika</w:t>
            </w:r>
            <w:r w:rsidR="00F36CB3" w:rsidRPr="00F36CB3">
              <w:rPr>
                <w:b/>
                <w:bCs/>
                <w:color w:val="auto"/>
              </w:rPr>
              <w:t xml:space="preserve"> – planiran/</w:t>
            </w:r>
          </w:p>
          <w:p w14:paraId="1A0B5B59" w14:textId="784F5F3E" w:rsidR="00F36CB3" w:rsidRPr="00F36CB3" w:rsidRDefault="00F36CB3" w:rsidP="00D50C97">
            <w:pPr>
              <w:spacing w:after="0" w:line="240" w:lineRule="auto"/>
              <w:jc w:val="center"/>
              <w:rPr>
                <w:b/>
                <w:bCs/>
                <w:color w:val="auto"/>
              </w:rPr>
            </w:pPr>
            <w:r w:rsidRPr="00F36CB3">
              <w:rPr>
                <w:b/>
                <w:bCs/>
                <w:color w:val="auto"/>
              </w:rPr>
              <w:t>prijavljen/</w:t>
            </w:r>
          </w:p>
          <w:p w14:paraId="4B62E789" w14:textId="754959EA" w:rsidR="00D50C97" w:rsidRPr="00F36CB3" w:rsidRDefault="00F36CB3" w:rsidP="00D50C97">
            <w:pPr>
              <w:spacing w:after="0" w:line="240" w:lineRule="auto"/>
              <w:jc w:val="center"/>
              <w:rPr>
                <w:color w:val="auto"/>
              </w:rPr>
            </w:pPr>
            <w:r w:rsidRPr="00F36CB3">
              <w:rPr>
                <w:b/>
                <w:bCs/>
                <w:color w:val="auto"/>
              </w:rPr>
              <w:t>uključen</w:t>
            </w:r>
          </w:p>
        </w:tc>
        <w:tc>
          <w:tcPr>
            <w:tcW w:w="1465" w:type="dxa"/>
            <w:tcBorders>
              <w:top w:val="single" w:sz="6" w:space="0" w:color="000000"/>
              <w:left w:val="single" w:sz="6" w:space="0" w:color="000000"/>
              <w:bottom w:val="single" w:sz="6" w:space="0" w:color="000000"/>
              <w:right w:val="single" w:sz="6" w:space="0" w:color="000000"/>
            </w:tcBorders>
            <w:vAlign w:val="center"/>
          </w:tcPr>
          <w:p w14:paraId="2C595095" w14:textId="77777777" w:rsidR="00D50C97" w:rsidRPr="00F36CB3" w:rsidRDefault="00D50C97" w:rsidP="00AE6773">
            <w:pPr>
              <w:spacing w:after="0" w:line="240" w:lineRule="auto"/>
              <w:jc w:val="center"/>
              <w:rPr>
                <w:b/>
                <w:bCs/>
                <w:color w:val="auto"/>
              </w:rPr>
            </w:pPr>
            <w:r w:rsidRPr="00F36CB3">
              <w:rPr>
                <w:b/>
                <w:bCs/>
                <w:color w:val="auto"/>
              </w:rPr>
              <w:t>Realizirani broj sati</w:t>
            </w:r>
          </w:p>
        </w:tc>
      </w:tr>
      <w:tr w:rsidR="00F36CB3" w:rsidRPr="00F36CB3" w14:paraId="4D1BABA2" w14:textId="77777777" w:rsidTr="00AE6773">
        <w:trPr>
          <w:trHeight w:val="283"/>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E78CB91" w14:textId="77777777" w:rsidR="00D50C97" w:rsidRPr="00F36CB3" w:rsidRDefault="00D50C97" w:rsidP="00D50C97">
            <w:pPr>
              <w:pStyle w:val="Odlomakpopisa"/>
              <w:numPr>
                <w:ilvl w:val="0"/>
                <w:numId w:val="8"/>
              </w:numPr>
              <w:autoSpaceDE/>
              <w:autoSpaceDN/>
              <w:contextualSpacing/>
              <w:textAlignment w:val="baseline"/>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B26358C" w14:textId="77777777" w:rsidR="00D50C97" w:rsidRPr="00F36CB3" w:rsidRDefault="00D50C97" w:rsidP="00D50C97">
            <w:pPr>
              <w:spacing w:after="0" w:line="240" w:lineRule="auto"/>
              <w:jc w:val="center"/>
              <w:rPr>
                <w:color w:val="auto"/>
              </w:rPr>
            </w:pPr>
            <w:r w:rsidRPr="00F36CB3">
              <w:rPr>
                <w:color w:val="auto"/>
              </w:rPr>
              <w:t>Hrvatski jezik</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3E0F45B" w14:textId="77777777" w:rsidR="00D50C97" w:rsidRPr="00F36CB3" w:rsidRDefault="00D50C97" w:rsidP="00D50C97">
            <w:pPr>
              <w:spacing w:after="0" w:line="240" w:lineRule="auto"/>
              <w:jc w:val="center"/>
              <w:rPr>
                <w:color w:val="auto"/>
              </w:rPr>
            </w:pPr>
            <w:r w:rsidRPr="00F36CB3">
              <w:rPr>
                <w:color w:val="auto"/>
              </w:rPr>
              <w:t>Karmen Šimudvarac</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80B1F41" w14:textId="77777777" w:rsidR="00D50C97" w:rsidRPr="00F36CB3" w:rsidRDefault="00D50C97" w:rsidP="00D50C97">
            <w:pPr>
              <w:spacing w:after="0" w:line="240" w:lineRule="auto"/>
              <w:jc w:val="center"/>
              <w:rPr>
                <w:color w:val="auto"/>
              </w:rPr>
            </w:pPr>
            <w:r w:rsidRPr="00F36CB3">
              <w:rPr>
                <w:color w:val="auto"/>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DBAAC13" w14:textId="34B79DFF" w:rsidR="00D50C97" w:rsidRPr="00F36CB3" w:rsidRDefault="00D50C97" w:rsidP="00D50C97">
            <w:pPr>
              <w:spacing w:after="0" w:line="240" w:lineRule="auto"/>
              <w:jc w:val="center"/>
              <w:rPr>
                <w:color w:val="auto"/>
              </w:rPr>
            </w:pPr>
            <w:r w:rsidRPr="00F36CB3">
              <w:rPr>
                <w:color w:val="auto"/>
              </w:rPr>
              <w:t>20</w:t>
            </w:r>
            <w:r w:rsidR="00F36CB3" w:rsidRPr="00F36CB3">
              <w:rPr>
                <w:color w:val="auto"/>
              </w:rPr>
              <w:t>/37/2-13</w:t>
            </w:r>
          </w:p>
        </w:tc>
        <w:tc>
          <w:tcPr>
            <w:tcW w:w="1465" w:type="dxa"/>
            <w:tcBorders>
              <w:top w:val="single" w:sz="6" w:space="0" w:color="000000"/>
              <w:left w:val="single" w:sz="6" w:space="0" w:color="000000"/>
              <w:bottom w:val="single" w:sz="6" w:space="0" w:color="000000"/>
              <w:right w:val="single" w:sz="6" w:space="0" w:color="000000"/>
            </w:tcBorders>
            <w:vAlign w:val="center"/>
          </w:tcPr>
          <w:p w14:paraId="6D6815DD" w14:textId="0F26F979" w:rsidR="00D50C97" w:rsidRPr="00F36CB3" w:rsidRDefault="00F36CB3" w:rsidP="00AE6773">
            <w:pPr>
              <w:spacing w:after="0" w:line="240" w:lineRule="auto"/>
              <w:jc w:val="center"/>
              <w:rPr>
                <w:color w:val="auto"/>
              </w:rPr>
            </w:pPr>
            <w:r w:rsidRPr="00F36CB3">
              <w:rPr>
                <w:color w:val="auto"/>
              </w:rPr>
              <w:t>24</w:t>
            </w:r>
          </w:p>
        </w:tc>
      </w:tr>
      <w:tr w:rsidR="00F36CB3" w:rsidRPr="00F36CB3" w14:paraId="43BDF559"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9943281" w14:textId="77777777" w:rsidR="00D50C97" w:rsidRPr="00F36CB3" w:rsidRDefault="00D50C97" w:rsidP="00D50C9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56251BD" w14:textId="77777777" w:rsidR="00D50C97" w:rsidRPr="00F36CB3" w:rsidRDefault="00D50C97" w:rsidP="00D50C97">
            <w:pPr>
              <w:spacing w:after="0" w:line="240" w:lineRule="auto"/>
              <w:jc w:val="center"/>
              <w:rPr>
                <w:color w:val="auto"/>
              </w:rPr>
            </w:pPr>
            <w:r w:rsidRPr="00F36CB3">
              <w:rPr>
                <w:color w:val="auto"/>
              </w:rPr>
              <w:t>Hrvatski jezik</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7E66F17" w14:textId="77777777" w:rsidR="00D50C97" w:rsidRPr="00F36CB3" w:rsidRDefault="00D50C97" w:rsidP="00D50C97">
            <w:pPr>
              <w:spacing w:after="0" w:line="240" w:lineRule="auto"/>
              <w:jc w:val="center"/>
              <w:rPr>
                <w:color w:val="auto"/>
              </w:rPr>
            </w:pPr>
            <w:r w:rsidRPr="00F36CB3">
              <w:rPr>
                <w:color w:val="auto"/>
              </w:rPr>
              <w:t>Mateja Kuzminski</w:t>
            </w:r>
            <w:r w:rsidR="009C6532" w:rsidRPr="00F36CB3">
              <w:rPr>
                <w:color w:val="auto"/>
              </w:rPr>
              <w:t>/Maja Šimag</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E409E5F" w14:textId="77777777" w:rsidR="00D50C97" w:rsidRPr="00F36CB3" w:rsidRDefault="00D50C97" w:rsidP="00D50C97">
            <w:pPr>
              <w:spacing w:after="0" w:line="240" w:lineRule="auto"/>
              <w:jc w:val="center"/>
              <w:rPr>
                <w:color w:val="auto"/>
              </w:rPr>
            </w:pPr>
            <w:r w:rsidRPr="00F36CB3">
              <w:rPr>
                <w:color w:val="auto"/>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0087443" w14:textId="70975B54" w:rsidR="00D50C97" w:rsidRPr="00F36CB3" w:rsidRDefault="00D50C97" w:rsidP="00D50C97">
            <w:pPr>
              <w:spacing w:after="0" w:line="240" w:lineRule="auto"/>
              <w:jc w:val="center"/>
              <w:rPr>
                <w:color w:val="auto"/>
              </w:rPr>
            </w:pPr>
            <w:r w:rsidRPr="00F36CB3">
              <w:rPr>
                <w:color w:val="auto"/>
              </w:rPr>
              <w:t>20</w:t>
            </w:r>
            <w:r w:rsidR="00F36CB3" w:rsidRPr="00F36CB3">
              <w:rPr>
                <w:color w:val="auto"/>
              </w:rPr>
              <w:t>/38/2-14</w:t>
            </w:r>
          </w:p>
        </w:tc>
        <w:tc>
          <w:tcPr>
            <w:tcW w:w="1465" w:type="dxa"/>
            <w:tcBorders>
              <w:top w:val="single" w:sz="6" w:space="0" w:color="000000"/>
              <w:left w:val="single" w:sz="6" w:space="0" w:color="000000"/>
              <w:bottom w:val="single" w:sz="6" w:space="0" w:color="000000"/>
              <w:right w:val="single" w:sz="6" w:space="0" w:color="000000"/>
            </w:tcBorders>
            <w:vAlign w:val="center"/>
          </w:tcPr>
          <w:p w14:paraId="7F60E855" w14:textId="2A782BFC" w:rsidR="00D50C97" w:rsidRPr="00F36CB3" w:rsidRDefault="00F36CB3" w:rsidP="00AE6773">
            <w:pPr>
              <w:spacing w:after="0" w:line="240" w:lineRule="auto"/>
              <w:jc w:val="center"/>
              <w:rPr>
                <w:color w:val="auto"/>
              </w:rPr>
            </w:pPr>
            <w:r w:rsidRPr="00F36CB3">
              <w:rPr>
                <w:color w:val="auto"/>
              </w:rPr>
              <w:t>24</w:t>
            </w:r>
          </w:p>
        </w:tc>
      </w:tr>
      <w:tr w:rsidR="00F36CB3" w:rsidRPr="00F36CB3" w14:paraId="5F4371BA"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97A2388" w14:textId="77777777" w:rsidR="00D50C97" w:rsidRPr="00F36CB3" w:rsidRDefault="00D50C97" w:rsidP="00D50C9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DB20E32" w14:textId="77777777" w:rsidR="00D50C97" w:rsidRPr="00F36CB3" w:rsidRDefault="00D50C97" w:rsidP="00D50C97">
            <w:pPr>
              <w:spacing w:after="0" w:line="240" w:lineRule="auto"/>
              <w:jc w:val="center"/>
              <w:rPr>
                <w:color w:val="auto"/>
              </w:rPr>
            </w:pPr>
            <w:r w:rsidRPr="00F36CB3">
              <w:rPr>
                <w:color w:val="auto"/>
              </w:rPr>
              <w:t>Engleski jezik</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2D75C53" w14:textId="77777777" w:rsidR="00D50C97" w:rsidRPr="00F36CB3" w:rsidRDefault="00D50C97" w:rsidP="00D50C97">
            <w:pPr>
              <w:spacing w:after="0" w:line="240" w:lineRule="auto"/>
              <w:jc w:val="center"/>
              <w:rPr>
                <w:color w:val="auto"/>
              </w:rPr>
            </w:pPr>
            <w:r w:rsidRPr="00F36CB3">
              <w:rPr>
                <w:color w:val="auto"/>
              </w:rPr>
              <w:t>Gordana Bujanić Tretinjak</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AFD8C8F" w14:textId="77777777" w:rsidR="00D50C97" w:rsidRPr="00F36CB3" w:rsidRDefault="00D50C97" w:rsidP="00D50C97">
            <w:pPr>
              <w:spacing w:after="0" w:line="240" w:lineRule="auto"/>
              <w:jc w:val="center"/>
              <w:rPr>
                <w:color w:val="auto"/>
              </w:rPr>
            </w:pPr>
            <w:r w:rsidRPr="00F36CB3">
              <w:rPr>
                <w:color w:val="auto"/>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C060A78" w14:textId="4649903D" w:rsidR="00D50C97" w:rsidRPr="00F36CB3" w:rsidRDefault="00D50C97" w:rsidP="00D50C97">
            <w:pPr>
              <w:spacing w:after="0" w:line="240" w:lineRule="auto"/>
              <w:jc w:val="center"/>
              <w:rPr>
                <w:color w:val="auto"/>
              </w:rPr>
            </w:pPr>
            <w:r w:rsidRPr="00F36CB3">
              <w:rPr>
                <w:color w:val="auto"/>
              </w:rPr>
              <w:t>30</w:t>
            </w:r>
            <w:r w:rsidR="00F36CB3" w:rsidRPr="00F36CB3">
              <w:rPr>
                <w:color w:val="auto"/>
              </w:rPr>
              <w:t>/28/7-10</w:t>
            </w:r>
          </w:p>
        </w:tc>
        <w:tc>
          <w:tcPr>
            <w:tcW w:w="1465" w:type="dxa"/>
            <w:tcBorders>
              <w:top w:val="single" w:sz="6" w:space="0" w:color="000000"/>
              <w:left w:val="single" w:sz="6" w:space="0" w:color="000000"/>
              <w:bottom w:val="single" w:sz="6" w:space="0" w:color="000000"/>
              <w:right w:val="single" w:sz="6" w:space="0" w:color="000000"/>
            </w:tcBorders>
            <w:vAlign w:val="center"/>
          </w:tcPr>
          <w:p w14:paraId="5ECC50C5" w14:textId="3845E36E" w:rsidR="00D50C97" w:rsidRPr="00F36CB3" w:rsidRDefault="009C6532" w:rsidP="00AE6773">
            <w:pPr>
              <w:spacing w:after="0" w:line="240" w:lineRule="auto"/>
              <w:jc w:val="center"/>
              <w:rPr>
                <w:color w:val="auto"/>
              </w:rPr>
            </w:pPr>
            <w:r w:rsidRPr="00F36CB3">
              <w:rPr>
                <w:color w:val="auto"/>
              </w:rPr>
              <w:t>2</w:t>
            </w:r>
            <w:r w:rsidR="00F36CB3" w:rsidRPr="00F36CB3">
              <w:rPr>
                <w:color w:val="auto"/>
              </w:rPr>
              <w:t>7</w:t>
            </w:r>
          </w:p>
        </w:tc>
      </w:tr>
      <w:tr w:rsidR="00F36CB3" w:rsidRPr="00F36CB3" w14:paraId="5E5213CC"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96ED672" w14:textId="77777777" w:rsidR="00D50C97" w:rsidRPr="00F36CB3" w:rsidRDefault="00D50C97" w:rsidP="00D50C9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C25A023" w14:textId="77777777" w:rsidR="00D50C97" w:rsidRPr="00F36CB3" w:rsidRDefault="00D50C97" w:rsidP="00D50C97">
            <w:pPr>
              <w:spacing w:after="0" w:line="240" w:lineRule="auto"/>
              <w:jc w:val="center"/>
              <w:rPr>
                <w:color w:val="auto"/>
              </w:rPr>
            </w:pPr>
            <w:r w:rsidRPr="00F36CB3">
              <w:rPr>
                <w:color w:val="auto"/>
              </w:rPr>
              <w:t>Engleski jezik</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A7D5EEA" w14:textId="77777777" w:rsidR="00D50C97" w:rsidRPr="00F36CB3" w:rsidRDefault="00D50C97" w:rsidP="00D50C97">
            <w:pPr>
              <w:spacing w:after="0" w:line="240" w:lineRule="auto"/>
              <w:jc w:val="center"/>
              <w:rPr>
                <w:color w:val="auto"/>
              </w:rPr>
            </w:pPr>
            <w:r w:rsidRPr="00F36CB3">
              <w:rPr>
                <w:color w:val="auto"/>
              </w:rPr>
              <w:t>Petra Gorički</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6AF2F1E" w14:textId="77777777" w:rsidR="00D50C97" w:rsidRPr="00F36CB3" w:rsidRDefault="00D50C97" w:rsidP="00D50C97">
            <w:pPr>
              <w:spacing w:after="0" w:line="240" w:lineRule="auto"/>
              <w:jc w:val="center"/>
              <w:rPr>
                <w:color w:val="auto"/>
              </w:rPr>
            </w:pPr>
            <w:r w:rsidRPr="00F36CB3">
              <w:rPr>
                <w:color w:val="auto"/>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9AF7254" w14:textId="077BBFC8" w:rsidR="00D50C97" w:rsidRPr="00F36CB3" w:rsidRDefault="00D50C97" w:rsidP="00D50C97">
            <w:pPr>
              <w:spacing w:after="0" w:line="240" w:lineRule="auto"/>
              <w:jc w:val="center"/>
              <w:rPr>
                <w:color w:val="auto"/>
              </w:rPr>
            </w:pPr>
            <w:r w:rsidRPr="00F36CB3">
              <w:rPr>
                <w:color w:val="auto"/>
              </w:rPr>
              <w:t>30</w:t>
            </w:r>
            <w:r w:rsidR="00F36CB3" w:rsidRPr="00F36CB3">
              <w:rPr>
                <w:color w:val="auto"/>
              </w:rPr>
              <w:t>/33/4</w:t>
            </w:r>
          </w:p>
        </w:tc>
        <w:tc>
          <w:tcPr>
            <w:tcW w:w="1465" w:type="dxa"/>
            <w:tcBorders>
              <w:top w:val="single" w:sz="6" w:space="0" w:color="000000"/>
              <w:left w:val="single" w:sz="6" w:space="0" w:color="000000"/>
              <w:bottom w:val="single" w:sz="6" w:space="0" w:color="000000"/>
              <w:right w:val="single" w:sz="6" w:space="0" w:color="000000"/>
            </w:tcBorders>
            <w:vAlign w:val="center"/>
          </w:tcPr>
          <w:p w14:paraId="5AC1F7F3" w14:textId="0CF2D544" w:rsidR="00D50C97" w:rsidRPr="00F36CB3" w:rsidRDefault="009C6532" w:rsidP="00AE6773">
            <w:pPr>
              <w:spacing w:after="0" w:line="240" w:lineRule="auto"/>
              <w:jc w:val="center"/>
              <w:rPr>
                <w:color w:val="auto"/>
              </w:rPr>
            </w:pPr>
            <w:r w:rsidRPr="00F36CB3">
              <w:rPr>
                <w:color w:val="auto"/>
              </w:rPr>
              <w:t>2</w:t>
            </w:r>
            <w:r w:rsidR="00F36CB3" w:rsidRPr="00F36CB3">
              <w:rPr>
                <w:color w:val="auto"/>
              </w:rPr>
              <w:t>7</w:t>
            </w:r>
          </w:p>
        </w:tc>
      </w:tr>
      <w:tr w:rsidR="00F36CB3" w:rsidRPr="00F36CB3" w14:paraId="1C9135B0"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DCE4FE1" w14:textId="77777777" w:rsidR="00D50C97" w:rsidRPr="00F36CB3" w:rsidRDefault="00D50C97" w:rsidP="00D50C9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EDB2B40" w14:textId="77777777" w:rsidR="00D50C97" w:rsidRPr="00F36CB3" w:rsidRDefault="00D50C97" w:rsidP="00D50C97">
            <w:pPr>
              <w:spacing w:after="0" w:line="240" w:lineRule="auto"/>
              <w:jc w:val="center"/>
              <w:rPr>
                <w:color w:val="auto"/>
              </w:rPr>
            </w:pPr>
            <w:r w:rsidRPr="00F36CB3">
              <w:rPr>
                <w:color w:val="auto"/>
              </w:rPr>
              <w:t>Njemački jezik</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9171F25" w14:textId="77777777" w:rsidR="00D50C97" w:rsidRPr="00F36CB3" w:rsidRDefault="00D50C97" w:rsidP="00D50C97">
            <w:pPr>
              <w:spacing w:after="0" w:line="240" w:lineRule="auto"/>
              <w:jc w:val="center"/>
              <w:rPr>
                <w:color w:val="auto"/>
              </w:rPr>
            </w:pPr>
            <w:r w:rsidRPr="00F36CB3">
              <w:rPr>
                <w:color w:val="auto"/>
              </w:rPr>
              <w:t>Silvija Soldo</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712DA09" w14:textId="77777777" w:rsidR="00D50C97" w:rsidRPr="00F36CB3" w:rsidRDefault="00D50C97" w:rsidP="00D50C97">
            <w:pPr>
              <w:spacing w:after="0" w:line="240" w:lineRule="auto"/>
              <w:jc w:val="center"/>
              <w:rPr>
                <w:color w:val="auto"/>
              </w:rPr>
            </w:pPr>
            <w:r w:rsidRPr="00F36CB3">
              <w:rPr>
                <w:color w:val="auto"/>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9434E07" w14:textId="32D8BFA1" w:rsidR="00D50C97" w:rsidRPr="00F36CB3" w:rsidRDefault="00D50C97" w:rsidP="00D50C97">
            <w:pPr>
              <w:spacing w:after="0" w:line="240" w:lineRule="auto"/>
              <w:jc w:val="center"/>
              <w:rPr>
                <w:color w:val="auto"/>
              </w:rPr>
            </w:pPr>
            <w:r w:rsidRPr="00F36CB3">
              <w:rPr>
                <w:color w:val="auto"/>
              </w:rPr>
              <w:t>20</w:t>
            </w:r>
            <w:r w:rsidR="00F36CB3" w:rsidRPr="00F36CB3">
              <w:rPr>
                <w:color w:val="auto"/>
              </w:rPr>
              <w:t>/9/3-6</w:t>
            </w:r>
          </w:p>
        </w:tc>
        <w:tc>
          <w:tcPr>
            <w:tcW w:w="1465" w:type="dxa"/>
            <w:tcBorders>
              <w:top w:val="single" w:sz="6" w:space="0" w:color="000000"/>
              <w:left w:val="single" w:sz="6" w:space="0" w:color="000000"/>
              <w:bottom w:val="single" w:sz="6" w:space="0" w:color="000000"/>
              <w:right w:val="single" w:sz="6" w:space="0" w:color="000000"/>
            </w:tcBorders>
            <w:vAlign w:val="center"/>
          </w:tcPr>
          <w:p w14:paraId="26155CAE" w14:textId="633D5A92" w:rsidR="00D50C97" w:rsidRPr="00F36CB3" w:rsidRDefault="00F36CB3" w:rsidP="00AE6773">
            <w:pPr>
              <w:spacing w:after="0" w:line="240" w:lineRule="auto"/>
              <w:jc w:val="center"/>
              <w:rPr>
                <w:color w:val="auto"/>
              </w:rPr>
            </w:pPr>
            <w:r w:rsidRPr="00F36CB3">
              <w:rPr>
                <w:color w:val="auto"/>
              </w:rPr>
              <w:t>24</w:t>
            </w:r>
          </w:p>
        </w:tc>
      </w:tr>
      <w:tr w:rsidR="00F36CB3" w:rsidRPr="00F36CB3" w14:paraId="42F0AAC5"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9C55671" w14:textId="77777777" w:rsidR="00D50C97" w:rsidRPr="00F36CB3" w:rsidRDefault="00D50C97" w:rsidP="00D50C9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291D4AF" w14:textId="77777777" w:rsidR="00D50C97" w:rsidRPr="00F36CB3" w:rsidRDefault="00D50C97" w:rsidP="00D50C97">
            <w:pPr>
              <w:spacing w:after="0" w:line="240" w:lineRule="auto"/>
              <w:jc w:val="center"/>
              <w:rPr>
                <w:color w:val="auto"/>
              </w:rPr>
            </w:pPr>
            <w:r w:rsidRPr="00F36CB3">
              <w:rPr>
                <w:color w:val="auto"/>
              </w:rPr>
              <w:t>Matematika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F994126" w14:textId="77777777" w:rsidR="00D50C97" w:rsidRPr="00F36CB3" w:rsidRDefault="00D50C97" w:rsidP="00D50C97">
            <w:pPr>
              <w:spacing w:after="0" w:line="240" w:lineRule="auto"/>
              <w:jc w:val="center"/>
              <w:rPr>
                <w:color w:val="auto"/>
              </w:rPr>
            </w:pPr>
            <w:r w:rsidRPr="00F36CB3">
              <w:rPr>
                <w:color w:val="auto"/>
              </w:rPr>
              <w:t>Jasenka Mutak</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5652726" w14:textId="77777777" w:rsidR="00D50C97" w:rsidRPr="00F36CB3" w:rsidRDefault="00D50C97" w:rsidP="00D50C97">
            <w:pPr>
              <w:spacing w:after="0" w:line="240" w:lineRule="auto"/>
              <w:jc w:val="center"/>
              <w:rPr>
                <w:color w:val="auto"/>
              </w:rPr>
            </w:pPr>
            <w:r w:rsidRPr="00F36CB3">
              <w:rPr>
                <w:color w:val="auto"/>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49B9633" w14:textId="104313E5" w:rsidR="00D50C97" w:rsidRPr="00F36CB3" w:rsidRDefault="00D50C97" w:rsidP="00D50C97">
            <w:pPr>
              <w:spacing w:after="0" w:line="240" w:lineRule="auto"/>
              <w:jc w:val="center"/>
              <w:rPr>
                <w:color w:val="auto"/>
              </w:rPr>
            </w:pPr>
            <w:r w:rsidRPr="00F36CB3">
              <w:rPr>
                <w:color w:val="auto"/>
              </w:rPr>
              <w:t>40</w:t>
            </w:r>
            <w:r w:rsidR="00F36CB3" w:rsidRPr="00F36CB3">
              <w:rPr>
                <w:color w:val="auto"/>
              </w:rPr>
              <w:t>/5-10</w:t>
            </w:r>
          </w:p>
        </w:tc>
        <w:tc>
          <w:tcPr>
            <w:tcW w:w="1465" w:type="dxa"/>
            <w:tcBorders>
              <w:top w:val="single" w:sz="6" w:space="0" w:color="000000"/>
              <w:left w:val="single" w:sz="6" w:space="0" w:color="000000"/>
              <w:bottom w:val="single" w:sz="6" w:space="0" w:color="000000"/>
              <w:right w:val="single" w:sz="6" w:space="0" w:color="000000"/>
            </w:tcBorders>
            <w:vAlign w:val="center"/>
          </w:tcPr>
          <w:p w14:paraId="3FDE019D" w14:textId="290BD9DD" w:rsidR="00D50C97" w:rsidRPr="00F36CB3" w:rsidRDefault="00F36CB3" w:rsidP="00AE6773">
            <w:pPr>
              <w:spacing w:after="0" w:line="240" w:lineRule="auto"/>
              <w:jc w:val="center"/>
              <w:rPr>
                <w:color w:val="auto"/>
              </w:rPr>
            </w:pPr>
            <w:r w:rsidRPr="00F36CB3">
              <w:rPr>
                <w:color w:val="auto"/>
              </w:rPr>
              <w:t>21</w:t>
            </w:r>
          </w:p>
        </w:tc>
      </w:tr>
      <w:tr w:rsidR="00F36CB3" w:rsidRPr="00F36CB3" w14:paraId="2DAAA18A"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5D40D07" w14:textId="77777777" w:rsidR="00D50C97" w:rsidRPr="00F36CB3" w:rsidRDefault="00D50C97" w:rsidP="00D50C9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30487A1" w14:textId="77777777" w:rsidR="00D50C97" w:rsidRPr="00F36CB3" w:rsidRDefault="00D50C97" w:rsidP="00D50C97">
            <w:pPr>
              <w:spacing w:after="0" w:line="240" w:lineRule="auto"/>
              <w:jc w:val="center"/>
              <w:rPr>
                <w:color w:val="auto"/>
              </w:rPr>
            </w:pPr>
            <w:r w:rsidRPr="00F36CB3">
              <w:rPr>
                <w:color w:val="auto"/>
              </w:rPr>
              <w:t>Matematika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FD40D44" w14:textId="77777777" w:rsidR="00D50C97" w:rsidRPr="00F36CB3" w:rsidRDefault="00D50C97" w:rsidP="00D50C97">
            <w:pPr>
              <w:spacing w:after="0" w:line="240" w:lineRule="auto"/>
              <w:jc w:val="center"/>
              <w:rPr>
                <w:color w:val="auto"/>
              </w:rPr>
            </w:pPr>
            <w:r w:rsidRPr="00F36CB3">
              <w:rPr>
                <w:color w:val="auto"/>
              </w:rPr>
              <w:t>Sanja Videk</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50DEB7B" w14:textId="77777777" w:rsidR="00D50C97" w:rsidRPr="00F36CB3" w:rsidRDefault="00D50C97" w:rsidP="00D50C97">
            <w:pPr>
              <w:spacing w:after="0" w:line="240" w:lineRule="auto"/>
              <w:jc w:val="center"/>
              <w:rPr>
                <w:color w:val="auto"/>
              </w:rPr>
            </w:pPr>
            <w:r w:rsidRPr="00F36CB3">
              <w:rPr>
                <w:color w:val="auto"/>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20F983C" w14:textId="29A4C983" w:rsidR="00D50C97" w:rsidRPr="00F36CB3" w:rsidRDefault="00D50C97" w:rsidP="00D50C97">
            <w:pPr>
              <w:spacing w:after="0" w:line="240" w:lineRule="auto"/>
              <w:jc w:val="center"/>
              <w:rPr>
                <w:color w:val="auto"/>
              </w:rPr>
            </w:pPr>
            <w:r w:rsidRPr="00F36CB3">
              <w:rPr>
                <w:color w:val="auto"/>
              </w:rPr>
              <w:t>30</w:t>
            </w:r>
            <w:r w:rsidR="00F36CB3" w:rsidRPr="00F36CB3">
              <w:rPr>
                <w:color w:val="auto"/>
              </w:rPr>
              <w:t>/5</w:t>
            </w:r>
          </w:p>
        </w:tc>
        <w:tc>
          <w:tcPr>
            <w:tcW w:w="1465" w:type="dxa"/>
            <w:tcBorders>
              <w:top w:val="single" w:sz="6" w:space="0" w:color="000000"/>
              <w:left w:val="single" w:sz="6" w:space="0" w:color="000000"/>
              <w:bottom w:val="single" w:sz="6" w:space="0" w:color="000000"/>
              <w:right w:val="single" w:sz="6" w:space="0" w:color="000000"/>
            </w:tcBorders>
            <w:vAlign w:val="center"/>
          </w:tcPr>
          <w:p w14:paraId="5B502BBC" w14:textId="54377FB3" w:rsidR="00D50C97" w:rsidRPr="00F36CB3" w:rsidRDefault="00F36CB3" w:rsidP="00AE6773">
            <w:pPr>
              <w:spacing w:after="0" w:line="240" w:lineRule="auto"/>
              <w:jc w:val="center"/>
              <w:rPr>
                <w:color w:val="auto"/>
              </w:rPr>
            </w:pPr>
            <w:r w:rsidRPr="00F36CB3">
              <w:rPr>
                <w:color w:val="auto"/>
              </w:rPr>
              <w:t>24</w:t>
            </w:r>
          </w:p>
        </w:tc>
      </w:tr>
      <w:tr w:rsidR="00F36CB3" w:rsidRPr="00F36CB3" w14:paraId="5B7519F8"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6040799" w14:textId="77777777" w:rsidR="00D50C97" w:rsidRPr="00F36CB3" w:rsidRDefault="00D50C97" w:rsidP="00D50C9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3A4319A" w14:textId="77777777" w:rsidR="00D50C97" w:rsidRPr="00F36CB3" w:rsidRDefault="00D50C97" w:rsidP="00D50C97">
            <w:pPr>
              <w:spacing w:after="0" w:line="240" w:lineRule="auto"/>
              <w:jc w:val="center"/>
              <w:rPr>
                <w:color w:val="auto"/>
              </w:rPr>
            </w:pPr>
            <w:r w:rsidRPr="00F36CB3">
              <w:rPr>
                <w:color w:val="auto"/>
              </w:rPr>
              <w:t>Biologija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D0FC38D" w14:textId="77777777" w:rsidR="00D50C97" w:rsidRPr="00F36CB3" w:rsidRDefault="00D50C97" w:rsidP="00D50C97">
            <w:pPr>
              <w:spacing w:after="0" w:line="240" w:lineRule="auto"/>
              <w:jc w:val="center"/>
              <w:rPr>
                <w:color w:val="auto"/>
              </w:rPr>
            </w:pPr>
            <w:r w:rsidRPr="00F36CB3">
              <w:rPr>
                <w:color w:val="auto"/>
              </w:rPr>
              <w:t>Saša Peričak</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0CDD38F" w14:textId="77777777" w:rsidR="00D50C97" w:rsidRPr="00F36CB3" w:rsidRDefault="00D50C97" w:rsidP="00D50C97">
            <w:pPr>
              <w:spacing w:after="0" w:line="240" w:lineRule="auto"/>
              <w:jc w:val="center"/>
              <w:rPr>
                <w:color w:val="auto"/>
              </w:rPr>
            </w:pPr>
            <w:r w:rsidRPr="00F36CB3">
              <w:rPr>
                <w:color w:val="auto"/>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339FEE7" w14:textId="3760D335" w:rsidR="00D50C97" w:rsidRPr="00F36CB3" w:rsidRDefault="00D50C97" w:rsidP="00D50C97">
            <w:pPr>
              <w:spacing w:after="0" w:line="240" w:lineRule="auto"/>
              <w:jc w:val="center"/>
              <w:rPr>
                <w:color w:val="auto"/>
              </w:rPr>
            </w:pPr>
            <w:r w:rsidRPr="00F36CB3">
              <w:rPr>
                <w:color w:val="auto"/>
              </w:rPr>
              <w:t>25</w:t>
            </w:r>
            <w:r w:rsidR="00F36CB3" w:rsidRPr="00F36CB3">
              <w:rPr>
                <w:color w:val="auto"/>
              </w:rPr>
              <w:t>/1</w:t>
            </w:r>
          </w:p>
        </w:tc>
        <w:tc>
          <w:tcPr>
            <w:tcW w:w="1465" w:type="dxa"/>
            <w:tcBorders>
              <w:top w:val="single" w:sz="6" w:space="0" w:color="000000"/>
              <w:left w:val="single" w:sz="6" w:space="0" w:color="000000"/>
              <w:bottom w:val="single" w:sz="6" w:space="0" w:color="000000"/>
              <w:right w:val="single" w:sz="6" w:space="0" w:color="000000"/>
            </w:tcBorders>
            <w:vAlign w:val="center"/>
          </w:tcPr>
          <w:p w14:paraId="62F4913F" w14:textId="695F2D7A" w:rsidR="00D50C97" w:rsidRPr="00F36CB3" w:rsidRDefault="00766FE0" w:rsidP="00AE6773">
            <w:pPr>
              <w:spacing w:after="0" w:line="240" w:lineRule="auto"/>
              <w:jc w:val="center"/>
              <w:rPr>
                <w:color w:val="auto"/>
              </w:rPr>
            </w:pPr>
            <w:r w:rsidRPr="00F36CB3">
              <w:rPr>
                <w:color w:val="auto"/>
              </w:rPr>
              <w:t>3</w:t>
            </w:r>
            <w:r w:rsidR="00F36CB3" w:rsidRPr="00F36CB3">
              <w:rPr>
                <w:color w:val="auto"/>
              </w:rPr>
              <w:t>3</w:t>
            </w:r>
          </w:p>
        </w:tc>
      </w:tr>
      <w:tr w:rsidR="00F36CB3" w:rsidRPr="00F36CB3" w14:paraId="0B3FD64D"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AEC1967" w14:textId="77777777" w:rsidR="00D50C97" w:rsidRPr="00F36CB3" w:rsidRDefault="00D50C97" w:rsidP="00D50C9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E9753B1" w14:textId="77777777" w:rsidR="00D50C97" w:rsidRPr="00F36CB3" w:rsidRDefault="00D50C97" w:rsidP="00D50C97">
            <w:pPr>
              <w:spacing w:after="0" w:line="240" w:lineRule="auto"/>
              <w:jc w:val="center"/>
              <w:rPr>
                <w:color w:val="auto"/>
              </w:rPr>
            </w:pPr>
            <w:r w:rsidRPr="00F36CB3">
              <w:rPr>
                <w:color w:val="auto"/>
              </w:rPr>
              <w:t>Fizika (3.G)</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E728DE1" w14:textId="77777777" w:rsidR="00D50C97" w:rsidRPr="00F36CB3" w:rsidRDefault="00766FE0" w:rsidP="00D50C97">
            <w:pPr>
              <w:spacing w:after="0" w:line="240" w:lineRule="auto"/>
              <w:jc w:val="center"/>
              <w:rPr>
                <w:color w:val="auto"/>
              </w:rPr>
            </w:pPr>
            <w:r w:rsidRPr="00F36CB3">
              <w:rPr>
                <w:color w:val="auto"/>
              </w:rPr>
              <w:t>Dinka Štih Curiš</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BB9F61C" w14:textId="77777777" w:rsidR="00D50C97" w:rsidRPr="00F36CB3" w:rsidRDefault="00D50C97" w:rsidP="00D50C97">
            <w:pPr>
              <w:spacing w:after="0" w:line="240" w:lineRule="auto"/>
              <w:jc w:val="center"/>
              <w:rPr>
                <w:color w:val="auto"/>
              </w:rPr>
            </w:pPr>
            <w:r w:rsidRPr="00F36CB3">
              <w:rPr>
                <w:color w:val="auto"/>
              </w:rPr>
              <w:t>35</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823764C" w14:textId="744D3F44" w:rsidR="00D50C97" w:rsidRPr="00F36CB3" w:rsidRDefault="00F36CB3" w:rsidP="00D50C97">
            <w:pPr>
              <w:spacing w:after="0" w:line="240" w:lineRule="auto"/>
              <w:jc w:val="center"/>
              <w:rPr>
                <w:color w:val="auto"/>
              </w:rPr>
            </w:pPr>
            <w:r w:rsidRPr="00F36CB3">
              <w:rPr>
                <w:color w:val="auto"/>
              </w:rPr>
              <w:t>21/21/21</w:t>
            </w:r>
          </w:p>
        </w:tc>
        <w:tc>
          <w:tcPr>
            <w:tcW w:w="1465" w:type="dxa"/>
            <w:tcBorders>
              <w:top w:val="single" w:sz="6" w:space="0" w:color="000000"/>
              <w:left w:val="single" w:sz="6" w:space="0" w:color="000000"/>
              <w:bottom w:val="single" w:sz="6" w:space="0" w:color="000000"/>
              <w:right w:val="single" w:sz="6" w:space="0" w:color="000000"/>
            </w:tcBorders>
            <w:vAlign w:val="center"/>
          </w:tcPr>
          <w:p w14:paraId="337E318E" w14:textId="3DC2D2FF" w:rsidR="00D50C97" w:rsidRPr="00F36CB3" w:rsidRDefault="00766FE0" w:rsidP="00AE6773">
            <w:pPr>
              <w:spacing w:after="0" w:line="240" w:lineRule="auto"/>
              <w:jc w:val="center"/>
              <w:rPr>
                <w:color w:val="auto"/>
              </w:rPr>
            </w:pPr>
            <w:r w:rsidRPr="00F36CB3">
              <w:rPr>
                <w:color w:val="auto"/>
              </w:rPr>
              <w:t>3</w:t>
            </w:r>
            <w:r w:rsidR="00F36CB3" w:rsidRPr="00F36CB3">
              <w:rPr>
                <w:color w:val="auto"/>
              </w:rPr>
              <w:t>3</w:t>
            </w:r>
          </w:p>
        </w:tc>
      </w:tr>
      <w:tr w:rsidR="00F36CB3" w:rsidRPr="00F36CB3" w14:paraId="30D427DF"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B0D06EA" w14:textId="77777777" w:rsidR="00D50C97" w:rsidRPr="00F36CB3" w:rsidRDefault="00D50C97" w:rsidP="00D50C9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DCF08AA" w14:textId="77777777" w:rsidR="00D50C97" w:rsidRPr="00F36CB3" w:rsidRDefault="00D50C97" w:rsidP="00D50C97">
            <w:pPr>
              <w:spacing w:after="0" w:line="240" w:lineRule="auto"/>
              <w:jc w:val="center"/>
              <w:rPr>
                <w:color w:val="auto"/>
              </w:rPr>
            </w:pPr>
            <w:r w:rsidRPr="00F36CB3">
              <w:rPr>
                <w:color w:val="auto"/>
              </w:rPr>
              <w:t>Fizika (4.G)</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A8C2A6F" w14:textId="77777777" w:rsidR="00D50C97" w:rsidRPr="00F36CB3" w:rsidRDefault="00D50C97" w:rsidP="00D50C97">
            <w:pPr>
              <w:spacing w:after="0" w:line="240" w:lineRule="auto"/>
              <w:jc w:val="center"/>
              <w:rPr>
                <w:color w:val="auto"/>
              </w:rPr>
            </w:pPr>
            <w:r w:rsidRPr="00F36CB3">
              <w:rPr>
                <w:color w:val="auto"/>
              </w:rPr>
              <w:t>Dinka Štih Curiš</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E44EBDE" w14:textId="07C28A32" w:rsidR="00D50C97" w:rsidRPr="00F36CB3" w:rsidRDefault="00D50C97" w:rsidP="00D50C97">
            <w:pPr>
              <w:spacing w:after="0" w:line="240" w:lineRule="auto"/>
              <w:jc w:val="center"/>
              <w:rPr>
                <w:color w:val="auto"/>
              </w:rPr>
            </w:pPr>
            <w:r w:rsidRPr="00F36CB3">
              <w:rPr>
                <w:color w:val="auto"/>
              </w:rPr>
              <w:t>3</w:t>
            </w:r>
            <w:r w:rsidR="00F36CB3" w:rsidRPr="00F36CB3">
              <w:rPr>
                <w:color w:val="auto"/>
              </w:rPr>
              <w:t>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519941D" w14:textId="28C0329F" w:rsidR="00D50C97" w:rsidRPr="00F36CB3" w:rsidRDefault="00F36CB3" w:rsidP="00D50C97">
            <w:pPr>
              <w:spacing w:after="0" w:line="240" w:lineRule="auto"/>
              <w:jc w:val="center"/>
              <w:rPr>
                <w:color w:val="auto"/>
              </w:rPr>
            </w:pPr>
            <w:r w:rsidRPr="00F36CB3">
              <w:rPr>
                <w:color w:val="auto"/>
              </w:rPr>
              <w:t>17/17/17</w:t>
            </w:r>
          </w:p>
        </w:tc>
        <w:tc>
          <w:tcPr>
            <w:tcW w:w="1465" w:type="dxa"/>
            <w:tcBorders>
              <w:top w:val="single" w:sz="6" w:space="0" w:color="000000"/>
              <w:left w:val="single" w:sz="6" w:space="0" w:color="000000"/>
              <w:bottom w:val="single" w:sz="6" w:space="0" w:color="000000"/>
              <w:right w:val="single" w:sz="6" w:space="0" w:color="000000"/>
            </w:tcBorders>
            <w:vAlign w:val="center"/>
          </w:tcPr>
          <w:p w14:paraId="21540F1A" w14:textId="1220D288" w:rsidR="00D50C97" w:rsidRPr="00F36CB3" w:rsidRDefault="00F36CB3" w:rsidP="00AE6773">
            <w:pPr>
              <w:spacing w:after="0" w:line="240" w:lineRule="auto"/>
              <w:jc w:val="center"/>
              <w:rPr>
                <w:color w:val="auto"/>
              </w:rPr>
            </w:pPr>
            <w:r w:rsidRPr="00F36CB3">
              <w:rPr>
                <w:color w:val="auto"/>
              </w:rPr>
              <w:t>33</w:t>
            </w:r>
          </w:p>
        </w:tc>
      </w:tr>
      <w:tr w:rsidR="00F36CB3" w:rsidRPr="00F36CB3" w14:paraId="6AD9F015"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60A5E2B" w14:textId="77777777" w:rsidR="00D50C97" w:rsidRPr="00F36CB3" w:rsidRDefault="00D50C97" w:rsidP="00D50C9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6CB6E63" w14:textId="77777777" w:rsidR="00D50C97" w:rsidRPr="00F36CB3" w:rsidRDefault="00D50C97" w:rsidP="00D50C97">
            <w:pPr>
              <w:spacing w:after="0" w:line="240" w:lineRule="auto"/>
              <w:jc w:val="center"/>
              <w:rPr>
                <w:color w:val="auto"/>
              </w:rPr>
            </w:pPr>
            <w:r w:rsidRPr="00F36CB3">
              <w:rPr>
                <w:color w:val="auto"/>
              </w:rPr>
              <w:t>Nosive konstrukcije</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556B2D8" w14:textId="45AF8F68" w:rsidR="00D50C97" w:rsidRPr="00F36CB3" w:rsidRDefault="006D3779" w:rsidP="00D50C97">
            <w:pPr>
              <w:spacing w:after="0" w:line="240" w:lineRule="auto"/>
              <w:jc w:val="center"/>
              <w:rPr>
                <w:color w:val="auto"/>
              </w:rPr>
            </w:pPr>
            <w:r w:rsidRPr="00F36CB3">
              <w:rPr>
                <w:color w:val="auto"/>
              </w:rPr>
              <w:t>Željko Rod</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A17CB02" w14:textId="77777777" w:rsidR="00D50C97" w:rsidRPr="00F36CB3" w:rsidRDefault="00D50C97" w:rsidP="00D50C97">
            <w:pPr>
              <w:spacing w:after="0" w:line="240" w:lineRule="auto"/>
              <w:jc w:val="center"/>
              <w:rPr>
                <w:color w:val="auto"/>
              </w:rPr>
            </w:pPr>
            <w:r w:rsidRPr="00F36CB3">
              <w:rPr>
                <w:color w:val="auto"/>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DD3CA97" w14:textId="1D283A59" w:rsidR="00D50C97" w:rsidRPr="00F36CB3" w:rsidRDefault="00D50C97" w:rsidP="00D50C97">
            <w:pPr>
              <w:spacing w:after="0" w:line="240" w:lineRule="auto"/>
              <w:jc w:val="center"/>
              <w:rPr>
                <w:color w:val="auto"/>
              </w:rPr>
            </w:pPr>
            <w:r w:rsidRPr="00F36CB3">
              <w:rPr>
                <w:color w:val="auto"/>
              </w:rPr>
              <w:t>10</w:t>
            </w:r>
            <w:r w:rsidR="00F36CB3" w:rsidRPr="00F36CB3">
              <w:rPr>
                <w:color w:val="auto"/>
              </w:rPr>
              <w:t>/5</w:t>
            </w:r>
          </w:p>
        </w:tc>
        <w:tc>
          <w:tcPr>
            <w:tcW w:w="1465" w:type="dxa"/>
            <w:tcBorders>
              <w:top w:val="single" w:sz="6" w:space="0" w:color="000000"/>
              <w:left w:val="single" w:sz="6" w:space="0" w:color="000000"/>
              <w:bottom w:val="single" w:sz="6" w:space="0" w:color="000000"/>
              <w:right w:val="single" w:sz="6" w:space="0" w:color="000000"/>
            </w:tcBorders>
            <w:vAlign w:val="center"/>
          </w:tcPr>
          <w:p w14:paraId="510FEBE7" w14:textId="77777777" w:rsidR="00D50C97" w:rsidRPr="00F36CB3" w:rsidRDefault="00C74549" w:rsidP="00AE6773">
            <w:pPr>
              <w:spacing w:after="0" w:line="240" w:lineRule="auto"/>
              <w:jc w:val="center"/>
              <w:rPr>
                <w:color w:val="auto"/>
              </w:rPr>
            </w:pPr>
            <w:r w:rsidRPr="00F36CB3">
              <w:rPr>
                <w:color w:val="auto"/>
              </w:rPr>
              <w:t>32</w:t>
            </w:r>
          </w:p>
        </w:tc>
      </w:tr>
      <w:tr w:rsidR="00F36CB3" w:rsidRPr="00F36CB3" w14:paraId="5054EC08"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057EC19" w14:textId="77777777" w:rsidR="00D50C97" w:rsidRPr="00F36CB3" w:rsidRDefault="00D50C97" w:rsidP="00D50C9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8095A18" w14:textId="77777777" w:rsidR="00D50C97" w:rsidRPr="00F36CB3" w:rsidRDefault="00D50C97" w:rsidP="00D50C97">
            <w:pPr>
              <w:spacing w:after="0" w:line="240" w:lineRule="auto"/>
              <w:jc w:val="center"/>
              <w:rPr>
                <w:color w:val="auto"/>
              </w:rPr>
            </w:pPr>
            <w:r w:rsidRPr="00F36CB3">
              <w:rPr>
                <w:color w:val="auto"/>
              </w:rPr>
              <w:t>Graditeljsko nasljeđe i AutoDesk Revit</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9D20A7B" w14:textId="77777777" w:rsidR="00D50C97" w:rsidRPr="00F36CB3" w:rsidRDefault="00D50C97" w:rsidP="00D50C97">
            <w:pPr>
              <w:spacing w:after="0" w:line="240" w:lineRule="auto"/>
              <w:jc w:val="center"/>
              <w:rPr>
                <w:color w:val="auto"/>
              </w:rPr>
            </w:pPr>
            <w:r w:rsidRPr="00F36CB3">
              <w:rPr>
                <w:color w:val="auto"/>
              </w:rPr>
              <w:t>Sanja Markuš</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9E900A1" w14:textId="483FE05E" w:rsidR="00D50C97" w:rsidRPr="00F36CB3" w:rsidRDefault="00D50C97" w:rsidP="00D50C97">
            <w:pPr>
              <w:spacing w:after="0" w:line="240" w:lineRule="auto"/>
              <w:jc w:val="center"/>
              <w:rPr>
                <w:color w:val="auto"/>
              </w:rPr>
            </w:pPr>
            <w:r w:rsidRPr="00F36CB3">
              <w:rPr>
                <w:color w:val="auto"/>
              </w:rPr>
              <w:t>35</w:t>
            </w:r>
            <w:r w:rsidR="00F36CB3" w:rsidRPr="00F36CB3">
              <w:rPr>
                <w:color w:val="auto"/>
              </w:rPr>
              <w:t>+35</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AC9E233" w14:textId="6E06053D" w:rsidR="00D50C97" w:rsidRPr="00F36CB3" w:rsidRDefault="00AF68EE" w:rsidP="00D50C97">
            <w:pPr>
              <w:spacing w:after="0" w:line="240" w:lineRule="auto"/>
              <w:jc w:val="center"/>
              <w:rPr>
                <w:color w:val="auto"/>
              </w:rPr>
            </w:pPr>
            <w:r w:rsidRPr="00F36CB3">
              <w:rPr>
                <w:color w:val="auto"/>
              </w:rPr>
              <w:t>10</w:t>
            </w:r>
            <w:r w:rsidR="00F36CB3" w:rsidRPr="00F36CB3">
              <w:rPr>
                <w:color w:val="auto"/>
              </w:rPr>
              <w:t>/25</w:t>
            </w:r>
          </w:p>
        </w:tc>
        <w:tc>
          <w:tcPr>
            <w:tcW w:w="1465" w:type="dxa"/>
            <w:tcBorders>
              <w:top w:val="single" w:sz="6" w:space="0" w:color="000000"/>
              <w:left w:val="single" w:sz="6" w:space="0" w:color="000000"/>
              <w:bottom w:val="single" w:sz="6" w:space="0" w:color="000000"/>
              <w:right w:val="single" w:sz="6" w:space="0" w:color="000000"/>
            </w:tcBorders>
            <w:vAlign w:val="center"/>
          </w:tcPr>
          <w:p w14:paraId="6DF7A3D4" w14:textId="7092A944" w:rsidR="00D50C97" w:rsidRPr="00F36CB3" w:rsidRDefault="00C74549" w:rsidP="00AE6773">
            <w:pPr>
              <w:spacing w:after="0" w:line="240" w:lineRule="auto"/>
              <w:jc w:val="center"/>
              <w:rPr>
                <w:color w:val="auto"/>
              </w:rPr>
            </w:pPr>
            <w:r w:rsidRPr="00F36CB3">
              <w:rPr>
                <w:color w:val="auto"/>
              </w:rPr>
              <w:t>35</w:t>
            </w:r>
            <w:r w:rsidR="00F36CB3" w:rsidRPr="00F36CB3">
              <w:rPr>
                <w:color w:val="auto"/>
              </w:rPr>
              <w:t>+35</w:t>
            </w:r>
          </w:p>
        </w:tc>
      </w:tr>
      <w:tr w:rsidR="00F36CB3" w:rsidRPr="00F36CB3" w14:paraId="446EC8E9" w14:textId="77777777" w:rsidTr="00D84D4E">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374366E" w14:textId="77777777" w:rsidR="006D3779" w:rsidRPr="00F36CB3" w:rsidRDefault="006D3779" w:rsidP="006D3779">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C5916F1" w14:textId="75F07A3D" w:rsidR="006D3779" w:rsidRPr="00F36CB3" w:rsidRDefault="006D3779" w:rsidP="006D3779">
            <w:pPr>
              <w:spacing w:after="0" w:line="240" w:lineRule="auto"/>
              <w:jc w:val="center"/>
              <w:rPr>
                <w:color w:val="auto"/>
              </w:rPr>
            </w:pPr>
            <w:r w:rsidRPr="00F36CB3">
              <w:rPr>
                <w:color w:val="auto"/>
              </w:rPr>
              <w:t xml:space="preserve">Arhitektonske </w:t>
            </w:r>
            <w:r w:rsidR="00C276B1" w:rsidRPr="00F36CB3">
              <w:rPr>
                <w:color w:val="auto"/>
              </w:rPr>
              <w:t>tehnologije</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0D1F47E" w14:textId="59BA16E0" w:rsidR="006D3779" w:rsidRPr="00F36CB3" w:rsidRDefault="006D3779" w:rsidP="006D3779">
            <w:pPr>
              <w:spacing w:after="0" w:line="240" w:lineRule="auto"/>
              <w:jc w:val="center"/>
              <w:rPr>
                <w:color w:val="auto"/>
              </w:rPr>
            </w:pPr>
            <w:r w:rsidRPr="00F36CB3">
              <w:rPr>
                <w:color w:val="auto"/>
              </w:rPr>
              <w:t>Anamarija Aleksić Matijević</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19D508D" w14:textId="77777777" w:rsidR="006D3779" w:rsidRPr="00F36CB3" w:rsidRDefault="006D3779" w:rsidP="006D3779">
            <w:pPr>
              <w:spacing w:after="0" w:line="240" w:lineRule="auto"/>
              <w:jc w:val="center"/>
              <w:rPr>
                <w:color w:val="auto"/>
              </w:rPr>
            </w:pPr>
            <w:r w:rsidRPr="00F36CB3">
              <w:rPr>
                <w:color w:val="auto"/>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B2815B3" w14:textId="23D5E08C" w:rsidR="006D3779" w:rsidRPr="00F36CB3" w:rsidRDefault="006D3779" w:rsidP="006D3779">
            <w:pPr>
              <w:spacing w:after="0" w:line="240" w:lineRule="auto"/>
              <w:jc w:val="center"/>
              <w:rPr>
                <w:color w:val="auto"/>
              </w:rPr>
            </w:pPr>
            <w:r w:rsidRPr="00F36CB3">
              <w:rPr>
                <w:color w:val="auto"/>
              </w:rPr>
              <w:t>10</w:t>
            </w:r>
            <w:r w:rsidR="00F36CB3" w:rsidRPr="00F36CB3">
              <w:rPr>
                <w:color w:val="auto"/>
              </w:rPr>
              <w:t>/6</w:t>
            </w:r>
          </w:p>
        </w:tc>
        <w:tc>
          <w:tcPr>
            <w:tcW w:w="1465" w:type="dxa"/>
            <w:tcBorders>
              <w:top w:val="single" w:sz="6" w:space="0" w:color="000000"/>
              <w:left w:val="single" w:sz="6" w:space="0" w:color="000000"/>
              <w:bottom w:val="single" w:sz="6" w:space="0" w:color="000000"/>
              <w:right w:val="single" w:sz="6" w:space="0" w:color="000000"/>
            </w:tcBorders>
            <w:vAlign w:val="center"/>
          </w:tcPr>
          <w:p w14:paraId="7BD5641E" w14:textId="77777777" w:rsidR="006D3779" w:rsidRPr="00F36CB3" w:rsidRDefault="006D3779" w:rsidP="006D3779">
            <w:pPr>
              <w:spacing w:after="0" w:line="240" w:lineRule="auto"/>
              <w:jc w:val="center"/>
              <w:rPr>
                <w:color w:val="auto"/>
              </w:rPr>
            </w:pPr>
            <w:r w:rsidRPr="00F36CB3">
              <w:rPr>
                <w:color w:val="auto"/>
              </w:rPr>
              <w:t>32</w:t>
            </w:r>
          </w:p>
        </w:tc>
      </w:tr>
      <w:tr w:rsidR="00F36CB3" w:rsidRPr="00F36CB3" w14:paraId="6498FEC3"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4EFDE06" w14:textId="77777777" w:rsidR="00D50C97" w:rsidRPr="00F36CB3" w:rsidRDefault="00D50C97" w:rsidP="00D50C9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1257454" w14:textId="77777777" w:rsidR="00D50C97" w:rsidRPr="00F36CB3" w:rsidRDefault="00D50C97" w:rsidP="00D50C97">
            <w:pPr>
              <w:spacing w:after="0" w:line="240" w:lineRule="auto"/>
              <w:jc w:val="center"/>
              <w:rPr>
                <w:color w:val="auto"/>
              </w:rPr>
            </w:pPr>
            <w:r w:rsidRPr="00F36CB3">
              <w:rPr>
                <w:color w:val="auto"/>
              </w:rPr>
              <w:t>Crtanje</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4ECA6C9" w14:textId="77777777" w:rsidR="00D50C97" w:rsidRPr="00F36CB3" w:rsidRDefault="00D50C97" w:rsidP="00D50C97">
            <w:pPr>
              <w:spacing w:after="0" w:line="240" w:lineRule="auto"/>
              <w:jc w:val="center"/>
              <w:rPr>
                <w:color w:val="auto"/>
              </w:rPr>
            </w:pPr>
            <w:r w:rsidRPr="00F36CB3">
              <w:rPr>
                <w:color w:val="auto"/>
              </w:rPr>
              <w:t>Borna Demel</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5C758EB" w14:textId="77777777" w:rsidR="00D50C97" w:rsidRPr="00F36CB3" w:rsidRDefault="00D50C97" w:rsidP="00D50C97">
            <w:pPr>
              <w:spacing w:after="0" w:line="240" w:lineRule="auto"/>
              <w:jc w:val="center"/>
              <w:rPr>
                <w:color w:val="auto"/>
              </w:rPr>
            </w:pPr>
            <w:r w:rsidRPr="00F36CB3">
              <w:rPr>
                <w:color w:val="auto"/>
              </w:rPr>
              <w:t>35</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BAAF86D" w14:textId="20935E1D" w:rsidR="00D50C97" w:rsidRPr="00F36CB3" w:rsidRDefault="00D50C97" w:rsidP="00D50C97">
            <w:pPr>
              <w:spacing w:after="0" w:line="240" w:lineRule="auto"/>
              <w:jc w:val="center"/>
              <w:rPr>
                <w:color w:val="auto"/>
              </w:rPr>
            </w:pPr>
            <w:r w:rsidRPr="00F36CB3">
              <w:rPr>
                <w:color w:val="auto"/>
              </w:rPr>
              <w:t>15</w:t>
            </w:r>
            <w:r w:rsidR="00F36CB3" w:rsidRPr="00F36CB3">
              <w:rPr>
                <w:color w:val="auto"/>
              </w:rPr>
              <w:t>/2</w:t>
            </w:r>
          </w:p>
        </w:tc>
        <w:tc>
          <w:tcPr>
            <w:tcW w:w="1465" w:type="dxa"/>
            <w:tcBorders>
              <w:top w:val="single" w:sz="6" w:space="0" w:color="000000"/>
              <w:left w:val="single" w:sz="6" w:space="0" w:color="000000"/>
              <w:bottom w:val="single" w:sz="6" w:space="0" w:color="000000"/>
              <w:right w:val="single" w:sz="6" w:space="0" w:color="000000"/>
            </w:tcBorders>
            <w:vAlign w:val="center"/>
          </w:tcPr>
          <w:p w14:paraId="29094B42" w14:textId="7C29B75A" w:rsidR="00D50C97" w:rsidRPr="00F36CB3" w:rsidRDefault="00DD1903" w:rsidP="00AE6773">
            <w:pPr>
              <w:spacing w:after="0" w:line="240" w:lineRule="auto"/>
              <w:jc w:val="center"/>
              <w:rPr>
                <w:color w:val="auto"/>
              </w:rPr>
            </w:pPr>
            <w:r w:rsidRPr="00F36CB3">
              <w:rPr>
                <w:color w:val="auto"/>
              </w:rPr>
              <w:t>3</w:t>
            </w:r>
            <w:r w:rsidR="00F36CB3" w:rsidRPr="00F36CB3">
              <w:rPr>
                <w:color w:val="auto"/>
              </w:rPr>
              <w:t>2</w:t>
            </w:r>
          </w:p>
        </w:tc>
      </w:tr>
      <w:tr w:rsidR="006E6967" w:rsidRPr="006E6967" w14:paraId="74AA729B" w14:textId="77777777" w:rsidTr="006D3779">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C726C3C" w14:textId="77777777" w:rsidR="00D50C97" w:rsidRPr="006E6967" w:rsidRDefault="00D50C97" w:rsidP="00D50C9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CAF1B21" w14:textId="77777777" w:rsidR="00D50C97" w:rsidRPr="006E6967" w:rsidRDefault="00D50C97" w:rsidP="00D50C97">
            <w:pPr>
              <w:spacing w:after="0" w:line="240" w:lineRule="auto"/>
              <w:jc w:val="center"/>
              <w:rPr>
                <w:color w:val="auto"/>
              </w:rPr>
            </w:pPr>
            <w:r w:rsidRPr="006E6967">
              <w:rPr>
                <w:color w:val="auto"/>
              </w:rPr>
              <w:t>Robotika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5E8ABEC" w14:textId="061EE53C" w:rsidR="00D50C97" w:rsidRPr="006E6967" w:rsidRDefault="00D50C97" w:rsidP="006D3779">
            <w:pPr>
              <w:spacing w:after="0" w:line="240" w:lineRule="auto"/>
              <w:jc w:val="center"/>
              <w:rPr>
                <w:color w:val="auto"/>
              </w:rPr>
            </w:pPr>
            <w:r w:rsidRPr="006E6967">
              <w:rPr>
                <w:color w:val="auto"/>
              </w:rPr>
              <w:t>Daniela Usmiani</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A184A10" w14:textId="77777777" w:rsidR="00D50C97" w:rsidRPr="006E6967" w:rsidRDefault="00D50C97" w:rsidP="00D50C97">
            <w:pPr>
              <w:spacing w:after="0" w:line="240" w:lineRule="auto"/>
              <w:jc w:val="center"/>
              <w:rPr>
                <w:color w:val="auto"/>
              </w:rPr>
            </w:pPr>
            <w:r w:rsidRPr="006E6967">
              <w:rPr>
                <w:color w:val="auto"/>
              </w:rPr>
              <w:t>70</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0DE0CAC" w14:textId="0720B6F3" w:rsidR="00D50C97" w:rsidRPr="006E6967" w:rsidRDefault="00D50C97" w:rsidP="00D50C97">
            <w:pPr>
              <w:spacing w:after="0" w:line="240" w:lineRule="auto"/>
              <w:jc w:val="center"/>
              <w:rPr>
                <w:color w:val="auto"/>
              </w:rPr>
            </w:pPr>
            <w:r w:rsidRPr="006E6967">
              <w:rPr>
                <w:color w:val="auto"/>
              </w:rPr>
              <w:t>15</w:t>
            </w:r>
            <w:r w:rsidR="00ED7A9A" w:rsidRPr="006E6967">
              <w:rPr>
                <w:color w:val="auto"/>
              </w:rPr>
              <w:t>/19</w:t>
            </w:r>
          </w:p>
        </w:tc>
        <w:tc>
          <w:tcPr>
            <w:tcW w:w="1465" w:type="dxa"/>
            <w:tcBorders>
              <w:top w:val="single" w:sz="6" w:space="0" w:color="000000"/>
              <w:left w:val="single" w:sz="6" w:space="0" w:color="000000"/>
              <w:bottom w:val="single" w:sz="6" w:space="0" w:color="000000"/>
              <w:right w:val="single" w:sz="6" w:space="0" w:color="000000"/>
            </w:tcBorders>
            <w:vAlign w:val="center"/>
          </w:tcPr>
          <w:p w14:paraId="5198F98D" w14:textId="7B2A11F3" w:rsidR="00D50C97" w:rsidRPr="006E6967" w:rsidRDefault="00ED7A9A" w:rsidP="00AE6773">
            <w:pPr>
              <w:spacing w:after="0" w:line="240" w:lineRule="auto"/>
              <w:jc w:val="center"/>
              <w:rPr>
                <w:color w:val="auto"/>
              </w:rPr>
            </w:pPr>
            <w:r w:rsidRPr="006E6967">
              <w:rPr>
                <w:color w:val="auto"/>
              </w:rPr>
              <w:t>51</w:t>
            </w:r>
          </w:p>
        </w:tc>
      </w:tr>
      <w:tr w:rsidR="00F36CB3" w:rsidRPr="00F36CB3" w14:paraId="1495461B"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9FBA316" w14:textId="77777777" w:rsidR="00D50C97" w:rsidRPr="00F36CB3" w:rsidRDefault="00D50C97" w:rsidP="00D50C9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5AC69B8" w14:textId="77777777" w:rsidR="00D50C97" w:rsidRPr="00F36CB3" w:rsidRDefault="00D50C97" w:rsidP="00D50C97">
            <w:pPr>
              <w:spacing w:after="0" w:line="240" w:lineRule="auto"/>
              <w:jc w:val="center"/>
              <w:rPr>
                <w:color w:val="auto"/>
              </w:rPr>
            </w:pPr>
            <w:r w:rsidRPr="00F36CB3">
              <w:rPr>
                <w:color w:val="auto"/>
              </w:rPr>
              <w:t>Kineziterapija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26092CE" w14:textId="705C2382" w:rsidR="00D50C97" w:rsidRPr="00F36CB3" w:rsidRDefault="006D3779" w:rsidP="00D50C97">
            <w:pPr>
              <w:spacing w:after="0" w:line="240" w:lineRule="auto"/>
              <w:jc w:val="center"/>
              <w:rPr>
                <w:color w:val="auto"/>
              </w:rPr>
            </w:pPr>
            <w:r w:rsidRPr="00F36CB3">
              <w:rPr>
                <w:color w:val="auto"/>
              </w:rPr>
              <w:t>Renata Korinčić</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DECD64E" w14:textId="77777777" w:rsidR="00D50C97" w:rsidRPr="00F36CB3" w:rsidRDefault="00D50C97" w:rsidP="00D50C97">
            <w:pPr>
              <w:spacing w:after="0" w:line="240" w:lineRule="auto"/>
              <w:jc w:val="center"/>
              <w:rPr>
                <w:color w:val="auto"/>
              </w:rPr>
            </w:pPr>
            <w:r w:rsidRPr="00F36CB3">
              <w:rPr>
                <w:color w:val="auto"/>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1E656A2" w14:textId="344B8078" w:rsidR="00D50C97" w:rsidRPr="00F36CB3" w:rsidRDefault="00D50C97" w:rsidP="00D50C97">
            <w:pPr>
              <w:spacing w:after="0" w:line="240" w:lineRule="auto"/>
              <w:jc w:val="center"/>
              <w:rPr>
                <w:color w:val="auto"/>
              </w:rPr>
            </w:pPr>
            <w:r w:rsidRPr="00F36CB3">
              <w:rPr>
                <w:color w:val="auto"/>
              </w:rPr>
              <w:t>10</w:t>
            </w:r>
            <w:r w:rsidR="00F36CB3" w:rsidRPr="00F36CB3">
              <w:rPr>
                <w:color w:val="auto"/>
              </w:rPr>
              <w:t>/22</w:t>
            </w:r>
          </w:p>
        </w:tc>
        <w:tc>
          <w:tcPr>
            <w:tcW w:w="1465" w:type="dxa"/>
            <w:tcBorders>
              <w:top w:val="single" w:sz="6" w:space="0" w:color="000000"/>
              <w:left w:val="single" w:sz="6" w:space="0" w:color="000000"/>
              <w:bottom w:val="single" w:sz="6" w:space="0" w:color="000000"/>
              <w:right w:val="single" w:sz="6" w:space="0" w:color="000000"/>
            </w:tcBorders>
            <w:vAlign w:val="center"/>
          </w:tcPr>
          <w:p w14:paraId="5C967F0F" w14:textId="5A421356" w:rsidR="00D50C97" w:rsidRPr="00F36CB3" w:rsidRDefault="00F36CB3" w:rsidP="00AE6773">
            <w:pPr>
              <w:spacing w:after="0" w:line="240" w:lineRule="auto"/>
              <w:jc w:val="center"/>
              <w:rPr>
                <w:color w:val="auto"/>
              </w:rPr>
            </w:pPr>
            <w:r w:rsidRPr="00F36CB3">
              <w:rPr>
                <w:color w:val="auto"/>
              </w:rPr>
              <w:t>31</w:t>
            </w:r>
          </w:p>
        </w:tc>
      </w:tr>
      <w:tr w:rsidR="00F36CB3" w:rsidRPr="00F36CB3" w14:paraId="7FD15245"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DAF439D" w14:textId="77777777" w:rsidR="00D50C97" w:rsidRPr="00F36CB3" w:rsidRDefault="00D50C97" w:rsidP="00D50C9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7C1B4A8" w14:textId="77777777" w:rsidR="00D50C97" w:rsidRPr="00F36CB3" w:rsidRDefault="00D50C97" w:rsidP="00D50C97">
            <w:pPr>
              <w:spacing w:after="0" w:line="240" w:lineRule="auto"/>
              <w:jc w:val="center"/>
              <w:rPr>
                <w:color w:val="auto"/>
              </w:rPr>
            </w:pPr>
            <w:r w:rsidRPr="00F36CB3">
              <w:rPr>
                <w:color w:val="auto"/>
              </w:rPr>
              <w:t>Zdravstvena njega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D3C439C" w14:textId="5EE474B3" w:rsidR="00D50C97" w:rsidRPr="00F36CB3" w:rsidRDefault="006D3779" w:rsidP="00D50C97">
            <w:pPr>
              <w:spacing w:after="0" w:line="240" w:lineRule="auto"/>
              <w:jc w:val="center"/>
              <w:rPr>
                <w:color w:val="auto"/>
              </w:rPr>
            </w:pPr>
            <w:r w:rsidRPr="00F36CB3">
              <w:rPr>
                <w:color w:val="auto"/>
              </w:rPr>
              <w:t>Kristinka Zebec</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BFA8272" w14:textId="77777777" w:rsidR="00D50C97" w:rsidRPr="00F36CB3" w:rsidRDefault="00D50C97" w:rsidP="00D50C97">
            <w:pPr>
              <w:spacing w:after="0" w:line="240" w:lineRule="auto"/>
              <w:jc w:val="center"/>
              <w:rPr>
                <w:color w:val="auto"/>
              </w:rPr>
            </w:pPr>
            <w:r w:rsidRPr="00F36CB3">
              <w:rPr>
                <w:color w:val="auto"/>
              </w:rPr>
              <w:t>35</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46B5A41" w14:textId="727556A0" w:rsidR="00D50C97" w:rsidRPr="00F36CB3" w:rsidRDefault="00D50C97" w:rsidP="00D50C97">
            <w:pPr>
              <w:spacing w:after="0" w:line="240" w:lineRule="auto"/>
              <w:jc w:val="center"/>
              <w:rPr>
                <w:color w:val="auto"/>
              </w:rPr>
            </w:pPr>
            <w:r w:rsidRPr="00F36CB3">
              <w:rPr>
                <w:color w:val="auto"/>
              </w:rPr>
              <w:t>20</w:t>
            </w:r>
            <w:r w:rsidR="00F36CB3" w:rsidRPr="00F36CB3">
              <w:rPr>
                <w:color w:val="auto"/>
              </w:rPr>
              <w:t>/21</w:t>
            </w:r>
          </w:p>
        </w:tc>
        <w:tc>
          <w:tcPr>
            <w:tcW w:w="1465" w:type="dxa"/>
            <w:tcBorders>
              <w:top w:val="single" w:sz="6" w:space="0" w:color="000000"/>
              <w:left w:val="single" w:sz="6" w:space="0" w:color="000000"/>
              <w:bottom w:val="single" w:sz="6" w:space="0" w:color="000000"/>
              <w:right w:val="single" w:sz="6" w:space="0" w:color="000000"/>
            </w:tcBorders>
            <w:vAlign w:val="center"/>
          </w:tcPr>
          <w:p w14:paraId="35725FC8" w14:textId="77777777" w:rsidR="00D50C97" w:rsidRPr="00F36CB3" w:rsidRDefault="00DD1903" w:rsidP="00AE6773">
            <w:pPr>
              <w:spacing w:after="0" w:line="240" w:lineRule="auto"/>
              <w:jc w:val="center"/>
              <w:rPr>
                <w:color w:val="auto"/>
              </w:rPr>
            </w:pPr>
            <w:r w:rsidRPr="00F36CB3">
              <w:rPr>
                <w:color w:val="auto"/>
              </w:rPr>
              <w:t>35</w:t>
            </w:r>
          </w:p>
        </w:tc>
      </w:tr>
      <w:tr w:rsidR="0004130E" w:rsidRPr="0004130E" w14:paraId="395B3971"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C4E205F" w14:textId="77777777" w:rsidR="00D50C97" w:rsidRPr="0004130E" w:rsidRDefault="00D50C97" w:rsidP="00D50C9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C3CA75D" w14:textId="4697EACF" w:rsidR="00D50C97" w:rsidRPr="0004130E" w:rsidRDefault="006D3779" w:rsidP="00D50C97">
            <w:pPr>
              <w:spacing w:after="0" w:line="240" w:lineRule="auto"/>
              <w:jc w:val="center"/>
              <w:rPr>
                <w:color w:val="auto"/>
              </w:rPr>
            </w:pPr>
            <w:r w:rsidRPr="0004130E">
              <w:rPr>
                <w:color w:val="auto"/>
              </w:rPr>
              <w:t>Hortikultura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DED863C" w14:textId="41C01449" w:rsidR="00D50C97" w:rsidRPr="0004130E" w:rsidRDefault="0004130E" w:rsidP="00D50C97">
            <w:pPr>
              <w:spacing w:after="0" w:line="240" w:lineRule="auto"/>
              <w:jc w:val="center"/>
              <w:rPr>
                <w:color w:val="auto"/>
              </w:rPr>
            </w:pPr>
            <w:r w:rsidRPr="0004130E">
              <w:rPr>
                <w:color w:val="auto"/>
              </w:rPr>
              <w:t>Filip Halić</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C43718E" w14:textId="77777777" w:rsidR="00D50C97" w:rsidRPr="0004130E" w:rsidRDefault="00D50C97" w:rsidP="00D50C97">
            <w:pPr>
              <w:spacing w:after="0" w:line="240" w:lineRule="auto"/>
              <w:jc w:val="center"/>
              <w:rPr>
                <w:color w:val="auto"/>
              </w:rPr>
            </w:pPr>
            <w:r w:rsidRPr="0004130E">
              <w:rPr>
                <w:color w:val="auto"/>
              </w:rPr>
              <w:t>32</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268328C" w14:textId="77777777" w:rsidR="00D50C97" w:rsidRPr="0004130E" w:rsidRDefault="00D50C97" w:rsidP="00D50C97">
            <w:pPr>
              <w:spacing w:after="0" w:line="240" w:lineRule="auto"/>
              <w:jc w:val="center"/>
              <w:rPr>
                <w:color w:val="auto"/>
              </w:rPr>
            </w:pPr>
            <w:r w:rsidRPr="0004130E">
              <w:rPr>
                <w:color w:val="auto"/>
              </w:rPr>
              <w:t>20</w:t>
            </w:r>
          </w:p>
        </w:tc>
        <w:tc>
          <w:tcPr>
            <w:tcW w:w="1465" w:type="dxa"/>
            <w:tcBorders>
              <w:top w:val="single" w:sz="6" w:space="0" w:color="000000"/>
              <w:left w:val="single" w:sz="6" w:space="0" w:color="000000"/>
              <w:bottom w:val="single" w:sz="6" w:space="0" w:color="000000"/>
              <w:right w:val="single" w:sz="6" w:space="0" w:color="000000"/>
            </w:tcBorders>
            <w:vAlign w:val="center"/>
          </w:tcPr>
          <w:p w14:paraId="1267F629" w14:textId="77777777" w:rsidR="00D50C97" w:rsidRPr="0004130E" w:rsidRDefault="008D53E9" w:rsidP="00AE6773">
            <w:pPr>
              <w:spacing w:after="0" w:line="240" w:lineRule="auto"/>
              <w:jc w:val="center"/>
              <w:rPr>
                <w:color w:val="auto"/>
              </w:rPr>
            </w:pPr>
            <w:r w:rsidRPr="0004130E">
              <w:rPr>
                <w:color w:val="auto"/>
              </w:rPr>
              <w:t>29</w:t>
            </w:r>
          </w:p>
        </w:tc>
      </w:tr>
      <w:tr w:rsidR="0004130E" w:rsidRPr="0004130E" w14:paraId="30E9CD28"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BB786E1" w14:textId="77777777" w:rsidR="00D50C97" w:rsidRPr="0004130E" w:rsidRDefault="00D50C97" w:rsidP="00D50C9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ABE55FB" w14:textId="77777777" w:rsidR="00D50C97" w:rsidRPr="0004130E" w:rsidRDefault="00D50C97" w:rsidP="00D50C97">
            <w:pPr>
              <w:spacing w:after="0" w:line="240" w:lineRule="auto"/>
              <w:jc w:val="center"/>
              <w:rPr>
                <w:color w:val="auto"/>
              </w:rPr>
            </w:pPr>
            <w:r w:rsidRPr="0004130E">
              <w:rPr>
                <w:color w:val="auto"/>
              </w:rPr>
              <w:t>Škola nogometa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2F55BEC" w14:textId="77777777" w:rsidR="00D50C97" w:rsidRPr="0004130E" w:rsidRDefault="00D50C97" w:rsidP="00D50C97">
            <w:pPr>
              <w:spacing w:after="0" w:line="240" w:lineRule="auto"/>
              <w:jc w:val="center"/>
              <w:rPr>
                <w:color w:val="auto"/>
              </w:rPr>
            </w:pPr>
            <w:r w:rsidRPr="0004130E">
              <w:rPr>
                <w:color w:val="auto"/>
              </w:rPr>
              <w:t>Roman Balen</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9D42921" w14:textId="77777777" w:rsidR="00D50C97" w:rsidRPr="0004130E" w:rsidRDefault="00D50C97" w:rsidP="00D50C97">
            <w:pPr>
              <w:spacing w:after="0" w:line="240" w:lineRule="auto"/>
              <w:jc w:val="center"/>
              <w:rPr>
                <w:color w:val="auto"/>
              </w:rPr>
            </w:pPr>
            <w:r w:rsidRPr="0004130E">
              <w:rPr>
                <w:color w:val="auto"/>
              </w:rPr>
              <w:t>35</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B3A99E6" w14:textId="77777777" w:rsidR="00D50C97" w:rsidRPr="0004130E" w:rsidRDefault="00D50C97" w:rsidP="00D50C97">
            <w:pPr>
              <w:spacing w:after="0" w:line="240" w:lineRule="auto"/>
              <w:jc w:val="center"/>
              <w:rPr>
                <w:color w:val="auto"/>
              </w:rPr>
            </w:pPr>
            <w:r w:rsidRPr="0004130E">
              <w:rPr>
                <w:color w:val="auto"/>
              </w:rPr>
              <w:t>25</w:t>
            </w:r>
          </w:p>
        </w:tc>
        <w:tc>
          <w:tcPr>
            <w:tcW w:w="1465" w:type="dxa"/>
            <w:tcBorders>
              <w:top w:val="single" w:sz="6" w:space="0" w:color="000000"/>
              <w:left w:val="single" w:sz="6" w:space="0" w:color="000000"/>
              <w:bottom w:val="single" w:sz="6" w:space="0" w:color="000000"/>
              <w:right w:val="single" w:sz="6" w:space="0" w:color="000000"/>
            </w:tcBorders>
            <w:vAlign w:val="center"/>
          </w:tcPr>
          <w:p w14:paraId="122F0544" w14:textId="77777777" w:rsidR="00D50C97" w:rsidRPr="0004130E" w:rsidRDefault="00AF68EE" w:rsidP="00AE6773">
            <w:pPr>
              <w:spacing w:after="0" w:line="240" w:lineRule="auto"/>
              <w:jc w:val="center"/>
              <w:rPr>
                <w:color w:val="auto"/>
              </w:rPr>
            </w:pPr>
            <w:r w:rsidRPr="0004130E">
              <w:rPr>
                <w:color w:val="auto"/>
              </w:rPr>
              <w:t>35</w:t>
            </w:r>
          </w:p>
        </w:tc>
      </w:tr>
      <w:tr w:rsidR="00D52665" w:rsidRPr="00D52665" w14:paraId="32E6AD56"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4704E00" w14:textId="77777777" w:rsidR="00D50C97" w:rsidRPr="00D52665" w:rsidRDefault="00D50C97" w:rsidP="00D50C9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36D2101" w14:textId="77777777" w:rsidR="00D50C97" w:rsidRPr="00D52665" w:rsidRDefault="00D50C97" w:rsidP="00D50C97">
            <w:pPr>
              <w:spacing w:after="0" w:line="240" w:lineRule="auto"/>
              <w:jc w:val="center"/>
              <w:rPr>
                <w:color w:val="auto"/>
              </w:rPr>
            </w:pPr>
            <w:r w:rsidRPr="00D52665">
              <w:rPr>
                <w:color w:val="auto"/>
              </w:rPr>
              <w:t>Škola rukometa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C97F661" w14:textId="77777777" w:rsidR="00D50C97" w:rsidRPr="00D52665" w:rsidRDefault="00D50C97" w:rsidP="00D50C97">
            <w:pPr>
              <w:spacing w:after="0" w:line="240" w:lineRule="auto"/>
              <w:jc w:val="center"/>
              <w:rPr>
                <w:color w:val="auto"/>
              </w:rPr>
            </w:pPr>
            <w:r w:rsidRPr="00D52665">
              <w:rPr>
                <w:color w:val="auto"/>
              </w:rPr>
              <w:t>Hrvoje Špiljak</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CD3F154" w14:textId="77777777" w:rsidR="00D50C97" w:rsidRPr="00D52665" w:rsidRDefault="00D50C97" w:rsidP="00D50C97">
            <w:pPr>
              <w:spacing w:after="0" w:line="240" w:lineRule="auto"/>
              <w:jc w:val="center"/>
              <w:rPr>
                <w:color w:val="auto"/>
              </w:rPr>
            </w:pPr>
            <w:r w:rsidRPr="00D52665">
              <w:rPr>
                <w:color w:val="auto"/>
              </w:rPr>
              <w:t>35</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9DE1ABB" w14:textId="3E0AFFF0" w:rsidR="00D50C97" w:rsidRPr="00D52665" w:rsidRDefault="00D50C97" w:rsidP="00D50C97">
            <w:pPr>
              <w:spacing w:after="0" w:line="240" w:lineRule="auto"/>
              <w:jc w:val="center"/>
              <w:rPr>
                <w:color w:val="auto"/>
              </w:rPr>
            </w:pPr>
            <w:r w:rsidRPr="00D52665">
              <w:rPr>
                <w:color w:val="auto"/>
              </w:rPr>
              <w:t>25</w:t>
            </w:r>
            <w:r w:rsidR="00D52665" w:rsidRPr="00D52665">
              <w:rPr>
                <w:color w:val="auto"/>
              </w:rPr>
              <w:t>/15</w:t>
            </w:r>
          </w:p>
        </w:tc>
        <w:tc>
          <w:tcPr>
            <w:tcW w:w="1465" w:type="dxa"/>
            <w:tcBorders>
              <w:top w:val="single" w:sz="6" w:space="0" w:color="000000"/>
              <w:left w:val="single" w:sz="6" w:space="0" w:color="000000"/>
              <w:bottom w:val="single" w:sz="6" w:space="0" w:color="000000"/>
              <w:right w:val="single" w:sz="6" w:space="0" w:color="000000"/>
            </w:tcBorders>
            <w:vAlign w:val="center"/>
          </w:tcPr>
          <w:p w14:paraId="78B42B1B" w14:textId="77777777" w:rsidR="00D50C97" w:rsidRPr="00D52665" w:rsidRDefault="00AF68EE" w:rsidP="00AE6773">
            <w:pPr>
              <w:spacing w:after="0" w:line="240" w:lineRule="auto"/>
              <w:jc w:val="center"/>
              <w:rPr>
                <w:color w:val="auto"/>
              </w:rPr>
            </w:pPr>
            <w:r w:rsidRPr="00D52665">
              <w:rPr>
                <w:color w:val="auto"/>
              </w:rPr>
              <w:t>35</w:t>
            </w:r>
          </w:p>
        </w:tc>
      </w:tr>
      <w:tr w:rsidR="00F36CB3" w:rsidRPr="00F36CB3" w14:paraId="2694DA10"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8CC3B95" w14:textId="77777777" w:rsidR="006D3779" w:rsidRPr="00F36CB3" w:rsidRDefault="006D3779" w:rsidP="00D50C9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E16C2A9" w14:textId="68E7B491" w:rsidR="006D3779" w:rsidRPr="00F36CB3" w:rsidRDefault="006D3779" w:rsidP="00D50C97">
            <w:pPr>
              <w:spacing w:after="0" w:line="240" w:lineRule="auto"/>
              <w:jc w:val="center"/>
              <w:rPr>
                <w:color w:val="auto"/>
              </w:rPr>
            </w:pPr>
            <w:r w:rsidRPr="00F36CB3">
              <w:rPr>
                <w:color w:val="auto"/>
              </w:rPr>
              <w:t>Atletika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A369DCB" w14:textId="5FB50D6A" w:rsidR="006D3779" w:rsidRPr="00F36CB3" w:rsidRDefault="006D3779" w:rsidP="00D50C97">
            <w:pPr>
              <w:spacing w:after="0" w:line="240" w:lineRule="auto"/>
              <w:jc w:val="center"/>
              <w:rPr>
                <w:color w:val="auto"/>
              </w:rPr>
            </w:pPr>
            <w:r w:rsidRPr="00F36CB3">
              <w:rPr>
                <w:color w:val="auto"/>
              </w:rPr>
              <w:t>Tatjana Tuđa</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C504AC3" w14:textId="3F181C21" w:rsidR="006D3779" w:rsidRPr="00F36CB3" w:rsidRDefault="006D3779" w:rsidP="00D50C97">
            <w:pPr>
              <w:spacing w:after="0" w:line="240" w:lineRule="auto"/>
              <w:jc w:val="center"/>
              <w:rPr>
                <w:color w:val="auto"/>
              </w:rPr>
            </w:pPr>
            <w:r w:rsidRPr="00F36CB3">
              <w:rPr>
                <w:color w:val="auto"/>
              </w:rPr>
              <w:t>35</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F5108C3" w14:textId="30B29FBB" w:rsidR="006D3779" w:rsidRPr="00F36CB3" w:rsidRDefault="00624464" w:rsidP="00D50C97">
            <w:pPr>
              <w:spacing w:after="0" w:line="240" w:lineRule="auto"/>
              <w:jc w:val="center"/>
              <w:rPr>
                <w:color w:val="auto"/>
              </w:rPr>
            </w:pPr>
            <w:r>
              <w:rPr>
                <w:color w:val="auto"/>
              </w:rPr>
              <w:t>25</w:t>
            </w:r>
          </w:p>
        </w:tc>
        <w:tc>
          <w:tcPr>
            <w:tcW w:w="1465" w:type="dxa"/>
            <w:tcBorders>
              <w:top w:val="single" w:sz="6" w:space="0" w:color="000000"/>
              <w:left w:val="single" w:sz="6" w:space="0" w:color="000000"/>
              <w:bottom w:val="single" w:sz="6" w:space="0" w:color="000000"/>
              <w:right w:val="single" w:sz="6" w:space="0" w:color="000000"/>
            </w:tcBorders>
            <w:vAlign w:val="center"/>
          </w:tcPr>
          <w:p w14:paraId="52C9E64C" w14:textId="354F9E0F" w:rsidR="006D3779" w:rsidRPr="00F36CB3" w:rsidRDefault="00624464" w:rsidP="00AE6773">
            <w:pPr>
              <w:spacing w:after="0" w:line="240" w:lineRule="auto"/>
              <w:jc w:val="center"/>
              <w:rPr>
                <w:color w:val="auto"/>
              </w:rPr>
            </w:pPr>
            <w:r>
              <w:rPr>
                <w:color w:val="auto"/>
              </w:rPr>
              <w:t>33</w:t>
            </w:r>
          </w:p>
        </w:tc>
      </w:tr>
      <w:tr w:rsidR="00624464" w:rsidRPr="00624464" w14:paraId="3F347273"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6947FE7" w14:textId="77777777" w:rsidR="00D50C97" w:rsidRPr="00624464" w:rsidRDefault="00D50C97" w:rsidP="00D50C9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9FB9B95" w14:textId="77777777" w:rsidR="00D50C97" w:rsidRPr="00624464" w:rsidRDefault="00D50C97" w:rsidP="00D50C97">
            <w:pPr>
              <w:spacing w:after="0" w:line="240" w:lineRule="auto"/>
              <w:jc w:val="center"/>
              <w:rPr>
                <w:color w:val="auto"/>
              </w:rPr>
            </w:pPr>
            <w:r w:rsidRPr="00624464">
              <w:rPr>
                <w:color w:val="auto"/>
              </w:rPr>
              <w:t>Učenička zadruga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48C74B9" w14:textId="77777777" w:rsidR="00D50C97" w:rsidRPr="00624464" w:rsidRDefault="00D50C97" w:rsidP="00D50C97">
            <w:pPr>
              <w:spacing w:after="0" w:line="240" w:lineRule="auto"/>
              <w:jc w:val="center"/>
              <w:rPr>
                <w:color w:val="auto"/>
              </w:rPr>
            </w:pPr>
            <w:r w:rsidRPr="00624464">
              <w:rPr>
                <w:color w:val="auto"/>
              </w:rPr>
              <w:t>Ivančica Čehulić</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B66D5FD" w14:textId="77777777" w:rsidR="00D50C97" w:rsidRPr="00624464" w:rsidRDefault="00D50C97" w:rsidP="00D50C97">
            <w:pPr>
              <w:spacing w:after="0" w:line="240" w:lineRule="auto"/>
              <w:jc w:val="center"/>
              <w:rPr>
                <w:color w:val="auto"/>
              </w:rPr>
            </w:pPr>
            <w:r w:rsidRPr="00624464">
              <w:rPr>
                <w:color w:val="auto"/>
              </w:rPr>
              <w:t>35</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32C439F" w14:textId="35CEC28D" w:rsidR="00D50C97" w:rsidRPr="00624464" w:rsidRDefault="00D50C97" w:rsidP="00D50C97">
            <w:pPr>
              <w:spacing w:after="0" w:line="240" w:lineRule="auto"/>
              <w:jc w:val="center"/>
              <w:rPr>
                <w:color w:val="auto"/>
              </w:rPr>
            </w:pPr>
            <w:r w:rsidRPr="00624464">
              <w:rPr>
                <w:color w:val="auto"/>
              </w:rPr>
              <w:t>10</w:t>
            </w:r>
            <w:r w:rsidR="00624464" w:rsidRPr="00624464">
              <w:rPr>
                <w:color w:val="auto"/>
              </w:rPr>
              <w:t>/37</w:t>
            </w:r>
          </w:p>
        </w:tc>
        <w:tc>
          <w:tcPr>
            <w:tcW w:w="1465" w:type="dxa"/>
            <w:tcBorders>
              <w:top w:val="single" w:sz="6" w:space="0" w:color="000000"/>
              <w:left w:val="single" w:sz="6" w:space="0" w:color="000000"/>
              <w:bottom w:val="single" w:sz="6" w:space="0" w:color="000000"/>
              <w:right w:val="single" w:sz="6" w:space="0" w:color="000000"/>
            </w:tcBorders>
            <w:vAlign w:val="center"/>
          </w:tcPr>
          <w:p w14:paraId="442AF637" w14:textId="20EF7E61" w:rsidR="00D50C97" w:rsidRPr="00624464" w:rsidRDefault="00AF68EE" w:rsidP="00AE6773">
            <w:pPr>
              <w:spacing w:after="0" w:line="240" w:lineRule="auto"/>
              <w:jc w:val="center"/>
              <w:rPr>
                <w:color w:val="auto"/>
              </w:rPr>
            </w:pPr>
            <w:r w:rsidRPr="00624464">
              <w:rPr>
                <w:color w:val="auto"/>
              </w:rPr>
              <w:t>3</w:t>
            </w:r>
            <w:r w:rsidR="00624464" w:rsidRPr="00624464">
              <w:rPr>
                <w:color w:val="auto"/>
              </w:rPr>
              <w:t>4</w:t>
            </w:r>
          </w:p>
        </w:tc>
      </w:tr>
      <w:tr w:rsidR="00624464" w:rsidRPr="00624464" w14:paraId="6F67F3BE"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A1770C8" w14:textId="77777777" w:rsidR="00D50C97" w:rsidRPr="00624464" w:rsidRDefault="00D50C97" w:rsidP="006F076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04E7BAD" w14:textId="09859206" w:rsidR="00D50C97" w:rsidRPr="00624464" w:rsidRDefault="006D3779" w:rsidP="00D50C97">
            <w:pPr>
              <w:spacing w:after="0" w:line="240" w:lineRule="auto"/>
              <w:jc w:val="center"/>
              <w:rPr>
                <w:color w:val="auto"/>
              </w:rPr>
            </w:pPr>
            <w:r w:rsidRPr="00624464">
              <w:rPr>
                <w:color w:val="auto"/>
              </w:rPr>
              <w:t>Mrežna stranica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DEB7F93" w14:textId="77777777" w:rsidR="00D50C97" w:rsidRPr="00624464" w:rsidRDefault="00D50C97" w:rsidP="00D50C97">
            <w:pPr>
              <w:spacing w:after="0" w:line="240" w:lineRule="auto"/>
              <w:jc w:val="center"/>
              <w:rPr>
                <w:color w:val="auto"/>
              </w:rPr>
            </w:pPr>
            <w:r w:rsidRPr="00624464">
              <w:rPr>
                <w:color w:val="auto"/>
              </w:rPr>
              <w:t>Krasnodor Mikša</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E8A2189" w14:textId="77777777" w:rsidR="00D50C97" w:rsidRPr="00624464" w:rsidRDefault="00AF68EE" w:rsidP="00D50C97">
            <w:pPr>
              <w:spacing w:after="0" w:line="240" w:lineRule="auto"/>
              <w:jc w:val="center"/>
              <w:rPr>
                <w:color w:val="auto"/>
              </w:rPr>
            </w:pPr>
            <w:r w:rsidRPr="00624464">
              <w:rPr>
                <w:color w:val="auto"/>
              </w:rPr>
              <w:t>35</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4357DC8" w14:textId="49E0D1A5" w:rsidR="00D50C97" w:rsidRPr="00624464" w:rsidRDefault="00D50C97" w:rsidP="00D50C97">
            <w:pPr>
              <w:spacing w:after="0" w:line="240" w:lineRule="auto"/>
              <w:jc w:val="center"/>
              <w:rPr>
                <w:color w:val="auto"/>
              </w:rPr>
            </w:pPr>
            <w:r w:rsidRPr="00624464">
              <w:rPr>
                <w:color w:val="auto"/>
              </w:rPr>
              <w:t>20</w:t>
            </w:r>
            <w:r w:rsidR="00624464" w:rsidRPr="00624464">
              <w:rPr>
                <w:color w:val="auto"/>
              </w:rPr>
              <w:t>/14</w:t>
            </w:r>
          </w:p>
        </w:tc>
        <w:tc>
          <w:tcPr>
            <w:tcW w:w="1465" w:type="dxa"/>
            <w:tcBorders>
              <w:top w:val="single" w:sz="6" w:space="0" w:color="000000"/>
              <w:left w:val="single" w:sz="6" w:space="0" w:color="000000"/>
              <w:bottom w:val="single" w:sz="6" w:space="0" w:color="000000"/>
              <w:right w:val="single" w:sz="6" w:space="0" w:color="000000"/>
            </w:tcBorders>
            <w:vAlign w:val="center"/>
          </w:tcPr>
          <w:p w14:paraId="6327229E" w14:textId="7685898D" w:rsidR="00D50C97" w:rsidRPr="00624464" w:rsidRDefault="00AF68EE" w:rsidP="00AE6773">
            <w:pPr>
              <w:spacing w:after="0" w:line="240" w:lineRule="auto"/>
              <w:jc w:val="center"/>
              <w:rPr>
                <w:color w:val="auto"/>
              </w:rPr>
            </w:pPr>
            <w:r w:rsidRPr="00624464">
              <w:rPr>
                <w:color w:val="auto"/>
              </w:rPr>
              <w:t>3</w:t>
            </w:r>
            <w:r w:rsidR="00624464" w:rsidRPr="00624464">
              <w:rPr>
                <w:color w:val="auto"/>
              </w:rPr>
              <w:t>2</w:t>
            </w:r>
          </w:p>
        </w:tc>
      </w:tr>
      <w:tr w:rsidR="00624464" w:rsidRPr="00624464" w14:paraId="1881C393"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1FEB2E5" w14:textId="77777777" w:rsidR="00D50C97" w:rsidRPr="00624464" w:rsidRDefault="00D50C97" w:rsidP="006F076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32199D7" w14:textId="11F8FC91" w:rsidR="00D50C97" w:rsidRPr="00624464" w:rsidRDefault="006D3779" w:rsidP="00D50C97">
            <w:pPr>
              <w:spacing w:after="0" w:line="240" w:lineRule="auto"/>
              <w:jc w:val="center"/>
              <w:rPr>
                <w:color w:val="auto"/>
              </w:rPr>
            </w:pPr>
            <w:r w:rsidRPr="00624464">
              <w:rPr>
                <w:color w:val="auto"/>
              </w:rPr>
              <w:t>Mrežna stranica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B178BBF" w14:textId="77777777" w:rsidR="00D50C97" w:rsidRPr="00624464" w:rsidRDefault="00D50C97" w:rsidP="00D50C97">
            <w:pPr>
              <w:spacing w:after="0" w:line="240" w:lineRule="auto"/>
              <w:jc w:val="center"/>
              <w:rPr>
                <w:color w:val="auto"/>
              </w:rPr>
            </w:pPr>
            <w:r w:rsidRPr="00624464">
              <w:rPr>
                <w:color w:val="auto"/>
              </w:rPr>
              <w:t>Daniela Usmiani</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1590989" w14:textId="77777777" w:rsidR="00D50C97" w:rsidRPr="00624464" w:rsidRDefault="00AF68EE" w:rsidP="00D50C97">
            <w:pPr>
              <w:spacing w:after="0" w:line="240" w:lineRule="auto"/>
              <w:jc w:val="center"/>
              <w:rPr>
                <w:color w:val="auto"/>
              </w:rPr>
            </w:pPr>
            <w:r w:rsidRPr="00624464">
              <w:rPr>
                <w:color w:val="auto"/>
              </w:rPr>
              <w:t>35</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FCF9CDE" w14:textId="39DCD624" w:rsidR="00D50C97" w:rsidRPr="00624464" w:rsidRDefault="00D50C97" w:rsidP="00D50C97">
            <w:pPr>
              <w:spacing w:after="0" w:line="240" w:lineRule="auto"/>
              <w:jc w:val="center"/>
              <w:rPr>
                <w:color w:val="auto"/>
              </w:rPr>
            </w:pPr>
            <w:r w:rsidRPr="00624464">
              <w:rPr>
                <w:color w:val="auto"/>
              </w:rPr>
              <w:t>20</w:t>
            </w:r>
            <w:r w:rsidR="00624464" w:rsidRPr="00624464">
              <w:rPr>
                <w:color w:val="auto"/>
              </w:rPr>
              <w:t>/14</w:t>
            </w:r>
          </w:p>
        </w:tc>
        <w:tc>
          <w:tcPr>
            <w:tcW w:w="1465" w:type="dxa"/>
            <w:tcBorders>
              <w:top w:val="single" w:sz="6" w:space="0" w:color="000000"/>
              <w:left w:val="single" w:sz="6" w:space="0" w:color="000000"/>
              <w:bottom w:val="single" w:sz="6" w:space="0" w:color="000000"/>
              <w:right w:val="single" w:sz="6" w:space="0" w:color="000000"/>
            </w:tcBorders>
            <w:vAlign w:val="center"/>
          </w:tcPr>
          <w:p w14:paraId="1AC1D129" w14:textId="457856CC" w:rsidR="00D50C97" w:rsidRPr="00624464" w:rsidRDefault="00AF68EE" w:rsidP="00AE6773">
            <w:pPr>
              <w:spacing w:after="0" w:line="240" w:lineRule="auto"/>
              <w:jc w:val="center"/>
              <w:rPr>
                <w:color w:val="auto"/>
              </w:rPr>
            </w:pPr>
            <w:r w:rsidRPr="00624464">
              <w:rPr>
                <w:color w:val="auto"/>
              </w:rPr>
              <w:t>3</w:t>
            </w:r>
            <w:r w:rsidR="00624464" w:rsidRPr="00624464">
              <w:rPr>
                <w:color w:val="auto"/>
              </w:rPr>
              <w:t>2</w:t>
            </w:r>
          </w:p>
        </w:tc>
      </w:tr>
      <w:tr w:rsidR="0004130E" w:rsidRPr="0004130E" w14:paraId="458B38C9" w14:textId="77777777" w:rsidTr="00AE6773">
        <w:trPr>
          <w:trHeight w:val="397"/>
        </w:trPr>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14:paraId="4538A24A" w14:textId="77777777" w:rsidR="00D50C97" w:rsidRPr="0004130E" w:rsidRDefault="00D50C97" w:rsidP="006F076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8B6BA17" w14:textId="77777777" w:rsidR="00D50C97" w:rsidRPr="0004130E" w:rsidRDefault="00D50C97" w:rsidP="00D50C97">
            <w:pPr>
              <w:spacing w:after="0" w:line="240" w:lineRule="auto"/>
              <w:jc w:val="center"/>
              <w:rPr>
                <w:color w:val="auto"/>
              </w:rPr>
            </w:pPr>
            <w:r w:rsidRPr="0004130E">
              <w:rPr>
                <w:color w:val="auto"/>
              </w:rPr>
              <w:t>E-medica</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50DC998" w14:textId="77777777" w:rsidR="00D50C97" w:rsidRPr="0004130E" w:rsidRDefault="00D50C97" w:rsidP="00D50C97">
            <w:pPr>
              <w:spacing w:after="0" w:line="240" w:lineRule="auto"/>
              <w:jc w:val="center"/>
              <w:rPr>
                <w:color w:val="auto"/>
              </w:rPr>
            </w:pPr>
            <w:r w:rsidRPr="0004130E">
              <w:rPr>
                <w:color w:val="auto"/>
              </w:rPr>
              <w:t>Rafaela Božić</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CFB7966" w14:textId="77777777" w:rsidR="00D50C97" w:rsidRPr="0004130E" w:rsidRDefault="00D50C97" w:rsidP="00D50C97">
            <w:pPr>
              <w:spacing w:after="0" w:line="240" w:lineRule="auto"/>
              <w:jc w:val="center"/>
              <w:rPr>
                <w:color w:val="auto"/>
              </w:rPr>
            </w:pPr>
            <w:r w:rsidRPr="0004130E">
              <w:rPr>
                <w:color w:val="auto"/>
              </w:rPr>
              <w:t>35</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66D2C33" w14:textId="77777777" w:rsidR="00D50C97" w:rsidRPr="0004130E" w:rsidRDefault="00D50C97" w:rsidP="00D50C97">
            <w:pPr>
              <w:spacing w:after="0" w:line="240" w:lineRule="auto"/>
              <w:jc w:val="center"/>
              <w:rPr>
                <w:color w:val="auto"/>
              </w:rPr>
            </w:pPr>
            <w:r w:rsidRPr="0004130E">
              <w:rPr>
                <w:color w:val="auto"/>
              </w:rPr>
              <w:t>10</w:t>
            </w:r>
          </w:p>
        </w:tc>
        <w:tc>
          <w:tcPr>
            <w:tcW w:w="1465" w:type="dxa"/>
            <w:tcBorders>
              <w:top w:val="single" w:sz="6" w:space="0" w:color="000000"/>
              <w:left w:val="single" w:sz="6" w:space="0" w:color="000000"/>
              <w:bottom w:val="single" w:sz="6" w:space="0" w:color="000000"/>
              <w:right w:val="single" w:sz="6" w:space="0" w:color="000000"/>
            </w:tcBorders>
            <w:vAlign w:val="center"/>
          </w:tcPr>
          <w:p w14:paraId="35457AF7" w14:textId="77777777" w:rsidR="00D50C97" w:rsidRPr="0004130E" w:rsidRDefault="00AF68EE" w:rsidP="00AE6773">
            <w:pPr>
              <w:spacing w:after="0" w:line="240" w:lineRule="auto"/>
              <w:jc w:val="center"/>
              <w:rPr>
                <w:color w:val="auto"/>
              </w:rPr>
            </w:pPr>
            <w:r w:rsidRPr="0004130E">
              <w:rPr>
                <w:color w:val="auto"/>
              </w:rPr>
              <w:t>35</w:t>
            </w:r>
          </w:p>
        </w:tc>
      </w:tr>
      <w:tr w:rsidR="00922156" w:rsidRPr="00922156" w14:paraId="3D91436D" w14:textId="77777777" w:rsidTr="00AE6773">
        <w:trPr>
          <w:trHeight w:val="397"/>
        </w:trPr>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090E55CF" w14:textId="77777777" w:rsidR="00D50C97" w:rsidRPr="00922156" w:rsidRDefault="00D50C97" w:rsidP="006F0767">
            <w:pPr>
              <w:numPr>
                <w:ilvl w:val="0"/>
                <w:numId w:val="8"/>
              </w:numPr>
              <w:spacing w:after="0" w:line="240" w:lineRule="auto"/>
              <w:textAlignment w:val="baseline"/>
              <w:rPr>
                <w:color w:val="auto"/>
              </w:rPr>
            </w:pPr>
          </w:p>
        </w:tc>
        <w:tc>
          <w:tcPr>
            <w:tcW w:w="1916" w:type="dxa"/>
            <w:tcBorders>
              <w:top w:val="single" w:sz="6" w:space="0" w:color="000000"/>
              <w:left w:val="single" w:sz="4" w:space="0" w:color="auto"/>
              <w:bottom w:val="single" w:sz="6" w:space="0" w:color="000000"/>
              <w:right w:val="single" w:sz="6" w:space="0" w:color="000000"/>
            </w:tcBorders>
            <w:tcMar>
              <w:top w:w="0" w:type="dxa"/>
              <w:left w:w="120" w:type="dxa"/>
              <w:bottom w:w="0" w:type="dxa"/>
              <w:right w:w="120" w:type="dxa"/>
            </w:tcMar>
            <w:vAlign w:val="center"/>
          </w:tcPr>
          <w:p w14:paraId="05FE9110" w14:textId="77777777" w:rsidR="00D50C97" w:rsidRPr="00922156" w:rsidRDefault="00D50C97" w:rsidP="00D50C97">
            <w:pPr>
              <w:spacing w:after="0" w:line="240" w:lineRule="auto"/>
              <w:jc w:val="center"/>
              <w:rPr>
                <w:color w:val="auto"/>
              </w:rPr>
            </w:pPr>
            <w:r w:rsidRPr="00922156">
              <w:rPr>
                <w:color w:val="auto"/>
              </w:rPr>
              <w:t>Pčelarstvo</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20FC265" w14:textId="77777777" w:rsidR="00D50C97" w:rsidRPr="00922156" w:rsidRDefault="00D50C97" w:rsidP="00D50C97">
            <w:pPr>
              <w:spacing w:after="0" w:line="240" w:lineRule="auto"/>
              <w:jc w:val="center"/>
              <w:rPr>
                <w:color w:val="auto"/>
              </w:rPr>
            </w:pPr>
            <w:r w:rsidRPr="00922156">
              <w:rPr>
                <w:color w:val="auto"/>
              </w:rPr>
              <w:t>Daniel Gavran</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1A15D49" w14:textId="77777777" w:rsidR="00D50C97" w:rsidRPr="00922156" w:rsidRDefault="00D50C97" w:rsidP="00D50C97">
            <w:pPr>
              <w:spacing w:after="0" w:line="240" w:lineRule="auto"/>
              <w:jc w:val="center"/>
              <w:rPr>
                <w:color w:val="auto"/>
              </w:rPr>
            </w:pPr>
            <w:r w:rsidRPr="00922156">
              <w:rPr>
                <w:color w:val="auto"/>
              </w:rPr>
              <w:t>35</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6845CAA" w14:textId="27B6B213" w:rsidR="00D50C97" w:rsidRPr="00922156" w:rsidRDefault="00D50C97" w:rsidP="00D50C97">
            <w:pPr>
              <w:spacing w:after="0" w:line="240" w:lineRule="auto"/>
              <w:jc w:val="center"/>
              <w:rPr>
                <w:color w:val="auto"/>
              </w:rPr>
            </w:pPr>
            <w:r w:rsidRPr="00922156">
              <w:rPr>
                <w:color w:val="auto"/>
              </w:rPr>
              <w:t>20</w:t>
            </w:r>
            <w:r w:rsidR="00E60DC0">
              <w:rPr>
                <w:color w:val="auto"/>
              </w:rPr>
              <w:t>/9</w:t>
            </w:r>
          </w:p>
        </w:tc>
        <w:tc>
          <w:tcPr>
            <w:tcW w:w="1465" w:type="dxa"/>
            <w:tcBorders>
              <w:top w:val="single" w:sz="6" w:space="0" w:color="000000"/>
              <w:left w:val="single" w:sz="6" w:space="0" w:color="000000"/>
              <w:bottom w:val="single" w:sz="6" w:space="0" w:color="000000"/>
              <w:right w:val="single" w:sz="6" w:space="0" w:color="000000"/>
            </w:tcBorders>
            <w:vAlign w:val="center"/>
          </w:tcPr>
          <w:p w14:paraId="3EE3A081" w14:textId="1FCED199" w:rsidR="00D50C97" w:rsidRPr="00922156" w:rsidRDefault="008D53E9" w:rsidP="00AE6773">
            <w:pPr>
              <w:spacing w:after="0" w:line="240" w:lineRule="auto"/>
              <w:jc w:val="center"/>
              <w:rPr>
                <w:color w:val="auto"/>
              </w:rPr>
            </w:pPr>
            <w:r w:rsidRPr="00922156">
              <w:rPr>
                <w:color w:val="auto"/>
              </w:rPr>
              <w:t>3</w:t>
            </w:r>
            <w:r w:rsidR="00E60DC0">
              <w:rPr>
                <w:color w:val="auto"/>
              </w:rPr>
              <w:t>5</w:t>
            </w:r>
          </w:p>
        </w:tc>
      </w:tr>
      <w:tr w:rsidR="00922156" w:rsidRPr="00922156" w14:paraId="48F86552"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8D48491" w14:textId="77777777" w:rsidR="00D50C97" w:rsidRPr="00922156" w:rsidRDefault="00D50C97" w:rsidP="006F076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BEE6B97" w14:textId="77777777" w:rsidR="00D50C97" w:rsidRPr="00922156" w:rsidRDefault="00D50C97" w:rsidP="00D50C97">
            <w:pPr>
              <w:spacing w:after="0" w:line="240" w:lineRule="auto"/>
              <w:jc w:val="center"/>
              <w:rPr>
                <w:color w:val="auto"/>
              </w:rPr>
            </w:pPr>
            <w:r w:rsidRPr="00922156">
              <w:rPr>
                <w:color w:val="auto"/>
              </w:rPr>
              <w:t>Crveni križ</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4A2738B" w14:textId="2BF9195C" w:rsidR="00D50C97" w:rsidRPr="00922156" w:rsidRDefault="00624464" w:rsidP="00D50C97">
            <w:pPr>
              <w:spacing w:after="0" w:line="240" w:lineRule="auto"/>
              <w:jc w:val="center"/>
              <w:rPr>
                <w:color w:val="auto"/>
              </w:rPr>
            </w:pPr>
            <w:r w:rsidRPr="00922156">
              <w:rPr>
                <w:color w:val="auto"/>
              </w:rPr>
              <w:t>Barbara Benković</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73786B8" w14:textId="77777777" w:rsidR="00D50C97" w:rsidRPr="00922156" w:rsidRDefault="00D50C97" w:rsidP="00D50C97">
            <w:pPr>
              <w:spacing w:after="0" w:line="240" w:lineRule="auto"/>
              <w:jc w:val="center"/>
              <w:rPr>
                <w:color w:val="auto"/>
              </w:rPr>
            </w:pPr>
            <w:r w:rsidRPr="00922156">
              <w:rPr>
                <w:color w:val="auto"/>
              </w:rPr>
              <w:t>35</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83817E9" w14:textId="7AC3ADBF" w:rsidR="00D50C97" w:rsidRPr="00922156" w:rsidRDefault="00D50C97" w:rsidP="00D50C97">
            <w:pPr>
              <w:spacing w:after="0" w:line="240" w:lineRule="auto"/>
              <w:jc w:val="center"/>
              <w:rPr>
                <w:color w:val="auto"/>
              </w:rPr>
            </w:pPr>
            <w:r w:rsidRPr="00922156">
              <w:rPr>
                <w:color w:val="auto"/>
              </w:rPr>
              <w:t>20</w:t>
            </w:r>
            <w:r w:rsidR="00624464" w:rsidRPr="00922156">
              <w:rPr>
                <w:color w:val="auto"/>
              </w:rPr>
              <w:t>/8</w:t>
            </w:r>
          </w:p>
        </w:tc>
        <w:tc>
          <w:tcPr>
            <w:tcW w:w="1465" w:type="dxa"/>
            <w:tcBorders>
              <w:top w:val="single" w:sz="6" w:space="0" w:color="000000"/>
              <w:left w:val="single" w:sz="6" w:space="0" w:color="000000"/>
              <w:bottom w:val="single" w:sz="6" w:space="0" w:color="000000"/>
              <w:right w:val="single" w:sz="6" w:space="0" w:color="000000"/>
            </w:tcBorders>
            <w:vAlign w:val="center"/>
          </w:tcPr>
          <w:p w14:paraId="5AFA2208" w14:textId="1091D4B6" w:rsidR="00D50C97" w:rsidRPr="00922156" w:rsidRDefault="00AF68EE" w:rsidP="00AE6773">
            <w:pPr>
              <w:spacing w:after="0" w:line="240" w:lineRule="auto"/>
              <w:jc w:val="center"/>
              <w:rPr>
                <w:color w:val="auto"/>
              </w:rPr>
            </w:pPr>
            <w:r w:rsidRPr="00922156">
              <w:rPr>
                <w:color w:val="auto"/>
              </w:rPr>
              <w:t>3</w:t>
            </w:r>
            <w:r w:rsidR="00624464" w:rsidRPr="00922156">
              <w:rPr>
                <w:color w:val="auto"/>
              </w:rPr>
              <w:t>0</w:t>
            </w:r>
          </w:p>
        </w:tc>
      </w:tr>
      <w:tr w:rsidR="00922156" w:rsidRPr="00922156" w14:paraId="344BAB09"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87C3BAE" w14:textId="77777777" w:rsidR="006D3779" w:rsidRPr="00922156" w:rsidRDefault="006D3779" w:rsidP="006F076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10A4CD8" w14:textId="796B7D53" w:rsidR="006D3779" w:rsidRPr="00922156" w:rsidRDefault="006D3779" w:rsidP="00D50C97">
            <w:pPr>
              <w:spacing w:after="0" w:line="240" w:lineRule="auto"/>
              <w:jc w:val="center"/>
              <w:rPr>
                <w:color w:val="auto"/>
              </w:rPr>
            </w:pPr>
            <w:r w:rsidRPr="00922156">
              <w:rPr>
                <w:color w:val="auto"/>
              </w:rPr>
              <w:t>Cvjećarstvo</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332AAA6" w14:textId="052355AE" w:rsidR="006D3779" w:rsidRPr="00922156" w:rsidRDefault="006D3779" w:rsidP="00D50C97">
            <w:pPr>
              <w:spacing w:after="0" w:line="240" w:lineRule="auto"/>
              <w:jc w:val="center"/>
              <w:rPr>
                <w:color w:val="auto"/>
              </w:rPr>
            </w:pPr>
            <w:r w:rsidRPr="00922156">
              <w:rPr>
                <w:color w:val="auto"/>
              </w:rPr>
              <w:t>Ivana Sedak</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9C97446" w14:textId="4126906F" w:rsidR="006D3779" w:rsidRPr="00922156" w:rsidRDefault="00624464" w:rsidP="00D50C97">
            <w:pPr>
              <w:spacing w:after="0" w:line="240" w:lineRule="auto"/>
              <w:jc w:val="center"/>
              <w:rPr>
                <w:color w:val="auto"/>
              </w:rPr>
            </w:pPr>
            <w:r w:rsidRPr="00922156">
              <w:rPr>
                <w:color w:val="auto"/>
              </w:rPr>
              <w:t>20</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07E96B2" w14:textId="7F7FB874" w:rsidR="006D3779" w:rsidRPr="00922156" w:rsidRDefault="00624464" w:rsidP="00D50C97">
            <w:pPr>
              <w:spacing w:after="0" w:line="240" w:lineRule="auto"/>
              <w:jc w:val="center"/>
              <w:rPr>
                <w:color w:val="auto"/>
              </w:rPr>
            </w:pPr>
            <w:r w:rsidRPr="00922156">
              <w:rPr>
                <w:color w:val="auto"/>
              </w:rPr>
              <w:t>9</w:t>
            </w:r>
          </w:p>
        </w:tc>
        <w:tc>
          <w:tcPr>
            <w:tcW w:w="1465" w:type="dxa"/>
            <w:tcBorders>
              <w:top w:val="single" w:sz="6" w:space="0" w:color="000000"/>
              <w:left w:val="single" w:sz="6" w:space="0" w:color="000000"/>
              <w:bottom w:val="single" w:sz="6" w:space="0" w:color="000000"/>
              <w:right w:val="single" w:sz="6" w:space="0" w:color="000000"/>
            </w:tcBorders>
            <w:vAlign w:val="center"/>
          </w:tcPr>
          <w:p w14:paraId="3367E868" w14:textId="25E612AF" w:rsidR="006D3779" w:rsidRPr="00922156" w:rsidRDefault="00624464" w:rsidP="00AE6773">
            <w:pPr>
              <w:spacing w:after="0" w:line="240" w:lineRule="auto"/>
              <w:jc w:val="center"/>
              <w:rPr>
                <w:color w:val="auto"/>
              </w:rPr>
            </w:pPr>
            <w:r w:rsidRPr="00922156">
              <w:rPr>
                <w:color w:val="auto"/>
              </w:rPr>
              <w:t>18</w:t>
            </w:r>
          </w:p>
        </w:tc>
      </w:tr>
      <w:tr w:rsidR="00922156" w:rsidRPr="00922156" w14:paraId="6662E63B" w14:textId="77777777" w:rsidTr="00AE6773">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606D35F" w14:textId="77777777" w:rsidR="006D3779" w:rsidRPr="00922156" w:rsidRDefault="006D3779" w:rsidP="006F0767">
            <w:pPr>
              <w:numPr>
                <w:ilvl w:val="0"/>
                <w:numId w:val="8"/>
              </w:numPr>
              <w:spacing w:after="0" w:line="240" w:lineRule="auto"/>
              <w:textAlignment w:val="baseline"/>
              <w:rPr>
                <w:color w:val="auto"/>
              </w:rPr>
            </w:pPr>
          </w:p>
        </w:tc>
        <w:tc>
          <w:tcPr>
            <w:tcW w:w="19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EE79962" w14:textId="200016BD" w:rsidR="006D3779" w:rsidRPr="00922156" w:rsidRDefault="001F380D" w:rsidP="00D50C97">
            <w:pPr>
              <w:spacing w:after="0" w:line="240" w:lineRule="auto"/>
              <w:jc w:val="center"/>
              <w:rPr>
                <w:color w:val="auto"/>
              </w:rPr>
            </w:pPr>
            <w:r w:rsidRPr="00922156">
              <w:rPr>
                <w:color w:val="auto"/>
              </w:rPr>
              <w:t>IT u proizvodnji hrane</w:t>
            </w:r>
          </w:p>
        </w:tc>
        <w:tc>
          <w:tcPr>
            <w:tcW w:w="180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5F43572" w14:textId="5D2396F5" w:rsidR="006D3779" w:rsidRPr="00922156" w:rsidRDefault="001F380D" w:rsidP="00D50C97">
            <w:pPr>
              <w:spacing w:after="0" w:line="240" w:lineRule="auto"/>
              <w:jc w:val="center"/>
              <w:rPr>
                <w:color w:val="auto"/>
              </w:rPr>
            </w:pPr>
            <w:r w:rsidRPr="00922156">
              <w:rPr>
                <w:color w:val="auto"/>
              </w:rPr>
              <w:t>Davor Stanković</w:t>
            </w:r>
          </w:p>
        </w:tc>
        <w:tc>
          <w:tcPr>
            <w:tcW w:w="148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4B31F06" w14:textId="4C180AD5" w:rsidR="006D3779" w:rsidRPr="00922156" w:rsidRDefault="00624464" w:rsidP="00D50C97">
            <w:pPr>
              <w:spacing w:after="0" w:line="240" w:lineRule="auto"/>
              <w:jc w:val="center"/>
              <w:rPr>
                <w:color w:val="auto"/>
              </w:rPr>
            </w:pPr>
            <w:r w:rsidRPr="00922156">
              <w:rPr>
                <w:color w:val="auto"/>
              </w:rPr>
              <w:t>20</w:t>
            </w:r>
          </w:p>
        </w:tc>
        <w:tc>
          <w:tcPr>
            <w:tcW w:w="14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6B9DD09" w14:textId="516463B2" w:rsidR="006D3779" w:rsidRPr="00922156" w:rsidRDefault="00624464" w:rsidP="00D50C97">
            <w:pPr>
              <w:spacing w:after="0" w:line="240" w:lineRule="auto"/>
              <w:jc w:val="center"/>
              <w:rPr>
                <w:color w:val="auto"/>
              </w:rPr>
            </w:pPr>
            <w:r w:rsidRPr="00922156">
              <w:rPr>
                <w:color w:val="auto"/>
              </w:rPr>
              <w:t>9</w:t>
            </w:r>
          </w:p>
        </w:tc>
        <w:tc>
          <w:tcPr>
            <w:tcW w:w="1465" w:type="dxa"/>
            <w:tcBorders>
              <w:top w:val="single" w:sz="6" w:space="0" w:color="000000"/>
              <w:left w:val="single" w:sz="6" w:space="0" w:color="000000"/>
              <w:bottom w:val="single" w:sz="6" w:space="0" w:color="000000"/>
              <w:right w:val="single" w:sz="6" w:space="0" w:color="000000"/>
            </w:tcBorders>
            <w:vAlign w:val="center"/>
          </w:tcPr>
          <w:p w14:paraId="23614A0F" w14:textId="39B87EFB" w:rsidR="006D3779" w:rsidRPr="00922156" w:rsidRDefault="00624464" w:rsidP="00AE6773">
            <w:pPr>
              <w:spacing w:after="0" w:line="240" w:lineRule="auto"/>
              <w:jc w:val="center"/>
              <w:rPr>
                <w:color w:val="auto"/>
              </w:rPr>
            </w:pPr>
            <w:r w:rsidRPr="00922156">
              <w:rPr>
                <w:color w:val="auto"/>
              </w:rPr>
              <w:t>20</w:t>
            </w:r>
          </w:p>
        </w:tc>
      </w:tr>
    </w:tbl>
    <w:p w14:paraId="7C53E183" w14:textId="77777777" w:rsidR="00D50C97" w:rsidRPr="0004130E" w:rsidRDefault="00D50C97" w:rsidP="00E272FF">
      <w:pPr>
        <w:spacing w:after="0" w:line="240" w:lineRule="auto"/>
        <w:jc w:val="center"/>
        <w:rPr>
          <w:rFonts w:asciiTheme="minorHAnsi" w:hAnsiTheme="minorHAnsi" w:cstheme="minorHAnsi"/>
          <w:b/>
          <w:color w:val="auto"/>
        </w:rPr>
      </w:pPr>
    </w:p>
    <w:p w14:paraId="38FF5FEB" w14:textId="77777777" w:rsidR="00D50C97" w:rsidRDefault="00D50C97" w:rsidP="00E272FF">
      <w:pPr>
        <w:spacing w:after="0" w:line="240" w:lineRule="auto"/>
        <w:jc w:val="center"/>
        <w:rPr>
          <w:rFonts w:asciiTheme="minorHAnsi" w:hAnsiTheme="minorHAnsi" w:cstheme="minorHAnsi"/>
          <w:b/>
        </w:rPr>
      </w:pPr>
    </w:p>
    <w:p w14:paraId="380F81A1" w14:textId="77777777" w:rsidR="002946F1" w:rsidRPr="00E272FF" w:rsidRDefault="002946F1" w:rsidP="00E272FF">
      <w:pPr>
        <w:spacing w:after="0" w:line="240" w:lineRule="auto"/>
        <w:rPr>
          <w:rFonts w:asciiTheme="minorHAnsi" w:hAnsiTheme="minorHAnsi" w:cstheme="minorHAnsi"/>
          <w:b/>
        </w:rPr>
      </w:pPr>
    </w:p>
    <w:p w14:paraId="45ECCD5D" w14:textId="63295BBD" w:rsidR="002602BE" w:rsidRPr="00E272FF" w:rsidRDefault="00CD72EB" w:rsidP="00E272FF">
      <w:pPr>
        <w:spacing w:after="0" w:line="240" w:lineRule="auto"/>
        <w:rPr>
          <w:rFonts w:asciiTheme="minorHAnsi" w:hAnsiTheme="minorHAnsi" w:cstheme="minorHAnsi"/>
        </w:rPr>
      </w:pPr>
      <w:r w:rsidRPr="00E272FF">
        <w:rPr>
          <w:rFonts w:asciiTheme="minorHAnsi" w:hAnsiTheme="minorHAnsi" w:cstheme="minorHAnsi"/>
          <w:b/>
        </w:rPr>
        <w:t>I</w:t>
      </w:r>
      <w:r w:rsidR="00407301" w:rsidRPr="00E272FF">
        <w:rPr>
          <w:rFonts w:asciiTheme="minorHAnsi" w:hAnsiTheme="minorHAnsi" w:cstheme="minorHAnsi"/>
          <w:b/>
        </w:rPr>
        <w:t xml:space="preserve">zvješća o izvođenju i realizaciji dodatne nastave u školskoj godini </w:t>
      </w:r>
      <w:r w:rsidR="003D5714">
        <w:rPr>
          <w:rFonts w:asciiTheme="minorHAnsi" w:hAnsiTheme="minorHAnsi" w:cstheme="minorHAnsi"/>
          <w:b/>
        </w:rPr>
        <w:t>2022./2023.</w:t>
      </w:r>
    </w:p>
    <w:p w14:paraId="288F3464" w14:textId="5D7B8CA3" w:rsidR="002602BE" w:rsidRPr="00E272FF" w:rsidRDefault="002602BE" w:rsidP="00E272FF">
      <w:pPr>
        <w:spacing w:after="0" w:line="240" w:lineRule="auto"/>
        <w:rPr>
          <w:rFonts w:asciiTheme="minorHAnsi" w:hAnsiTheme="minorHAnsi" w:cstheme="minorHAnsi"/>
        </w:rPr>
      </w:pPr>
    </w:p>
    <w:p w14:paraId="18D99E5F" w14:textId="77777777" w:rsidR="002602BE" w:rsidRPr="00E272FF" w:rsidRDefault="00407301" w:rsidP="00E272FF">
      <w:pPr>
        <w:spacing w:after="0" w:line="240" w:lineRule="auto"/>
        <w:rPr>
          <w:rFonts w:asciiTheme="minorHAnsi" w:hAnsiTheme="minorHAnsi" w:cstheme="minorHAnsi"/>
          <w:b/>
          <w:color w:val="000000" w:themeColor="text1"/>
        </w:rPr>
      </w:pPr>
      <w:r w:rsidRPr="00E272FF">
        <w:rPr>
          <w:rFonts w:asciiTheme="minorHAnsi" w:hAnsiTheme="minorHAnsi" w:cstheme="minorHAnsi"/>
          <w:b/>
          <w:color w:val="000000" w:themeColor="text1"/>
        </w:rPr>
        <w:t>HRVATSKI JEZIK (dodatna nastava - viša  razina)</w:t>
      </w:r>
    </w:p>
    <w:p w14:paraId="6F9D6545" w14:textId="77777777" w:rsidR="000C6622" w:rsidRPr="00E272FF" w:rsidRDefault="000C6622" w:rsidP="008D53E9">
      <w:pPr>
        <w:spacing w:after="0" w:line="240" w:lineRule="auto"/>
        <w:rPr>
          <w:rFonts w:asciiTheme="minorHAnsi" w:hAnsiTheme="minorHAnsi" w:cstheme="minorHAnsi"/>
          <w:color w:val="000000" w:themeColor="text1"/>
        </w:rPr>
      </w:pPr>
    </w:p>
    <w:p w14:paraId="45C7C654" w14:textId="77777777" w:rsidR="00BC495C" w:rsidRDefault="00BC495C" w:rsidP="009D22EA">
      <w:pPr>
        <w:spacing w:line="240" w:lineRule="auto"/>
        <w:jc w:val="both"/>
      </w:pPr>
      <w:r>
        <w:t xml:space="preserve">U protekloj školskoj godini 2022./2023. bila su planirana 32 sata dodatne nastave iz predmeta Hrvatski jezik priprema za državnu maturu, no održana su 24 sata. Razlog tome je taj što zadnjih 8 sati nije prisustvovao nijedan učenik. Naime, od 12.  do 21. lipnja 2023. nastavni sati nisu održani.  Broj polaznika bio je 37 učenika, a obuhvaćeni su učenici završnih razreda, odnosno učenici  4. P i 4. Mb razreda. Rad dodatne nastave sastojao se od tumačenja novoga Ispitnog kataloga, pripreme za pisanje eseja prema novom kurikulumu, pisanje sažetka,  pitanja zatvorenog tipa (književnost i jezik) te razumijevanja pročitanih tekstova. </w:t>
      </w:r>
    </w:p>
    <w:p w14:paraId="1C106F84" w14:textId="77777777" w:rsidR="00BC495C" w:rsidRDefault="00BC495C" w:rsidP="009D22EA">
      <w:pPr>
        <w:spacing w:line="240" w:lineRule="auto"/>
        <w:jc w:val="both"/>
      </w:pPr>
      <w:r>
        <w:t xml:space="preserve">Na nastavnim satima učenici su pisali školski esej na predlošcima reprezentativnih djela svjetske i hrvatske književnosti na kojima se ponavljalo književnoteorijsko i književnopovijesno gradivo. Nakon svakog pisanoga eseja slijedila bi analiza koja obuhvaća ispravke i komentare prema opisivačima A, B i C kategorije i predočeni su eseji drugih učenika na temelju kojih je istaknuto što je dobro u učeničkom esejima, a što je pogrešno. Osim toga, ponovljeno je i gradivo četverogodišnjega nastavnog plana i programa iz područja teorije književnosti, povijesti književnosti, jezičnih znanosti (fonologije, morfologije, sintakse i leksikologije) te povijesti jezika. </w:t>
      </w:r>
    </w:p>
    <w:p w14:paraId="3D92DD1E" w14:textId="77777777" w:rsidR="00BC495C" w:rsidRDefault="00BC495C" w:rsidP="009D22EA">
      <w:pPr>
        <w:spacing w:line="240" w:lineRule="auto"/>
        <w:jc w:val="both"/>
      </w:pPr>
      <w:r>
        <w:lastRenderedPageBreak/>
        <w:t>Ove nastavne godine učenici su upoznati i s elementima pisanja sažetka i samostalno su pisali sažetke na predlošcima neknjiževnih tekstova. Nakon pisanja sažetka učenicima su predočeni sažetci drugih učenika te su mogli uspoređivati svoje sažetke s radovima drugih učenika.  Na različitim radovima, također, je ukazano na dobre elemente sažetka, ali i na one loše.</w:t>
      </w:r>
    </w:p>
    <w:p w14:paraId="46398A49" w14:textId="77777777" w:rsidR="00BC495C" w:rsidRDefault="00BC495C" w:rsidP="009D22EA">
      <w:pPr>
        <w:spacing w:line="240" w:lineRule="auto"/>
        <w:jc w:val="both"/>
      </w:pPr>
      <w:r>
        <w:t xml:space="preserve">Nadalje, učenicima su predočeni elementi kriterija ocjenjivanja eseja i sažetka kao i pomoćne tablice za ocjenjivanje. </w:t>
      </w:r>
    </w:p>
    <w:p w14:paraId="287AE9D0" w14:textId="77777777" w:rsidR="00BC495C" w:rsidRDefault="00BC495C" w:rsidP="009D22EA">
      <w:pPr>
        <w:spacing w:line="240" w:lineRule="auto"/>
        <w:jc w:val="both"/>
      </w:pPr>
      <w:r>
        <w:t>Ukazala bih na problematiku neredovitih dolazaka učenika. Broj učenika, koji su prisustvovali dodatnoj nastavi, kretao se od dvaju učenika do trinaest. Naime, jednom bi došli jedni učenici, drugi put drugi  pri čemu  u potpunosti nije ostvaren kontinuitet u radu.  Isto tako, naglasila bih kako je priprema za državnu maturu vrlo korisna jer se obrađuje  gradivo gimnazijskog  nastavnog programa, a koje nije obuhvaćeno nastavnim kurikulumom u četverogodišnjem strukovnom obrazovanju.</w:t>
      </w:r>
    </w:p>
    <w:p w14:paraId="2838C04F" w14:textId="6B47ED58" w:rsidR="002602BE" w:rsidRPr="00E272FF" w:rsidRDefault="000D6072" w:rsidP="008D53E9">
      <w:pPr>
        <w:spacing w:after="0" w:line="240" w:lineRule="auto"/>
        <w:jc w:val="right"/>
        <w:rPr>
          <w:rFonts w:asciiTheme="minorHAnsi" w:hAnsiTheme="minorHAnsi" w:cstheme="minorHAnsi"/>
          <w:color w:val="000000" w:themeColor="text1"/>
        </w:rPr>
      </w:pPr>
      <w:r>
        <w:rPr>
          <w:rFonts w:asciiTheme="minorHAnsi" w:hAnsiTheme="minorHAnsi" w:cstheme="minorHAnsi"/>
          <w:color w:val="000000" w:themeColor="text1"/>
        </w:rPr>
        <w:t>Nastavnica</w:t>
      </w:r>
      <w:r w:rsidR="00407301" w:rsidRPr="00E272FF">
        <w:rPr>
          <w:rFonts w:asciiTheme="minorHAnsi" w:hAnsiTheme="minorHAnsi" w:cstheme="minorHAnsi"/>
          <w:color w:val="000000" w:themeColor="text1"/>
        </w:rPr>
        <w:t xml:space="preserve">: Karmen  Šimudvarac, prof. </w:t>
      </w:r>
    </w:p>
    <w:p w14:paraId="24364D8C" w14:textId="77777777" w:rsidR="002602BE" w:rsidRPr="00E272FF" w:rsidRDefault="00407301" w:rsidP="008D53E9">
      <w:pPr>
        <w:spacing w:after="0" w:line="240" w:lineRule="auto"/>
        <w:rPr>
          <w:rFonts w:asciiTheme="minorHAnsi" w:hAnsiTheme="minorHAnsi" w:cstheme="minorHAnsi"/>
          <w:color w:val="000000" w:themeColor="text1"/>
        </w:rPr>
      </w:pPr>
      <w:r w:rsidRPr="00E272FF">
        <w:rPr>
          <w:rFonts w:asciiTheme="minorHAnsi" w:hAnsiTheme="minorHAnsi" w:cstheme="minorHAnsi"/>
          <w:color w:val="000000" w:themeColor="text1"/>
        </w:rPr>
        <w:t xml:space="preserve">                                                                                               </w:t>
      </w:r>
    </w:p>
    <w:p w14:paraId="5249CC33" w14:textId="77777777" w:rsidR="002602BE" w:rsidRPr="00E272FF" w:rsidRDefault="00407301" w:rsidP="008D53E9">
      <w:pPr>
        <w:spacing w:after="0" w:line="240" w:lineRule="auto"/>
        <w:rPr>
          <w:rFonts w:asciiTheme="minorHAnsi" w:hAnsiTheme="minorHAnsi" w:cstheme="minorHAnsi"/>
          <w:b/>
          <w:color w:val="000000" w:themeColor="text1"/>
        </w:rPr>
      </w:pPr>
      <w:r w:rsidRPr="00E272FF">
        <w:rPr>
          <w:rFonts w:asciiTheme="minorHAnsi" w:hAnsiTheme="minorHAnsi" w:cstheme="minorHAnsi"/>
          <w:b/>
          <w:color w:val="000000" w:themeColor="text1"/>
        </w:rPr>
        <w:t>Dodatna nastava za državnu maturu iz Hrvatskog jezika (osnovna razina)</w:t>
      </w:r>
    </w:p>
    <w:p w14:paraId="742BA048" w14:textId="77777777" w:rsidR="000C6622" w:rsidRPr="00E272FF" w:rsidRDefault="000C6622" w:rsidP="00D3692F">
      <w:pPr>
        <w:spacing w:after="0" w:line="240" w:lineRule="auto"/>
        <w:jc w:val="both"/>
        <w:rPr>
          <w:rFonts w:asciiTheme="minorHAnsi" w:hAnsiTheme="minorHAnsi" w:cstheme="minorHAnsi"/>
          <w:color w:val="000000" w:themeColor="text1"/>
        </w:rPr>
      </w:pPr>
    </w:p>
    <w:p w14:paraId="32736333" w14:textId="77777777" w:rsidR="00996451" w:rsidRPr="001D1807" w:rsidRDefault="00996451" w:rsidP="00996451">
      <w:pPr>
        <w:spacing w:after="0" w:line="240" w:lineRule="auto"/>
        <w:jc w:val="both"/>
        <w:rPr>
          <w:rFonts w:asciiTheme="minorHAnsi" w:hAnsiTheme="minorHAnsi" w:cstheme="minorHAnsi"/>
          <w:b/>
          <w:color w:val="000000" w:themeColor="text1"/>
        </w:rPr>
      </w:pPr>
      <w:r w:rsidRPr="001D1807">
        <w:rPr>
          <w:rFonts w:asciiTheme="minorHAnsi" w:hAnsiTheme="minorHAnsi" w:cstheme="minorHAnsi"/>
        </w:rPr>
        <w:t>Dodatna nastava iz Hrvatskoga jezika</w:t>
      </w:r>
      <w:r>
        <w:rPr>
          <w:rFonts w:asciiTheme="minorHAnsi" w:hAnsiTheme="minorHAnsi" w:cstheme="minorHAnsi"/>
        </w:rPr>
        <w:t xml:space="preserve"> </w:t>
      </w:r>
      <w:r w:rsidRPr="001D1807">
        <w:rPr>
          <w:rFonts w:asciiTheme="minorHAnsi" w:hAnsiTheme="minorHAnsi" w:cstheme="minorHAnsi"/>
        </w:rPr>
        <w:t xml:space="preserve">u školskoj godini 2022./2023. bila je namijenjena maturantima četverogodišnjih strukovnih zanimanja, točnije smjerovima građevinski tehničar / građevinska tehničarka i arhitektonski tehničar / arhitektonska tehničarka te medicinski tehničar opće njege / medicinska sestra opće njege. </w:t>
      </w:r>
    </w:p>
    <w:p w14:paraId="0FB16CFA" w14:textId="77777777" w:rsidR="00996451" w:rsidRPr="001D1807" w:rsidRDefault="00996451" w:rsidP="00996451">
      <w:pPr>
        <w:autoSpaceDE w:val="0"/>
        <w:autoSpaceDN w:val="0"/>
        <w:adjustRightInd w:val="0"/>
        <w:spacing w:after="0" w:line="240" w:lineRule="auto"/>
        <w:jc w:val="both"/>
        <w:rPr>
          <w:rFonts w:asciiTheme="minorHAnsi" w:hAnsiTheme="minorHAnsi" w:cstheme="minorHAnsi"/>
        </w:rPr>
      </w:pPr>
      <w:r w:rsidRPr="001D1807">
        <w:rPr>
          <w:rFonts w:asciiTheme="minorHAnsi" w:hAnsiTheme="minorHAnsi" w:cstheme="minorHAnsi"/>
        </w:rPr>
        <w:tab/>
        <w:t>Cilj nastave bio je pripremiti učenike za pisanje ispita iz predmeta Hrvatski jezik na državnoj maturi. Učenici su na predlošcima različitih tekstova (lirskih, epskih, dramskih i diskurzivnih) ponavljali gradivo teorije i povijesti književnosti, kao i gradivo vezano uz jezik (fonologija, morfonologija, morfologija, sintaksa, leksikologija, tvorba riječi, pravopis).</w:t>
      </w:r>
    </w:p>
    <w:p w14:paraId="24AE774F" w14:textId="77777777" w:rsidR="00996451" w:rsidRPr="001D1807" w:rsidRDefault="00996451" w:rsidP="00996451">
      <w:pPr>
        <w:spacing w:after="0" w:line="240" w:lineRule="auto"/>
        <w:jc w:val="both"/>
        <w:rPr>
          <w:rFonts w:asciiTheme="minorHAnsi" w:hAnsiTheme="minorHAnsi" w:cstheme="minorHAnsi"/>
        </w:rPr>
      </w:pPr>
      <w:r>
        <w:rPr>
          <w:rFonts w:asciiTheme="minorHAnsi" w:hAnsiTheme="minorHAnsi" w:cstheme="minorHAnsi"/>
        </w:rPr>
        <w:tab/>
      </w:r>
      <w:r w:rsidRPr="001D1807">
        <w:rPr>
          <w:rFonts w:asciiTheme="minorHAnsi" w:hAnsiTheme="minorHAnsi" w:cstheme="minorHAnsi"/>
        </w:rPr>
        <w:t>Na satima vezanim za pisanje eseja učenici su, osim utvrđivanja pravopisnih i gramatičkih zakonitosti, vježbali samostalno pisanje, formuliranje i interpretiranje vlastitog teksta na osnovi književnog predloška, po zadanim smjernicama i uvjetima.</w:t>
      </w:r>
      <w:r>
        <w:rPr>
          <w:rFonts w:asciiTheme="minorHAnsi" w:hAnsiTheme="minorHAnsi" w:cstheme="minorHAnsi"/>
        </w:rPr>
        <w:t xml:space="preserve"> Nadalje, učenici su bili upoznati s elementima pisanja sažetka te su i samostalno pisali sažetke na predlošcima neknjiževnih tekstova. Nakon svakog pisanog zadatka uslijedila je analiza prema ljestvici za bodovanje određenog pisanog zadatka, eseja ili sažetka.  </w:t>
      </w:r>
    </w:p>
    <w:p w14:paraId="5423C5EC" w14:textId="77777777" w:rsidR="00996451" w:rsidRPr="001D1807" w:rsidRDefault="00996451" w:rsidP="00996451">
      <w:pPr>
        <w:spacing w:after="0" w:line="240" w:lineRule="auto"/>
        <w:jc w:val="both"/>
        <w:rPr>
          <w:rFonts w:asciiTheme="minorHAnsi" w:hAnsiTheme="minorHAnsi" w:cstheme="minorHAnsi"/>
        </w:rPr>
      </w:pPr>
      <w:r w:rsidRPr="001D1807">
        <w:rPr>
          <w:rFonts w:asciiTheme="minorHAnsi" w:hAnsiTheme="minorHAnsi" w:cstheme="minorHAnsi"/>
        </w:rPr>
        <w:tab/>
      </w:r>
      <w:r>
        <w:rPr>
          <w:rFonts w:asciiTheme="minorHAnsi" w:hAnsiTheme="minorHAnsi" w:cstheme="minorHAnsi"/>
        </w:rPr>
        <w:t xml:space="preserve">Učenici nisu redovito dolazili na dodatnu nastavu iz Hrvatskoga jezika. Na nastavu je upisano 38 učenika, a broj redovitih učenika, koji su prisustvovali dodatnoj nastavi, kretao se od dvaju do četrnaest. Planirana </w:t>
      </w:r>
      <w:r w:rsidRPr="001D1807">
        <w:rPr>
          <w:rFonts w:asciiTheme="minorHAnsi" w:hAnsiTheme="minorHAnsi" w:cstheme="minorHAnsi"/>
        </w:rPr>
        <w:t>su 32 sata,</w:t>
      </w:r>
      <w:r>
        <w:rPr>
          <w:rFonts w:asciiTheme="minorHAnsi" w:hAnsiTheme="minorHAnsi" w:cstheme="minorHAnsi"/>
        </w:rPr>
        <w:t xml:space="preserve"> a održana su 24 sata zato što zadnjih 8 sati nije prisustvovao niti jedan učenik. </w:t>
      </w:r>
    </w:p>
    <w:p w14:paraId="46E4D41E" w14:textId="77777777" w:rsidR="00BF2246" w:rsidRPr="00E272FF" w:rsidRDefault="00BF2246" w:rsidP="00996451">
      <w:pPr>
        <w:spacing w:after="0" w:line="240" w:lineRule="auto"/>
        <w:jc w:val="right"/>
        <w:rPr>
          <w:rFonts w:asciiTheme="minorHAnsi" w:hAnsiTheme="minorHAnsi" w:cstheme="minorHAnsi"/>
          <w:color w:val="000000" w:themeColor="text1"/>
        </w:rPr>
      </w:pPr>
    </w:p>
    <w:p w14:paraId="53AA4F53" w14:textId="4957C371" w:rsidR="00BF2246" w:rsidRPr="00E272FF" w:rsidRDefault="000D6072" w:rsidP="00996451">
      <w:pPr>
        <w:spacing w:after="0" w:line="240" w:lineRule="auto"/>
        <w:jc w:val="right"/>
        <w:rPr>
          <w:rFonts w:asciiTheme="minorHAnsi" w:hAnsiTheme="minorHAnsi" w:cstheme="minorHAnsi"/>
          <w:color w:val="000000" w:themeColor="text1"/>
        </w:rPr>
      </w:pPr>
      <w:r>
        <w:rPr>
          <w:rFonts w:asciiTheme="minorHAnsi" w:hAnsiTheme="minorHAnsi" w:cstheme="minorHAnsi"/>
          <w:color w:val="000000" w:themeColor="text1"/>
        </w:rPr>
        <w:t>Nastavnica</w:t>
      </w:r>
      <w:r w:rsidR="00BF2246" w:rsidRPr="00E272FF">
        <w:rPr>
          <w:rFonts w:asciiTheme="minorHAnsi" w:hAnsiTheme="minorHAnsi" w:cstheme="minorHAnsi"/>
          <w:color w:val="000000" w:themeColor="text1"/>
        </w:rPr>
        <w:t xml:space="preserve">: </w:t>
      </w:r>
      <w:r w:rsidR="00996451">
        <w:rPr>
          <w:rFonts w:asciiTheme="minorHAnsi" w:hAnsiTheme="minorHAnsi" w:cstheme="minorHAnsi"/>
          <w:color w:val="000000" w:themeColor="text1"/>
        </w:rPr>
        <w:t>Mateja Kuzminski</w:t>
      </w:r>
      <w:r w:rsidR="00BF2246" w:rsidRPr="00E272FF">
        <w:rPr>
          <w:rFonts w:asciiTheme="minorHAnsi" w:hAnsiTheme="minorHAnsi" w:cstheme="minorHAnsi"/>
          <w:color w:val="000000" w:themeColor="text1"/>
        </w:rPr>
        <w:t xml:space="preserve">, </w:t>
      </w:r>
      <w:r w:rsidR="009C6532">
        <w:rPr>
          <w:rFonts w:asciiTheme="minorHAnsi" w:hAnsiTheme="minorHAnsi" w:cstheme="minorHAnsi"/>
          <w:color w:val="000000" w:themeColor="text1"/>
        </w:rPr>
        <w:t>prof.</w:t>
      </w:r>
    </w:p>
    <w:p w14:paraId="47B2077B" w14:textId="77777777" w:rsidR="000E5504" w:rsidRPr="00E272FF" w:rsidRDefault="000E5504" w:rsidP="008D53E9">
      <w:pPr>
        <w:spacing w:after="0" w:line="240" w:lineRule="auto"/>
        <w:rPr>
          <w:rFonts w:asciiTheme="minorHAnsi" w:hAnsiTheme="minorHAnsi" w:cstheme="minorHAnsi"/>
          <w:b/>
          <w:color w:val="000000" w:themeColor="text1"/>
        </w:rPr>
      </w:pPr>
    </w:p>
    <w:p w14:paraId="13D5DBD8" w14:textId="77777777" w:rsidR="001F6ABC" w:rsidRPr="00E272FF" w:rsidRDefault="001F6ABC" w:rsidP="008D53E9">
      <w:pPr>
        <w:spacing w:after="0" w:line="240" w:lineRule="auto"/>
        <w:rPr>
          <w:rFonts w:asciiTheme="minorHAnsi" w:hAnsiTheme="minorHAnsi" w:cstheme="minorHAnsi"/>
          <w:b/>
          <w:color w:val="000000" w:themeColor="text1"/>
        </w:rPr>
      </w:pPr>
      <w:r w:rsidRPr="00E272FF">
        <w:rPr>
          <w:rFonts w:asciiTheme="minorHAnsi" w:hAnsiTheme="minorHAnsi" w:cstheme="minorHAnsi"/>
          <w:b/>
          <w:color w:val="000000" w:themeColor="text1"/>
        </w:rPr>
        <w:t>Dodatna nastava iz engleskog jezika</w:t>
      </w:r>
    </w:p>
    <w:p w14:paraId="0E5F9F00" w14:textId="77777777" w:rsidR="001F6ABC" w:rsidRPr="00E272FF" w:rsidRDefault="001F6ABC" w:rsidP="008D53E9">
      <w:pPr>
        <w:spacing w:after="0" w:line="240" w:lineRule="auto"/>
        <w:rPr>
          <w:rFonts w:asciiTheme="minorHAnsi" w:hAnsiTheme="minorHAnsi" w:cstheme="minorHAnsi"/>
          <w:color w:val="000000" w:themeColor="text1"/>
        </w:rPr>
      </w:pPr>
    </w:p>
    <w:p w14:paraId="0262847E" w14:textId="77777777" w:rsidR="00996451" w:rsidRDefault="00996451" w:rsidP="00996451">
      <w:pPr>
        <w:spacing w:after="0" w:line="240" w:lineRule="auto"/>
        <w:jc w:val="both"/>
        <w:rPr>
          <w:rFonts w:asciiTheme="minorHAnsi" w:hAnsiTheme="minorHAnsi" w:cstheme="minorHAnsi"/>
        </w:rPr>
      </w:pPr>
      <w:r w:rsidRPr="007E2256">
        <w:rPr>
          <w:rFonts w:asciiTheme="minorHAnsi" w:hAnsiTheme="minorHAnsi" w:cstheme="minorHAnsi"/>
          <w:u w:val="single"/>
        </w:rPr>
        <w:t>Broj učenika</w:t>
      </w:r>
      <w:r>
        <w:rPr>
          <w:rFonts w:asciiTheme="minorHAnsi" w:hAnsiTheme="minorHAnsi" w:cstheme="minorHAnsi"/>
        </w:rPr>
        <w:t xml:space="preserve">: </w:t>
      </w:r>
    </w:p>
    <w:p w14:paraId="18817519" w14:textId="595EA3B9" w:rsidR="00996451" w:rsidRDefault="00996451" w:rsidP="00996451">
      <w:pPr>
        <w:spacing w:after="0" w:line="240" w:lineRule="auto"/>
        <w:jc w:val="both"/>
        <w:rPr>
          <w:rFonts w:asciiTheme="minorHAnsi" w:hAnsiTheme="minorHAnsi" w:cstheme="minorHAnsi"/>
        </w:rPr>
      </w:pPr>
      <w:r>
        <w:rPr>
          <w:rFonts w:asciiTheme="minorHAnsi" w:hAnsiTheme="minorHAnsi" w:cstheme="minorHAnsi"/>
        </w:rPr>
        <w:t>Prijavljenih učenika 28, tijekom prvog polugodišta učenici su se prebacivali na nižu razinu. Broj upisanih na kraju je 12</w:t>
      </w:r>
      <w:r w:rsidR="009D22EA">
        <w:rPr>
          <w:rFonts w:asciiTheme="minorHAnsi" w:hAnsiTheme="minorHAnsi" w:cstheme="minorHAnsi"/>
        </w:rPr>
        <w:t>,</w:t>
      </w:r>
      <w:r>
        <w:rPr>
          <w:rFonts w:asciiTheme="minorHAnsi" w:hAnsiTheme="minorHAnsi" w:cstheme="minorHAnsi"/>
        </w:rPr>
        <w:t xml:space="preserve"> no evidentiranih dolazaka je znatno manje. Do veljače je broj učenika koji pohađa sate redovito bio između 7 i 10, od veljače je samo učenica Marija Benko (4.G) pohađala sate.</w:t>
      </w:r>
    </w:p>
    <w:p w14:paraId="3975F0B7" w14:textId="77777777" w:rsidR="00996451" w:rsidRDefault="00996451" w:rsidP="00996451">
      <w:pPr>
        <w:spacing w:after="0" w:line="240" w:lineRule="auto"/>
        <w:jc w:val="both"/>
        <w:rPr>
          <w:rFonts w:asciiTheme="minorHAnsi" w:hAnsiTheme="minorHAnsi" w:cstheme="minorHAnsi"/>
        </w:rPr>
      </w:pPr>
    </w:p>
    <w:p w14:paraId="7CA06289" w14:textId="77777777" w:rsidR="00996451" w:rsidRDefault="00996451" w:rsidP="00996451">
      <w:pPr>
        <w:spacing w:after="0" w:line="240" w:lineRule="auto"/>
        <w:jc w:val="both"/>
        <w:rPr>
          <w:rFonts w:asciiTheme="minorHAnsi" w:hAnsiTheme="minorHAnsi" w:cstheme="minorHAnsi"/>
        </w:rPr>
      </w:pPr>
      <w:r w:rsidRPr="007E2256">
        <w:rPr>
          <w:rFonts w:asciiTheme="minorHAnsi" w:hAnsiTheme="minorHAnsi" w:cstheme="minorHAnsi"/>
          <w:u w:val="single"/>
        </w:rPr>
        <w:t>Realizacija sati</w:t>
      </w:r>
      <w:r>
        <w:rPr>
          <w:rFonts w:asciiTheme="minorHAnsi" w:hAnsiTheme="minorHAnsi" w:cstheme="minorHAnsi"/>
        </w:rPr>
        <w:t xml:space="preserve">: </w:t>
      </w:r>
    </w:p>
    <w:p w14:paraId="2FF11B9B" w14:textId="25C1A81B" w:rsidR="00996451" w:rsidRDefault="009D22EA" w:rsidP="00996451">
      <w:pPr>
        <w:spacing w:after="0" w:line="240" w:lineRule="auto"/>
        <w:jc w:val="both"/>
        <w:rPr>
          <w:rFonts w:asciiTheme="minorHAnsi" w:hAnsiTheme="minorHAnsi" w:cstheme="minorHAnsi"/>
        </w:rPr>
      </w:pPr>
      <w:r>
        <w:rPr>
          <w:rFonts w:asciiTheme="minorHAnsi" w:hAnsiTheme="minorHAnsi" w:cstheme="minorHAnsi"/>
        </w:rPr>
        <w:t>Planirana su</w:t>
      </w:r>
      <w:r w:rsidR="00996451">
        <w:rPr>
          <w:rFonts w:asciiTheme="minorHAnsi" w:hAnsiTheme="minorHAnsi" w:cstheme="minorHAnsi"/>
        </w:rPr>
        <w:t xml:space="preserve"> 32 nastavna sata</w:t>
      </w:r>
      <w:r>
        <w:rPr>
          <w:rFonts w:asciiTheme="minorHAnsi" w:hAnsiTheme="minorHAnsi" w:cstheme="minorHAnsi"/>
        </w:rPr>
        <w:t>,</w:t>
      </w:r>
      <w:r w:rsidR="00996451">
        <w:rPr>
          <w:rFonts w:asciiTheme="minorHAnsi" w:hAnsiTheme="minorHAnsi" w:cstheme="minorHAnsi"/>
        </w:rPr>
        <w:t xml:space="preserve"> no zbog okolnosti (ispit iz engleskog jezika je bio već 2.</w:t>
      </w:r>
      <w:r>
        <w:rPr>
          <w:rFonts w:asciiTheme="minorHAnsi" w:hAnsiTheme="minorHAnsi" w:cstheme="minorHAnsi"/>
        </w:rPr>
        <w:t xml:space="preserve"> </w:t>
      </w:r>
      <w:r w:rsidR="00996451">
        <w:rPr>
          <w:rFonts w:asciiTheme="minorHAnsi" w:hAnsiTheme="minorHAnsi" w:cstheme="minorHAnsi"/>
        </w:rPr>
        <w:t>6.</w:t>
      </w:r>
      <w:r>
        <w:rPr>
          <w:rFonts w:asciiTheme="minorHAnsi" w:hAnsiTheme="minorHAnsi" w:cstheme="minorHAnsi"/>
        </w:rPr>
        <w:t xml:space="preserve"> </w:t>
      </w:r>
      <w:r w:rsidR="00996451">
        <w:rPr>
          <w:rFonts w:asciiTheme="minorHAnsi" w:hAnsiTheme="minorHAnsi" w:cstheme="minorHAnsi"/>
        </w:rPr>
        <w:t>2023</w:t>
      </w:r>
      <w:r w:rsidR="00BC495C">
        <w:rPr>
          <w:rFonts w:asciiTheme="minorHAnsi" w:hAnsiTheme="minorHAnsi" w:cstheme="minorHAnsi"/>
        </w:rPr>
        <w:t>.</w:t>
      </w:r>
      <w:r w:rsidR="00996451">
        <w:rPr>
          <w:rFonts w:asciiTheme="minorHAnsi" w:hAnsiTheme="minorHAnsi" w:cstheme="minorHAnsi"/>
        </w:rPr>
        <w:t>) održano je 27.</w:t>
      </w:r>
    </w:p>
    <w:p w14:paraId="4FBCCA45" w14:textId="77777777" w:rsidR="00996451" w:rsidRDefault="00996451" w:rsidP="00996451">
      <w:pPr>
        <w:spacing w:after="0" w:line="240" w:lineRule="auto"/>
        <w:jc w:val="both"/>
        <w:rPr>
          <w:rFonts w:asciiTheme="minorHAnsi" w:hAnsiTheme="minorHAnsi" w:cstheme="minorHAnsi"/>
        </w:rPr>
      </w:pPr>
    </w:p>
    <w:p w14:paraId="18A8A56A" w14:textId="77777777" w:rsidR="00996451" w:rsidRDefault="00996451" w:rsidP="00996451">
      <w:pPr>
        <w:spacing w:after="0" w:line="240" w:lineRule="auto"/>
        <w:jc w:val="both"/>
        <w:rPr>
          <w:rFonts w:asciiTheme="minorHAnsi" w:hAnsiTheme="minorHAnsi" w:cstheme="minorHAnsi"/>
        </w:rPr>
      </w:pPr>
      <w:r w:rsidRPr="007E2256">
        <w:rPr>
          <w:rFonts w:asciiTheme="minorHAnsi" w:hAnsiTheme="minorHAnsi" w:cstheme="minorHAnsi"/>
          <w:u w:val="single"/>
        </w:rPr>
        <w:t>Realizacija sadržaja</w:t>
      </w:r>
      <w:r>
        <w:rPr>
          <w:rFonts w:asciiTheme="minorHAnsi" w:hAnsiTheme="minorHAnsi" w:cstheme="minorHAnsi"/>
        </w:rPr>
        <w:t xml:space="preserve">: </w:t>
      </w:r>
    </w:p>
    <w:p w14:paraId="18DEA003" w14:textId="77777777" w:rsidR="00996451" w:rsidRDefault="00996451" w:rsidP="00996451">
      <w:pPr>
        <w:spacing w:after="0" w:line="240" w:lineRule="auto"/>
        <w:jc w:val="both"/>
        <w:rPr>
          <w:rFonts w:asciiTheme="minorHAnsi" w:hAnsiTheme="minorHAnsi" w:cstheme="minorHAnsi"/>
        </w:rPr>
      </w:pPr>
      <w:r>
        <w:rPr>
          <w:rFonts w:asciiTheme="minorHAnsi" w:hAnsiTheme="minorHAnsi" w:cstheme="minorHAnsi"/>
        </w:rPr>
        <w:t>Svi planirani nastavni sadržaji su i</w:t>
      </w:r>
      <w:r w:rsidRPr="00EF18A6">
        <w:rPr>
          <w:rFonts w:asciiTheme="minorHAnsi" w:hAnsiTheme="minorHAnsi" w:cstheme="minorHAnsi"/>
        </w:rPr>
        <w:t xml:space="preserve"> </w:t>
      </w:r>
      <w:r>
        <w:rPr>
          <w:rFonts w:asciiTheme="minorHAnsi" w:hAnsiTheme="minorHAnsi" w:cstheme="minorHAnsi"/>
        </w:rPr>
        <w:t xml:space="preserve">obrađeni. Struktura nastave je varirala, izmjenjivali su se različiti sadržaji i oblici rada kako bi učenicima koji su pohađali nastavu bilo omogućeno da imaju najviše koristi od toga. </w:t>
      </w:r>
    </w:p>
    <w:p w14:paraId="2FAD5806" w14:textId="77777777" w:rsidR="00996451" w:rsidRDefault="00996451" w:rsidP="00996451">
      <w:pPr>
        <w:spacing w:after="0" w:line="240" w:lineRule="auto"/>
        <w:jc w:val="both"/>
        <w:rPr>
          <w:rFonts w:asciiTheme="minorHAnsi" w:hAnsiTheme="minorHAnsi" w:cstheme="minorHAnsi"/>
        </w:rPr>
      </w:pPr>
      <w:r>
        <w:rPr>
          <w:rFonts w:asciiTheme="minorHAnsi" w:hAnsiTheme="minorHAnsi" w:cstheme="minorHAnsi"/>
        </w:rPr>
        <w:t>1. pregled ispitnog kataloga i raščlamba ispita iz engleskog jezika</w:t>
      </w:r>
    </w:p>
    <w:p w14:paraId="2816BC37" w14:textId="77777777" w:rsidR="00996451" w:rsidRDefault="00996451" w:rsidP="00996451">
      <w:pPr>
        <w:spacing w:after="0" w:line="240" w:lineRule="auto"/>
        <w:jc w:val="both"/>
        <w:rPr>
          <w:rFonts w:asciiTheme="minorHAnsi" w:hAnsiTheme="minorHAnsi" w:cstheme="minorHAnsi"/>
        </w:rPr>
      </w:pPr>
      <w:r>
        <w:rPr>
          <w:rFonts w:asciiTheme="minorHAnsi" w:hAnsiTheme="minorHAnsi" w:cstheme="minorHAnsi"/>
        </w:rPr>
        <w:t>2. opis strukture zadataka čitanja s razumijevanjem, vještine iz domene čitanja koje se propituju sa primjerima i zadacima za rješavanje tijekom nastave i samostalan rad kod kuće</w:t>
      </w:r>
    </w:p>
    <w:p w14:paraId="0B3F6240" w14:textId="77777777" w:rsidR="00996451" w:rsidRDefault="00996451" w:rsidP="00996451">
      <w:pPr>
        <w:spacing w:after="0" w:line="240" w:lineRule="auto"/>
        <w:jc w:val="both"/>
        <w:rPr>
          <w:rFonts w:asciiTheme="minorHAnsi" w:hAnsiTheme="minorHAnsi" w:cstheme="minorHAnsi"/>
        </w:rPr>
      </w:pPr>
      <w:r>
        <w:rPr>
          <w:rFonts w:asciiTheme="minorHAnsi" w:hAnsiTheme="minorHAnsi" w:cstheme="minorHAnsi"/>
        </w:rPr>
        <w:t>3. opis strukture zadataka slušanja s razumijevanjem, vještine iz domene slušanja koje se propituju na ispitu sa primjerima i zadacima za rješavanje tijekom nastave i samostalan rad kod kuće</w:t>
      </w:r>
    </w:p>
    <w:p w14:paraId="19A8E3AE" w14:textId="77777777" w:rsidR="00996451" w:rsidRDefault="00996451" w:rsidP="00996451">
      <w:pPr>
        <w:spacing w:after="0" w:line="240" w:lineRule="auto"/>
        <w:jc w:val="both"/>
        <w:rPr>
          <w:rFonts w:asciiTheme="minorHAnsi" w:hAnsiTheme="minorHAnsi" w:cstheme="minorHAnsi"/>
        </w:rPr>
      </w:pPr>
      <w:r>
        <w:rPr>
          <w:rFonts w:asciiTheme="minorHAnsi" w:hAnsiTheme="minorHAnsi" w:cstheme="minorHAnsi"/>
        </w:rPr>
        <w:t xml:space="preserve">4. raspravljački esej; opis strukture i sadržaja, način strukturiranja i pisanja, pisanje eseja na nastavi i samostalno kod kuće, rasprava i raščlamba </w:t>
      </w:r>
    </w:p>
    <w:p w14:paraId="7F33470D" w14:textId="65994159" w:rsidR="00996451" w:rsidRDefault="00996451" w:rsidP="00996451">
      <w:pPr>
        <w:spacing w:after="0" w:line="240" w:lineRule="auto"/>
        <w:jc w:val="both"/>
        <w:rPr>
          <w:rFonts w:asciiTheme="minorHAnsi" w:hAnsiTheme="minorHAnsi" w:cstheme="minorHAnsi"/>
        </w:rPr>
      </w:pPr>
      <w:r>
        <w:rPr>
          <w:rFonts w:asciiTheme="minorHAnsi" w:hAnsiTheme="minorHAnsi" w:cstheme="minorHAnsi"/>
        </w:rPr>
        <w:t>5. gramatičke strukture – presjek obrađenih struktura te nji</w:t>
      </w:r>
      <w:r w:rsidR="009D22EA">
        <w:rPr>
          <w:rFonts w:asciiTheme="minorHAnsi" w:hAnsiTheme="minorHAnsi" w:cstheme="minorHAnsi"/>
        </w:rPr>
        <w:t>hovo ponavljanje i uvježbavanje.</w:t>
      </w:r>
    </w:p>
    <w:p w14:paraId="6D39AA71" w14:textId="77777777" w:rsidR="00996451" w:rsidRDefault="00996451" w:rsidP="00996451">
      <w:pPr>
        <w:spacing w:after="0" w:line="240" w:lineRule="auto"/>
        <w:jc w:val="both"/>
        <w:rPr>
          <w:rFonts w:asciiTheme="minorHAnsi" w:hAnsiTheme="minorHAnsi" w:cstheme="minorHAnsi"/>
        </w:rPr>
      </w:pPr>
    </w:p>
    <w:p w14:paraId="584CA078" w14:textId="77777777" w:rsidR="00996451" w:rsidRPr="00F80BD5" w:rsidRDefault="00996451" w:rsidP="00996451">
      <w:pPr>
        <w:spacing w:after="0" w:line="240" w:lineRule="auto"/>
        <w:jc w:val="both"/>
        <w:rPr>
          <w:rFonts w:asciiTheme="minorHAnsi" w:hAnsiTheme="minorHAnsi" w:cstheme="minorHAnsi"/>
          <w:u w:val="single"/>
        </w:rPr>
      </w:pPr>
      <w:r w:rsidRPr="00F80BD5">
        <w:rPr>
          <w:rFonts w:asciiTheme="minorHAnsi" w:hAnsiTheme="minorHAnsi" w:cstheme="minorHAnsi"/>
          <w:u w:val="single"/>
        </w:rPr>
        <w:t xml:space="preserve">Procjena ostvarenosti ishoda: </w:t>
      </w:r>
    </w:p>
    <w:p w14:paraId="0EB4F955" w14:textId="76DB26A2" w:rsidR="00996451" w:rsidRDefault="009D22EA" w:rsidP="00996451">
      <w:pPr>
        <w:spacing w:after="0" w:line="240" w:lineRule="auto"/>
        <w:jc w:val="both"/>
        <w:rPr>
          <w:rFonts w:asciiTheme="minorHAnsi" w:hAnsiTheme="minorHAnsi" w:cstheme="minorHAnsi"/>
        </w:rPr>
      </w:pPr>
      <w:r>
        <w:rPr>
          <w:rFonts w:asciiTheme="minorHAnsi" w:hAnsiTheme="minorHAnsi" w:cstheme="minorHAnsi"/>
        </w:rPr>
        <w:t xml:space="preserve">Ishodi su ostvareni s </w:t>
      </w:r>
      <w:r w:rsidR="00996451">
        <w:rPr>
          <w:rFonts w:asciiTheme="minorHAnsi" w:hAnsiTheme="minorHAnsi" w:cstheme="minorHAnsi"/>
        </w:rPr>
        <w:t xml:space="preserve">učenicima koji su pohađali određeni nastavni sat. </w:t>
      </w:r>
    </w:p>
    <w:p w14:paraId="486ECE7B" w14:textId="77777777" w:rsidR="001C788F" w:rsidRPr="00E272FF" w:rsidRDefault="001C788F" w:rsidP="008D53E9">
      <w:pPr>
        <w:spacing w:after="0" w:line="240" w:lineRule="auto"/>
        <w:jc w:val="both"/>
        <w:rPr>
          <w:rFonts w:asciiTheme="minorHAnsi" w:hAnsiTheme="minorHAnsi" w:cstheme="minorHAnsi"/>
        </w:rPr>
      </w:pPr>
    </w:p>
    <w:p w14:paraId="5DF4215E" w14:textId="6477C661" w:rsidR="001F6ABC" w:rsidRPr="00E272FF" w:rsidRDefault="000D6072" w:rsidP="008D53E9">
      <w:pPr>
        <w:spacing w:after="0" w:line="240" w:lineRule="auto"/>
        <w:jc w:val="right"/>
        <w:rPr>
          <w:rFonts w:asciiTheme="minorHAnsi" w:hAnsiTheme="minorHAnsi" w:cstheme="minorHAnsi"/>
        </w:rPr>
      </w:pPr>
      <w:r>
        <w:rPr>
          <w:rFonts w:asciiTheme="minorHAnsi" w:hAnsiTheme="minorHAnsi" w:cstheme="minorHAnsi"/>
        </w:rPr>
        <w:t>Nastavnica</w:t>
      </w:r>
      <w:r w:rsidR="001C788F" w:rsidRPr="00E272FF">
        <w:rPr>
          <w:rFonts w:asciiTheme="minorHAnsi" w:hAnsiTheme="minorHAnsi" w:cstheme="minorHAnsi"/>
        </w:rPr>
        <w:t xml:space="preserve">: </w:t>
      </w:r>
      <w:r w:rsidR="001F6ABC" w:rsidRPr="00E272FF">
        <w:rPr>
          <w:rFonts w:asciiTheme="minorHAnsi" w:hAnsiTheme="minorHAnsi" w:cstheme="minorHAnsi"/>
        </w:rPr>
        <w:t>Gordana Bujanić Tretinjak, prof.</w:t>
      </w:r>
    </w:p>
    <w:p w14:paraId="79B1076F" w14:textId="77777777" w:rsidR="006A465C" w:rsidRPr="00E272FF" w:rsidRDefault="006A465C" w:rsidP="008D53E9">
      <w:pPr>
        <w:spacing w:after="0" w:line="240" w:lineRule="auto"/>
        <w:rPr>
          <w:rFonts w:asciiTheme="minorHAnsi" w:hAnsiTheme="minorHAnsi" w:cstheme="minorHAnsi"/>
          <w:b/>
          <w:color w:val="000000" w:themeColor="text1"/>
        </w:rPr>
      </w:pPr>
    </w:p>
    <w:p w14:paraId="177729EF" w14:textId="77777777" w:rsidR="001D6B86" w:rsidRPr="00E272FF" w:rsidRDefault="001D6B86" w:rsidP="008D53E9">
      <w:pPr>
        <w:spacing w:after="0" w:line="240" w:lineRule="auto"/>
        <w:rPr>
          <w:rFonts w:asciiTheme="minorHAnsi" w:hAnsiTheme="minorHAnsi" w:cstheme="minorHAnsi"/>
          <w:b/>
          <w:color w:val="000000" w:themeColor="text1"/>
        </w:rPr>
      </w:pPr>
    </w:p>
    <w:p w14:paraId="51906BFF" w14:textId="489D6FF6" w:rsidR="004963C6" w:rsidRDefault="004963C6" w:rsidP="008D53E9">
      <w:pPr>
        <w:spacing w:after="0" w:line="240" w:lineRule="auto"/>
        <w:rPr>
          <w:rFonts w:asciiTheme="minorHAnsi" w:hAnsiTheme="minorHAnsi" w:cstheme="minorHAnsi"/>
          <w:b/>
          <w:color w:val="000000" w:themeColor="text1"/>
        </w:rPr>
      </w:pPr>
      <w:r w:rsidRPr="00E272FF">
        <w:rPr>
          <w:rFonts w:asciiTheme="minorHAnsi" w:hAnsiTheme="minorHAnsi" w:cstheme="minorHAnsi"/>
          <w:b/>
          <w:color w:val="000000" w:themeColor="text1"/>
        </w:rPr>
        <w:t>Dodatna nastava iz engleskog jezika</w:t>
      </w:r>
    </w:p>
    <w:p w14:paraId="5ADD0B67" w14:textId="77777777" w:rsidR="00996451" w:rsidRPr="00E272FF" w:rsidRDefault="00996451" w:rsidP="008D53E9">
      <w:pPr>
        <w:spacing w:after="0" w:line="240" w:lineRule="auto"/>
        <w:rPr>
          <w:rFonts w:asciiTheme="minorHAnsi" w:hAnsiTheme="minorHAnsi" w:cstheme="minorHAnsi"/>
          <w:b/>
          <w:color w:val="000000" w:themeColor="text1"/>
        </w:rPr>
      </w:pPr>
    </w:p>
    <w:p w14:paraId="1182DCF5" w14:textId="77777777" w:rsidR="00996451" w:rsidRDefault="004963C6" w:rsidP="0018440C">
      <w:pPr>
        <w:spacing w:after="0" w:line="240" w:lineRule="auto"/>
        <w:jc w:val="both"/>
      </w:pPr>
      <w:r w:rsidRPr="00E272FF">
        <w:rPr>
          <w:rFonts w:asciiTheme="minorHAnsi" w:hAnsiTheme="minorHAnsi" w:cstheme="minorHAnsi"/>
          <w:color w:val="000000" w:themeColor="text1"/>
        </w:rPr>
        <w:t> </w:t>
      </w:r>
      <w:r w:rsidR="00996451">
        <w:t>- broj učenika koji su pohađali nastavu – na uvodnom satu zapisalo se njih 33, u prosjeku je na nastavu dolazilo 4 učenika</w:t>
      </w:r>
    </w:p>
    <w:p w14:paraId="64634E16" w14:textId="77777777" w:rsidR="00996451" w:rsidRDefault="00996451" w:rsidP="0018440C">
      <w:pPr>
        <w:spacing w:after="0" w:line="240" w:lineRule="auto"/>
        <w:jc w:val="both"/>
      </w:pPr>
      <w:r>
        <w:t>- broj realiziranih sati – 27/32</w:t>
      </w:r>
    </w:p>
    <w:p w14:paraId="50B78CD7" w14:textId="77777777" w:rsidR="00996451" w:rsidRDefault="00996451" w:rsidP="0018440C">
      <w:pPr>
        <w:spacing w:after="0" w:line="240" w:lineRule="auto"/>
        <w:jc w:val="both"/>
      </w:pPr>
      <w:r>
        <w:t>- realizirane teme – gramatičke strukture, čitanje s razumijevanjem, slušanje s razumijevanjem, e-mail (odgovor na poruku)</w:t>
      </w:r>
    </w:p>
    <w:p w14:paraId="2CA2EEB2" w14:textId="67A04583" w:rsidR="00996451" w:rsidRDefault="00996451" w:rsidP="0018440C">
      <w:pPr>
        <w:spacing w:after="0" w:line="240" w:lineRule="auto"/>
        <w:jc w:val="both"/>
      </w:pPr>
      <w:r>
        <w:t>- procjena ostvarenosti ishoda</w:t>
      </w:r>
      <w:r w:rsidR="0018440C">
        <w:t xml:space="preserve"> </w:t>
      </w:r>
      <w:r>
        <w:t>/</w:t>
      </w:r>
      <w:r w:rsidR="0018440C">
        <w:t xml:space="preserve"> </w:t>
      </w:r>
      <w:r>
        <w:t>uspješnosti nastave – ishodi su ostvareni s učenicima koji su redovito dolazili na nastavu, no dodatna nastava u ovakvom obliku ne potiče učenike na dolazak i redovit rad.</w:t>
      </w:r>
    </w:p>
    <w:p w14:paraId="68DC4FBC" w14:textId="77777777" w:rsidR="00996451" w:rsidRDefault="00996451" w:rsidP="00996451">
      <w:pPr>
        <w:spacing w:after="0" w:line="240" w:lineRule="auto"/>
        <w:jc w:val="right"/>
      </w:pPr>
    </w:p>
    <w:p w14:paraId="19EE482E" w14:textId="7DD5F28E" w:rsidR="009C6532" w:rsidRDefault="000D6072" w:rsidP="00996451">
      <w:pPr>
        <w:spacing w:after="0" w:line="240" w:lineRule="auto"/>
        <w:jc w:val="right"/>
      </w:pPr>
      <w:r>
        <w:t>Nastavnica</w:t>
      </w:r>
      <w:r w:rsidR="000C67F7">
        <w:t xml:space="preserve">: </w:t>
      </w:r>
      <w:r w:rsidR="009C6532">
        <w:t>Petra Gorički, mag. philol. angl. et lusit.</w:t>
      </w:r>
    </w:p>
    <w:p w14:paraId="6553BB77" w14:textId="77777777" w:rsidR="004963C6" w:rsidRPr="00E272FF" w:rsidRDefault="004963C6" w:rsidP="00E272FF">
      <w:pPr>
        <w:spacing w:after="0" w:line="240" w:lineRule="auto"/>
        <w:rPr>
          <w:rFonts w:asciiTheme="minorHAnsi" w:hAnsiTheme="minorHAnsi" w:cstheme="minorHAnsi"/>
          <w:color w:val="FF0000"/>
        </w:rPr>
      </w:pPr>
    </w:p>
    <w:p w14:paraId="584BAB41" w14:textId="77777777" w:rsidR="007317A7" w:rsidRPr="00E272FF" w:rsidRDefault="007317A7" w:rsidP="008D53E9">
      <w:pPr>
        <w:spacing w:after="0" w:line="240" w:lineRule="auto"/>
        <w:rPr>
          <w:rFonts w:asciiTheme="minorHAnsi" w:eastAsia="Arial" w:hAnsiTheme="minorHAnsi" w:cstheme="minorHAnsi"/>
          <w:b/>
          <w:color w:val="auto"/>
        </w:rPr>
      </w:pPr>
      <w:r w:rsidRPr="00E272FF">
        <w:rPr>
          <w:rFonts w:asciiTheme="minorHAnsi" w:eastAsia="Arial" w:hAnsiTheme="minorHAnsi" w:cstheme="minorHAnsi"/>
          <w:b/>
          <w:color w:val="auto"/>
        </w:rPr>
        <w:t>Dodatna nastava iz njemačkog jezika</w:t>
      </w:r>
    </w:p>
    <w:p w14:paraId="48F532C9" w14:textId="77777777" w:rsidR="00DC2420" w:rsidRDefault="00DC2420" w:rsidP="002C0CF0">
      <w:pPr>
        <w:spacing w:line="240" w:lineRule="auto"/>
        <w:rPr>
          <w:rFonts w:cstheme="minorHAnsi"/>
          <w:bCs/>
        </w:rPr>
      </w:pPr>
    </w:p>
    <w:p w14:paraId="1AA41C24" w14:textId="6CFD355D" w:rsidR="002C0CF0" w:rsidRPr="0060161C" w:rsidRDefault="002C0CF0" w:rsidP="0018440C">
      <w:pPr>
        <w:spacing w:line="240" w:lineRule="auto"/>
        <w:jc w:val="both"/>
        <w:rPr>
          <w:rFonts w:cstheme="minorHAnsi"/>
          <w:bCs/>
        </w:rPr>
      </w:pPr>
      <w:r w:rsidRPr="0060161C">
        <w:rPr>
          <w:rFonts w:cstheme="minorHAnsi"/>
          <w:bCs/>
        </w:rPr>
        <w:t xml:space="preserve">Tijekom nastavne godine 2022./2023. </w:t>
      </w:r>
      <w:r>
        <w:rPr>
          <w:rFonts w:cstheme="minorHAnsi"/>
          <w:bCs/>
        </w:rPr>
        <w:t>o</w:t>
      </w:r>
      <w:r w:rsidRPr="0060161C">
        <w:rPr>
          <w:rFonts w:cstheme="minorHAnsi"/>
          <w:bCs/>
        </w:rPr>
        <w:t xml:space="preserve">držana su 24 nastavna sata </w:t>
      </w:r>
      <w:r>
        <w:rPr>
          <w:rFonts w:cstheme="minorHAnsi"/>
          <w:bCs/>
        </w:rPr>
        <w:t>priprema za državnu maturu</w:t>
      </w:r>
      <w:r w:rsidRPr="0060161C">
        <w:rPr>
          <w:rFonts w:cstheme="minorHAnsi"/>
          <w:bCs/>
        </w:rPr>
        <w:t xml:space="preserve"> iz njemačkog jezika za obje razine. Ove godine su svi polaznici prijavili ispit državne mature iz njemačkog jezika na nižoj razini pa sam u skladu s time i vodila pripreme. </w:t>
      </w:r>
    </w:p>
    <w:p w14:paraId="24D84352" w14:textId="4B316E47" w:rsidR="002C0CF0" w:rsidRPr="0060161C" w:rsidRDefault="002C0CF0" w:rsidP="0018440C">
      <w:pPr>
        <w:spacing w:line="240" w:lineRule="auto"/>
        <w:jc w:val="both"/>
        <w:rPr>
          <w:rFonts w:cstheme="minorHAnsi"/>
          <w:bCs/>
        </w:rPr>
      </w:pPr>
      <w:r w:rsidRPr="0060161C">
        <w:rPr>
          <w:rFonts w:cstheme="minorHAnsi"/>
          <w:bCs/>
        </w:rPr>
        <w:t>Od devet prijavljenih učenika dodatnu nastavu redovito je pohađalo troje do šestero učenika, a</w:t>
      </w:r>
      <w:r>
        <w:rPr>
          <w:rFonts w:cstheme="minorHAnsi"/>
          <w:bCs/>
        </w:rPr>
        <w:t xml:space="preserve"> svim </w:t>
      </w:r>
      <w:r w:rsidRPr="0060161C">
        <w:rPr>
          <w:rFonts w:cstheme="minorHAnsi"/>
          <w:bCs/>
        </w:rPr>
        <w:t>polaznici</w:t>
      </w:r>
      <w:r>
        <w:rPr>
          <w:rFonts w:cstheme="minorHAnsi"/>
          <w:bCs/>
        </w:rPr>
        <w:t>ma</w:t>
      </w:r>
      <w:r w:rsidRPr="0060161C">
        <w:rPr>
          <w:rFonts w:cstheme="minorHAnsi"/>
          <w:bCs/>
        </w:rPr>
        <w:t xml:space="preserve"> DM </w:t>
      </w:r>
      <w:r>
        <w:rPr>
          <w:rFonts w:cstheme="minorHAnsi"/>
          <w:bCs/>
        </w:rPr>
        <w:t>slala sam</w:t>
      </w:r>
      <w:r w:rsidRPr="0060161C">
        <w:rPr>
          <w:rFonts w:cstheme="minorHAnsi"/>
          <w:bCs/>
        </w:rPr>
        <w:t xml:space="preserve"> materijale za vježbanje </w:t>
      </w:r>
      <w:r>
        <w:rPr>
          <w:rFonts w:cstheme="minorHAnsi"/>
          <w:bCs/>
        </w:rPr>
        <w:t xml:space="preserve">dodatno </w:t>
      </w:r>
      <w:r w:rsidRPr="0060161C">
        <w:rPr>
          <w:rFonts w:cstheme="minorHAnsi"/>
          <w:bCs/>
        </w:rPr>
        <w:t xml:space="preserve">i na </w:t>
      </w:r>
      <w:r w:rsidR="009A47FB">
        <w:rPr>
          <w:rFonts w:cstheme="minorHAnsi"/>
          <w:bCs/>
          <w:i/>
        </w:rPr>
        <w:t>Y</w:t>
      </w:r>
      <w:r w:rsidRPr="009A47FB">
        <w:rPr>
          <w:rFonts w:cstheme="minorHAnsi"/>
          <w:bCs/>
          <w:i/>
        </w:rPr>
        <w:t>ammer</w:t>
      </w:r>
      <w:r w:rsidRPr="0060161C">
        <w:rPr>
          <w:rFonts w:cstheme="minorHAnsi"/>
          <w:bCs/>
        </w:rPr>
        <w:t>.</w:t>
      </w:r>
    </w:p>
    <w:p w14:paraId="179B5F65" w14:textId="77777777" w:rsidR="002C0CF0" w:rsidRPr="0060161C" w:rsidRDefault="002C0CF0" w:rsidP="0018440C">
      <w:pPr>
        <w:spacing w:line="240" w:lineRule="auto"/>
        <w:jc w:val="both"/>
        <w:rPr>
          <w:rFonts w:cstheme="minorHAnsi"/>
          <w:bCs/>
        </w:rPr>
      </w:pPr>
      <w:r w:rsidRPr="0060161C">
        <w:rPr>
          <w:rFonts w:cstheme="minorHAnsi"/>
          <w:bCs/>
        </w:rPr>
        <w:t>Na pripremama su se obrađivale cjeline iz područja sintakse, semantike i gramatike njemačkog jezika te se detaljno proučio ispitni katalog  D</w:t>
      </w:r>
      <w:r>
        <w:rPr>
          <w:rFonts w:cstheme="minorHAnsi"/>
          <w:bCs/>
        </w:rPr>
        <w:t xml:space="preserve">M sa stranica NCVVO. </w:t>
      </w:r>
      <w:r w:rsidRPr="0060161C">
        <w:rPr>
          <w:rFonts w:cstheme="minorHAnsi"/>
          <w:bCs/>
        </w:rPr>
        <w:t xml:space="preserve"> Učenici su se temeljito upoznali sa zadacima koji se traže na ispitu DM te su uvježbavali svoje kompetencije razumijevanja čitanja, slušanja i pisanja. </w:t>
      </w:r>
    </w:p>
    <w:p w14:paraId="3EA7632C" w14:textId="77777777" w:rsidR="002C0CF0" w:rsidRPr="0060161C" w:rsidRDefault="002C0CF0" w:rsidP="0018440C">
      <w:pPr>
        <w:spacing w:line="240" w:lineRule="auto"/>
        <w:jc w:val="both"/>
        <w:rPr>
          <w:rFonts w:cstheme="minorHAnsi"/>
          <w:bCs/>
        </w:rPr>
      </w:pPr>
      <w:r w:rsidRPr="0060161C">
        <w:rPr>
          <w:rFonts w:cstheme="minorHAnsi"/>
          <w:bCs/>
        </w:rPr>
        <w:t xml:space="preserve">Dodatnu nastavu iz njemačkog jezika mogu procijeniti kao djelomično uspješnom. Smatram da su učenici jako slabo motivirani, a često </w:t>
      </w:r>
      <w:r>
        <w:rPr>
          <w:rFonts w:cstheme="minorHAnsi"/>
          <w:bCs/>
        </w:rPr>
        <w:t>bi se opravda</w:t>
      </w:r>
      <w:r w:rsidRPr="0060161C">
        <w:rPr>
          <w:rFonts w:cstheme="minorHAnsi"/>
          <w:bCs/>
        </w:rPr>
        <w:t>li kako nisu u mogućnosti dolaziti na pripreme ili ostajati u školi nakon nastave.</w:t>
      </w:r>
    </w:p>
    <w:p w14:paraId="087285A4" w14:textId="77777777" w:rsidR="00BA13AE" w:rsidRPr="00E272FF" w:rsidRDefault="00BA13AE" w:rsidP="008D53E9">
      <w:pPr>
        <w:spacing w:after="0" w:line="240" w:lineRule="auto"/>
        <w:jc w:val="both"/>
        <w:rPr>
          <w:rFonts w:asciiTheme="minorHAnsi" w:hAnsiTheme="minorHAnsi" w:cstheme="minorHAnsi"/>
        </w:rPr>
      </w:pPr>
    </w:p>
    <w:p w14:paraId="2C7DAA56" w14:textId="3916573A" w:rsidR="001F6ABC" w:rsidRPr="00E272FF" w:rsidRDefault="000D6072" w:rsidP="008D53E9">
      <w:pPr>
        <w:spacing w:after="0" w:line="240" w:lineRule="auto"/>
        <w:jc w:val="right"/>
        <w:rPr>
          <w:rFonts w:asciiTheme="minorHAnsi" w:hAnsiTheme="minorHAnsi" w:cstheme="minorHAnsi"/>
        </w:rPr>
      </w:pPr>
      <w:r>
        <w:rPr>
          <w:rFonts w:asciiTheme="minorHAnsi" w:hAnsiTheme="minorHAnsi" w:cstheme="minorHAnsi"/>
        </w:rPr>
        <w:t>Nastavnica</w:t>
      </w:r>
      <w:r w:rsidR="00C47714" w:rsidRPr="00E272FF">
        <w:rPr>
          <w:rFonts w:asciiTheme="minorHAnsi" w:hAnsiTheme="minorHAnsi" w:cstheme="minorHAnsi"/>
        </w:rPr>
        <w:t xml:space="preserve">: </w:t>
      </w:r>
      <w:r w:rsidR="00BA13AE" w:rsidRPr="00E272FF">
        <w:rPr>
          <w:rFonts w:asciiTheme="minorHAnsi" w:hAnsiTheme="minorHAnsi" w:cstheme="minorHAnsi"/>
        </w:rPr>
        <w:t>Silvija Soldo, prof.</w:t>
      </w:r>
    </w:p>
    <w:p w14:paraId="6BFC8333" w14:textId="77777777" w:rsidR="001F6ABC" w:rsidRPr="00E272FF" w:rsidRDefault="001F6ABC" w:rsidP="008D53E9">
      <w:pPr>
        <w:spacing w:after="0" w:line="240" w:lineRule="auto"/>
        <w:rPr>
          <w:rFonts w:asciiTheme="minorHAnsi" w:hAnsiTheme="minorHAnsi" w:cstheme="minorHAnsi"/>
          <w:b/>
        </w:rPr>
      </w:pPr>
    </w:p>
    <w:p w14:paraId="51423330" w14:textId="77777777" w:rsidR="001F6ABC" w:rsidRPr="00E272FF" w:rsidRDefault="001F6ABC" w:rsidP="008D53E9">
      <w:pPr>
        <w:pStyle w:val="StandardWeb"/>
        <w:spacing w:before="0" w:beforeAutospacing="0" w:after="0" w:afterAutospacing="0"/>
        <w:rPr>
          <w:rFonts w:asciiTheme="minorHAnsi" w:hAnsiTheme="minorHAnsi" w:cstheme="minorHAnsi"/>
          <w:b/>
          <w:color w:val="000000" w:themeColor="text1"/>
          <w:sz w:val="22"/>
          <w:szCs w:val="22"/>
        </w:rPr>
      </w:pPr>
      <w:r w:rsidRPr="00E272FF">
        <w:rPr>
          <w:rFonts w:asciiTheme="minorHAnsi" w:hAnsiTheme="minorHAnsi" w:cstheme="minorHAnsi"/>
          <w:b/>
          <w:color w:val="000000" w:themeColor="text1"/>
          <w:sz w:val="22"/>
          <w:szCs w:val="22"/>
        </w:rPr>
        <w:t>Izvješće o radu dodatne nastave iz matematike</w:t>
      </w:r>
    </w:p>
    <w:p w14:paraId="73B2956C" w14:textId="77777777" w:rsidR="001F6ABC" w:rsidRPr="00E272FF" w:rsidRDefault="001F6ABC" w:rsidP="008D53E9">
      <w:pPr>
        <w:pStyle w:val="StandardWeb"/>
        <w:spacing w:before="0" w:beforeAutospacing="0" w:after="0" w:afterAutospacing="0"/>
        <w:rPr>
          <w:rFonts w:asciiTheme="minorHAnsi" w:hAnsiTheme="minorHAnsi" w:cstheme="minorHAnsi"/>
          <w:color w:val="000000" w:themeColor="text1"/>
          <w:sz w:val="22"/>
          <w:szCs w:val="22"/>
        </w:rPr>
      </w:pPr>
    </w:p>
    <w:p w14:paraId="306B1879" w14:textId="631562CE" w:rsidR="00996451" w:rsidRDefault="00996451" w:rsidP="00DE4A32">
      <w:pPr>
        <w:spacing w:after="0" w:line="240" w:lineRule="auto"/>
        <w:jc w:val="both"/>
      </w:pPr>
      <w:r>
        <w:t>Dodatna nastava iz matematike namijenjena je</w:t>
      </w:r>
      <w:r w:rsidRPr="00FF71C2">
        <w:t xml:space="preserve"> učeni</w:t>
      </w:r>
      <w:r>
        <w:t>cima</w:t>
      </w:r>
      <w:r w:rsidRPr="00FF71C2">
        <w:t xml:space="preserve"> maturalnih razreda koji su prijavili  osnovnu razinu ispita iz matematike na državnoj maturi. </w:t>
      </w:r>
      <w:r w:rsidR="00DE4A32">
        <w:t>Planirana su</w:t>
      </w:r>
      <w:r>
        <w:t xml:space="preserve"> 32 sata, ali je zbog slabog interesa učenika odrađen 21 sat. Nastavi je prisustvovalo od 5 do 10 učenika. </w:t>
      </w:r>
    </w:p>
    <w:p w14:paraId="1796B91E" w14:textId="77777777" w:rsidR="00996451" w:rsidRPr="00FF71C2" w:rsidRDefault="00996451" w:rsidP="00DE4A32">
      <w:pPr>
        <w:spacing w:after="0" w:line="240" w:lineRule="auto"/>
        <w:jc w:val="both"/>
      </w:pPr>
      <w:r>
        <w:t>Smjernice za rad su objavljeni obrazovni ishodi koji se provjeravaju na osnovnoj razini ispita iz područja: brojevi,  algebra i funkcije, oblik i prostor, mjerenje, podatci, statistika i vjerojatnost. Ponavljaju se procesi,  procedure, postupci, formule, primjena i modeliranje matematičkih problema.</w:t>
      </w:r>
    </w:p>
    <w:p w14:paraId="0C48819A" w14:textId="77777777" w:rsidR="00996451" w:rsidRDefault="00996451" w:rsidP="00DE4A32">
      <w:pPr>
        <w:spacing w:after="0" w:line="240" w:lineRule="auto"/>
        <w:jc w:val="both"/>
      </w:pPr>
      <w:r>
        <w:t xml:space="preserve">Nastava je organizirana tako da se rješavaju zadaci u dosada provedenim ispitima, zadaci probnih matura te zadaci objavljeni u Ispitnom katalogu. </w:t>
      </w:r>
    </w:p>
    <w:p w14:paraId="208E3108" w14:textId="77777777" w:rsidR="001F6ABC" w:rsidRPr="00E272FF" w:rsidRDefault="001F6ABC" w:rsidP="00DE4A32">
      <w:pPr>
        <w:pStyle w:val="StandardWeb"/>
        <w:spacing w:before="0" w:beforeAutospacing="0" w:after="0" w:afterAutospacing="0"/>
        <w:jc w:val="both"/>
        <w:rPr>
          <w:rFonts w:asciiTheme="minorHAnsi" w:hAnsiTheme="minorHAnsi" w:cstheme="minorHAnsi"/>
          <w:color w:val="000000" w:themeColor="text1"/>
          <w:sz w:val="22"/>
          <w:szCs w:val="22"/>
        </w:rPr>
      </w:pPr>
      <w:r w:rsidRPr="00E272FF">
        <w:rPr>
          <w:rFonts w:asciiTheme="minorHAnsi" w:hAnsiTheme="minorHAnsi" w:cstheme="minorHAnsi"/>
          <w:color w:val="000000" w:themeColor="text1"/>
          <w:sz w:val="22"/>
          <w:szCs w:val="22"/>
        </w:rPr>
        <w:t>           </w:t>
      </w:r>
      <w:r w:rsidRPr="00E272FF">
        <w:rPr>
          <w:rStyle w:val="apple-tab-span"/>
          <w:rFonts w:asciiTheme="minorHAnsi" w:hAnsiTheme="minorHAnsi" w:cstheme="minorHAnsi"/>
          <w:color w:val="000000" w:themeColor="text1"/>
          <w:sz w:val="22"/>
          <w:szCs w:val="22"/>
        </w:rPr>
        <w:tab/>
      </w:r>
      <w:r w:rsidRPr="00E272FF">
        <w:rPr>
          <w:rFonts w:asciiTheme="minorHAnsi" w:hAnsiTheme="minorHAnsi" w:cstheme="minorHAnsi"/>
          <w:color w:val="000000" w:themeColor="text1"/>
          <w:sz w:val="22"/>
          <w:szCs w:val="22"/>
        </w:rPr>
        <w:t xml:space="preserve">                                                                                                                          </w:t>
      </w:r>
    </w:p>
    <w:p w14:paraId="09FBB782" w14:textId="15857C23" w:rsidR="001F6ABC" w:rsidRPr="00E272FF" w:rsidRDefault="000D6072" w:rsidP="008D53E9">
      <w:pPr>
        <w:pStyle w:val="StandardWeb"/>
        <w:spacing w:before="0" w:beforeAutospacing="0" w:after="0" w:afterAutospacing="0"/>
        <w:jc w:val="righ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Nastavnica</w:t>
      </w:r>
      <w:r w:rsidR="00C47714" w:rsidRPr="00E272FF">
        <w:rPr>
          <w:rFonts w:asciiTheme="minorHAnsi" w:hAnsiTheme="minorHAnsi" w:cstheme="minorHAnsi"/>
          <w:color w:val="000000" w:themeColor="text1"/>
          <w:sz w:val="22"/>
          <w:szCs w:val="22"/>
        </w:rPr>
        <w:t xml:space="preserve">: </w:t>
      </w:r>
      <w:r w:rsidR="001F6ABC" w:rsidRPr="00E272FF">
        <w:rPr>
          <w:rFonts w:asciiTheme="minorHAnsi" w:hAnsiTheme="minorHAnsi" w:cstheme="minorHAnsi"/>
          <w:color w:val="000000" w:themeColor="text1"/>
          <w:sz w:val="22"/>
          <w:szCs w:val="22"/>
        </w:rPr>
        <w:t>Jasenka Mutak, prof.</w:t>
      </w:r>
    </w:p>
    <w:p w14:paraId="18BBA12A" w14:textId="77777777" w:rsidR="001F6ABC" w:rsidRPr="00E272FF" w:rsidRDefault="001F6ABC" w:rsidP="008D53E9">
      <w:pPr>
        <w:spacing w:after="0" w:line="240" w:lineRule="auto"/>
        <w:rPr>
          <w:rFonts w:asciiTheme="minorHAnsi" w:hAnsiTheme="minorHAnsi" w:cstheme="minorHAnsi"/>
          <w:b/>
        </w:rPr>
      </w:pPr>
    </w:p>
    <w:p w14:paraId="71227ECE" w14:textId="77777777" w:rsidR="002D7C20" w:rsidRPr="00E272FF" w:rsidRDefault="002D7C20" w:rsidP="008D53E9">
      <w:pPr>
        <w:spacing w:after="0" w:line="240" w:lineRule="auto"/>
        <w:rPr>
          <w:rFonts w:asciiTheme="minorHAnsi" w:hAnsiTheme="minorHAnsi" w:cstheme="minorHAnsi"/>
          <w:b/>
        </w:rPr>
      </w:pPr>
    </w:p>
    <w:p w14:paraId="536787AA" w14:textId="77777777" w:rsidR="001F6ABC" w:rsidRPr="00E272FF" w:rsidRDefault="001F6ABC" w:rsidP="008D53E9">
      <w:pPr>
        <w:spacing w:after="0" w:line="240" w:lineRule="auto"/>
        <w:rPr>
          <w:rFonts w:asciiTheme="minorHAnsi" w:hAnsiTheme="minorHAnsi" w:cstheme="minorHAnsi"/>
          <w:b/>
        </w:rPr>
      </w:pPr>
      <w:r w:rsidRPr="00E272FF">
        <w:rPr>
          <w:rFonts w:asciiTheme="minorHAnsi" w:hAnsiTheme="minorHAnsi" w:cstheme="minorHAnsi"/>
          <w:b/>
        </w:rPr>
        <w:t>Dodatna nastava iz matematike – pripreme za državnu maturu</w:t>
      </w:r>
    </w:p>
    <w:p w14:paraId="45CC7513" w14:textId="77777777" w:rsidR="001F6ABC" w:rsidRPr="00E272FF" w:rsidRDefault="001F6ABC" w:rsidP="002C6DB0">
      <w:pPr>
        <w:spacing w:after="0" w:line="240" w:lineRule="auto"/>
        <w:jc w:val="both"/>
        <w:rPr>
          <w:rFonts w:asciiTheme="minorHAnsi" w:hAnsiTheme="minorHAnsi" w:cstheme="minorHAnsi"/>
        </w:rPr>
      </w:pPr>
    </w:p>
    <w:p w14:paraId="27D866BA" w14:textId="77777777" w:rsidR="00996451" w:rsidRDefault="00996451" w:rsidP="00005DB6">
      <w:pPr>
        <w:spacing w:after="0" w:line="240" w:lineRule="auto"/>
        <w:jc w:val="both"/>
        <w:rPr>
          <w:rStyle w:val="eop"/>
          <w:shd w:val="clear" w:color="auto" w:fill="FFFFFF"/>
        </w:rPr>
      </w:pPr>
      <w:r>
        <w:rPr>
          <w:rStyle w:val="eop"/>
          <w:shd w:val="clear" w:color="auto" w:fill="FFFFFF"/>
        </w:rPr>
        <w:t>Dodatna nastava namijenjena je učenicima maturalnih razreda koji su prijavili pisanje ispita matematika – viša razina na državnoj maturi. Trebalo je odraditi 32 sata, ali su odrađena samo 24 jer učenici nisu bili zainteresirani za dolazak nakon što im je završila nastavna godina. Tokom nastavne godine na pripreme je dolazilo 5 učenika.</w:t>
      </w:r>
    </w:p>
    <w:p w14:paraId="33E9A53E" w14:textId="77777777" w:rsidR="00996451" w:rsidRDefault="00996451" w:rsidP="00005DB6">
      <w:pPr>
        <w:spacing w:after="0" w:line="240" w:lineRule="auto"/>
        <w:jc w:val="both"/>
        <w:rPr>
          <w:rStyle w:val="normaltextrun"/>
          <w:shd w:val="clear" w:color="auto" w:fill="FFFFFF"/>
        </w:rPr>
      </w:pPr>
      <w:r>
        <w:rPr>
          <w:rStyle w:val="normaltextrun"/>
          <w:shd w:val="clear" w:color="auto" w:fill="FFFFFF"/>
        </w:rPr>
        <w:t>Smjernice za rad su objavljeni obrazovni ishodi koji se provjeravaju na višoj razini ispita iz područja: brojevi,  algebra i funkcije, oblik i prostor, mjerenje, podatci, statistika i vjerojatnost.</w:t>
      </w:r>
    </w:p>
    <w:p w14:paraId="257513CA" w14:textId="77777777" w:rsidR="00996451" w:rsidRDefault="00996451" w:rsidP="00005DB6">
      <w:pPr>
        <w:spacing w:after="0" w:line="240" w:lineRule="auto"/>
        <w:jc w:val="both"/>
        <w:rPr>
          <w:rStyle w:val="eop"/>
          <w:shd w:val="clear" w:color="auto" w:fill="FFFFFF"/>
        </w:rPr>
      </w:pPr>
      <w:r>
        <w:rPr>
          <w:rStyle w:val="eop"/>
          <w:shd w:val="clear" w:color="auto" w:fill="FFFFFF"/>
        </w:rPr>
        <w:t>Pripreme su odrađene na način da smo rješavali zadatke na dosad provedenim ispitima mature.</w:t>
      </w:r>
    </w:p>
    <w:p w14:paraId="743CE045" w14:textId="77777777" w:rsidR="002C0CF0" w:rsidRDefault="009C6532" w:rsidP="00005DB6">
      <w:pPr>
        <w:pStyle w:val="paragraph"/>
        <w:spacing w:before="0" w:beforeAutospacing="0" w:after="0" w:afterAutospacing="0"/>
        <w:jc w:val="both"/>
        <w:textAlignment w:val="baseline"/>
        <w:rPr>
          <w:rStyle w:val="normaltextrun"/>
          <w:rFonts w:ascii="Calibri" w:hAnsi="Calibri" w:cs="Calibri"/>
          <w:color w:val="000000"/>
          <w:sz w:val="22"/>
          <w:szCs w:val="22"/>
        </w:rPr>
      </w:pPr>
      <w:r>
        <w:rPr>
          <w:rStyle w:val="eop"/>
          <w:color w:val="000000"/>
        </w:rPr>
        <w:t> </w:t>
      </w:r>
      <w:r>
        <w:rPr>
          <w:rStyle w:val="normaltextrun"/>
          <w:rFonts w:ascii="Calibri" w:hAnsi="Calibri" w:cs="Calibri"/>
          <w:color w:val="000000"/>
          <w:sz w:val="22"/>
          <w:szCs w:val="22"/>
        </w:rPr>
        <w:t>           </w:t>
      </w:r>
      <w:r>
        <w:rPr>
          <w:rStyle w:val="tabchar"/>
          <w:rFonts w:ascii="Calibri" w:hAnsi="Calibri" w:cs="Calibri"/>
          <w:color w:val="000000"/>
          <w:sz w:val="22"/>
          <w:szCs w:val="22"/>
        </w:rPr>
        <w:t xml:space="preserve"> </w:t>
      </w:r>
      <w:r>
        <w:rPr>
          <w:rStyle w:val="normaltextrun"/>
          <w:rFonts w:ascii="Calibri" w:hAnsi="Calibri" w:cs="Calibri"/>
          <w:color w:val="000000"/>
          <w:sz w:val="22"/>
          <w:szCs w:val="22"/>
        </w:rPr>
        <w:t>                                                                                                         </w:t>
      </w:r>
      <w:r w:rsidR="00063DD1">
        <w:rPr>
          <w:rStyle w:val="normaltextrun"/>
          <w:rFonts w:ascii="Calibri" w:hAnsi="Calibri" w:cs="Calibri"/>
          <w:color w:val="000000"/>
          <w:sz w:val="22"/>
          <w:szCs w:val="22"/>
        </w:rPr>
        <w:t>         </w:t>
      </w:r>
      <w:r>
        <w:rPr>
          <w:rStyle w:val="normaltextrun"/>
          <w:rFonts w:ascii="Calibri" w:hAnsi="Calibri" w:cs="Calibri"/>
          <w:color w:val="000000"/>
          <w:sz w:val="22"/>
          <w:szCs w:val="22"/>
        </w:rPr>
        <w:t> </w:t>
      </w:r>
    </w:p>
    <w:p w14:paraId="12597B4F" w14:textId="19FBDA75" w:rsidR="009C6532" w:rsidRDefault="000D6072" w:rsidP="002C0CF0">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rPr>
        <w:t>Nastavnica</w:t>
      </w:r>
      <w:r w:rsidR="000C67F7">
        <w:rPr>
          <w:rStyle w:val="normaltextrun"/>
          <w:rFonts w:ascii="Calibri" w:hAnsi="Calibri" w:cs="Calibri"/>
          <w:color w:val="000000"/>
          <w:sz w:val="22"/>
          <w:szCs w:val="22"/>
        </w:rPr>
        <w:t xml:space="preserve">: </w:t>
      </w:r>
      <w:r w:rsidR="009C6532">
        <w:rPr>
          <w:rStyle w:val="normaltextrun"/>
          <w:rFonts w:ascii="Calibri" w:hAnsi="Calibri" w:cs="Calibri"/>
          <w:color w:val="000000"/>
          <w:sz w:val="22"/>
          <w:szCs w:val="22"/>
        </w:rPr>
        <w:t>Sanja Videk, prof.</w:t>
      </w:r>
      <w:r w:rsidR="009C6532">
        <w:rPr>
          <w:rStyle w:val="eop"/>
          <w:rFonts w:ascii="Calibri" w:hAnsi="Calibri" w:cs="Calibri"/>
          <w:color w:val="000000"/>
          <w:sz w:val="22"/>
          <w:szCs w:val="22"/>
        </w:rPr>
        <w:t> </w:t>
      </w:r>
    </w:p>
    <w:p w14:paraId="0DDC4C96" w14:textId="77777777" w:rsidR="007317A7" w:rsidRPr="00E272FF" w:rsidRDefault="007317A7" w:rsidP="008D53E9">
      <w:pPr>
        <w:spacing w:after="0" w:line="240" w:lineRule="auto"/>
        <w:rPr>
          <w:rFonts w:asciiTheme="minorHAnsi" w:eastAsia="Arial" w:hAnsiTheme="minorHAnsi" w:cstheme="minorHAnsi"/>
          <w:b/>
          <w:color w:val="000000" w:themeColor="text1"/>
        </w:rPr>
      </w:pPr>
    </w:p>
    <w:p w14:paraId="68C3CBE3" w14:textId="66443505" w:rsidR="004963C6" w:rsidRPr="00E272FF" w:rsidRDefault="004963C6" w:rsidP="008D53E9">
      <w:pPr>
        <w:spacing w:after="0" w:line="240" w:lineRule="auto"/>
        <w:rPr>
          <w:rFonts w:asciiTheme="minorHAnsi" w:hAnsiTheme="minorHAnsi" w:cstheme="minorHAnsi"/>
          <w:b/>
          <w:color w:val="000000" w:themeColor="text1"/>
        </w:rPr>
      </w:pPr>
      <w:r w:rsidRPr="00E272FF">
        <w:rPr>
          <w:rFonts w:asciiTheme="minorHAnsi" w:eastAsia="Arial" w:hAnsiTheme="minorHAnsi" w:cstheme="minorHAnsi"/>
          <w:b/>
          <w:color w:val="000000" w:themeColor="text1"/>
        </w:rPr>
        <w:t xml:space="preserve">Dodatna nastava iz biologije </w:t>
      </w:r>
      <w:r w:rsidR="003D5714">
        <w:rPr>
          <w:rFonts w:asciiTheme="minorHAnsi" w:eastAsia="Arial" w:hAnsiTheme="minorHAnsi" w:cstheme="minorHAnsi"/>
          <w:b/>
          <w:color w:val="000000" w:themeColor="text1"/>
        </w:rPr>
        <w:t>2022./2023.</w:t>
      </w:r>
      <w:r w:rsidR="00E96F3B">
        <w:rPr>
          <w:rFonts w:asciiTheme="minorHAnsi" w:eastAsia="Arial" w:hAnsiTheme="minorHAnsi" w:cstheme="minorHAnsi"/>
          <w:b/>
          <w:color w:val="000000" w:themeColor="text1"/>
        </w:rPr>
        <w:t xml:space="preserve"> –</w:t>
      </w:r>
      <w:r w:rsidRPr="00E272FF">
        <w:rPr>
          <w:rFonts w:asciiTheme="minorHAnsi" w:eastAsia="Arial" w:hAnsiTheme="minorHAnsi" w:cstheme="minorHAnsi"/>
          <w:b/>
          <w:color w:val="000000" w:themeColor="text1"/>
        </w:rPr>
        <w:t xml:space="preserve"> analiza uspješnosti</w:t>
      </w:r>
    </w:p>
    <w:p w14:paraId="3A71A5FF" w14:textId="77777777" w:rsidR="000C6622" w:rsidRPr="00E272FF" w:rsidRDefault="000C6622" w:rsidP="008D53E9">
      <w:pPr>
        <w:spacing w:after="0" w:line="240" w:lineRule="auto"/>
        <w:ind w:firstLine="700"/>
        <w:rPr>
          <w:rFonts w:asciiTheme="minorHAnsi" w:eastAsia="Arial" w:hAnsiTheme="minorHAnsi" w:cstheme="minorHAnsi"/>
          <w:color w:val="000000" w:themeColor="text1"/>
        </w:rPr>
      </w:pPr>
    </w:p>
    <w:p w14:paraId="2A88DDEF" w14:textId="77777777" w:rsidR="00996451" w:rsidRPr="00996451" w:rsidRDefault="00996451" w:rsidP="00996451">
      <w:pPr>
        <w:spacing w:after="0" w:line="240" w:lineRule="auto"/>
        <w:rPr>
          <w:bCs/>
        </w:rPr>
      </w:pPr>
      <w:r w:rsidRPr="00996451">
        <w:rPr>
          <w:bCs/>
        </w:rPr>
        <w:t>Broj učenika: 7 (upisanih), 1 učenica je redovito pohađala sve sate</w:t>
      </w:r>
    </w:p>
    <w:p w14:paraId="5FB6E341" w14:textId="77777777" w:rsidR="00996451" w:rsidRPr="00996451" w:rsidRDefault="00996451" w:rsidP="00996451">
      <w:pPr>
        <w:spacing w:after="0" w:line="240" w:lineRule="auto"/>
        <w:rPr>
          <w:bCs/>
        </w:rPr>
      </w:pPr>
      <w:r w:rsidRPr="00996451">
        <w:rPr>
          <w:bCs/>
        </w:rPr>
        <w:t>Planirani/realizirani broj sati: 32/33</w:t>
      </w:r>
    </w:p>
    <w:p w14:paraId="55F7C94B" w14:textId="77777777" w:rsidR="00996451" w:rsidRPr="005B2714" w:rsidRDefault="00996451" w:rsidP="00996451">
      <w:pPr>
        <w:spacing w:after="0" w:line="240" w:lineRule="auto"/>
        <w:ind w:firstLine="709"/>
        <w:jc w:val="both"/>
      </w:pPr>
      <w:r w:rsidRPr="005B2714">
        <w:t xml:space="preserve">Nastava je održana prema planu i programu te je ostvareno više sati od planiranih 32 – ukupno 33. </w:t>
      </w:r>
    </w:p>
    <w:p w14:paraId="1DF23184" w14:textId="3C35EFEC" w:rsidR="00996451" w:rsidRPr="005B2714" w:rsidRDefault="00996451" w:rsidP="00996451">
      <w:pPr>
        <w:spacing w:after="0" w:line="240" w:lineRule="auto"/>
        <w:ind w:firstLine="709"/>
        <w:jc w:val="both"/>
      </w:pPr>
      <w:r w:rsidRPr="005B2714">
        <w:t xml:space="preserve">Jedna učenica redovito </w:t>
      </w:r>
      <w:r w:rsidR="00F66AB9">
        <w:t xml:space="preserve">je </w:t>
      </w:r>
      <w:r w:rsidRPr="005B2714">
        <w:t>prisustvovala svim satima te je ostvarila planirane ishode. Nastavi je pristupila ozbiljno i odgovorno te se redovito pripremala za satove. Aktivno je sudjelovala u odabiru zastupljenosti pojedinih sadržaja tijekom priprema, a dodatno su obrađeni i sadržaji vezani uz primjere prijemnih ispita na Medicinskom fakultetu Sveučilišta u Zagrebu.</w:t>
      </w:r>
    </w:p>
    <w:p w14:paraId="6F6264AD" w14:textId="77777777" w:rsidR="00996451" w:rsidRPr="005B2714" w:rsidRDefault="00996451" w:rsidP="00996451">
      <w:pPr>
        <w:spacing w:after="0" w:line="240" w:lineRule="auto"/>
        <w:ind w:firstLine="709"/>
        <w:jc w:val="both"/>
      </w:pPr>
      <w:r w:rsidRPr="005B2714">
        <w:t xml:space="preserve">Šteta je što veći broj učenika nije prepoznao korist od dodatne nastave. Smatram da je glavni razlog nedovoljna motiviranost učenika za nastavak školovanja te bi se na tome trebalo više raditi kroz sve četiri  (ili pet) godina školovanja. Povećanom motivacijom za nastavkom školovanja povećala bi se i motivacija za dodatnu nastavu i bolje osvijestila važnost samostalnog rada koji je uz nastavu nužan za postizanje uspjeha na ispitu državne mature. </w:t>
      </w:r>
      <w:r>
        <w:t>Unatoč malom broju učenika, dodatnu nastavu smatram uspješnom jer onima koji imaju želje za nastavkom školovanja, makar to bila i jedna učenica, pruža mogućnost usvajanja dodatnih sadržaja i stjecanje znanja koja će im trebati u daljnjem školovanju, u struci i u životu.</w:t>
      </w:r>
    </w:p>
    <w:p w14:paraId="2F01B42F" w14:textId="77777777" w:rsidR="006044D8" w:rsidRDefault="006044D8" w:rsidP="008D53E9">
      <w:pPr>
        <w:spacing w:after="0" w:line="240" w:lineRule="auto"/>
        <w:ind w:firstLine="709"/>
        <w:jc w:val="right"/>
        <w:rPr>
          <w:rFonts w:asciiTheme="minorHAnsi" w:hAnsiTheme="minorHAnsi" w:cstheme="minorHAnsi"/>
        </w:rPr>
      </w:pPr>
    </w:p>
    <w:p w14:paraId="6F6A2F5C" w14:textId="290787D6" w:rsidR="001F6ABC" w:rsidRPr="00E272FF" w:rsidRDefault="000D6072" w:rsidP="008D53E9">
      <w:pPr>
        <w:spacing w:after="0" w:line="240" w:lineRule="auto"/>
        <w:ind w:firstLine="709"/>
        <w:jc w:val="right"/>
        <w:rPr>
          <w:rFonts w:asciiTheme="minorHAnsi" w:hAnsiTheme="minorHAnsi" w:cstheme="minorHAnsi"/>
        </w:rPr>
      </w:pPr>
      <w:r>
        <w:rPr>
          <w:rFonts w:asciiTheme="minorHAnsi" w:hAnsiTheme="minorHAnsi" w:cstheme="minorHAnsi"/>
        </w:rPr>
        <w:t>Nastavnik</w:t>
      </w:r>
      <w:r w:rsidR="00C47714" w:rsidRPr="00E272FF">
        <w:rPr>
          <w:rFonts w:asciiTheme="minorHAnsi" w:hAnsiTheme="minorHAnsi" w:cstheme="minorHAnsi"/>
        </w:rPr>
        <w:t xml:space="preserve">: </w:t>
      </w:r>
      <w:r w:rsidR="001F6ABC" w:rsidRPr="00E272FF">
        <w:rPr>
          <w:rFonts w:asciiTheme="minorHAnsi" w:hAnsiTheme="minorHAnsi" w:cstheme="minorHAnsi"/>
        </w:rPr>
        <w:t>Saša Peričak, dipl.</w:t>
      </w:r>
      <w:r w:rsidR="00E96F3B">
        <w:rPr>
          <w:rFonts w:asciiTheme="minorHAnsi" w:hAnsiTheme="minorHAnsi" w:cstheme="minorHAnsi"/>
        </w:rPr>
        <w:t xml:space="preserve"> </w:t>
      </w:r>
      <w:r w:rsidR="001F6ABC" w:rsidRPr="00E272FF">
        <w:rPr>
          <w:rFonts w:asciiTheme="minorHAnsi" w:hAnsiTheme="minorHAnsi" w:cstheme="minorHAnsi"/>
        </w:rPr>
        <w:t>ing.</w:t>
      </w:r>
      <w:r w:rsidR="00E96F3B">
        <w:rPr>
          <w:rFonts w:asciiTheme="minorHAnsi" w:hAnsiTheme="minorHAnsi" w:cstheme="minorHAnsi"/>
        </w:rPr>
        <w:t xml:space="preserve"> </w:t>
      </w:r>
      <w:r w:rsidR="001F6ABC" w:rsidRPr="00E272FF">
        <w:rPr>
          <w:rFonts w:asciiTheme="minorHAnsi" w:hAnsiTheme="minorHAnsi" w:cstheme="minorHAnsi"/>
        </w:rPr>
        <w:t>biol.</w:t>
      </w:r>
    </w:p>
    <w:p w14:paraId="57A7D6C7" w14:textId="77777777" w:rsidR="002D7C20" w:rsidRPr="00E272FF" w:rsidRDefault="002D7C20" w:rsidP="008D53E9">
      <w:pPr>
        <w:spacing w:after="0" w:line="240" w:lineRule="auto"/>
        <w:rPr>
          <w:rFonts w:asciiTheme="minorHAnsi" w:hAnsiTheme="minorHAnsi" w:cstheme="minorHAnsi"/>
          <w:b/>
          <w:color w:val="000000" w:themeColor="text1"/>
        </w:rPr>
      </w:pPr>
    </w:p>
    <w:p w14:paraId="5CE781F5" w14:textId="77777777" w:rsidR="002D7C20" w:rsidRPr="00E272FF" w:rsidRDefault="002D7C20" w:rsidP="008D53E9">
      <w:pPr>
        <w:spacing w:after="0" w:line="240" w:lineRule="auto"/>
        <w:rPr>
          <w:rFonts w:asciiTheme="minorHAnsi" w:hAnsiTheme="minorHAnsi" w:cstheme="minorHAnsi"/>
          <w:b/>
          <w:color w:val="000000" w:themeColor="text1"/>
        </w:rPr>
      </w:pPr>
    </w:p>
    <w:p w14:paraId="387182E6" w14:textId="77777777" w:rsidR="001F6ABC" w:rsidRPr="00E272FF" w:rsidRDefault="00203486" w:rsidP="008D53E9">
      <w:pPr>
        <w:spacing w:after="0" w:line="240" w:lineRule="auto"/>
        <w:rPr>
          <w:rFonts w:asciiTheme="minorHAnsi" w:hAnsiTheme="minorHAnsi" w:cstheme="minorHAnsi"/>
          <w:b/>
          <w:color w:val="000000" w:themeColor="text1"/>
        </w:rPr>
      </w:pPr>
      <w:r w:rsidRPr="00E272FF">
        <w:rPr>
          <w:rFonts w:asciiTheme="minorHAnsi" w:hAnsiTheme="minorHAnsi" w:cstheme="minorHAnsi"/>
          <w:b/>
          <w:color w:val="000000" w:themeColor="text1"/>
        </w:rPr>
        <w:t>Dodatna nastava iz fizike</w:t>
      </w:r>
    </w:p>
    <w:p w14:paraId="75B784CC" w14:textId="77777777" w:rsidR="00D90A57" w:rsidRPr="00E272FF" w:rsidRDefault="00D90A57" w:rsidP="008D53E9">
      <w:pPr>
        <w:spacing w:after="0" w:line="240" w:lineRule="auto"/>
        <w:jc w:val="center"/>
        <w:rPr>
          <w:rFonts w:asciiTheme="minorHAnsi" w:hAnsiTheme="minorHAnsi" w:cstheme="minorHAnsi"/>
          <w:lang w:val="pl-PL"/>
        </w:rPr>
      </w:pPr>
      <w:r w:rsidRPr="00E272FF">
        <w:rPr>
          <w:rFonts w:asciiTheme="minorHAnsi" w:hAnsiTheme="minorHAnsi" w:cstheme="minorHAnsi"/>
          <w:lang w:val="pl-PL"/>
        </w:rPr>
        <w:t>(Razlikovni program prema Ispitnome katalogu državne mature)</w:t>
      </w:r>
    </w:p>
    <w:p w14:paraId="1C6E7EBF" w14:textId="77777777" w:rsidR="00D90A57" w:rsidRPr="00E272FF" w:rsidRDefault="00D90A57" w:rsidP="008D53E9">
      <w:pPr>
        <w:spacing w:after="0" w:line="240" w:lineRule="auto"/>
        <w:jc w:val="center"/>
        <w:rPr>
          <w:rFonts w:asciiTheme="minorHAnsi" w:hAnsiTheme="minorHAnsi" w:cstheme="minorHAnsi"/>
          <w:lang w:val="pl-PL"/>
        </w:rPr>
      </w:pPr>
    </w:p>
    <w:p w14:paraId="57B9EA91" w14:textId="4C736011" w:rsidR="00996451" w:rsidRDefault="00996451" w:rsidP="00E96F3B">
      <w:pPr>
        <w:spacing w:after="0" w:line="240" w:lineRule="auto"/>
        <w:jc w:val="both"/>
        <w:rPr>
          <w:rFonts w:eastAsia="Times New Roman" w:cs="Times New Roman"/>
        </w:rPr>
      </w:pPr>
      <w:r>
        <w:rPr>
          <w:rFonts w:eastAsia="Times New Roman" w:cs="Times New Roman"/>
        </w:rPr>
        <w:t>Program Dodatne nastave iz Fizike</w:t>
      </w:r>
      <w:r w:rsidRPr="009F36F1">
        <w:rPr>
          <w:rFonts w:eastAsia="Times New Roman" w:cs="Times New Roman"/>
        </w:rPr>
        <w:t xml:space="preserve"> predstavlja dopunu programa </w:t>
      </w:r>
      <w:r>
        <w:rPr>
          <w:rFonts w:eastAsia="Times New Roman" w:cs="Times New Roman"/>
        </w:rPr>
        <w:t>nastavnog predmeta Fizika za 3. razred</w:t>
      </w:r>
      <w:r w:rsidRPr="009F36F1">
        <w:rPr>
          <w:rFonts w:eastAsia="Times New Roman" w:cs="Times New Roman"/>
        </w:rPr>
        <w:t xml:space="preserve"> arhitektonskog i građevinskog tehničara u odnosu na Ispitni katalog d</w:t>
      </w:r>
      <w:r>
        <w:rPr>
          <w:rFonts w:eastAsia="Times New Roman" w:cs="Times New Roman"/>
        </w:rPr>
        <w:t xml:space="preserve">ržavne mature. Također, on  omogućava proširenje, </w:t>
      </w:r>
      <w:r w:rsidRPr="009F36F1">
        <w:rPr>
          <w:rFonts w:eastAsia="Times New Roman" w:cs="Times New Roman"/>
        </w:rPr>
        <w:t xml:space="preserve">produbljivanje </w:t>
      </w:r>
      <w:r>
        <w:rPr>
          <w:rFonts w:eastAsia="Times New Roman" w:cs="Times New Roman"/>
        </w:rPr>
        <w:t>i uvježbavanje gradiva</w:t>
      </w:r>
      <w:r w:rsidRPr="009F36F1">
        <w:rPr>
          <w:rFonts w:eastAsia="Times New Roman" w:cs="Times New Roman"/>
        </w:rPr>
        <w:t xml:space="preserve"> </w:t>
      </w:r>
      <w:r>
        <w:rPr>
          <w:rFonts w:eastAsia="Times New Roman" w:cs="Times New Roman"/>
        </w:rPr>
        <w:t>F</w:t>
      </w:r>
      <w:r w:rsidRPr="009F36F1">
        <w:rPr>
          <w:rFonts w:eastAsia="Times New Roman" w:cs="Times New Roman"/>
        </w:rPr>
        <w:t>izike važnog</w:t>
      </w:r>
      <w:r>
        <w:rPr>
          <w:rFonts w:eastAsia="Times New Roman" w:cs="Times New Roman"/>
        </w:rPr>
        <w:t xml:space="preserve"> u struci te</w:t>
      </w:r>
      <w:r w:rsidRPr="009F36F1">
        <w:rPr>
          <w:rFonts w:eastAsia="Times New Roman" w:cs="Times New Roman"/>
        </w:rPr>
        <w:t xml:space="preserve"> </w:t>
      </w:r>
      <w:r>
        <w:rPr>
          <w:rFonts w:eastAsia="Times New Roman" w:cs="Times New Roman"/>
        </w:rPr>
        <w:t xml:space="preserve">trenutnom i </w:t>
      </w:r>
      <w:r w:rsidRPr="009F36F1">
        <w:rPr>
          <w:rFonts w:eastAsia="Times New Roman" w:cs="Times New Roman"/>
        </w:rPr>
        <w:t>daljnjem obrazovanju.</w:t>
      </w:r>
      <w:r>
        <w:rPr>
          <w:rFonts w:eastAsia="Times New Roman" w:cs="Times New Roman"/>
        </w:rPr>
        <w:t xml:space="preserve"> Kroz dodatnu nastavu obrađene </w:t>
      </w:r>
      <w:r w:rsidR="00E96F3B">
        <w:rPr>
          <w:rFonts w:eastAsia="Times New Roman" w:cs="Times New Roman"/>
        </w:rPr>
        <w:t xml:space="preserve">su </w:t>
      </w:r>
      <w:r>
        <w:rPr>
          <w:rFonts w:eastAsia="Times New Roman" w:cs="Times New Roman"/>
        </w:rPr>
        <w:t>i uvježbane nastavne cjeline: elektromagnetizam, titranja, valovi te specijalna teorija relativnosti. Redovito ju je pohađao 21 učenik</w:t>
      </w:r>
      <w:r w:rsidR="00E96F3B">
        <w:rPr>
          <w:rFonts w:eastAsia="Times New Roman" w:cs="Times New Roman"/>
        </w:rPr>
        <w:t>,</w:t>
      </w:r>
      <w:r>
        <w:rPr>
          <w:rFonts w:eastAsia="Times New Roman" w:cs="Times New Roman"/>
        </w:rPr>
        <w:t xml:space="preserve"> tj. svi učenici</w:t>
      </w:r>
      <w:r w:rsidRPr="009F36F1">
        <w:rPr>
          <w:rFonts w:eastAsia="Times New Roman" w:cs="Times New Roman"/>
        </w:rPr>
        <w:t xml:space="preserve"> </w:t>
      </w:r>
      <w:r>
        <w:rPr>
          <w:rFonts w:eastAsia="Times New Roman" w:cs="Times New Roman"/>
        </w:rPr>
        <w:t>3</w:t>
      </w:r>
      <w:r w:rsidR="00E96F3B">
        <w:rPr>
          <w:rFonts w:eastAsia="Times New Roman" w:cs="Times New Roman"/>
        </w:rPr>
        <w:t>.G razreda, a realizirana su</w:t>
      </w:r>
      <w:r w:rsidRPr="009F36F1">
        <w:rPr>
          <w:rFonts w:eastAsia="Times New Roman" w:cs="Times New Roman"/>
        </w:rPr>
        <w:t xml:space="preserve"> </w:t>
      </w:r>
      <w:r>
        <w:rPr>
          <w:rFonts w:eastAsia="Times New Roman" w:cs="Times New Roman"/>
        </w:rPr>
        <w:t>33</w:t>
      </w:r>
      <w:r w:rsidRPr="009F36F1">
        <w:rPr>
          <w:rFonts w:eastAsia="Times New Roman" w:cs="Times New Roman"/>
        </w:rPr>
        <w:t xml:space="preserve"> s</w:t>
      </w:r>
      <w:r>
        <w:rPr>
          <w:rFonts w:eastAsia="Times New Roman" w:cs="Times New Roman"/>
        </w:rPr>
        <w:t>ata nastave od planiranih 35 sati.</w:t>
      </w:r>
    </w:p>
    <w:p w14:paraId="1268A9C6" w14:textId="5D43C2C3" w:rsidR="00996451" w:rsidRPr="009F36F1" w:rsidRDefault="00996451" w:rsidP="00E96F3B">
      <w:pPr>
        <w:spacing w:after="0" w:line="240" w:lineRule="auto"/>
        <w:jc w:val="both"/>
        <w:rPr>
          <w:rFonts w:eastAsia="Times New Roman" w:cs="Times New Roman"/>
        </w:rPr>
      </w:pPr>
      <w:r>
        <w:rPr>
          <w:rFonts w:eastAsia="Times New Roman" w:cs="Times New Roman"/>
        </w:rPr>
        <w:t>Svi planirani ishodi uspješno</w:t>
      </w:r>
      <w:r w:rsidR="00E96F3B">
        <w:rPr>
          <w:rFonts w:eastAsia="Times New Roman" w:cs="Times New Roman"/>
        </w:rPr>
        <w:t xml:space="preserve"> su</w:t>
      </w:r>
      <w:r>
        <w:rPr>
          <w:rFonts w:eastAsia="Times New Roman" w:cs="Times New Roman"/>
        </w:rPr>
        <w:t xml:space="preserve"> ostvareni.</w:t>
      </w:r>
    </w:p>
    <w:p w14:paraId="5445D663" w14:textId="77777777" w:rsidR="00996451" w:rsidRPr="009F36F1" w:rsidRDefault="00996451" w:rsidP="00E96F3B">
      <w:pPr>
        <w:spacing w:after="0" w:line="240" w:lineRule="auto"/>
        <w:jc w:val="both"/>
        <w:rPr>
          <w:rFonts w:eastAsia="Times New Roman" w:cs="Times New Roman"/>
          <w:b/>
        </w:rPr>
      </w:pPr>
    </w:p>
    <w:p w14:paraId="4E6CC4F2" w14:textId="1894D21E" w:rsidR="00996451" w:rsidRDefault="00996451" w:rsidP="00E96F3B">
      <w:pPr>
        <w:spacing w:after="0" w:line="240" w:lineRule="auto"/>
        <w:jc w:val="both"/>
        <w:rPr>
          <w:rFonts w:eastAsia="Times New Roman" w:cs="Times New Roman"/>
        </w:rPr>
      </w:pPr>
      <w:r w:rsidRPr="009F36F1">
        <w:rPr>
          <w:rFonts w:eastAsia="Times New Roman" w:cs="Times New Roman"/>
        </w:rPr>
        <w:t xml:space="preserve">Ovaj program predstavlja dopunu programa </w:t>
      </w:r>
      <w:r>
        <w:rPr>
          <w:rFonts w:eastAsia="Times New Roman" w:cs="Times New Roman"/>
        </w:rPr>
        <w:t xml:space="preserve">nastavnog predmeta Fizika </w:t>
      </w:r>
      <w:r w:rsidRPr="009F36F1">
        <w:rPr>
          <w:rFonts w:eastAsia="Times New Roman" w:cs="Times New Roman"/>
        </w:rPr>
        <w:t>4. razreda arhitektonskog i građevinskog tehničara u odnosu na Ispitni katalog d</w:t>
      </w:r>
      <w:r w:rsidR="00933B81">
        <w:rPr>
          <w:rFonts w:eastAsia="Times New Roman" w:cs="Times New Roman"/>
        </w:rPr>
        <w:t>ržavne mature. Također, on</w:t>
      </w:r>
      <w:r>
        <w:rPr>
          <w:rFonts w:eastAsia="Times New Roman" w:cs="Times New Roman"/>
        </w:rPr>
        <w:t xml:space="preserve"> omogućava proširenje, </w:t>
      </w:r>
      <w:r w:rsidRPr="009F36F1">
        <w:rPr>
          <w:rFonts w:eastAsia="Times New Roman" w:cs="Times New Roman"/>
        </w:rPr>
        <w:t xml:space="preserve">produbljivanje </w:t>
      </w:r>
      <w:r>
        <w:rPr>
          <w:rFonts w:eastAsia="Times New Roman" w:cs="Times New Roman"/>
        </w:rPr>
        <w:t>i uvježbavanje gradiva</w:t>
      </w:r>
      <w:r w:rsidRPr="009F36F1">
        <w:rPr>
          <w:rFonts w:eastAsia="Times New Roman" w:cs="Times New Roman"/>
        </w:rPr>
        <w:t xml:space="preserve"> </w:t>
      </w:r>
      <w:r>
        <w:rPr>
          <w:rFonts w:eastAsia="Times New Roman" w:cs="Times New Roman"/>
        </w:rPr>
        <w:t>F</w:t>
      </w:r>
      <w:r w:rsidRPr="009F36F1">
        <w:rPr>
          <w:rFonts w:eastAsia="Times New Roman" w:cs="Times New Roman"/>
        </w:rPr>
        <w:t xml:space="preserve">izike važnog u struci </w:t>
      </w:r>
      <w:r w:rsidRPr="00C448FB">
        <w:rPr>
          <w:rFonts w:eastAsia="Times New Roman" w:cs="Times New Roman"/>
        </w:rPr>
        <w:t>te trenutnom i daljnjem obrazovanju.</w:t>
      </w:r>
      <w:r>
        <w:rPr>
          <w:rFonts w:eastAsia="Times New Roman" w:cs="Times New Roman"/>
        </w:rPr>
        <w:t xml:space="preserve"> Kroz dodatnu nastavu obrađene</w:t>
      </w:r>
      <w:r w:rsidR="00933B81">
        <w:rPr>
          <w:rFonts w:eastAsia="Times New Roman" w:cs="Times New Roman"/>
        </w:rPr>
        <w:t xml:space="preserve"> su</w:t>
      </w:r>
      <w:r>
        <w:rPr>
          <w:rFonts w:eastAsia="Times New Roman" w:cs="Times New Roman"/>
        </w:rPr>
        <w:t xml:space="preserve"> i uvježbane nastavne cjeline: geometrijska optika, valna optika i moderna fizika. Redovito ju je pohađalo 17 učenika</w:t>
      </w:r>
      <w:r w:rsidR="00933B81">
        <w:rPr>
          <w:rFonts w:eastAsia="Times New Roman" w:cs="Times New Roman"/>
        </w:rPr>
        <w:t>,</w:t>
      </w:r>
      <w:r>
        <w:rPr>
          <w:rFonts w:eastAsia="Times New Roman" w:cs="Times New Roman"/>
        </w:rPr>
        <w:t xml:space="preserve"> tj. svi učenici</w:t>
      </w:r>
      <w:r w:rsidR="00933B81">
        <w:rPr>
          <w:rFonts w:eastAsia="Times New Roman" w:cs="Times New Roman"/>
        </w:rPr>
        <w:t xml:space="preserve"> 4.G razreda, a realizirana</w:t>
      </w:r>
      <w:r w:rsidRPr="009F36F1">
        <w:rPr>
          <w:rFonts w:eastAsia="Times New Roman" w:cs="Times New Roman"/>
        </w:rPr>
        <w:t xml:space="preserve"> </w:t>
      </w:r>
      <w:r w:rsidR="00933B81">
        <w:rPr>
          <w:rFonts w:eastAsia="Times New Roman" w:cs="Times New Roman"/>
        </w:rPr>
        <w:t xml:space="preserve">su </w:t>
      </w:r>
      <w:r>
        <w:rPr>
          <w:rFonts w:eastAsia="Times New Roman" w:cs="Times New Roman"/>
        </w:rPr>
        <w:t>33</w:t>
      </w:r>
      <w:r w:rsidRPr="009F36F1">
        <w:rPr>
          <w:rFonts w:eastAsia="Times New Roman" w:cs="Times New Roman"/>
        </w:rPr>
        <w:t xml:space="preserve"> s</w:t>
      </w:r>
      <w:r>
        <w:rPr>
          <w:rFonts w:eastAsia="Times New Roman" w:cs="Times New Roman"/>
        </w:rPr>
        <w:t>ata nastave od planiranih 32 sata.</w:t>
      </w:r>
    </w:p>
    <w:p w14:paraId="3DCC5E0B" w14:textId="176F195E" w:rsidR="00996451" w:rsidRPr="009F36F1" w:rsidRDefault="00996451" w:rsidP="00E96F3B">
      <w:pPr>
        <w:spacing w:after="0" w:line="240" w:lineRule="auto"/>
        <w:jc w:val="both"/>
        <w:rPr>
          <w:rFonts w:eastAsia="Times New Roman" w:cs="Times New Roman"/>
        </w:rPr>
      </w:pPr>
      <w:r>
        <w:rPr>
          <w:rFonts w:eastAsia="Times New Roman" w:cs="Times New Roman"/>
        </w:rPr>
        <w:t xml:space="preserve">Svi planirani ishodi uspješno </w:t>
      </w:r>
      <w:r w:rsidR="00933B81">
        <w:rPr>
          <w:rFonts w:eastAsia="Times New Roman" w:cs="Times New Roman"/>
        </w:rPr>
        <w:t xml:space="preserve">su </w:t>
      </w:r>
      <w:r>
        <w:rPr>
          <w:rFonts w:eastAsia="Times New Roman" w:cs="Times New Roman"/>
        </w:rPr>
        <w:t>ostvareni.</w:t>
      </w:r>
    </w:p>
    <w:p w14:paraId="62E8187D" w14:textId="77777777" w:rsidR="00D90A57" w:rsidRPr="00E272FF" w:rsidRDefault="00D90A57" w:rsidP="008D53E9">
      <w:pPr>
        <w:spacing w:after="0" w:line="240" w:lineRule="auto"/>
        <w:jc w:val="center"/>
        <w:rPr>
          <w:rFonts w:asciiTheme="minorHAnsi" w:eastAsia="Times New Roman" w:hAnsiTheme="minorHAnsi" w:cstheme="minorHAnsi"/>
          <w:lang w:val="pl-PL"/>
        </w:rPr>
      </w:pPr>
    </w:p>
    <w:p w14:paraId="6CC942FB" w14:textId="371F5A52" w:rsidR="001F6ABC" w:rsidRPr="00E272FF" w:rsidRDefault="000D6072" w:rsidP="008D53E9">
      <w:pPr>
        <w:spacing w:after="0" w:line="240" w:lineRule="auto"/>
        <w:ind w:firstLine="709"/>
        <w:jc w:val="right"/>
        <w:rPr>
          <w:rFonts w:asciiTheme="minorHAnsi" w:eastAsia="Times New Roman" w:hAnsiTheme="minorHAnsi" w:cstheme="minorHAnsi"/>
        </w:rPr>
      </w:pPr>
      <w:r>
        <w:rPr>
          <w:rFonts w:asciiTheme="minorHAnsi" w:eastAsia="Times New Roman" w:hAnsiTheme="minorHAnsi" w:cstheme="minorHAnsi"/>
        </w:rPr>
        <w:t>Nastavnica</w:t>
      </w:r>
      <w:r w:rsidR="00C47714" w:rsidRPr="00E272FF">
        <w:rPr>
          <w:rFonts w:asciiTheme="minorHAnsi" w:eastAsia="Times New Roman" w:hAnsiTheme="minorHAnsi" w:cstheme="minorHAnsi"/>
        </w:rPr>
        <w:t xml:space="preserve">: </w:t>
      </w:r>
      <w:r w:rsidR="001F6ABC" w:rsidRPr="00E272FF">
        <w:rPr>
          <w:rFonts w:asciiTheme="minorHAnsi" w:eastAsia="Times New Roman" w:hAnsiTheme="minorHAnsi" w:cstheme="minorHAnsi"/>
        </w:rPr>
        <w:t xml:space="preserve">Dinka Štih-Curiš, prof. fizike      </w:t>
      </w:r>
    </w:p>
    <w:p w14:paraId="001B7EBD" w14:textId="77777777" w:rsidR="00D90A57" w:rsidRPr="00E272FF" w:rsidRDefault="00D90A57" w:rsidP="008D53E9">
      <w:pPr>
        <w:spacing w:after="0" w:line="240" w:lineRule="auto"/>
        <w:rPr>
          <w:rFonts w:asciiTheme="minorHAnsi" w:hAnsiTheme="minorHAnsi" w:cstheme="minorHAnsi"/>
          <w:b/>
          <w:color w:val="000000" w:themeColor="text1"/>
        </w:rPr>
      </w:pPr>
    </w:p>
    <w:p w14:paraId="39D9CD56" w14:textId="77777777" w:rsidR="00D90A57" w:rsidRPr="00E272FF" w:rsidRDefault="00D90A57" w:rsidP="008D53E9">
      <w:pPr>
        <w:spacing w:after="0" w:line="240" w:lineRule="auto"/>
        <w:rPr>
          <w:rFonts w:asciiTheme="minorHAnsi" w:hAnsiTheme="minorHAnsi" w:cstheme="minorHAnsi"/>
          <w:b/>
          <w:color w:val="000000" w:themeColor="text1"/>
        </w:rPr>
      </w:pPr>
    </w:p>
    <w:p w14:paraId="73A72A51" w14:textId="77777777" w:rsidR="00E84B6C" w:rsidRPr="00E272FF" w:rsidRDefault="00203486" w:rsidP="008D53E9">
      <w:pPr>
        <w:spacing w:after="0" w:line="240" w:lineRule="auto"/>
        <w:rPr>
          <w:rFonts w:asciiTheme="minorHAnsi" w:hAnsiTheme="minorHAnsi" w:cstheme="minorHAnsi"/>
          <w:b/>
          <w:color w:val="000000" w:themeColor="text1"/>
        </w:rPr>
      </w:pPr>
      <w:r w:rsidRPr="00E272FF">
        <w:rPr>
          <w:rFonts w:asciiTheme="minorHAnsi" w:hAnsiTheme="minorHAnsi" w:cstheme="minorHAnsi"/>
          <w:b/>
          <w:color w:val="000000" w:themeColor="text1"/>
        </w:rPr>
        <w:t xml:space="preserve">Dodatna nastava iz predmeta </w:t>
      </w:r>
      <w:r w:rsidR="00E84B6C" w:rsidRPr="00E272FF">
        <w:rPr>
          <w:rFonts w:asciiTheme="minorHAnsi" w:hAnsiTheme="minorHAnsi" w:cstheme="minorHAnsi"/>
          <w:b/>
          <w:color w:val="000000" w:themeColor="text1"/>
        </w:rPr>
        <w:t>Nosive konstrukcije</w:t>
      </w:r>
    </w:p>
    <w:tbl>
      <w:tblPr>
        <w:tblW w:w="0" w:type="auto"/>
        <w:tblInd w:w="250" w:type="dxa"/>
        <w:tblLook w:val="04A0" w:firstRow="1" w:lastRow="0" w:firstColumn="1" w:lastColumn="0" w:noHBand="0" w:noVBand="1"/>
      </w:tblPr>
      <w:tblGrid>
        <w:gridCol w:w="4520"/>
        <w:gridCol w:w="4302"/>
      </w:tblGrid>
      <w:tr w:rsidR="00996451" w:rsidRPr="00510ADF" w14:paraId="6646BA17" w14:textId="77777777" w:rsidTr="00996451">
        <w:tc>
          <w:tcPr>
            <w:tcW w:w="4520" w:type="dxa"/>
            <w:vAlign w:val="center"/>
          </w:tcPr>
          <w:p w14:paraId="30C105DD" w14:textId="77777777" w:rsidR="00996451" w:rsidRDefault="00996451" w:rsidP="00996451">
            <w:pPr>
              <w:spacing w:after="0" w:line="240" w:lineRule="auto"/>
              <w:rPr>
                <w:rFonts w:asciiTheme="minorHAnsi" w:hAnsiTheme="minorHAnsi" w:cstheme="minorHAnsi"/>
              </w:rPr>
            </w:pPr>
          </w:p>
          <w:p w14:paraId="211E2815" w14:textId="7142F514" w:rsidR="00996451" w:rsidRPr="00DF1950" w:rsidRDefault="00996451" w:rsidP="00996451">
            <w:pPr>
              <w:spacing w:after="0" w:line="240" w:lineRule="auto"/>
              <w:rPr>
                <w:rFonts w:asciiTheme="minorHAnsi" w:hAnsiTheme="minorHAnsi" w:cstheme="minorHAnsi"/>
              </w:rPr>
            </w:pPr>
            <w:r w:rsidRPr="00DF1950">
              <w:rPr>
                <w:rFonts w:asciiTheme="minorHAnsi" w:hAnsiTheme="minorHAnsi" w:cstheme="minorHAnsi"/>
              </w:rPr>
              <w:t xml:space="preserve">Zanimanje:     </w:t>
            </w:r>
          </w:p>
        </w:tc>
        <w:tc>
          <w:tcPr>
            <w:tcW w:w="4302" w:type="dxa"/>
            <w:vAlign w:val="center"/>
          </w:tcPr>
          <w:p w14:paraId="500F2B17" w14:textId="77777777" w:rsidR="00996451" w:rsidRDefault="00996451" w:rsidP="00996451">
            <w:pPr>
              <w:spacing w:after="0" w:line="240" w:lineRule="auto"/>
              <w:rPr>
                <w:rFonts w:asciiTheme="minorHAnsi" w:hAnsiTheme="minorHAnsi" w:cstheme="minorHAnsi"/>
              </w:rPr>
            </w:pPr>
          </w:p>
          <w:p w14:paraId="1CF46155" w14:textId="7FCD24FB" w:rsidR="00996451" w:rsidRPr="00DF1950" w:rsidRDefault="00933B81" w:rsidP="00996451">
            <w:pPr>
              <w:spacing w:after="0" w:line="240" w:lineRule="auto"/>
              <w:rPr>
                <w:rFonts w:asciiTheme="minorHAnsi" w:hAnsiTheme="minorHAnsi" w:cstheme="minorHAnsi"/>
              </w:rPr>
            </w:pPr>
            <w:r>
              <w:rPr>
                <w:rFonts w:asciiTheme="minorHAnsi" w:hAnsiTheme="minorHAnsi" w:cstheme="minorHAnsi"/>
              </w:rPr>
              <w:t>a</w:t>
            </w:r>
            <w:r w:rsidR="00996451" w:rsidRPr="00DF1950">
              <w:rPr>
                <w:rFonts w:asciiTheme="minorHAnsi" w:hAnsiTheme="minorHAnsi" w:cstheme="minorHAnsi"/>
              </w:rPr>
              <w:t>rhitektonski tehničar</w:t>
            </w:r>
            <w:r w:rsidR="00996451">
              <w:rPr>
                <w:rFonts w:asciiTheme="minorHAnsi" w:hAnsiTheme="minorHAnsi" w:cstheme="minorHAnsi"/>
              </w:rPr>
              <w:t>,</w:t>
            </w:r>
            <w:r w:rsidR="00996451" w:rsidRPr="00DF1950">
              <w:rPr>
                <w:rFonts w:asciiTheme="minorHAnsi" w:hAnsiTheme="minorHAnsi" w:cstheme="minorHAnsi"/>
              </w:rPr>
              <w:t xml:space="preserve"> </w:t>
            </w:r>
            <w:r>
              <w:rPr>
                <w:rFonts w:asciiTheme="minorHAnsi" w:hAnsiTheme="minorHAnsi" w:cstheme="minorHAnsi"/>
              </w:rPr>
              <w:t>g</w:t>
            </w:r>
            <w:r w:rsidR="00996451" w:rsidRPr="00DF1950">
              <w:rPr>
                <w:rFonts w:asciiTheme="minorHAnsi" w:hAnsiTheme="minorHAnsi" w:cstheme="minorHAnsi"/>
              </w:rPr>
              <w:t>rađevinski tehničar</w:t>
            </w:r>
          </w:p>
        </w:tc>
      </w:tr>
      <w:tr w:rsidR="00996451" w:rsidRPr="00510ADF" w14:paraId="63ABF8D9" w14:textId="77777777" w:rsidTr="00996451">
        <w:tc>
          <w:tcPr>
            <w:tcW w:w="4520" w:type="dxa"/>
            <w:vAlign w:val="center"/>
          </w:tcPr>
          <w:p w14:paraId="425DF7BF" w14:textId="77777777" w:rsidR="00996451" w:rsidRPr="00DF1950" w:rsidRDefault="00996451" w:rsidP="00996451">
            <w:pPr>
              <w:spacing w:after="0" w:line="240" w:lineRule="auto"/>
              <w:rPr>
                <w:rFonts w:asciiTheme="minorHAnsi" w:hAnsiTheme="minorHAnsi" w:cstheme="minorHAnsi"/>
              </w:rPr>
            </w:pPr>
            <w:r w:rsidRPr="00DF1950">
              <w:rPr>
                <w:rFonts w:asciiTheme="minorHAnsi" w:hAnsiTheme="minorHAnsi" w:cstheme="minorHAnsi"/>
              </w:rPr>
              <w:t xml:space="preserve">Razred:           </w:t>
            </w:r>
          </w:p>
        </w:tc>
        <w:tc>
          <w:tcPr>
            <w:tcW w:w="4302" w:type="dxa"/>
            <w:vAlign w:val="center"/>
          </w:tcPr>
          <w:p w14:paraId="29F629BD" w14:textId="77777777" w:rsidR="00996451" w:rsidRPr="00DF1950" w:rsidRDefault="00996451" w:rsidP="00996451">
            <w:pPr>
              <w:spacing w:after="0" w:line="240" w:lineRule="auto"/>
              <w:rPr>
                <w:rFonts w:asciiTheme="minorHAnsi" w:hAnsiTheme="minorHAnsi" w:cstheme="minorHAnsi"/>
              </w:rPr>
            </w:pPr>
            <w:r w:rsidRPr="00DF1950">
              <w:rPr>
                <w:rFonts w:asciiTheme="minorHAnsi" w:hAnsiTheme="minorHAnsi" w:cstheme="minorHAnsi"/>
                <w:bCs/>
              </w:rPr>
              <w:t>4</w:t>
            </w:r>
            <w:r>
              <w:rPr>
                <w:rFonts w:asciiTheme="minorHAnsi" w:hAnsiTheme="minorHAnsi" w:cstheme="minorHAnsi"/>
                <w:bCs/>
              </w:rPr>
              <w:t>.</w:t>
            </w:r>
            <w:r w:rsidRPr="00DF1950">
              <w:rPr>
                <w:rFonts w:asciiTheme="minorHAnsi" w:hAnsiTheme="minorHAnsi" w:cstheme="minorHAnsi"/>
                <w:bCs/>
              </w:rPr>
              <w:t>G</w:t>
            </w:r>
          </w:p>
        </w:tc>
      </w:tr>
      <w:tr w:rsidR="00996451" w:rsidRPr="00510ADF" w14:paraId="65A28063" w14:textId="77777777" w:rsidTr="00996451">
        <w:tc>
          <w:tcPr>
            <w:tcW w:w="4520" w:type="dxa"/>
            <w:vAlign w:val="center"/>
          </w:tcPr>
          <w:p w14:paraId="577677B8" w14:textId="77777777" w:rsidR="00996451" w:rsidRPr="00DF1950" w:rsidRDefault="00996451" w:rsidP="00996451">
            <w:pPr>
              <w:spacing w:after="0" w:line="240" w:lineRule="auto"/>
              <w:rPr>
                <w:rFonts w:asciiTheme="minorHAnsi" w:hAnsiTheme="minorHAnsi" w:cstheme="minorHAnsi"/>
              </w:rPr>
            </w:pPr>
            <w:r w:rsidRPr="00DF1950">
              <w:rPr>
                <w:rFonts w:asciiTheme="minorHAnsi" w:hAnsiTheme="minorHAnsi" w:cstheme="minorHAnsi"/>
              </w:rPr>
              <w:t xml:space="preserve">Nastavni predmet:       </w:t>
            </w:r>
          </w:p>
        </w:tc>
        <w:tc>
          <w:tcPr>
            <w:tcW w:w="4302" w:type="dxa"/>
            <w:vAlign w:val="center"/>
          </w:tcPr>
          <w:p w14:paraId="76DBB458" w14:textId="77777777" w:rsidR="00996451" w:rsidRPr="00DF1950" w:rsidRDefault="00996451" w:rsidP="00996451">
            <w:pPr>
              <w:spacing w:after="0" w:line="240" w:lineRule="auto"/>
              <w:rPr>
                <w:rFonts w:asciiTheme="minorHAnsi" w:hAnsiTheme="minorHAnsi" w:cstheme="minorHAnsi"/>
                <w:b/>
                <w:i/>
                <w:iCs/>
              </w:rPr>
            </w:pPr>
            <w:r w:rsidRPr="00DF1950">
              <w:rPr>
                <w:rFonts w:asciiTheme="minorHAnsi" w:hAnsiTheme="minorHAnsi" w:cstheme="minorHAnsi"/>
                <w:bCs/>
                <w:color w:val="auto"/>
              </w:rPr>
              <w:t>N</w:t>
            </w:r>
            <w:r>
              <w:rPr>
                <w:rFonts w:asciiTheme="minorHAnsi" w:hAnsiTheme="minorHAnsi" w:cstheme="minorHAnsi"/>
                <w:bCs/>
                <w:color w:val="auto"/>
              </w:rPr>
              <w:t>osive konstrukcije</w:t>
            </w:r>
          </w:p>
        </w:tc>
      </w:tr>
      <w:tr w:rsidR="00996451" w:rsidRPr="00510ADF" w14:paraId="0DF434D3" w14:textId="77777777" w:rsidTr="00996451">
        <w:tc>
          <w:tcPr>
            <w:tcW w:w="4520" w:type="dxa"/>
            <w:vAlign w:val="center"/>
          </w:tcPr>
          <w:p w14:paraId="26244FE0" w14:textId="77777777" w:rsidR="00996451" w:rsidRPr="00DF1950" w:rsidRDefault="00996451" w:rsidP="00996451">
            <w:pPr>
              <w:spacing w:after="0" w:line="240" w:lineRule="auto"/>
              <w:rPr>
                <w:rFonts w:asciiTheme="minorHAnsi" w:hAnsiTheme="minorHAnsi" w:cstheme="minorHAnsi"/>
              </w:rPr>
            </w:pPr>
            <w:r w:rsidRPr="00DF1950">
              <w:rPr>
                <w:rFonts w:asciiTheme="minorHAnsi" w:hAnsiTheme="minorHAnsi" w:cstheme="minorHAnsi"/>
              </w:rPr>
              <w:t xml:space="preserve">Broj sati (tjedno/godišnje):    </w:t>
            </w:r>
          </w:p>
        </w:tc>
        <w:tc>
          <w:tcPr>
            <w:tcW w:w="4302" w:type="dxa"/>
            <w:vAlign w:val="center"/>
          </w:tcPr>
          <w:p w14:paraId="5A190C28" w14:textId="77777777" w:rsidR="00996451" w:rsidRPr="00DF1950" w:rsidRDefault="00996451" w:rsidP="00996451">
            <w:pPr>
              <w:spacing w:after="0" w:line="240" w:lineRule="auto"/>
              <w:rPr>
                <w:rFonts w:asciiTheme="minorHAnsi" w:hAnsiTheme="minorHAnsi" w:cstheme="minorHAnsi"/>
                <w:b/>
              </w:rPr>
            </w:pPr>
            <w:r w:rsidRPr="00DF1950">
              <w:rPr>
                <w:rFonts w:asciiTheme="minorHAnsi" w:hAnsiTheme="minorHAnsi" w:cstheme="minorHAnsi"/>
                <w:bCs/>
              </w:rPr>
              <w:t>1/32</w:t>
            </w:r>
          </w:p>
        </w:tc>
      </w:tr>
    </w:tbl>
    <w:p w14:paraId="0AA0AF1C" w14:textId="77777777" w:rsidR="00996451" w:rsidRDefault="00996451" w:rsidP="00996451">
      <w:pPr>
        <w:spacing w:after="0" w:line="240" w:lineRule="auto"/>
      </w:pPr>
    </w:p>
    <w:p w14:paraId="7E04DA11" w14:textId="77777777" w:rsidR="00996451" w:rsidRPr="00580B0A" w:rsidRDefault="00996451" w:rsidP="00996451">
      <w:pPr>
        <w:spacing w:after="0" w:line="240" w:lineRule="auto"/>
        <w:rPr>
          <w:rFonts w:asciiTheme="minorHAnsi" w:hAnsiTheme="minorHAnsi" w:cstheme="minorHAnsi"/>
          <w:color w:val="auto"/>
          <w:lang w:val="en-US"/>
        </w:rPr>
      </w:pPr>
      <w:proofErr w:type="spellStart"/>
      <w:r w:rsidRPr="00580B0A">
        <w:rPr>
          <w:rFonts w:asciiTheme="minorHAnsi" w:hAnsiTheme="minorHAnsi" w:cstheme="minorHAnsi"/>
          <w:color w:val="auto"/>
          <w:lang w:val="en-US"/>
        </w:rPr>
        <w:t>Cilj</w:t>
      </w:r>
      <w:proofErr w:type="spellEnd"/>
      <w:r w:rsidRPr="00580B0A">
        <w:rPr>
          <w:rFonts w:asciiTheme="minorHAnsi" w:hAnsiTheme="minorHAnsi" w:cstheme="minorHAnsi"/>
          <w:color w:val="auto"/>
          <w:lang w:val="en-US"/>
        </w:rPr>
        <w:t xml:space="preserve"> </w:t>
      </w:r>
      <w:proofErr w:type="spellStart"/>
      <w:r w:rsidRPr="00580B0A">
        <w:rPr>
          <w:rFonts w:asciiTheme="minorHAnsi" w:hAnsiTheme="minorHAnsi" w:cstheme="minorHAnsi"/>
          <w:color w:val="auto"/>
          <w:lang w:val="en-US"/>
        </w:rPr>
        <w:t>dodatne</w:t>
      </w:r>
      <w:proofErr w:type="spellEnd"/>
      <w:r w:rsidRPr="00580B0A">
        <w:rPr>
          <w:rFonts w:asciiTheme="minorHAnsi" w:hAnsiTheme="minorHAnsi" w:cstheme="minorHAnsi"/>
          <w:color w:val="auto"/>
          <w:lang w:val="en-US"/>
        </w:rPr>
        <w:t xml:space="preserve"> </w:t>
      </w:r>
      <w:proofErr w:type="spellStart"/>
      <w:r w:rsidRPr="00580B0A">
        <w:rPr>
          <w:rFonts w:asciiTheme="minorHAnsi" w:hAnsiTheme="minorHAnsi" w:cstheme="minorHAnsi"/>
          <w:color w:val="auto"/>
          <w:lang w:val="en-US"/>
        </w:rPr>
        <w:t>nastave</w:t>
      </w:r>
      <w:proofErr w:type="spellEnd"/>
    </w:p>
    <w:p w14:paraId="1B2EB5C4" w14:textId="2F6BA25A" w:rsidR="00996451" w:rsidRPr="00580B0A" w:rsidRDefault="00996451" w:rsidP="00996451">
      <w:pPr>
        <w:spacing w:after="0" w:line="240" w:lineRule="auto"/>
        <w:jc w:val="both"/>
        <w:rPr>
          <w:rFonts w:asciiTheme="minorHAnsi" w:hAnsiTheme="minorHAnsi" w:cstheme="minorHAnsi"/>
          <w:b/>
        </w:rPr>
      </w:pPr>
      <w:r w:rsidRPr="00580B0A">
        <w:rPr>
          <w:rFonts w:asciiTheme="minorHAnsi" w:hAnsiTheme="minorHAnsi" w:cstheme="minorHAnsi"/>
        </w:rPr>
        <w:t>Glavni cilj dodatne nastave pripremiti</w:t>
      </w:r>
      <w:r w:rsidR="00933B81">
        <w:rPr>
          <w:rFonts w:asciiTheme="minorHAnsi" w:hAnsiTheme="minorHAnsi" w:cstheme="minorHAnsi"/>
        </w:rPr>
        <w:t xml:space="preserve"> je</w:t>
      </w:r>
      <w:r w:rsidRPr="00580B0A">
        <w:rPr>
          <w:rFonts w:asciiTheme="minorHAnsi" w:hAnsiTheme="minorHAnsi" w:cstheme="minorHAnsi"/>
        </w:rPr>
        <w:t xml:space="preserve"> učenike za školsko takmičenje, a nakon toga učenik</w:t>
      </w:r>
      <w:r>
        <w:rPr>
          <w:rFonts w:asciiTheme="minorHAnsi" w:hAnsiTheme="minorHAnsi" w:cstheme="minorHAnsi"/>
        </w:rPr>
        <w:t>a</w:t>
      </w:r>
      <w:r w:rsidRPr="00580B0A">
        <w:rPr>
          <w:rFonts w:asciiTheme="minorHAnsi" w:hAnsiTheme="minorHAnsi" w:cstheme="minorHAnsi"/>
        </w:rPr>
        <w:t xml:space="preserve"> koji osvoji prvo mjesto i za</w:t>
      </w:r>
      <w:r>
        <w:rPr>
          <w:rFonts w:asciiTheme="minorHAnsi" w:hAnsiTheme="minorHAnsi" w:cstheme="minorHAnsi"/>
        </w:rPr>
        <w:t xml:space="preserve"> izlučno (međužupanijsko) te za</w:t>
      </w:r>
      <w:r w:rsidRPr="00580B0A">
        <w:rPr>
          <w:rFonts w:asciiTheme="minorHAnsi" w:hAnsiTheme="minorHAnsi" w:cstheme="minorHAnsi"/>
        </w:rPr>
        <w:t xml:space="preserve"> državno takmičenje. Ovo je osobito važno jer prva tri mjesta s državnog takmičenja donose izravni upis na Građevinski fakultet.</w:t>
      </w:r>
    </w:p>
    <w:p w14:paraId="69FFCFC8" w14:textId="695CAE6D" w:rsidR="00996451" w:rsidRPr="00580B0A" w:rsidRDefault="00996451" w:rsidP="00996451">
      <w:pPr>
        <w:spacing w:after="0" w:line="240" w:lineRule="auto"/>
        <w:jc w:val="both"/>
        <w:rPr>
          <w:rFonts w:asciiTheme="minorHAnsi" w:hAnsiTheme="minorHAnsi" w:cstheme="minorHAnsi"/>
          <w:b/>
        </w:rPr>
      </w:pPr>
      <w:r w:rsidRPr="00580B0A">
        <w:rPr>
          <w:rFonts w:asciiTheme="minorHAnsi" w:hAnsiTheme="minorHAnsi" w:cstheme="minorHAnsi"/>
        </w:rPr>
        <w:t xml:space="preserve">Istovremeno će se učenici osposobiti za </w:t>
      </w:r>
      <w:r w:rsidRPr="00580B0A">
        <w:rPr>
          <w:rFonts w:asciiTheme="minorHAnsi" w:hAnsiTheme="minorHAnsi" w:cstheme="minorHAnsi"/>
          <w:bCs/>
        </w:rPr>
        <w:t>samostalno i uspješno rješavanje osnovnih statičkih proračuna jednostavnijih sustava građevinskih konstrukcija i razvija</w:t>
      </w:r>
      <w:r w:rsidR="00933B81">
        <w:rPr>
          <w:rFonts w:asciiTheme="minorHAnsi" w:hAnsiTheme="minorHAnsi" w:cstheme="minorHAnsi"/>
          <w:bCs/>
        </w:rPr>
        <w:t>t</w:t>
      </w:r>
      <w:r w:rsidRPr="00580B0A">
        <w:rPr>
          <w:rFonts w:asciiTheme="minorHAnsi" w:hAnsiTheme="minorHAnsi" w:cstheme="minorHAnsi"/>
          <w:bCs/>
        </w:rPr>
        <w:t xml:space="preserve"> će osjećaj odgovornosti za stabilnost građevina koje će kao graditelji projektirati ili izvoditi.</w:t>
      </w:r>
    </w:p>
    <w:p w14:paraId="5D7DB42D" w14:textId="77777777" w:rsidR="00996451" w:rsidRPr="00580B0A" w:rsidRDefault="00996451" w:rsidP="00996451">
      <w:pPr>
        <w:spacing w:after="0" w:line="240" w:lineRule="auto"/>
        <w:rPr>
          <w:rFonts w:asciiTheme="minorHAnsi" w:hAnsiTheme="minorHAnsi" w:cstheme="minorHAnsi"/>
        </w:rPr>
      </w:pPr>
      <w:r w:rsidRPr="00580B0A">
        <w:rPr>
          <w:rFonts w:asciiTheme="minorHAnsi" w:hAnsiTheme="minorHAnsi" w:cstheme="minorHAnsi"/>
        </w:rPr>
        <w:t>Opis zapažanja o učenicima:</w:t>
      </w:r>
    </w:p>
    <w:p w14:paraId="3A760375" w14:textId="77777777" w:rsidR="00996451" w:rsidRDefault="00996451" w:rsidP="00996451">
      <w:pPr>
        <w:spacing w:after="0" w:line="240" w:lineRule="auto"/>
        <w:jc w:val="both"/>
        <w:rPr>
          <w:rFonts w:asciiTheme="minorHAnsi" w:hAnsiTheme="minorHAnsi" w:cstheme="minorHAnsi"/>
          <w:b/>
        </w:rPr>
      </w:pPr>
      <w:r w:rsidRPr="00580B0A">
        <w:rPr>
          <w:rFonts w:asciiTheme="minorHAnsi" w:hAnsiTheme="minorHAnsi" w:cstheme="minorHAnsi"/>
        </w:rPr>
        <w:t xml:space="preserve">Pokazali su određenu zainteresiranost, ali se osjećao nedostatak u predznanju. </w:t>
      </w:r>
      <w:r>
        <w:rPr>
          <w:rFonts w:asciiTheme="minorHAnsi" w:hAnsiTheme="minorHAnsi" w:cstheme="minorHAnsi"/>
        </w:rPr>
        <w:t>Računske i grafičke zadatke p</w:t>
      </w:r>
      <w:r w:rsidRPr="00580B0A">
        <w:rPr>
          <w:rFonts w:asciiTheme="minorHAnsi" w:hAnsiTheme="minorHAnsi" w:cstheme="minorHAnsi"/>
        </w:rPr>
        <w:t xml:space="preserve">okušavaju naučiti napamet i bez razumijevanja. Često su brzopleti u rješavanju zadataka. </w:t>
      </w:r>
    </w:p>
    <w:p w14:paraId="5C6F6290" w14:textId="77777777" w:rsidR="00996451" w:rsidRPr="00580B0A" w:rsidRDefault="00996451" w:rsidP="00996451">
      <w:pPr>
        <w:spacing w:after="0" w:line="240" w:lineRule="auto"/>
        <w:jc w:val="both"/>
        <w:rPr>
          <w:rFonts w:asciiTheme="minorHAnsi" w:hAnsiTheme="minorHAnsi" w:cstheme="minorHAnsi"/>
          <w:b/>
        </w:rPr>
      </w:pPr>
      <w:r>
        <w:rPr>
          <w:rFonts w:asciiTheme="minorHAnsi" w:hAnsiTheme="minorHAnsi" w:cstheme="minorHAnsi"/>
        </w:rPr>
        <w:t>Tijekom dodatne nastave iz nosivih konstrukcija s učenicima su odrađene sve nastavne cjeline i nastavne jedinice predviđene operativnim nastavnim planom i programom.</w:t>
      </w:r>
    </w:p>
    <w:p w14:paraId="38251DF5" w14:textId="77777777" w:rsidR="00996451" w:rsidRPr="00AE499A" w:rsidRDefault="00996451" w:rsidP="00996451">
      <w:pPr>
        <w:spacing w:after="0" w:line="240" w:lineRule="auto"/>
        <w:rPr>
          <w:rFonts w:ascii="Arial" w:hAnsi="Arial" w:cs="Arial"/>
          <w:b/>
        </w:rPr>
      </w:pPr>
    </w:p>
    <w:p w14:paraId="02FB0C36" w14:textId="77777777" w:rsidR="00996451" w:rsidRPr="00580B0A" w:rsidRDefault="00996451" w:rsidP="00996451">
      <w:pPr>
        <w:spacing w:after="0" w:line="240" w:lineRule="auto"/>
        <w:rPr>
          <w:rFonts w:asciiTheme="minorHAnsi" w:hAnsiTheme="minorHAnsi" w:cstheme="minorHAnsi"/>
          <w:b/>
          <w:color w:val="auto"/>
        </w:rPr>
      </w:pPr>
      <w:r w:rsidRPr="00580B0A">
        <w:rPr>
          <w:rFonts w:asciiTheme="minorHAnsi" w:hAnsiTheme="minorHAnsi" w:cstheme="minorHAnsi"/>
          <w:color w:val="auto"/>
        </w:rPr>
        <w:t>Broj održanih sati: 32</w:t>
      </w:r>
    </w:p>
    <w:p w14:paraId="74101CAD" w14:textId="77777777" w:rsidR="00996451" w:rsidRPr="00580B0A" w:rsidRDefault="00996451" w:rsidP="00996451">
      <w:pPr>
        <w:spacing w:after="0" w:line="240" w:lineRule="auto"/>
        <w:rPr>
          <w:rFonts w:asciiTheme="minorHAnsi" w:hAnsiTheme="minorHAnsi" w:cstheme="minorHAnsi"/>
          <w:b/>
          <w:color w:val="auto"/>
        </w:rPr>
      </w:pPr>
      <w:r w:rsidRPr="00580B0A">
        <w:rPr>
          <w:rFonts w:asciiTheme="minorHAnsi" w:hAnsiTheme="minorHAnsi" w:cstheme="minorHAnsi"/>
          <w:color w:val="auto"/>
        </w:rPr>
        <w:t>Broj prijavljenih učenika: 5</w:t>
      </w:r>
    </w:p>
    <w:p w14:paraId="2929075F" w14:textId="77777777" w:rsidR="00996451" w:rsidRPr="00580B0A" w:rsidRDefault="00996451" w:rsidP="00996451">
      <w:pPr>
        <w:spacing w:after="0" w:line="240" w:lineRule="auto"/>
        <w:rPr>
          <w:rFonts w:asciiTheme="minorHAnsi" w:hAnsiTheme="minorHAnsi" w:cstheme="minorHAnsi"/>
          <w:b/>
          <w:color w:val="0070C0"/>
        </w:rPr>
      </w:pPr>
    </w:p>
    <w:p w14:paraId="260C8EEC" w14:textId="77777777" w:rsidR="00996451" w:rsidRPr="00580B0A" w:rsidRDefault="00996451" w:rsidP="00996451">
      <w:pPr>
        <w:spacing w:after="0" w:line="240" w:lineRule="auto"/>
        <w:rPr>
          <w:rFonts w:asciiTheme="minorHAnsi" w:hAnsiTheme="minorHAnsi" w:cstheme="minorHAnsi"/>
          <w:color w:val="auto"/>
        </w:rPr>
      </w:pPr>
      <w:r w:rsidRPr="00580B0A">
        <w:rPr>
          <w:rFonts w:asciiTheme="minorHAnsi" w:hAnsiTheme="minorHAnsi" w:cstheme="minorHAnsi"/>
          <w:color w:val="auto"/>
        </w:rPr>
        <w:t>AnaIiza uspješnosti:</w:t>
      </w:r>
    </w:p>
    <w:p w14:paraId="4AD3AB2E" w14:textId="77777777" w:rsidR="00996451" w:rsidRPr="00580B0A" w:rsidRDefault="00996451" w:rsidP="00996451">
      <w:pPr>
        <w:spacing w:after="0" w:line="240" w:lineRule="auto"/>
        <w:jc w:val="both"/>
        <w:rPr>
          <w:rFonts w:asciiTheme="minorHAnsi" w:hAnsiTheme="minorHAnsi" w:cstheme="minorHAnsi"/>
          <w:b/>
        </w:rPr>
      </w:pPr>
      <w:r w:rsidRPr="00580B0A">
        <w:rPr>
          <w:rFonts w:asciiTheme="minorHAnsi" w:hAnsiTheme="minorHAnsi" w:cstheme="minorHAnsi"/>
        </w:rPr>
        <w:t>Provedeno je školsko natjecanje iz predmeta Nosive konstrukcije – građevna mehanika.</w:t>
      </w:r>
    </w:p>
    <w:p w14:paraId="355AED70" w14:textId="77777777" w:rsidR="00996451" w:rsidRPr="00580B0A" w:rsidRDefault="00996451" w:rsidP="00996451">
      <w:pPr>
        <w:spacing w:after="0" w:line="240" w:lineRule="auto"/>
        <w:jc w:val="both"/>
        <w:rPr>
          <w:rFonts w:asciiTheme="minorHAnsi" w:hAnsiTheme="minorHAnsi" w:cstheme="minorHAnsi"/>
          <w:b/>
        </w:rPr>
      </w:pPr>
      <w:r w:rsidRPr="00580B0A">
        <w:rPr>
          <w:rFonts w:asciiTheme="minorHAnsi" w:hAnsiTheme="minorHAnsi" w:cstheme="minorHAnsi"/>
        </w:rPr>
        <w:lastRenderedPageBreak/>
        <w:t>Od 5 učenika koji su se prijavili za pohađanje dodatne nastave iz navedenog predmeta, 5 ih je pristupilo školskom natjecanju.</w:t>
      </w:r>
    </w:p>
    <w:p w14:paraId="7C53A079" w14:textId="77777777" w:rsidR="00996451" w:rsidRPr="00580B0A" w:rsidRDefault="00996451" w:rsidP="00996451">
      <w:pPr>
        <w:spacing w:after="0" w:line="240" w:lineRule="auto"/>
        <w:jc w:val="both"/>
        <w:rPr>
          <w:rFonts w:asciiTheme="minorHAnsi" w:hAnsiTheme="minorHAnsi" w:cstheme="minorHAnsi"/>
          <w:b/>
        </w:rPr>
      </w:pPr>
      <w:r w:rsidRPr="00580B0A">
        <w:rPr>
          <w:rFonts w:asciiTheme="minorHAnsi" w:hAnsiTheme="minorHAnsi" w:cstheme="minorHAnsi"/>
        </w:rPr>
        <w:t xml:space="preserve">Učenica Irina Ferek </w:t>
      </w:r>
      <w:r>
        <w:rPr>
          <w:rFonts w:asciiTheme="minorHAnsi" w:hAnsiTheme="minorHAnsi" w:cstheme="minorHAnsi"/>
        </w:rPr>
        <w:t>ostvarila je najveći broj bodova na</w:t>
      </w:r>
      <w:r w:rsidRPr="00580B0A">
        <w:rPr>
          <w:rFonts w:asciiTheme="minorHAnsi" w:hAnsiTheme="minorHAnsi" w:cstheme="minorHAnsi"/>
        </w:rPr>
        <w:t xml:space="preserve"> školsko</w:t>
      </w:r>
      <w:r>
        <w:rPr>
          <w:rFonts w:asciiTheme="minorHAnsi" w:hAnsiTheme="minorHAnsi" w:cstheme="minorHAnsi"/>
        </w:rPr>
        <w:t>m</w:t>
      </w:r>
      <w:r w:rsidRPr="00580B0A">
        <w:rPr>
          <w:rFonts w:asciiTheme="minorHAnsi" w:hAnsiTheme="minorHAnsi" w:cstheme="minorHAnsi"/>
        </w:rPr>
        <w:t xml:space="preserve"> natjecanj</w:t>
      </w:r>
      <w:r>
        <w:rPr>
          <w:rFonts w:asciiTheme="minorHAnsi" w:hAnsiTheme="minorHAnsi" w:cstheme="minorHAnsi"/>
        </w:rPr>
        <w:t>u te se</w:t>
      </w:r>
      <w:r w:rsidRPr="00580B0A">
        <w:rPr>
          <w:rFonts w:asciiTheme="minorHAnsi" w:hAnsiTheme="minorHAnsi" w:cstheme="minorHAnsi"/>
        </w:rPr>
        <w:t xml:space="preserve"> plasirala direktno na državno natjecanje.</w:t>
      </w:r>
    </w:p>
    <w:p w14:paraId="2F404A67" w14:textId="77777777" w:rsidR="00996451" w:rsidRDefault="00996451" w:rsidP="00996451">
      <w:pPr>
        <w:spacing w:after="0" w:line="240" w:lineRule="auto"/>
        <w:jc w:val="both"/>
        <w:rPr>
          <w:rFonts w:asciiTheme="minorHAnsi" w:hAnsiTheme="minorHAnsi" w:cstheme="minorHAnsi"/>
          <w:b/>
        </w:rPr>
      </w:pPr>
      <w:r w:rsidRPr="00580B0A">
        <w:rPr>
          <w:rFonts w:asciiTheme="minorHAnsi" w:hAnsiTheme="minorHAnsi" w:cstheme="minorHAnsi"/>
        </w:rPr>
        <w:t>Učenica Irina Ferek osvojila je 8</w:t>
      </w:r>
      <w:r>
        <w:rPr>
          <w:rFonts w:asciiTheme="minorHAnsi" w:hAnsiTheme="minorHAnsi" w:cstheme="minorHAnsi"/>
        </w:rPr>
        <w:t>.</w:t>
      </w:r>
      <w:r w:rsidRPr="00580B0A">
        <w:rPr>
          <w:rFonts w:asciiTheme="minorHAnsi" w:hAnsiTheme="minorHAnsi" w:cstheme="minorHAnsi"/>
        </w:rPr>
        <w:t xml:space="preserve"> mjesto na </w:t>
      </w:r>
      <w:r>
        <w:rPr>
          <w:rFonts w:asciiTheme="minorHAnsi" w:hAnsiTheme="minorHAnsi" w:cstheme="minorHAnsi"/>
        </w:rPr>
        <w:t>D</w:t>
      </w:r>
      <w:r w:rsidRPr="00580B0A">
        <w:rPr>
          <w:rFonts w:asciiTheme="minorHAnsi" w:hAnsiTheme="minorHAnsi" w:cstheme="minorHAnsi"/>
        </w:rPr>
        <w:t>ržavnom natjecanju</w:t>
      </w:r>
      <w:r>
        <w:rPr>
          <w:rFonts w:asciiTheme="minorHAnsi" w:hAnsiTheme="minorHAnsi" w:cstheme="minorHAnsi"/>
        </w:rPr>
        <w:t xml:space="preserve"> učenika strukovnih škola RH u znanjima i vještinama  - WorldSkills Croatia 2023.,</w:t>
      </w:r>
      <w:r w:rsidRPr="00580B0A">
        <w:rPr>
          <w:rFonts w:asciiTheme="minorHAnsi" w:hAnsiTheme="minorHAnsi" w:cstheme="minorHAnsi"/>
        </w:rPr>
        <w:t xml:space="preserve"> u natjecateljskoj disciplini Graditeljska tehnologija.</w:t>
      </w:r>
    </w:p>
    <w:p w14:paraId="5073226A" w14:textId="77777777" w:rsidR="00996451" w:rsidRDefault="00996451" w:rsidP="00996451">
      <w:pPr>
        <w:spacing w:after="0" w:line="240" w:lineRule="auto"/>
        <w:jc w:val="both"/>
        <w:rPr>
          <w:rFonts w:asciiTheme="minorHAnsi" w:hAnsiTheme="minorHAnsi" w:cstheme="minorHAnsi"/>
          <w:b/>
        </w:rPr>
      </w:pPr>
      <w:r>
        <w:rPr>
          <w:rFonts w:asciiTheme="minorHAnsi" w:hAnsiTheme="minorHAnsi" w:cstheme="minorHAnsi"/>
        </w:rPr>
        <w:t>Državno natjecanje održano je na Zagrebačkom velesajmu od 10. – 12.5.2023. godine.</w:t>
      </w:r>
    </w:p>
    <w:p w14:paraId="6BFC23E8" w14:textId="77777777" w:rsidR="00996451" w:rsidRDefault="00996451" w:rsidP="00996451">
      <w:pPr>
        <w:spacing w:after="0" w:line="240" w:lineRule="auto"/>
        <w:jc w:val="both"/>
        <w:rPr>
          <w:rFonts w:asciiTheme="minorHAnsi" w:hAnsiTheme="minorHAnsi" w:cstheme="minorHAnsi"/>
          <w:b/>
        </w:rPr>
      </w:pPr>
    </w:p>
    <w:p w14:paraId="7BAAC4A3" w14:textId="67060DF4" w:rsidR="00E84B6C" w:rsidRPr="00E272FF" w:rsidRDefault="000D6072" w:rsidP="00996451">
      <w:pPr>
        <w:spacing w:after="0" w:line="240" w:lineRule="auto"/>
        <w:jc w:val="right"/>
        <w:rPr>
          <w:rFonts w:asciiTheme="minorHAnsi" w:hAnsiTheme="minorHAnsi" w:cstheme="minorHAnsi"/>
          <w:color w:val="000000" w:themeColor="text1"/>
        </w:rPr>
      </w:pPr>
      <w:r>
        <w:rPr>
          <w:rFonts w:asciiTheme="minorHAnsi" w:eastAsia="Times New Roman" w:hAnsiTheme="minorHAnsi" w:cstheme="minorHAnsi"/>
          <w:color w:val="auto"/>
        </w:rPr>
        <w:t>Nastavnik</w:t>
      </w:r>
      <w:r w:rsidR="00E84B6C" w:rsidRPr="00E272FF">
        <w:rPr>
          <w:rFonts w:asciiTheme="minorHAnsi" w:eastAsia="Times New Roman" w:hAnsiTheme="minorHAnsi" w:cstheme="minorHAnsi"/>
          <w:color w:val="auto"/>
        </w:rPr>
        <w:t xml:space="preserve">: </w:t>
      </w:r>
      <w:r w:rsidR="00996451">
        <w:rPr>
          <w:rFonts w:asciiTheme="minorHAnsi" w:eastAsia="Times New Roman" w:hAnsiTheme="minorHAnsi" w:cstheme="minorHAnsi"/>
          <w:color w:val="auto"/>
        </w:rPr>
        <w:t>Željko Rod</w:t>
      </w:r>
      <w:r w:rsidR="00E84B6C" w:rsidRPr="00E272FF">
        <w:rPr>
          <w:rFonts w:asciiTheme="minorHAnsi" w:eastAsia="Times New Roman" w:hAnsiTheme="minorHAnsi" w:cstheme="minorHAnsi"/>
          <w:color w:val="auto"/>
        </w:rPr>
        <w:t>, dipl. ing. građ.</w:t>
      </w:r>
    </w:p>
    <w:p w14:paraId="61469E6B" w14:textId="77777777" w:rsidR="00DD4BB9" w:rsidRPr="00E272FF" w:rsidRDefault="00DD4BB9" w:rsidP="008D53E9">
      <w:pPr>
        <w:spacing w:after="0" w:line="240" w:lineRule="auto"/>
        <w:rPr>
          <w:rFonts w:asciiTheme="minorHAnsi" w:hAnsiTheme="minorHAnsi" w:cstheme="minorHAnsi"/>
          <w:b/>
          <w:color w:val="000000" w:themeColor="text1"/>
        </w:rPr>
      </w:pPr>
    </w:p>
    <w:p w14:paraId="6D385CCA" w14:textId="52743019" w:rsidR="00222D6F" w:rsidRPr="00E272FF" w:rsidRDefault="00222D6F" w:rsidP="008D53E9">
      <w:pPr>
        <w:spacing w:after="0" w:line="240" w:lineRule="auto"/>
        <w:rPr>
          <w:rFonts w:asciiTheme="minorHAnsi" w:hAnsiTheme="minorHAnsi" w:cstheme="minorHAnsi"/>
          <w:b/>
          <w:color w:val="000000" w:themeColor="text1"/>
        </w:rPr>
      </w:pPr>
      <w:r w:rsidRPr="00E272FF">
        <w:rPr>
          <w:rFonts w:asciiTheme="minorHAnsi" w:hAnsiTheme="minorHAnsi" w:cstheme="minorHAnsi"/>
          <w:b/>
          <w:color w:val="000000" w:themeColor="text1"/>
        </w:rPr>
        <w:t xml:space="preserve">Dodatna nastava iz predmeta </w:t>
      </w:r>
      <w:r w:rsidR="00C276B1">
        <w:rPr>
          <w:rFonts w:asciiTheme="minorHAnsi" w:hAnsiTheme="minorHAnsi" w:cstheme="minorHAnsi"/>
          <w:b/>
          <w:color w:val="000000" w:themeColor="text1"/>
        </w:rPr>
        <w:t>A</w:t>
      </w:r>
      <w:r w:rsidR="00C276B1" w:rsidRPr="00E272FF">
        <w:rPr>
          <w:rFonts w:asciiTheme="minorHAnsi" w:hAnsiTheme="minorHAnsi" w:cstheme="minorHAnsi"/>
          <w:b/>
          <w:color w:val="000000" w:themeColor="text1"/>
        </w:rPr>
        <w:t>rhitektonske tehnologije</w:t>
      </w:r>
      <w:r w:rsidRPr="00E272FF">
        <w:rPr>
          <w:rFonts w:asciiTheme="minorHAnsi" w:hAnsiTheme="minorHAnsi" w:cstheme="minorHAnsi"/>
          <w:b/>
          <w:color w:val="000000" w:themeColor="text1"/>
        </w:rPr>
        <w:t xml:space="preserve"> </w:t>
      </w:r>
    </w:p>
    <w:p w14:paraId="264C9D22" w14:textId="77777777" w:rsidR="003132FA" w:rsidRPr="00E272FF" w:rsidRDefault="003132FA" w:rsidP="008D53E9">
      <w:pPr>
        <w:spacing w:after="0" w:line="240" w:lineRule="auto"/>
        <w:rPr>
          <w:rFonts w:asciiTheme="minorHAnsi" w:hAnsiTheme="minorHAnsi" w:cstheme="minorHAnsi"/>
          <w:b/>
          <w:color w:val="000000" w:themeColor="text1"/>
        </w:rPr>
      </w:pPr>
    </w:p>
    <w:p w14:paraId="6434DC9E" w14:textId="77777777" w:rsidR="00785545" w:rsidRPr="00FF0D24" w:rsidRDefault="00785545" w:rsidP="008D53E9">
      <w:pPr>
        <w:shd w:val="clear" w:color="auto" w:fill="FFFFFF"/>
        <w:spacing w:after="0" w:line="240" w:lineRule="auto"/>
        <w:rPr>
          <w:rFonts w:asciiTheme="minorHAnsi" w:eastAsia="Times New Roman" w:hAnsiTheme="minorHAnsi" w:cstheme="minorHAnsi"/>
          <w:color w:val="222222"/>
        </w:rPr>
      </w:pPr>
      <w:r w:rsidRPr="00FF0D24">
        <w:rPr>
          <w:rFonts w:asciiTheme="minorHAnsi" w:eastAsia="Times New Roman" w:hAnsiTheme="minorHAnsi" w:cstheme="minorHAnsi"/>
          <w:color w:val="222222"/>
        </w:rPr>
        <w:t> </w:t>
      </w:r>
    </w:p>
    <w:p w14:paraId="0937E471" w14:textId="77777777" w:rsidR="00746F20" w:rsidRPr="00FF0D24" w:rsidRDefault="00746F20" w:rsidP="00746F20">
      <w:pPr>
        <w:spacing w:after="0" w:line="240" w:lineRule="auto"/>
        <w:rPr>
          <w:rFonts w:asciiTheme="minorHAnsi" w:hAnsiTheme="minorHAnsi" w:cstheme="minorHAnsi"/>
        </w:rPr>
      </w:pPr>
      <w:r w:rsidRPr="00FF0D24">
        <w:rPr>
          <w:rFonts w:asciiTheme="minorHAnsi" w:hAnsiTheme="minorHAnsi" w:cstheme="minorHAnsi"/>
        </w:rPr>
        <w:t>Razred: 4G</w:t>
      </w:r>
    </w:p>
    <w:p w14:paraId="40436E6F" w14:textId="77777777" w:rsidR="00746F20" w:rsidRPr="00FF0D24" w:rsidRDefault="00746F20" w:rsidP="00746F20">
      <w:pPr>
        <w:spacing w:after="0" w:line="240" w:lineRule="auto"/>
        <w:rPr>
          <w:rFonts w:asciiTheme="minorHAnsi" w:hAnsiTheme="minorHAnsi" w:cstheme="minorHAnsi"/>
        </w:rPr>
      </w:pPr>
      <w:r w:rsidRPr="00FF0D24">
        <w:rPr>
          <w:rFonts w:asciiTheme="minorHAnsi" w:hAnsiTheme="minorHAnsi" w:cstheme="minorHAnsi"/>
        </w:rPr>
        <w:t>Predmet:  Dodatna nastava iz Arhitektonskih konstrukcija</w:t>
      </w:r>
    </w:p>
    <w:p w14:paraId="6D2B2E69" w14:textId="77777777" w:rsidR="00746F20" w:rsidRPr="00FF0D24" w:rsidRDefault="00746F20" w:rsidP="00746F20">
      <w:pPr>
        <w:spacing w:after="0" w:line="240" w:lineRule="auto"/>
        <w:rPr>
          <w:rFonts w:asciiTheme="minorHAnsi" w:hAnsiTheme="minorHAnsi" w:cstheme="minorHAnsi"/>
        </w:rPr>
      </w:pPr>
    </w:p>
    <w:p w14:paraId="2CA067EF" w14:textId="7D08F641" w:rsidR="00746F20" w:rsidRPr="00FF0D24" w:rsidRDefault="00746F20" w:rsidP="00746F20">
      <w:pPr>
        <w:spacing w:after="0" w:line="240" w:lineRule="auto"/>
        <w:rPr>
          <w:rFonts w:asciiTheme="minorHAnsi" w:hAnsiTheme="minorHAnsi" w:cstheme="minorHAnsi"/>
          <w:bCs/>
        </w:rPr>
      </w:pPr>
      <w:r w:rsidRPr="00FF0D24">
        <w:rPr>
          <w:rFonts w:asciiTheme="minorHAnsi" w:hAnsiTheme="minorHAnsi" w:cstheme="minorHAnsi"/>
          <w:bCs/>
        </w:rPr>
        <w:t>Predviđeni broj sati:  3</w:t>
      </w:r>
      <w:r w:rsidR="00FF0D24">
        <w:rPr>
          <w:rFonts w:asciiTheme="minorHAnsi" w:hAnsiTheme="minorHAnsi" w:cstheme="minorHAnsi"/>
          <w:bCs/>
        </w:rPr>
        <w:t>2</w:t>
      </w:r>
      <w:r w:rsidRPr="00FF0D24">
        <w:rPr>
          <w:rFonts w:asciiTheme="minorHAnsi" w:hAnsiTheme="minorHAnsi" w:cstheme="minorHAnsi"/>
          <w:bCs/>
        </w:rPr>
        <w:t xml:space="preserve"> (jedan sat 1xtjedno)</w:t>
      </w:r>
    </w:p>
    <w:p w14:paraId="20C003FB" w14:textId="22EDD7A9" w:rsidR="00746F20" w:rsidRPr="00FF0D24" w:rsidRDefault="00746F20" w:rsidP="00746F20">
      <w:pPr>
        <w:spacing w:after="0" w:line="240" w:lineRule="auto"/>
        <w:rPr>
          <w:rFonts w:asciiTheme="minorHAnsi" w:hAnsiTheme="minorHAnsi" w:cstheme="minorHAnsi"/>
          <w:bCs/>
        </w:rPr>
      </w:pPr>
      <w:r w:rsidRPr="00FF0D24">
        <w:rPr>
          <w:rFonts w:asciiTheme="minorHAnsi" w:hAnsiTheme="minorHAnsi" w:cstheme="minorHAnsi"/>
          <w:bCs/>
        </w:rPr>
        <w:t>Održano:  3</w:t>
      </w:r>
      <w:r w:rsidR="00FF0D24">
        <w:rPr>
          <w:rFonts w:asciiTheme="minorHAnsi" w:hAnsiTheme="minorHAnsi" w:cstheme="minorHAnsi"/>
          <w:bCs/>
        </w:rPr>
        <w:t>2</w:t>
      </w:r>
      <w:r w:rsidRPr="00FF0D24">
        <w:rPr>
          <w:rFonts w:asciiTheme="minorHAnsi" w:hAnsiTheme="minorHAnsi" w:cstheme="minorHAnsi"/>
          <w:bCs/>
        </w:rPr>
        <w:t xml:space="preserve"> sati</w:t>
      </w:r>
    </w:p>
    <w:p w14:paraId="2F907328" w14:textId="77777777" w:rsidR="00746F20" w:rsidRPr="00FF0D24" w:rsidRDefault="00746F20" w:rsidP="00746F20">
      <w:pPr>
        <w:spacing w:after="0" w:line="240" w:lineRule="auto"/>
        <w:rPr>
          <w:rFonts w:asciiTheme="minorHAnsi" w:hAnsiTheme="minorHAnsi" w:cstheme="minorHAnsi"/>
          <w:bCs/>
        </w:rPr>
      </w:pPr>
      <w:r w:rsidRPr="00FF0D24">
        <w:rPr>
          <w:rFonts w:asciiTheme="minorHAnsi" w:hAnsiTheme="minorHAnsi" w:cstheme="minorHAnsi"/>
          <w:bCs/>
        </w:rPr>
        <w:t>Prijavljeni broj učenika: 6</w:t>
      </w:r>
    </w:p>
    <w:p w14:paraId="539E8811" w14:textId="77777777" w:rsidR="00746F20" w:rsidRPr="00FF0D24" w:rsidRDefault="00746F20" w:rsidP="00746F20">
      <w:pPr>
        <w:spacing w:after="0" w:line="240" w:lineRule="auto"/>
        <w:rPr>
          <w:rFonts w:asciiTheme="minorHAnsi" w:hAnsiTheme="minorHAnsi" w:cstheme="minorHAnsi"/>
          <w:bCs/>
        </w:rPr>
      </w:pPr>
      <w:r w:rsidRPr="00FF0D24">
        <w:rPr>
          <w:rFonts w:asciiTheme="minorHAnsi" w:hAnsiTheme="minorHAnsi" w:cstheme="minorHAnsi"/>
          <w:bCs/>
        </w:rPr>
        <w:t xml:space="preserve"> </w:t>
      </w:r>
    </w:p>
    <w:p w14:paraId="03D6E4E9" w14:textId="6D327203" w:rsidR="00746F20" w:rsidRPr="00FF0D24" w:rsidRDefault="00746F20" w:rsidP="00933B81">
      <w:pPr>
        <w:spacing w:after="0" w:line="240" w:lineRule="auto"/>
        <w:jc w:val="both"/>
        <w:rPr>
          <w:rFonts w:asciiTheme="minorHAnsi" w:hAnsiTheme="minorHAnsi" w:cstheme="minorHAnsi"/>
          <w:bCs/>
        </w:rPr>
      </w:pPr>
      <w:r w:rsidRPr="00FF0D24">
        <w:rPr>
          <w:rFonts w:asciiTheme="minorHAnsi" w:hAnsiTheme="minorHAnsi" w:cstheme="minorHAnsi"/>
          <w:bCs/>
        </w:rPr>
        <w:t xml:space="preserve">Na početku školske godine prijavilo se 6 učenika koji su pohađali dodatnu nastavu.  Pripremali smo se za Školsko natjecanje iz Arhitektonskih </w:t>
      </w:r>
      <w:r w:rsidR="00933B81">
        <w:rPr>
          <w:rFonts w:asciiTheme="minorHAnsi" w:hAnsiTheme="minorHAnsi" w:cstheme="minorHAnsi"/>
          <w:bCs/>
        </w:rPr>
        <w:t xml:space="preserve">tehnologija koje je održano 18. </w:t>
      </w:r>
      <w:r w:rsidRPr="00FF0D24">
        <w:rPr>
          <w:rFonts w:asciiTheme="minorHAnsi" w:hAnsiTheme="minorHAnsi" w:cstheme="minorHAnsi"/>
          <w:bCs/>
        </w:rPr>
        <w:t xml:space="preserve">1.2023. godine. </w:t>
      </w:r>
    </w:p>
    <w:p w14:paraId="661869A7" w14:textId="32812016" w:rsidR="00746F20" w:rsidRPr="00FF0D24" w:rsidRDefault="00746F20" w:rsidP="00933B81">
      <w:pPr>
        <w:spacing w:after="0" w:line="240" w:lineRule="auto"/>
        <w:jc w:val="both"/>
        <w:rPr>
          <w:rFonts w:asciiTheme="minorHAnsi" w:hAnsiTheme="minorHAnsi" w:cstheme="minorHAnsi"/>
          <w:bCs/>
        </w:rPr>
      </w:pPr>
      <w:r w:rsidRPr="00FF0D24">
        <w:rPr>
          <w:rFonts w:asciiTheme="minorHAnsi" w:hAnsiTheme="minorHAnsi" w:cstheme="minorHAnsi"/>
          <w:bCs/>
        </w:rPr>
        <w:t>Najbolji rezultat postigao je učenik Luka Škreblin, pa je on predstavljao našu š</w:t>
      </w:r>
      <w:r w:rsidR="00933B81">
        <w:rPr>
          <w:rFonts w:asciiTheme="minorHAnsi" w:hAnsiTheme="minorHAnsi" w:cstheme="minorHAnsi"/>
          <w:bCs/>
        </w:rPr>
        <w:t>kolu na Izlučnom - međuškolskom</w:t>
      </w:r>
      <w:r w:rsidRPr="00FF0D24">
        <w:rPr>
          <w:rFonts w:asciiTheme="minorHAnsi" w:hAnsiTheme="minorHAnsi" w:cstheme="minorHAnsi"/>
          <w:bCs/>
        </w:rPr>
        <w:t xml:space="preserve"> natjecanju iz Arhitektonskih tehnologija održanom u Zagrebu u</w:t>
      </w:r>
      <w:r w:rsidR="00933B81">
        <w:rPr>
          <w:rFonts w:asciiTheme="minorHAnsi" w:hAnsiTheme="minorHAnsi" w:cstheme="minorHAnsi"/>
          <w:bCs/>
        </w:rPr>
        <w:t xml:space="preserve"> Graditeljskoj tehničkoj školi 9. </w:t>
      </w:r>
      <w:r w:rsidRPr="00FF0D24">
        <w:rPr>
          <w:rFonts w:asciiTheme="minorHAnsi" w:hAnsiTheme="minorHAnsi" w:cstheme="minorHAnsi"/>
          <w:bCs/>
        </w:rPr>
        <w:t>3.</w:t>
      </w:r>
      <w:r w:rsidR="00933B81">
        <w:rPr>
          <w:rFonts w:asciiTheme="minorHAnsi" w:hAnsiTheme="minorHAnsi" w:cstheme="minorHAnsi"/>
          <w:bCs/>
        </w:rPr>
        <w:t xml:space="preserve"> </w:t>
      </w:r>
      <w:r w:rsidRPr="00FF0D24">
        <w:rPr>
          <w:rFonts w:asciiTheme="minorHAnsi" w:hAnsiTheme="minorHAnsi" w:cstheme="minorHAnsi"/>
          <w:bCs/>
        </w:rPr>
        <w:t>2023. Učenik se plasirao među prvih 10 natjecatelja (bio je 8. ) i time ostvario pravo na daljnje natjecanje na Državnom natjecanju Worldskills Croatia (10</w:t>
      </w:r>
      <w:r w:rsidR="00933B81">
        <w:rPr>
          <w:rFonts w:asciiTheme="minorHAnsi" w:hAnsiTheme="minorHAnsi" w:cstheme="minorHAnsi"/>
          <w:bCs/>
        </w:rPr>
        <w:t>.</w:t>
      </w:r>
      <w:r w:rsidRPr="00FF0D24">
        <w:rPr>
          <w:rFonts w:asciiTheme="minorHAnsi" w:hAnsiTheme="minorHAnsi" w:cstheme="minorHAnsi"/>
          <w:bCs/>
        </w:rPr>
        <w:t xml:space="preserve"> do 12. svibnja 2023).  Tamo je naš Luka osvojio 5. mjesto!</w:t>
      </w:r>
    </w:p>
    <w:p w14:paraId="519A0F8C" w14:textId="77777777" w:rsidR="00746F20" w:rsidRPr="00FF0D24" w:rsidRDefault="00746F20" w:rsidP="00746F20">
      <w:pPr>
        <w:spacing w:after="0" w:line="240" w:lineRule="auto"/>
        <w:rPr>
          <w:rFonts w:asciiTheme="minorHAnsi" w:hAnsiTheme="minorHAnsi" w:cstheme="minorHAnsi"/>
          <w:bCs/>
        </w:rPr>
      </w:pPr>
    </w:p>
    <w:p w14:paraId="1E534C92" w14:textId="77777777" w:rsidR="00746F20" w:rsidRPr="00FF0D24" w:rsidRDefault="00746F20" w:rsidP="00746F20">
      <w:pPr>
        <w:spacing w:after="0" w:line="240" w:lineRule="auto"/>
        <w:rPr>
          <w:rFonts w:asciiTheme="minorHAnsi" w:hAnsiTheme="minorHAnsi" w:cstheme="minorHAnsi"/>
          <w:bCs/>
        </w:rPr>
      </w:pPr>
      <w:r w:rsidRPr="00FF0D24">
        <w:rPr>
          <w:rFonts w:asciiTheme="minorHAnsi" w:hAnsiTheme="minorHAnsi" w:cstheme="minorHAnsi"/>
          <w:bCs/>
        </w:rPr>
        <w:t xml:space="preserve">Ciljevi nastave: </w:t>
      </w:r>
    </w:p>
    <w:p w14:paraId="7CAD474A" w14:textId="49CE5D95" w:rsidR="00746F20" w:rsidRPr="00FF0D24" w:rsidRDefault="00746F20" w:rsidP="00746F20">
      <w:pPr>
        <w:spacing w:after="0" w:line="240" w:lineRule="auto"/>
        <w:rPr>
          <w:rFonts w:asciiTheme="minorHAnsi" w:hAnsiTheme="minorHAnsi" w:cstheme="minorHAnsi"/>
          <w:bCs/>
        </w:rPr>
      </w:pPr>
      <w:r w:rsidRPr="00FF0D24">
        <w:rPr>
          <w:rFonts w:asciiTheme="minorHAnsi" w:hAnsiTheme="minorHAnsi" w:cstheme="minorHAnsi"/>
          <w:bCs/>
        </w:rPr>
        <w:t>Usavršiti i proširiti znanja i vještine, dodatno provježbati primjenu pravila, postići veću sigurnost, brzinu i snalaženje u rješa</w:t>
      </w:r>
      <w:r w:rsidR="00933B81">
        <w:rPr>
          <w:rFonts w:asciiTheme="minorHAnsi" w:hAnsiTheme="minorHAnsi" w:cstheme="minorHAnsi"/>
          <w:bCs/>
        </w:rPr>
        <w:t xml:space="preserve">vanju zadataka, povezati sve to </w:t>
      </w:r>
      <w:r w:rsidR="00EF5B6C">
        <w:rPr>
          <w:rFonts w:asciiTheme="minorHAnsi" w:hAnsiTheme="minorHAnsi" w:cstheme="minorHAnsi"/>
          <w:bCs/>
        </w:rPr>
        <w:t>s</w:t>
      </w:r>
      <w:r w:rsidRPr="00FF0D24">
        <w:rPr>
          <w:rFonts w:asciiTheme="minorHAnsi" w:hAnsiTheme="minorHAnsi" w:cstheme="minorHAnsi"/>
          <w:bCs/>
        </w:rPr>
        <w:t xml:space="preserve"> lakoćom crtanja na računalu.</w:t>
      </w:r>
    </w:p>
    <w:p w14:paraId="62948FB2" w14:textId="77777777" w:rsidR="00746F20" w:rsidRPr="00FF0D24" w:rsidRDefault="00746F20" w:rsidP="00746F20">
      <w:pPr>
        <w:spacing w:after="0" w:line="240" w:lineRule="auto"/>
        <w:rPr>
          <w:rFonts w:asciiTheme="minorHAnsi" w:hAnsiTheme="minorHAnsi" w:cstheme="minorHAnsi"/>
          <w:bCs/>
        </w:rPr>
      </w:pPr>
    </w:p>
    <w:p w14:paraId="50BAD76D" w14:textId="32899136" w:rsidR="00746F20" w:rsidRPr="00FF0D24" w:rsidRDefault="00746F20" w:rsidP="00746F20">
      <w:pPr>
        <w:spacing w:after="0" w:line="240" w:lineRule="auto"/>
        <w:rPr>
          <w:rFonts w:asciiTheme="minorHAnsi" w:hAnsiTheme="minorHAnsi" w:cstheme="minorHAnsi"/>
          <w:bCs/>
        </w:rPr>
      </w:pPr>
      <w:r w:rsidRPr="00FF0D24">
        <w:rPr>
          <w:rFonts w:asciiTheme="minorHAnsi" w:hAnsiTheme="minorHAnsi" w:cstheme="minorHAnsi"/>
          <w:bCs/>
        </w:rPr>
        <w:t>Cjeline:</w:t>
      </w:r>
    </w:p>
    <w:p w14:paraId="2AE74B90" w14:textId="77777777" w:rsidR="00746F20" w:rsidRPr="00FF0D24" w:rsidRDefault="00746F20" w:rsidP="00746F20">
      <w:pPr>
        <w:spacing w:after="0" w:line="240" w:lineRule="auto"/>
        <w:rPr>
          <w:rFonts w:asciiTheme="minorHAnsi" w:hAnsiTheme="minorHAnsi" w:cstheme="minorHAnsi"/>
          <w:bCs/>
        </w:rPr>
      </w:pPr>
      <w:r w:rsidRPr="00FF0D24">
        <w:rPr>
          <w:rFonts w:asciiTheme="minorHAnsi" w:hAnsiTheme="minorHAnsi" w:cstheme="minorHAnsi"/>
          <w:bCs/>
        </w:rPr>
        <w:t>1. Primjena pravila crtanja glavnog  nacrta: tlocrti</w:t>
      </w:r>
    </w:p>
    <w:p w14:paraId="064A9A6C" w14:textId="77777777" w:rsidR="00746F20" w:rsidRPr="00FF0D24" w:rsidRDefault="00746F20" w:rsidP="00746F20">
      <w:pPr>
        <w:spacing w:after="0" w:line="240" w:lineRule="auto"/>
        <w:rPr>
          <w:rFonts w:asciiTheme="minorHAnsi" w:hAnsiTheme="minorHAnsi" w:cstheme="minorHAnsi"/>
          <w:bCs/>
        </w:rPr>
      </w:pPr>
      <w:r w:rsidRPr="00FF0D24">
        <w:rPr>
          <w:rFonts w:asciiTheme="minorHAnsi" w:hAnsiTheme="minorHAnsi" w:cstheme="minorHAnsi"/>
          <w:bCs/>
        </w:rPr>
        <w:t>2. Način crtanja  zidova, stupova, stubišta, prozora, vrata. Opremanje nacrta, kotiranje</w:t>
      </w:r>
    </w:p>
    <w:p w14:paraId="7712E32B" w14:textId="77777777" w:rsidR="00746F20" w:rsidRPr="00FF0D24" w:rsidRDefault="00746F20" w:rsidP="00746F20">
      <w:pPr>
        <w:spacing w:after="0" w:line="240" w:lineRule="auto"/>
        <w:rPr>
          <w:rFonts w:asciiTheme="minorHAnsi" w:hAnsiTheme="minorHAnsi" w:cstheme="minorHAnsi"/>
          <w:bCs/>
        </w:rPr>
      </w:pPr>
      <w:r w:rsidRPr="00FF0D24">
        <w:rPr>
          <w:rFonts w:asciiTheme="minorHAnsi" w:hAnsiTheme="minorHAnsi" w:cstheme="minorHAnsi"/>
          <w:bCs/>
        </w:rPr>
        <w:t>3. Izračun stubišta</w:t>
      </w:r>
    </w:p>
    <w:p w14:paraId="2AA1E2D5" w14:textId="77777777" w:rsidR="00746F20" w:rsidRPr="00FF0D24" w:rsidRDefault="00746F20" w:rsidP="00746F20">
      <w:pPr>
        <w:spacing w:after="0" w:line="240" w:lineRule="auto"/>
        <w:rPr>
          <w:rFonts w:asciiTheme="minorHAnsi" w:hAnsiTheme="minorHAnsi" w:cstheme="minorHAnsi"/>
          <w:bCs/>
        </w:rPr>
      </w:pPr>
      <w:r w:rsidRPr="00FF0D24">
        <w:rPr>
          <w:rFonts w:asciiTheme="minorHAnsi" w:hAnsiTheme="minorHAnsi" w:cstheme="minorHAnsi"/>
          <w:bCs/>
        </w:rPr>
        <w:t>4. Izrada tlocrta kata, krovišta, ravnog krova, kosog krova</w:t>
      </w:r>
    </w:p>
    <w:p w14:paraId="1F87C2BF" w14:textId="1E2048C3" w:rsidR="00746F20" w:rsidRPr="00FF0D24" w:rsidRDefault="00EF5B6C" w:rsidP="00746F20">
      <w:pPr>
        <w:spacing w:after="0" w:line="240" w:lineRule="auto"/>
        <w:rPr>
          <w:rFonts w:asciiTheme="minorHAnsi" w:hAnsiTheme="minorHAnsi" w:cstheme="minorHAnsi"/>
          <w:bCs/>
        </w:rPr>
      </w:pPr>
      <w:r>
        <w:rPr>
          <w:rFonts w:asciiTheme="minorHAnsi" w:hAnsiTheme="minorHAnsi" w:cstheme="minorHAnsi"/>
          <w:bCs/>
        </w:rPr>
        <w:t xml:space="preserve">5. Opremanje tlocrta – </w:t>
      </w:r>
      <w:r w:rsidR="00746F20" w:rsidRPr="00FF0D24">
        <w:rPr>
          <w:rFonts w:asciiTheme="minorHAnsi" w:hAnsiTheme="minorHAnsi" w:cstheme="minorHAnsi"/>
          <w:bCs/>
        </w:rPr>
        <w:t>dimenzioniranje, uporabni prostori</w:t>
      </w:r>
    </w:p>
    <w:p w14:paraId="3646EA29" w14:textId="77777777" w:rsidR="00746F20" w:rsidRPr="00FF0D24" w:rsidRDefault="00746F20" w:rsidP="00746F20">
      <w:pPr>
        <w:spacing w:after="0" w:line="240" w:lineRule="auto"/>
        <w:rPr>
          <w:rFonts w:asciiTheme="minorHAnsi" w:hAnsiTheme="minorHAnsi" w:cstheme="minorHAnsi"/>
          <w:bCs/>
        </w:rPr>
      </w:pPr>
      <w:r w:rsidRPr="00FF0D24">
        <w:rPr>
          <w:rFonts w:asciiTheme="minorHAnsi" w:hAnsiTheme="minorHAnsi" w:cstheme="minorHAnsi"/>
          <w:bCs/>
        </w:rPr>
        <w:t>6. Izrada presjeka</w:t>
      </w:r>
    </w:p>
    <w:p w14:paraId="5991F964" w14:textId="77777777" w:rsidR="00746F20" w:rsidRPr="00FF0D24" w:rsidRDefault="00746F20" w:rsidP="00746F20">
      <w:pPr>
        <w:spacing w:after="0" w:line="240" w:lineRule="auto"/>
        <w:rPr>
          <w:rFonts w:asciiTheme="minorHAnsi" w:hAnsiTheme="minorHAnsi" w:cstheme="minorHAnsi"/>
          <w:bCs/>
        </w:rPr>
      </w:pPr>
      <w:r w:rsidRPr="00FF0D24">
        <w:rPr>
          <w:rFonts w:asciiTheme="minorHAnsi" w:hAnsiTheme="minorHAnsi" w:cstheme="minorHAnsi"/>
          <w:bCs/>
        </w:rPr>
        <w:t>7. Izolacije, fizika zgrade, razumijevanje i crtanje detalja</w:t>
      </w:r>
    </w:p>
    <w:p w14:paraId="50194AA4" w14:textId="77777777" w:rsidR="00746F20" w:rsidRPr="00FF0D24" w:rsidRDefault="00746F20" w:rsidP="00746F20">
      <w:pPr>
        <w:spacing w:after="0" w:line="240" w:lineRule="auto"/>
        <w:rPr>
          <w:rFonts w:asciiTheme="minorHAnsi" w:hAnsiTheme="minorHAnsi" w:cstheme="minorHAnsi"/>
          <w:bCs/>
        </w:rPr>
      </w:pPr>
      <w:r w:rsidRPr="00FF0D24">
        <w:rPr>
          <w:rFonts w:asciiTheme="minorHAnsi" w:hAnsiTheme="minorHAnsi" w:cstheme="minorHAnsi"/>
          <w:bCs/>
        </w:rPr>
        <w:t>8. Prostoručno crtanje: prostorni zor, perspektiva interijera, prikaz unutrašnjosti</w:t>
      </w:r>
    </w:p>
    <w:p w14:paraId="75516332" w14:textId="77777777" w:rsidR="00746F20" w:rsidRPr="00FF0D24" w:rsidRDefault="00746F20" w:rsidP="00746F20">
      <w:pPr>
        <w:spacing w:after="0" w:line="240" w:lineRule="auto"/>
        <w:rPr>
          <w:rFonts w:asciiTheme="minorHAnsi" w:hAnsiTheme="minorHAnsi" w:cstheme="minorHAnsi"/>
          <w:bCs/>
        </w:rPr>
      </w:pPr>
      <w:r w:rsidRPr="00FF0D24">
        <w:rPr>
          <w:rFonts w:asciiTheme="minorHAnsi" w:hAnsiTheme="minorHAnsi" w:cstheme="minorHAnsi"/>
          <w:bCs/>
        </w:rPr>
        <w:t>9. Uvježbavanje prezentiranja.</w:t>
      </w:r>
    </w:p>
    <w:p w14:paraId="4E576B66" w14:textId="77777777" w:rsidR="00746F20" w:rsidRPr="00FF0D24" w:rsidRDefault="00746F20" w:rsidP="00746F20">
      <w:pPr>
        <w:spacing w:after="0" w:line="240" w:lineRule="auto"/>
        <w:rPr>
          <w:rFonts w:asciiTheme="minorHAnsi" w:hAnsiTheme="minorHAnsi" w:cstheme="minorHAnsi"/>
          <w:bCs/>
        </w:rPr>
      </w:pPr>
    </w:p>
    <w:p w14:paraId="0AC01A2D" w14:textId="77777777" w:rsidR="00746F20" w:rsidRPr="00FF0D24" w:rsidRDefault="00746F20" w:rsidP="00EF5B6C">
      <w:pPr>
        <w:spacing w:after="0" w:line="240" w:lineRule="auto"/>
        <w:jc w:val="both"/>
        <w:rPr>
          <w:rFonts w:asciiTheme="minorHAnsi" w:hAnsiTheme="minorHAnsi" w:cstheme="minorHAnsi"/>
          <w:bCs/>
        </w:rPr>
      </w:pPr>
      <w:r w:rsidRPr="00FF0D24">
        <w:rPr>
          <w:rFonts w:asciiTheme="minorHAnsi" w:hAnsiTheme="minorHAnsi" w:cstheme="minorHAnsi"/>
          <w:bCs/>
        </w:rPr>
        <w:t>Procjena ostvarenosti ishoda/uspješnosti nastave</w:t>
      </w:r>
    </w:p>
    <w:p w14:paraId="06B8D5F7" w14:textId="5CD6ABB4" w:rsidR="00746F20" w:rsidRPr="00FF0D24" w:rsidRDefault="00746F20" w:rsidP="00EF5B6C">
      <w:pPr>
        <w:spacing w:after="0" w:line="240" w:lineRule="auto"/>
        <w:jc w:val="both"/>
        <w:rPr>
          <w:rFonts w:asciiTheme="minorHAnsi" w:hAnsiTheme="minorHAnsi" w:cstheme="minorHAnsi"/>
          <w:bCs/>
        </w:rPr>
      </w:pPr>
      <w:r w:rsidRPr="00FF0D24">
        <w:rPr>
          <w:rFonts w:asciiTheme="minorHAnsi" w:hAnsiTheme="minorHAnsi" w:cstheme="minorHAnsi"/>
          <w:bCs/>
        </w:rPr>
        <w:t>Učenik Luka Škreblin  ozbiljno</w:t>
      </w:r>
      <w:r w:rsidR="00EF5B6C">
        <w:rPr>
          <w:rFonts w:asciiTheme="minorHAnsi" w:hAnsiTheme="minorHAnsi" w:cstheme="minorHAnsi"/>
          <w:bCs/>
        </w:rPr>
        <w:t xml:space="preserve"> je i savjesno pristupio zadacima</w:t>
      </w:r>
      <w:r w:rsidRPr="00FF0D24">
        <w:rPr>
          <w:rFonts w:asciiTheme="minorHAnsi" w:hAnsiTheme="minorHAnsi" w:cstheme="minorHAnsi"/>
          <w:bCs/>
        </w:rPr>
        <w:t xml:space="preserve"> te je svojim sudjelovanjem na Državnom natjecanju WorldSkills Croatia koje je održano na Zagrebačkom velesajmu od 10. do 12. svibnja 2023. i osvojenim 5. mjestom u disciplini „Arhitektonske tehnologije“  postigao izniman rezultat i uspješno predstavio našu školu. </w:t>
      </w:r>
    </w:p>
    <w:p w14:paraId="47071AFD" w14:textId="77777777" w:rsidR="00785545" w:rsidRPr="00FF0D24" w:rsidRDefault="00785545" w:rsidP="008D53E9">
      <w:pPr>
        <w:shd w:val="clear" w:color="auto" w:fill="FFFFFF"/>
        <w:spacing w:after="0" w:line="240" w:lineRule="auto"/>
        <w:jc w:val="right"/>
        <w:rPr>
          <w:rFonts w:asciiTheme="minorHAnsi" w:eastAsia="Times New Roman" w:hAnsiTheme="minorHAnsi" w:cstheme="minorHAnsi"/>
          <w:color w:val="222222"/>
        </w:rPr>
      </w:pPr>
    </w:p>
    <w:p w14:paraId="76A32B42" w14:textId="0AE49B4E" w:rsidR="00785545" w:rsidRPr="00FF0D24" w:rsidRDefault="00785545" w:rsidP="008D53E9">
      <w:pPr>
        <w:shd w:val="clear" w:color="auto" w:fill="FFFFFF"/>
        <w:spacing w:after="0" w:line="240" w:lineRule="auto"/>
        <w:jc w:val="right"/>
        <w:rPr>
          <w:rFonts w:asciiTheme="minorHAnsi" w:eastAsia="Times New Roman" w:hAnsiTheme="minorHAnsi" w:cstheme="minorHAnsi"/>
          <w:color w:val="222222"/>
        </w:rPr>
      </w:pPr>
      <w:r w:rsidRPr="00FF0D24">
        <w:rPr>
          <w:rFonts w:asciiTheme="minorHAnsi" w:eastAsia="Times New Roman" w:hAnsiTheme="minorHAnsi" w:cstheme="minorHAnsi"/>
          <w:color w:val="222222"/>
        </w:rPr>
        <w:lastRenderedPageBreak/>
        <w:t> </w:t>
      </w:r>
      <w:r w:rsidR="000D6072">
        <w:rPr>
          <w:rFonts w:asciiTheme="minorHAnsi" w:eastAsia="Times New Roman" w:hAnsiTheme="minorHAnsi" w:cstheme="minorHAnsi"/>
          <w:color w:val="222222"/>
        </w:rPr>
        <w:t>Nastavnica</w:t>
      </w:r>
      <w:r w:rsidRPr="00FF0D24">
        <w:rPr>
          <w:rFonts w:asciiTheme="minorHAnsi" w:eastAsia="Times New Roman" w:hAnsiTheme="minorHAnsi" w:cstheme="minorHAnsi"/>
          <w:color w:val="222222"/>
        </w:rPr>
        <w:t xml:space="preserve">: </w:t>
      </w:r>
      <w:r w:rsidR="00746F20" w:rsidRPr="00FF0D24">
        <w:rPr>
          <w:rFonts w:asciiTheme="minorHAnsi" w:eastAsia="Times New Roman" w:hAnsiTheme="minorHAnsi" w:cstheme="minorHAnsi"/>
          <w:color w:val="222222"/>
        </w:rPr>
        <w:t>Anamarija Aleksić Matijević</w:t>
      </w:r>
      <w:r w:rsidRPr="00FF0D24">
        <w:rPr>
          <w:rFonts w:asciiTheme="minorHAnsi" w:eastAsia="Times New Roman" w:hAnsiTheme="minorHAnsi" w:cstheme="minorHAnsi"/>
          <w:color w:val="222222"/>
        </w:rPr>
        <w:t>, dipl. ing. arh.</w:t>
      </w:r>
    </w:p>
    <w:p w14:paraId="0F2A583B" w14:textId="77777777" w:rsidR="00E96230" w:rsidRDefault="00E96230" w:rsidP="00E96230">
      <w:pPr>
        <w:spacing w:after="0" w:line="240" w:lineRule="auto"/>
        <w:rPr>
          <w:rFonts w:cs="Arial"/>
          <w:bCs/>
        </w:rPr>
      </w:pPr>
    </w:p>
    <w:p w14:paraId="287E82A4" w14:textId="32093931" w:rsidR="00E96230" w:rsidRPr="000439E8" w:rsidRDefault="00E96230" w:rsidP="00E96230">
      <w:pPr>
        <w:spacing w:after="0" w:line="240" w:lineRule="auto"/>
        <w:rPr>
          <w:rFonts w:cs="Arial"/>
          <w:b/>
        </w:rPr>
      </w:pPr>
      <w:r w:rsidRPr="000439E8">
        <w:rPr>
          <w:rFonts w:cs="Arial"/>
          <w:b/>
        </w:rPr>
        <w:t xml:space="preserve">Izvješće o postignućima učenika iz </w:t>
      </w:r>
      <w:r w:rsidR="0052075D">
        <w:rPr>
          <w:rFonts w:cs="Arial"/>
          <w:b/>
        </w:rPr>
        <w:t>A</w:t>
      </w:r>
      <w:r w:rsidRPr="000439E8">
        <w:rPr>
          <w:rFonts w:cs="Arial"/>
          <w:b/>
        </w:rPr>
        <w:t xml:space="preserve">utocad-a  </w:t>
      </w:r>
    </w:p>
    <w:p w14:paraId="1866A34D" w14:textId="77777777" w:rsidR="00E96230" w:rsidRDefault="00E96230" w:rsidP="00E96230">
      <w:pPr>
        <w:spacing w:after="0" w:line="240" w:lineRule="auto"/>
        <w:rPr>
          <w:rFonts w:cs="Arial"/>
          <w:b/>
        </w:rPr>
      </w:pPr>
    </w:p>
    <w:p w14:paraId="16BC3EE7" w14:textId="0FF2DB3B" w:rsidR="00E96230" w:rsidRDefault="00E96230" w:rsidP="00EF5B6C">
      <w:pPr>
        <w:spacing w:after="0" w:line="240" w:lineRule="auto"/>
        <w:jc w:val="both"/>
        <w:rPr>
          <w:rFonts w:cs="Arial"/>
        </w:rPr>
      </w:pPr>
      <w:r>
        <w:rPr>
          <w:rFonts w:cs="Arial"/>
        </w:rPr>
        <w:t>Školsko natjecanje iz crtanja na računalima u AutoCAD-u održano je  u siječnju 2023. godine. Sudjelovali su učenici 3</w:t>
      </w:r>
      <w:r w:rsidR="00EF5B6C">
        <w:rPr>
          <w:rFonts w:cs="Arial"/>
        </w:rPr>
        <w:t>.</w:t>
      </w:r>
      <w:r>
        <w:rPr>
          <w:rFonts w:cs="Arial"/>
        </w:rPr>
        <w:t>G i 4</w:t>
      </w:r>
      <w:r w:rsidR="00EF5B6C">
        <w:rPr>
          <w:rFonts w:cs="Arial"/>
        </w:rPr>
        <w:t>.</w:t>
      </w:r>
      <w:r>
        <w:rPr>
          <w:rFonts w:cs="Arial"/>
        </w:rPr>
        <w:t>G razreda. Najbolji rezultat postigao je učenik Mihael Gradečak iz 3</w:t>
      </w:r>
      <w:r w:rsidR="00EF5B6C">
        <w:rPr>
          <w:rFonts w:cs="Arial"/>
        </w:rPr>
        <w:t>.</w:t>
      </w:r>
      <w:r>
        <w:rPr>
          <w:rFonts w:cs="Arial"/>
        </w:rPr>
        <w:t xml:space="preserve">G razreda. </w:t>
      </w:r>
    </w:p>
    <w:p w14:paraId="4EC5DD8A" w14:textId="77777777" w:rsidR="00E96230" w:rsidRDefault="00E96230" w:rsidP="00EF5B6C">
      <w:pPr>
        <w:spacing w:after="0" w:line="240" w:lineRule="auto"/>
        <w:jc w:val="both"/>
        <w:rPr>
          <w:rFonts w:cs="Arial"/>
        </w:rPr>
      </w:pPr>
    </w:p>
    <w:p w14:paraId="17D0C4C3" w14:textId="77777777" w:rsidR="00E96230" w:rsidRDefault="00E96230" w:rsidP="00EF5B6C">
      <w:pPr>
        <w:spacing w:after="0" w:line="240" w:lineRule="auto"/>
        <w:jc w:val="both"/>
        <w:rPr>
          <w:rFonts w:cs="Arial"/>
        </w:rPr>
      </w:pPr>
      <w:r>
        <w:rPr>
          <w:rFonts w:cs="Arial"/>
        </w:rPr>
        <w:t>Tijekom sljedećih mjeseci, učenik se pripremao za Državno natjecanje rješavajući veći broj zadataka.</w:t>
      </w:r>
    </w:p>
    <w:p w14:paraId="3F192736" w14:textId="3F399CB6" w:rsidR="00E96230" w:rsidRDefault="00E96230" w:rsidP="00EF5B6C">
      <w:pPr>
        <w:spacing w:after="0" w:line="240" w:lineRule="auto"/>
        <w:jc w:val="both"/>
        <w:rPr>
          <w:rFonts w:cs="Arial"/>
        </w:rPr>
      </w:pPr>
      <w:r>
        <w:rPr>
          <w:rFonts w:cs="Arial"/>
        </w:rPr>
        <w:t>Državno natjecanje u AutoCAD-u održano je u Graditeljsko</w:t>
      </w:r>
      <w:r w:rsidR="00EF5B6C">
        <w:rPr>
          <w:rFonts w:cs="Arial"/>
        </w:rPr>
        <w:t xml:space="preserve">j tehničkoj školi u Zagrebu 12. </w:t>
      </w:r>
      <w:r>
        <w:rPr>
          <w:rFonts w:cs="Arial"/>
        </w:rPr>
        <w:t>5.</w:t>
      </w:r>
      <w:r w:rsidR="00EF5B6C">
        <w:rPr>
          <w:rFonts w:cs="Arial"/>
        </w:rPr>
        <w:t xml:space="preserve"> </w:t>
      </w:r>
      <w:r>
        <w:rPr>
          <w:rFonts w:cs="Arial"/>
        </w:rPr>
        <w:t xml:space="preserve">2023. na kojem je Mihael  uspješno riješio i kompletirao zadatak, osvojio 5. mjesto  i dostojno predstavio našu školu. </w:t>
      </w:r>
    </w:p>
    <w:p w14:paraId="43020933" w14:textId="77777777" w:rsidR="00E96230" w:rsidRDefault="00E96230" w:rsidP="00E96230">
      <w:pPr>
        <w:spacing w:after="0" w:line="240" w:lineRule="auto"/>
        <w:rPr>
          <w:rFonts w:cs="Arial"/>
        </w:rPr>
      </w:pPr>
    </w:p>
    <w:p w14:paraId="4027C76A" w14:textId="77777777" w:rsidR="00E96230" w:rsidRDefault="00E96230" w:rsidP="00E96230">
      <w:pPr>
        <w:spacing w:after="0" w:line="240" w:lineRule="auto"/>
        <w:jc w:val="right"/>
        <w:rPr>
          <w:rFonts w:cs="Arial"/>
        </w:rPr>
      </w:pPr>
      <w:r>
        <w:rPr>
          <w:rFonts w:cs="Arial"/>
        </w:rPr>
        <w:t xml:space="preserve">Mentorica:  Anamarija Aleksić Matijević, dipl. ing. arh. </w:t>
      </w:r>
    </w:p>
    <w:p w14:paraId="79077BFE" w14:textId="77777777" w:rsidR="00E96230" w:rsidRPr="00E272FF" w:rsidRDefault="00E96230" w:rsidP="008D53E9">
      <w:pPr>
        <w:shd w:val="clear" w:color="auto" w:fill="FFFFFF"/>
        <w:spacing w:after="0" w:line="240" w:lineRule="auto"/>
        <w:jc w:val="right"/>
        <w:rPr>
          <w:rFonts w:asciiTheme="minorHAnsi" w:eastAsia="Times New Roman" w:hAnsiTheme="minorHAnsi" w:cstheme="minorHAnsi"/>
          <w:color w:val="222222"/>
        </w:rPr>
      </w:pPr>
    </w:p>
    <w:p w14:paraId="6CBF6A86" w14:textId="2FC6D31E" w:rsidR="0091021E" w:rsidRPr="000439E8" w:rsidRDefault="0091021E" w:rsidP="008D53E9">
      <w:pPr>
        <w:shd w:val="clear" w:color="auto" w:fill="FFFFFF"/>
        <w:spacing w:after="0" w:line="240" w:lineRule="auto"/>
        <w:rPr>
          <w:rFonts w:asciiTheme="minorHAnsi" w:eastAsia="Times New Roman" w:hAnsiTheme="minorHAnsi" w:cstheme="minorHAnsi"/>
          <w:b/>
          <w:color w:val="auto"/>
        </w:rPr>
      </w:pPr>
      <w:r w:rsidRPr="000439E8">
        <w:rPr>
          <w:rFonts w:asciiTheme="minorHAnsi" w:eastAsia="Times New Roman" w:hAnsiTheme="minorHAnsi" w:cstheme="minorHAnsi"/>
          <w:b/>
          <w:color w:val="auto"/>
        </w:rPr>
        <w:t>Dodatna nastava Graditeljsko nasljeđe</w:t>
      </w:r>
      <w:r w:rsidR="000439E8">
        <w:rPr>
          <w:rFonts w:asciiTheme="minorHAnsi" w:eastAsia="Times New Roman" w:hAnsiTheme="minorHAnsi" w:cstheme="minorHAnsi"/>
          <w:b/>
          <w:color w:val="auto"/>
        </w:rPr>
        <w:t xml:space="preserve"> i AutoDeskRevit</w:t>
      </w:r>
    </w:p>
    <w:p w14:paraId="06669816" w14:textId="77777777" w:rsidR="0091021E" w:rsidRPr="00746F20" w:rsidRDefault="0091021E" w:rsidP="008D53E9">
      <w:pPr>
        <w:shd w:val="clear" w:color="auto" w:fill="FFFFFF"/>
        <w:spacing w:after="0" w:line="240" w:lineRule="auto"/>
        <w:rPr>
          <w:rFonts w:asciiTheme="minorHAnsi" w:eastAsia="Times New Roman" w:hAnsiTheme="minorHAnsi" w:cstheme="minorHAnsi"/>
          <w:color w:val="FF0000"/>
        </w:rPr>
      </w:pPr>
      <w:r w:rsidRPr="00746F20">
        <w:rPr>
          <w:rFonts w:asciiTheme="minorHAnsi" w:eastAsia="Times New Roman" w:hAnsiTheme="minorHAnsi" w:cstheme="minorHAnsi"/>
          <w:color w:val="FF0000"/>
        </w:rPr>
        <w:t> </w:t>
      </w:r>
    </w:p>
    <w:p w14:paraId="7E42AF9B" w14:textId="685D4986" w:rsidR="000439E8" w:rsidRDefault="000439E8" w:rsidP="00EF5B6C">
      <w:pPr>
        <w:shd w:val="clear" w:color="auto" w:fill="FFFFFF"/>
        <w:spacing w:after="0" w:line="240" w:lineRule="auto"/>
        <w:jc w:val="both"/>
        <w:rPr>
          <w:rFonts w:eastAsia="Times New Roman"/>
          <w:color w:val="222222"/>
        </w:rPr>
      </w:pPr>
      <w:r>
        <w:rPr>
          <w:rFonts w:eastAsia="Times New Roman"/>
          <w:color w:val="222222"/>
        </w:rPr>
        <w:t>Sudjelovalo je 25 učenika 1</w:t>
      </w:r>
      <w:r w:rsidR="00EF5B6C">
        <w:rPr>
          <w:rFonts w:eastAsia="Times New Roman"/>
          <w:color w:val="222222"/>
        </w:rPr>
        <w:t>.</w:t>
      </w:r>
      <w:r>
        <w:rPr>
          <w:rFonts w:eastAsia="Times New Roman"/>
          <w:color w:val="222222"/>
        </w:rPr>
        <w:t>G, 2</w:t>
      </w:r>
      <w:r w:rsidR="00EF5B6C">
        <w:rPr>
          <w:rFonts w:eastAsia="Times New Roman"/>
          <w:color w:val="222222"/>
        </w:rPr>
        <w:t>.</w:t>
      </w:r>
      <w:r>
        <w:rPr>
          <w:rFonts w:eastAsia="Times New Roman"/>
          <w:color w:val="222222"/>
        </w:rPr>
        <w:t>G1, 3</w:t>
      </w:r>
      <w:r w:rsidR="00EF5B6C">
        <w:rPr>
          <w:rFonts w:eastAsia="Times New Roman"/>
          <w:color w:val="222222"/>
        </w:rPr>
        <w:t>.</w:t>
      </w:r>
      <w:r>
        <w:rPr>
          <w:rFonts w:eastAsia="Times New Roman"/>
          <w:color w:val="222222"/>
        </w:rPr>
        <w:t>G1 i 4</w:t>
      </w:r>
      <w:r w:rsidR="00EF5B6C">
        <w:rPr>
          <w:rFonts w:eastAsia="Times New Roman"/>
          <w:color w:val="222222"/>
        </w:rPr>
        <w:t>.</w:t>
      </w:r>
      <w:r>
        <w:rPr>
          <w:rFonts w:eastAsia="Times New Roman"/>
          <w:color w:val="222222"/>
        </w:rPr>
        <w:t>G1 razreda.</w:t>
      </w:r>
    </w:p>
    <w:p w14:paraId="5F57D30E" w14:textId="77777777" w:rsidR="000439E8" w:rsidRDefault="000439E8" w:rsidP="00EF5B6C">
      <w:pPr>
        <w:shd w:val="clear" w:color="auto" w:fill="FFFFFF"/>
        <w:spacing w:after="0" w:line="240" w:lineRule="auto"/>
        <w:jc w:val="both"/>
        <w:rPr>
          <w:rFonts w:eastAsia="Times New Roman"/>
          <w:color w:val="auto"/>
        </w:rPr>
      </w:pPr>
      <w:r>
        <w:rPr>
          <w:rFonts w:eastAsia="Times New Roman"/>
          <w:color w:val="222222"/>
        </w:rPr>
        <w:t xml:space="preserve">Održano </w:t>
      </w:r>
      <w:r>
        <w:rPr>
          <w:rFonts w:eastAsia="Times New Roman"/>
        </w:rPr>
        <w:t>je planiranih 70 sati.</w:t>
      </w:r>
    </w:p>
    <w:p w14:paraId="4748A2C4" w14:textId="77777777" w:rsidR="000439E8" w:rsidRDefault="000439E8" w:rsidP="00EF5B6C">
      <w:pPr>
        <w:shd w:val="clear" w:color="auto" w:fill="FFFFFF"/>
        <w:spacing w:after="0" w:line="240" w:lineRule="auto"/>
        <w:jc w:val="both"/>
        <w:rPr>
          <w:rFonts w:eastAsia="Times New Roman"/>
        </w:rPr>
      </w:pPr>
    </w:p>
    <w:p w14:paraId="48991B82" w14:textId="77777777" w:rsidR="000439E8" w:rsidRDefault="000439E8" w:rsidP="00EF5B6C">
      <w:pPr>
        <w:shd w:val="clear" w:color="auto" w:fill="FFFFFF"/>
        <w:spacing w:after="0" w:line="240" w:lineRule="auto"/>
        <w:jc w:val="both"/>
        <w:rPr>
          <w:rFonts w:eastAsia="Times New Roman"/>
        </w:rPr>
      </w:pPr>
      <w:r>
        <w:rPr>
          <w:rFonts w:eastAsia="Times New Roman"/>
        </w:rPr>
        <w:t>Obrađene su sljedeće teme:</w:t>
      </w:r>
    </w:p>
    <w:p w14:paraId="34C1300E" w14:textId="77777777" w:rsidR="000439E8" w:rsidRDefault="000439E8" w:rsidP="00EF5B6C">
      <w:pPr>
        <w:numPr>
          <w:ilvl w:val="0"/>
          <w:numId w:val="35"/>
        </w:numPr>
        <w:spacing w:line="256" w:lineRule="auto"/>
        <w:contextualSpacing/>
        <w:jc w:val="both"/>
        <w:rPr>
          <w:rFonts w:eastAsia="Times New Roman"/>
        </w:rPr>
      </w:pPr>
      <w:r>
        <w:rPr>
          <w:rFonts w:eastAsia="Times New Roman"/>
        </w:rPr>
        <w:t>Upoznavanje s BIM računalnim programima</w:t>
      </w:r>
    </w:p>
    <w:p w14:paraId="725D5D27" w14:textId="77777777" w:rsidR="000439E8" w:rsidRDefault="000439E8" w:rsidP="00EF5B6C">
      <w:pPr>
        <w:numPr>
          <w:ilvl w:val="0"/>
          <w:numId w:val="35"/>
        </w:numPr>
        <w:spacing w:line="256" w:lineRule="auto"/>
        <w:contextualSpacing/>
        <w:jc w:val="both"/>
        <w:rPr>
          <w:rFonts w:eastAsia="Times New Roman"/>
        </w:rPr>
      </w:pPr>
      <w:r>
        <w:rPr>
          <w:rFonts w:eastAsia="Times New Roman"/>
        </w:rPr>
        <w:t xml:space="preserve">Edukacija rada u aplikaciji AutoDesk Revit </w:t>
      </w:r>
    </w:p>
    <w:p w14:paraId="02CB99BB" w14:textId="77777777" w:rsidR="000439E8" w:rsidRDefault="000439E8" w:rsidP="00EF5B6C">
      <w:pPr>
        <w:numPr>
          <w:ilvl w:val="0"/>
          <w:numId w:val="35"/>
        </w:numPr>
        <w:spacing w:line="256" w:lineRule="auto"/>
        <w:contextualSpacing/>
        <w:jc w:val="both"/>
        <w:rPr>
          <w:rFonts w:eastAsia="Times New Roman"/>
        </w:rPr>
      </w:pPr>
      <w:r>
        <w:rPr>
          <w:rFonts w:eastAsia="Times New Roman"/>
        </w:rPr>
        <w:t>Kulturološka priprema uoči mobilnosti po Erasmus+ projektu u Frankfurt, Mainz i Sevillu.</w:t>
      </w:r>
    </w:p>
    <w:p w14:paraId="57D55873" w14:textId="77777777" w:rsidR="000439E8" w:rsidRDefault="000439E8" w:rsidP="00EF5B6C">
      <w:pPr>
        <w:numPr>
          <w:ilvl w:val="0"/>
          <w:numId w:val="35"/>
        </w:numPr>
        <w:spacing w:line="256" w:lineRule="auto"/>
        <w:contextualSpacing/>
        <w:jc w:val="both"/>
        <w:rPr>
          <w:rFonts w:eastAsia="Times New Roman"/>
        </w:rPr>
      </w:pPr>
      <w:r>
        <w:rPr>
          <w:rFonts w:eastAsia="Times New Roman"/>
        </w:rPr>
        <w:t>Upoznavanje s konzervatorskim elaboratima građevina (dvorac Erdoedy u Jastrebarskom, Gliptoteka HAZU u Zagebu)</w:t>
      </w:r>
    </w:p>
    <w:p w14:paraId="2EAF127E" w14:textId="77777777" w:rsidR="000439E8" w:rsidRDefault="000439E8" w:rsidP="00EF5B6C">
      <w:pPr>
        <w:numPr>
          <w:ilvl w:val="0"/>
          <w:numId w:val="35"/>
        </w:numPr>
        <w:spacing w:line="256" w:lineRule="auto"/>
        <w:contextualSpacing/>
        <w:jc w:val="both"/>
        <w:rPr>
          <w:rFonts w:eastAsia="Times New Roman"/>
        </w:rPr>
      </w:pPr>
      <w:r>
        <w:rPr>
          <w:rFonts w:eastAsia="Times New Roman"/>
        </w:rPr>
        <w:t>Posjet Zagrebu: Zelena potkova (Donji grad), katedrala i Gornji grad</w:t>
      </w:r>
    </w:p>
    <w:p w14:paraId="0D6526AC" w14:textId="77777777" w:rsidR="000439E8" w:rsidRDefault="000439E8" w:rsidP="00EF5B6C">
      <w:pPr>
        <w:numPr>
          <w:ilvl w:val="0"/>
          <w:numId w:val="35"/>
        </w:numPr>
        <w:spacing w:line="256" w:lineRule="auto"/>
        <w:contextualSpacing/>
        <w:jc w:val="both"/>
        <w:rPr>
          <w:rFonts w:eastAsia="Times New Roman"/>
        </w:rPr>
      </w:pPr>
      <w:r>
        <w:rPr>
          <w:rFonts w:eastAsia="Times New Roman"/>
        </w:rPr>
        <w:t>Posjet gradilištu rekonstrukcije zgrade Prirodoslovnog muzeja u Zagrebu</w:t>
      </w:r>
    </w:p>
    <w:p w14:paraId="7C893F1D" w14:textId="77777777" w:rsidR="000439E8" w:rsidRDefault="000439E8" w:rsidP="00EF5B6C">
      <w:pPr>
        <w:numPr>
          <w:ilvl w:val="0"/>
          <w:numId w:val="35"/>
        </w:numPr>
        <w:spacing w:line="256" w:lineRule="auto"/>
        <w:contextualSpacing/>
        <w:jc w:val="both"/>
        <w:rPr>
          <w:rFonts w:eastAsia="Times New Roman"/>
        </w:rPr>
      </w:pPr>
      <w:r>
        <w:rPr>
          <w:rFonts w:eastAsia="Times New Roman"/>
        </w:rPr>
        <w:t>Posjet izložbi Otona Ivekovića u Klovićevim dvorima</w:t>
      </w:r>
    </w:p>
    <w:p w14:paraId="3847494D" w14:textId="77777777" w:rsidR="000439E8" w:rsidRDefault="000439E8" w:rsidP="00EF5B6C">
      <w:pPr>
        <w:numPr>
          <w:ilvl w:val="0"/>
          <w:numId w:val="35"/>
        </w:numPr>
        <w:spacing w:line="256" w:lineRule="auto"/>
        <w:contextualSpacing/>
        <w:jc w:val="both"/>
        <w:rPr>
          <w:rFonts w:eastAsia="Times New Roman"/>
        </w:rPr>
      </w:pPr>
      <w:r>
        <w:rPr>
          <w:rFonts w:eastAsia="Times New Roman"/>
        </w:rPr>
        <w:t>Tradicijska kuća u Hrvatskoj</w:t>
      </w:r>
    </w:p>
    <w:p w14:paraId="21D3DBED" w14:textId="77777777" w:rsidR="000439E8" w:rsidRDefault="000439E8" w:rsidP="00EF5B6C">
      <w:pPr>
        <w:numPr>
          <w:ilvl w:val="0"/>
          <w:numId w:val="35"/>
        </w:numPr>
        <w:spacing w:line="256" w:lineRule="auto"/>
        <w:contextualSpacing/>
        <w:jc w:val="both"/>
        <w:rPr>
          <w:rFonts w:eastAsia="Times New Roman"/>
        </w:rPr>
      </w:pPr>
      <w:r>
        <w:rPr>
          <w:rFonts w:eastAsia="Times New Roman"/>
        </w:rPr>
        <w:t>Dvorac Veliki Tabor</w:t>
      </w:r>
    </w:p>
    <w:p w14:paraId="57A8DB7A" w14:textId="77777777" w:rsidR="000439E8" w:rsidRDefault="000439E8" w:rsidP="00EF5B6C">
      <w:pPr>
        <w:numPr>
          <w:ilvl w:val="0"/>
          <w:numId w:val="35"/>
        </w:numPr>
        <w:spacing w:line="256" w:lineRule="auto"/>
        <w:contextualSpacing/>
        <w:jc w:val="both"/>
        <w:rPr>
          <w:rFonts w:eastAsia="Times New Roman"/>
        </w:rPr>
      </w:pPr>
      <w:r>
        <w:rPr>
          <w:rFonts w:eastAsia="Times New Roman"/>
        </w:rPr>
        <w:t xml:space="preserve">Rekonstrukcija, adaptacija i prenamjena građevine na prostoru bivše tvornice ZIVT u Zaboku </w:t>
      </w:r>
    </w:p>
    <w:p w14:paraId="03F8C2FF" w14:textId="77777777" w:rsidR="000439E8" w:rsidRDefault="000439E8" w:rsidP="00EF5B6C">
      <w:pPr>
        <w:numPr>
          <w:ilvl w:val="0"/>
          <w:numId w:val="35"/>
        </w:numPr>
        <w:spacing w:line="256" w:lineRule="auto"/>
        <w:contextualSpacing/>
        <w:jc w:val="both"/>
        <w:rPr>
          <w:rFonts w:eastAsia="Times New Roman"/>
        </w:rPr>
      </w:pPr>
      <w:r>
        <w:rPr>
          <w:rFonts w:eastAsia="Times New Roman"/>
        </w:rPr>
        <w:t>Posjet gradilištu objekta za kulturu reGENERATOR u Zaboku</w:t>
      </w:r>
    </w:p>
    <w:p w14:paraId="795D64C9" w14:textId="77777777" w:rsidR="000439E8" w:rsidRDefault="000439E8" w:rsidP="00EF5B6C">
      <w:pPr>
        <w:numPr>
          <w:ilvl w:val="0"/>
          <w:numId w:val="35"/>
        </w:numPr>
        <w:spacing w:line="256" w:lineRule="auto"/>
        <w:contextualSpacing/>
        <w:jc w:val="both"/>
        <w:rPr>
          <w:rFonts w:eastAsia="Times New Roman"/>
        </w:rPr>
      </w:pPr>
      <w:bookmarkStart w:id="0" w:name="_Hlk140074621"/>
      <w:r>
        <w:rPr>
          <w:rFonts w:eastAsia="Times New Roman"/>
        </w:rPr>
        <w:t>AutoCAD 3D modeliranje</w:t>
      </w:r>
      <w:bookmarkEnd w:id="0"/>
    </w:p>
    <w:p w14:paraId="0EF05D0C" w14:textId="77777777" w:rsidR="000439E8" w:rsidRDefault="000439E8" w:rsidP="00EF5B6C">
      <w:pPr>
        <w:numPr>
          <w:ilvl w:val="0"/>
          <w:numId w:val="35"/>
        </w:numPr>
        <w:spacing w:line="256" w:lineRule="auto"/>
        <w:contextualSpacing/>
        <w:jc w:val="both"/>
        <w:rPr>
          <w:rFonts w:eastAsia="Times New Roman"/>
        </w:rPr>
      </w:pPr>
      <w:r>
        <w:rPr>
          <w:rFonts w:eastAsia="Times New Roman"/>
        </w:rPr>
        <w:t>Razgled Starog grada i barokne jezgre, posjet galeriji likovnih umjetnika grada Varaždina</w:t>
      </w:r>
    </w:p>
    <w:p w14:paraId="362E49BC" w14:textId="77777777" w:rsidR="000439E8" w:rsidRDefault="000439E8" w:rsidP="00EF5B6C">
      <w:pPr>
        <w:numPr>
          <w:ilvl w:val="0"/>
          <w:numId w:val="35"/>
        </w:numPr>
        <w:spacing w:line="256" w:lineRule="auto"/>
        <w:contextualSpacing/>
        <w:jc w:val="both"/>
        <w:rPr>
          <w:rFonts w:eastAsia="Times New Roman"/>
        </w:rPr>
      </w:pPr>
      <w:r>
        <w:rPr>
          <w:rFonts w:eastAsia="Times New Roman"/>
        </w:rPr>
        <w:t>Izrada plakata i videozapisa: Projekt obiteljske kuće za državno natjecanje WorldSkills Croatia 2023, smotra učeničkih radova</w:t>
      </w:r>
    </w:p>
    <w:p w14:paraId="28CF89DD" w14:textId="77777777" w:rsidR="000439E8" w:rsidRDefault="000439E8" w:rsidP="00EF5B6C">
      <w:pPr>
        <w:numPr>
          <w:ilvl w:val="0"/>
          <w:numId w:val="35"/>
        </w:numPr>
        <w:spacing w:line="256" w:lineRule="auto"/>
        <w:contextualSpacing/>
        <w:jc w:val="both"/>
        <w:rPr>
          <w:rFonts w:eastAsia="Times New Roman"/>
        </w:rPr>
      </w:pPr>
      <w:r>
        <w:rPr>
          <w:rFonts w:eastAsia="Times New Roman"/>
        </w:rPr>
        <w:t>Zgrada i postav Arheološkog muzeja Narona u Vidu kraj Metkovića</w:t>
      </w:r>
    </w:p>
    <w:p w14:paraId="3CE8B196" w14:textId="77777777" w:rsidR="000439E8" w:rsidRDefault="000439E8" w:rsidP="00EF5B6C">
      <w:pPr>
        <w:spacing w:after="0" w:line="256" w:lineRule="auto"/>
        <w:ind w:left="720"/>
        <w:contextualSpacing/>
        <w:jc w:val="both"/>
        <w:rPr>
          <w:rFonts w:eastAsia="Times New Roman"/>
        </w:rPr>
      </w:pPr>
    </w:p>
    <w:p w14:paraId="45F19A37" w14:textId="77777777" w:rsidR="000439E8" w:rsidRDefault="000439E8" w:rsidP="00EF5B6C">
      <w:pPr>
        <w:spacing w:after="0" w:line="256" w:lineRule="auto"/>
        <w:ind w:left="360"/>
        <w:contextualSpacing/>
        <w:jc w:val="both"/>
        <w:rPr>
          <w:rFonts w:eastAsia="Times New Roman"/>
        </w:rPr>
      </w:pPr>
      <w:r>
        <w:rPr>
          <w:rFonts w:eastAsia="Times New Roman"/>
        </w:rPr>
        <w:t>Nije u potpunosti dovršena edukacija u programu Revit, već je težište bilo na svladavanju AutoCAD 3D modeliranja kao pripreme za mobilnost u okviru Erasmus+ projekta u Sevillu, Španjolska.</w:t>
      </w:r>
    </w:p>
    <w:p w14:paraId="6690C935" w14:textId="77777777" w:rsidR="00C74549" w:rsidRPr="00746F20" w:rsidRDefault="0091021E" w:rsidP="008D53E9">
      <w:pPr>
        <w:shd w:val="clear" w:color="auto" w:fill="FFFFFF"/>
        <w:spacing w:after="0" w:line="240" w:lineRule="auto"/>
        <w:jc w:val="right"/>
        <w:rPr>
          <w:rFonts w:asciiTheme="minorHAnsi" w:eastAsia="Times New Roman" w:hAnsiTheme="minorHAnsi" w:cstheme="minorHAnsi"/>
          <w:color w:val="FF0000"/>
        </w:rPr>
      </w:pPr>
      <w:r w:rsidRPr="00746F20">
        <w:rPr>
          <w:rFonts w:asciiTheme="minorHAnsi" w:eastAsia="Times New Roman" w:hAnsiTheme="minorHAnsi" w:cstheme="minorHAnsi"/>
          <w:color w:val="FF0000"/>
        </w:rPr>
        <w:t> </w:t>
      </w:r>
    </w:p>
    <w:p w14:paraId="5B83EB24" w14:textId="784EBBC0" w:rsidR="0091021E" w:rsidRPr="000439E8" w:rsidRDefault="000D6072" w:rsidP="008D53E9">
      <w:pPr>
        <w:shd w:val="clear" w:color="auto" w:fill="FFFFFF"/>
        <w:spacing w:after="0" w:line="240" w:lineRule="auto"/>
        <w:jc w:val="right"/>
        <w:rPr>
          <w:rFonts w:asciiTheme="minorHAnsi" w:eastAsia="Times New Roman" w:hAnsiTheme="minorHAnsi" w:cstheme="minorHAnsi"/>
          <w:color w:val="auto"/>
        </w:rPr>
      </w:pPr>
      <w:r>
        <w:rPr>
          <w:rFonts w:asciiTheme="minorHAnsi" w:eastAsia="Times New Roman" w:hAnsiTheme="minorHAnsi" w:cstheme="minorHAnsi"/>
          <w:color w:val="auto"/>
        </w:rPr>
        <w:t>Nastavnica</w:t>
      </w:r>
      <w:r w:rsidR="0091021E" w:rsidRPr="000439E8">
        <w:rPr>
          <w:rFonts w:asciiTheme="minorHAnsi" w:eastAsia="Times New Roman" w:hAnsiTheme="minorHAnsi" w:cstheme="minorHAnsi"/>
          <w:color w:val="auto"/>
        </w:rPr>
        <w:t>: Sanja Markuš, dipl. ing. arh.</w:t>
      </w:r>
    </w:p>
    <w:p w14:paraId="6EE0ABB4" w14:textId="77777777" w:rsidR="0091021E" w:rsidRPr="00E272FF" w:rsidRDefault="0091021E" w:rsidP="008D53E9">
      <w:pPr>
        <w:shd w:val="clear" w:color="auto" w:fill="FFFFFF"/>
        <w:spacing w:after="0" w:line="240" w:lineRule="auto"/>
        <w:rPr>
          <w:rFonts w:asciiTheme="minorHAnsi" w:eastAsia="Times New Roman" w:hAnsiTheme="minorHAnsi" w:cstheme="minorHAnsi"/>
          <w:color w:val="222222"/>
        </w:rPr>
      </w:pPr>
    </w:p>
    <w:p w14:paraId="3C27FA3F" w14:textId="77777777" w:rsidR="0091021E" w:rsidRPr="00E272FF" w:rsidRDefault="0091021E" w:rsidP="008D53E9">
      <w:pPr>
        <w:shd w:val="clear" w:color="auto" w:fill="FFFFFF"/>
        <w:spacing w:after="0" w:line="240" w:lineRule="auto"/>
        <w:rPr>
          <w:rFonts w:asciiTheme="minorHAnsi" w:eastAsia="Times New Roman" w:hAnsiTheme="minorHAnsi" w:cstheme="minorHAnsi"/>
          <w:b/>
          <w:color w:val="auto"/>
        </w:rPr>
      </w:pPr>
      <w:r w:rsidRPr="00E272FF">
        <w:rPr>
          <w:rFonts w:asciiTheme="minorHAnsi" w:eastAsia="Times New Roman" w:hAnsiTheme="minorHAnsi" w:cstheme="minorHAnsi"/>
          <w:b/>
          <w:color w:val="auto"/>
        </w:rPr>
        <w:t>Dodatna nastava Crtanje</w:t>
      </w:r>
    </w:p>
    <w:p w14:paraId="64B8256A" w14:textId="71DB2F91" w:rsidR="0063480F" w:rsidRDefault="0063480F" w:rsidP="008D53E9">
      <w:pPr>
        <w:spacing w:after="0" w:line="240" w:lineRule="auto"/>
      </w:pPr>
    </w:p>
    <w:tbl>
      <w:tblPr>
        <w:tblW w:w="0" w:type="auto"/>
        <w:tblInd w:w="250" w:type="dxa"/>
        <w:tblLook w:val="04A0" w:firstRow="1" w:lastRow="0" w:firstColumn="1" w:lastColumn="0" w:noHBand="0" w:noVBand="1"/>
      </w:tblPr>
      <w:tblGrid>
        <w:gridCol w:w="4520"/>
        <w:gridCol w:w="4302"/>
      </w:tblGrid>
      <w:tr w:rsidR="00746F20" w14:paraId="39036981" w14:textId="77777777" w:rsidTr="00746F20">
        <w:tc>
          <w:tcPr>
            <w:tcW w:w="4520" w:type="dxa"/>
            <w:vAlign w:val="center"/>
          </w:tcPr>
          <w:p w14:paraId="01C99E92" w14:textId="77777777" w:rsidR="00746F20" w:rsidRDefault="00746F20" w:rsidP="00746F20">
            <w:pPr>
              <w:spacing w:after="0" w:line="240" w:lineRule="auto"/>
              <w:rPr>
                <w:rFonts w:asciiTheme="minorHAnsi" w:hAnsiTheme="minorHAnsi" w:cstheme="minorHAnsi"/>
              </w:rPr>
            </w:pPr>
            <w:r>
              <w:rPr>
                <w:rFonts w:asciiTheme="minorHAnsi" w:hAnsiTheme="minorHAnsi" w:cstheme="minorHAnsi"/>
              </w:rPr>
              <w:lastRenderedPageBreak/>
              <w:t xml:space="preserve">Zanimanje:     </w:t>
            </w:r>
          </w:p>
        </w:tc>
        <w:tc>
          <w:tcPr>
            <w:tcW w:w="4302" w:type="dxa"/>
            <w:vAlign w:val="center"/>
          </w:tcPr>
          <w:p w14:paraId="2ED4E935" w14:textId="640B3E30" w:rsidR="00746F20" w:rsidRDefault="00EF5B6C" w:rsidP="00746F20">
            <w:pPr>
              <w:spacing w:after="0" w:line="240" w:lineRule="auto"/>
              <w:rPr>
                <w:rFonts w:asciiTheme="minorHAnsi" w:hAnsiTheme="minorHAnsi" w:cstheme="minorHAnsi"/>
              </w:rPr>
            </w:pPr>
            <w:r>
              <w:rPr>
                <w:rFonts w:asciiTheme="minorHAnsi" w:hAnsiTheme="minorHAnsi" w:cstheme="minorHAnsi"/>
              </w:rPr>
              <w:t>arhitektonski tehničar, g</w:t>
            </w:r>
            <w:r w:rsidR="00746F20">
              <w:rPr>
                <w:rFonts w:asciiTheme="minorHAnsi" w:hAnsiTheme="minorHAnsi" w:cstheme="minorHAnsi"/>
              </w:rPr>
              <w:t>rađevinski tehničar</w:t>
            </w:r>
          </w:p>
        </w:tc>
      </w:tr>
      <w:tr w:rsidR="00746F20" w14:paraId="42CE96A9" w14:textId="77777777" w:rsidTr="00746F20">
        <w:tc>
          <w:tcPr>
            <w:tcW w:w="4520" w:type="dxa"/>
            <w:vAlign w:val="center"/>
          </w:tcPr>
          <w:p w14:paraId="52F33CC6" w14:textId="77777777" w:rsidR="00746F20" w:rsidRDefault="00746F20" w:rsidP="00746F20">
            <w:pPr>
              <w:spacing w:after="0" w:line="240" w:lineRule="auto"/>
              <w:rPr>
                <w:rFonts w:asciiTheme="minorHAnsi" w:hAnsiTheme="minorHAnsi" w:cstheme="minorHAnsi"/>
              </w:rPr>
            </w:pPr>
            <w:r>
              <w:rPr>
                <w:rFonts w:asciiTheme="minorHAnsi" w:hAnsiTheme="minorHAnsi" w:cstheme="minorHAnsi"/>
              </w:rPr>
              <w:t xml:space="preserve">Razred:           </w:t>
            </w:r>
          </w:p>
        </w:tc>
        <w:tc>
          <w:tcPr>
            <w:tcW w:w="4302" w:type="dxa"/>
            <w:vAlign w:val="center"/>
          </w:tcPr>
          <w:p w14:paraId="586F59A3" w14:textId="77777777" w:rsidR="00746F20" w:rsidRDefault="00746F20" w:rsidP="00746F20">
            <w:pPr>
              <w:spacing w:after="0" w:line="240" w:lineRule="auto"/>
              <w:rPr>
                <w:rFonts w:asciiTheme="minorHAnsi" w:hAnsiTheme="minorHAnsi" w:cstheme="minorHAnsi"/>
              </w:rPr>
            </w:pPr>
            <w:r>
              <w:rPr>
                <w:rFonts w:asciiTheme="minorHAnsi" w:hAnsiTheme="minorHAnsi" w:cstheme="minorHAnsi"/>
                <w:bCs/>
              </w:rPr>
              <w:t>3.G</w:t>
            </w:r>
          </w:p>
        </w:tc>
      </w:tr>
      <w:tr w:rsidR="00746F20" w14:paraId="6834A946" w14:textId="77777777" w:rsidTr="00746F20">
        <w:tc>
          <w:tcPr>
            <w:tcW w:w="4520" w:type="dxa"/>
            <w:vAlign w:val="center"/>
          </w:tcPr>
          <w:p w14:paraId="0A76A013" w14:textId="77777777" w:rsidR="00746F20" w:rsidRDefault="00746F20" w:rsidP="00746F20">
            <w:pPr>
              <w:spacing w:after="0" w:line="240" w:lineRule="auto"/>
              <w:rPr>
                <w:rFonts w:asciiTheme="minorHAnsi" w:hAnsiTheme="minorHAnsi" w:cstheme="minorHAnsi"/>
              </w:rPr>
            </w:pPr>
            <w:r>
              <w:rPr>
                <w:rFonts w:asciiTheme="minorHAnsi" w:hAnsiTheme="minorHAnsi" w:cstheme="minorHAnsi"/>
              </w:rPr>
              <w:t xml:space="preserve">Nastavni predmet:       </w:t>
            </w:r>
          </w:p>
        </w:tc>
        <w:tc>
          <w:tcPr>
            <w:tcW w:w="4302" w:type="dxa"/>
            <w:vAlign w:val="center"/>
          </w:tcPr>
          <w:p w14:paraId="03E7A1BE" w14:textId="77777777" w:rsidR="00746F20" w:rsidRDefault="00746F20" w:rsidP="00746F20">
            <w:pPr>
              <w:spacing w:after="0" w:line="240" w:lineRule="auto"/>
              <w:rPr>
                <w:rFonts w:asciiTheme="minorHAnsi" w:hAnsiTheme="minorHAnsi" w:cstheme="minorHAnsi"/>
                <w:b/>
                <w:i/>
                <w:iCs/>
              </w:rPr>
            </w:pPr>
            <w:r>
              <w:rPr>
                <w:rFonts w:asciiTheme="minorHAnsi" w:hAnsiTheme="minorHAnsi" w:cstheme="minorHAnsi"/>
              </w:rPr>
              <w:t>Crtanje</w:t>
            </w:r>
          </w:p>
        </w:tc>
      </w:tr>
      <w:tr w:rsidR="00746F20" w14:paraId="2E3B9A7E" w14:textId="77777777" w:rsidTr="00746F20">
        <w:tc>
          <w:tcPr>
            <w:tcW w:w="4520" w:type="dxa"/>
            <w:vAlign w:val="center"/>
          </w:tcPr>
          <w:p w14:paraId="474EC58F" w14:textId="77777777" w:rsidR="00746F20" w:rsidRDefault="00746F20" w:rsidP="00746F20">
            <w:pPr>
              <w:spacing w:after="0" w:line="240" w:lineRule="auto"/>
              <w:rPr>
                <w:rFonts w:asciiTheme="minorHAnsi" w:hAnsiTheme="minorHAnsi" w:cstheme="minorHAnsi"/>
              </w:rPr>
            </w:pPr>
            <w:r>
              <w:rPr>
                <w:rFonts w:asciiTheme="minorHAnsi" w:hAnsiTheme="minorHAnsi" w:cstheme="minorHAnsi"/>
              </w:rPr>
              <w:t xml:space="preserve">Broj sati (tjedno/godišnje):    </w:t>
            </w:r>
          </w:p>
        </w:tc>
        <w:tc>
          <w:tcPr>
            <w:tcW w:w="4302" w:type="dxa"/>
            <w:vAlign w:val="center"/>
          </w:tcPr>
          <w:p w14:paraId="33FDE4B4" w14:textId="77777777" w:rsidR="00746F20" w:rsidRDefault="00746F20" w:rsidP="00746F20">
            <w:pPr>
              <w:spacing w:after="0" w:line="240" w:lineRule="auto"/>
              <w:rPr>
                <w:rFonts w:asciiTheme="minorHAnsi" w:hAnsiTheme="minorHAnsi" w:cstheme="minorHAnsi"/>
                <w:b/>
              </w:rPr>
            </w:pPr>
            <w:r>
              <w:rPr>
                <w:rFonts w:asciiTheme="minorHAnsi" w:hAnsiTheme="minorHAnsi" w:cstheme="minorHAnsi"/>
                <w:bCs/>
              </w:rPr>
              <w:t>1/35</w:t>
            </w:r>
          </w:p>
        </w:tc>
      </w:tr>
      <w:tr w:rsidR="00746F20" w14:paraId="40F15548" w14:textId="77777777" w:rsidTr="00746F20">
        <w:tc>
          <w:tcPr>
            <w:tcW w:w="4520" w:type="dxa"/>
            <w:vAlign w:val="center"/>
          </w:tcPr>
          <w:p w14:paraId="3FA2AA17" w14:textId="2B6437AE" w:rsidR="00746F20" w:rsidRDefault="00746F20" w:rsidP="00746F20">
            <w:pPr>
              <w:spacing w:after="0" w:line="240" w:lineRule="auto"/>
              <w:rPr>
                <w:rFonts w:asciiTheme="minorHAnsi" w:hAnsiTheme="minorHAnsi" w:cstheme="minorHAnsi"/>
              </w:rPr>
            </w:pPr>
          </w:p>
        </w:tc>
        <w:tc>
          <w:tcPr>
            <w:tcW w:w="4302" w:type="dxa"/>
            <w:vAlign w:val="center"/>
          </w:tcPr>
          <w:p w14:paraId="5E6417C9" w14:textId="51364E3C" w:rsidR="00746F20" w:rsidRDefault="00746F20" w:rsidP="00746F20">
            <w:pPr>
              <w:spacing w:after="0" w:line="240" w:lineRule="auto"/>
              <w:rPr>
                <w:rFonts w:asciiTheme="minorHAnsi" w:hAnsiTheme="minorHAnsi" w:cstheme="minorHAnsi"/>
                <w:b/>
              </w:rPr>
            </w:pPr>
          </w:p>
        </w:tc>
      </w:tr>
    </w:tbl>
    <w:p w14:paraId="1B5D3BAB" w14:textId="77777777" w:rsidR="00746F20" w:rsidRDefault="00746F20" w:rsidP="00746F20">
      <w:pPr>
        <w:spacing w:after="0" w:line="240" w:lineRule="auto"/>
        <w:rPr>
          <w:rFonts w:asciiTheme="minorHAnsi" w:hAnsiTheme="minorHAnsi" w:cstheme="minorHAnsi"/>
          <w:color w:val="auto"/>
          <w:lang w:val="en-US"/>
        </w:rPr>
      </w:pPr>
      <w:proofErr w:type="spellStart"/>
      <w:r>
        <w:rPr>
          <w:rFonts w:asciiTheme="minorHAnsi" w:hAnsiTheme="minorHAnsi" w:cstheme="minorHAnsi"/>
          <w:color w:val="auto"/>
          <w:lang w:val="en-US"/>
        </w:rPr>
        <w:t>Cilj</w:t>
      </w:r>
      <w:proofErr w:type="spellEnd"/>
      <w:r>
        <w:rPr>
          <w:rFonts w:asciiTheme="minorHAnsi" w:hAnsiTheme="minorHAnsi" w:cstheme="minorHAnsi"/>
          <w:color w:val="auto"/>
          <w:lang w:val="en-US"/>
        </w:rPr>
        <w:t xml:space="preserve"> </w:t>
      </w:r>
      <w:proofErr w:type="spellStart"/>
      <w:r>
        <w:rPr>
          <w:rFonts w:asciiTheme="minorHAnsi" w:hAnsiTheme="minorHAnsi" w:cstheme="minorHAnsi"/>
          <w:color w:val="auto"/>
          <w:lang w:val="en-US"/>
        </w:rPr>
        <w:t>dodatne</w:t>
      </w:r>
      <w:proofErr w:type="spellEnd"/>
      <w:r>
        <w:rPr>
          <w:rFonts w:asciiTheme="minorHAnsi" w:hAnsiTheme="minorHAnsi" w:cstheme="minorHAnsi"/>
          <w:color w:val="auto"/>
          <w:lang w:val="en-US"/>
        </w:rPr>
        <w:t xml:space="preserve"> </w:t>
      </w:r>
      <w:proofErr w:type="spellStart"/>
      <w:r>
        <w:rPr>
          <w:rFonts w:asciiTheme="minorHAnsi" w:hAnsiTheme="minorHAnsi" w:cstheme="minorHAnsi"/>
          <w:color w:val="auto"/>
          <w:lang w:val="en-US"/>
        </w:rPr>
        <w:t>nastave</w:t>
      </w:r>
      <w:proofErr w:type="spellEnd"/>
    </w:p>
    <w:p w14:paraId="7EF32FF0" w14:textId="2F09CDC3" w:rsidR="00746F20" w:rsidRPr="00012D00" w:rsidRDefault="00746F20" w:rsidP="00012D00">
      <w:pPr>
        <w:spacing w:after="0" w:line="240" w:lineRule="auto"/>
        <w:jc w:val="both"/>
        <w:rPr>
          <w:rFonts w:asciiTheme="minorHAnsi" w:hAnsiTheme="minorHAnsi" w:cstheme="minorHAnsi"/>
          <w:b/>
        </w:rPr>
      </w:pPr>
      <w:r>
        <w:rPr>
          <w:rFonts w:asciiTheme="minorHAnsi" w:hAnsiTheme="minorHAnsi" w:cstheme="minorHAnsi"/>
        </w:rPr>
        <w:t>Glavni cilj dodatne nastave je naučiti učenike crtati kroz vježbe gledanja, viziranja i smještaja u format. Ova nastava može pomoći učenicima kod upisa na Arhitektonski fakultet i  Akademiju likovnih umjetnosti.</w:t>
      </w:r>
      <w:r w:rsidR="00012D00">
        <w:rPr>
          <w:rFonts w:asciiTheme="minorHAnsi" w:hAnsiTheme="minorHAnsi" w:cstheme="minorHAnsi"/>
          <w:b/>
        </w:rPr>
        <w:t xml:space="preserve"> </w:t>
      </w:r>
      <w:r>
        <w:rPr>
          <w:rFonts w:asciiTheme="minorHAnsi" w:hAnsiTheme="minorHAnsi" w:cs="Arial"/>
        </w:rPr>
        <w:t xml:space="preserve">Učenici također mogu praktično saznati o drugim crtaćim tehnikama a kroz razgovor i o promjenama u pristupu crtanju kroz povijest. </w:t>
      </w:r>
    </w:p>
    <w:p w14:paraId="52831421" w14:textId="77777777" w:rsidR="00746F20" w:rsidRDefault="00746F20" w:rsidP="00746F20">
      <w:pPr>
        <w:spacing w:after="0" w:line="240" w:lineRule="auto"/>
        <w:rPr>
          <w:rFonts w:asciiTheme="minorHAnsi" w:hAnsiTheme="minorHAnsi" w:cs="Arial"/>
          <w:b/>
        </w:rPr>
      </w:pPr>
    </w:p>
    <w:p w14:paraId="09A81F44" w14:textId="77777777" w:rsidR="00746F20" w:rsidRDefault="00746F20" w:rsidP="00746F20">
      <w:pPr>
        <w:spacing w:after="0" w:line="240" w:lineRule="auto"/>
        <w:rPr>
          <w:rFonts w:asciiTheme="minorHAnsi" w:hAnsiTheme="minorHAnsi" w:cstheme="minorHAnsi"/>
        </w:rPr>
      </w:pPr>
      <w:r>
        <w:rPr>
          <w:rFonts w:asciiTheme="minorHAnsi" w:hAnsiTheme="minorHAnsi" w:cstheme="minorHAnsi"/>
        </w:rPr>
        <w:t>Opis zapažanja o učenicima:</w:t>
      </w:r>
    </w:p>
    <w:p w14:paraId="11C42F0D" w14:textId="5D517502" w:rsidR="00746F20" w:rsidRDefault="00746F20" w:rsidP="00746F20">
      <w:pPr>
        <w:spacing w:after="0" w:line="240" w:lineRule="auto"/>
        <w:rPr>
          <w:rFonts w:ascii="Arial" w:hAnsi="Arial" w:cs="Arial"/>
          <w:b/>
        </w:rPr>
      </w:pPr>
      <w:r>
        <w:t xml:space="preserve">Učenici su pokazali zainteresiranost za crtanje i redovito su pohađali nastavu. Ponekad su, u želji da što prije završe crtež, bili brzopleti i </w:t>
      </w:r>
      <w:r w:rsidR="00EF5B6C">
        <w:t xml:space="preserve">zbog toga griješili u viziranju, </w:t>
      </w:r>
      <w:r>
        <w:t>a onda posljedično i u smještaju u format.</w:t>
      </w:r>
    </w:p>
    <w:p w14:paraId="2E4DB3CE" w14:textId="77777777" w:rsidR="00746F20" w:rsidRDefault="00746F20" w:rsidP="00746F20">
      <w:pPr>
        <w:spacing w:after="0" w:line="240" w:lineRule="auto"/>
        <w:rPr>
          <w:rFonts w:asciiTheme="minorHAnsi" w:hAnsiTheme="minorHAnsi" w:cstheme="minorHAnsi"/>
          <w:b/>
          <w:color w:val="auto"/>
        </w:rPr>
      </w:pPr>
      <w:r>
        <w:rPr>
          <w:rFonts w:asciiTheme="minorHAnsi" w:hAnsiTheme="minorHAnsi" w:cstheme="minorHAnsi"/>
          <w:color w:val="auto"/>
        </w:rPr>
        <w:t>Broj održanih sati: 32</w:t>
      </w:r>
    </w:p>
    <w:p w14:paraId="75F7B482" w14:textId="77777777" w:rsidR="00746F20" w:rsidRDefault="00746F20" w:rsidP="00746F20">
      <w:pPr>
        <w:spacing w:after="0" w:line="240" w:lineRule="auto"/>
        <w:rPr>
          <w:rFonts w:asciiTheme="minorHAnsi" w:hAnsiTheme="minorHAnsi" w:cstheme="minorHAnsi"/>
          <w:b/>
          <w:color w:val="auto"/>
        </w:rPr>
      </w:pPr>
      <w:r>
        <w:rPr>
          <w:rFonts w:asciiTheme="minorHAnsi" w:hAnsiTheme="minorHAnsi" w:cstheme="minorHAnsi"/>
          <w:color w:val="auto"/>
        </w:rPr>
        <w:t>Broj prijavljenih učenika: 2</w:t>
      </w:r>
    </w:p>
    <w:p w14:paraId="3AD4D4CA" w14:textId="77777777" w:rsidR="00746F20" w:rsidRDefault="00746F20" w:rsidP="00746F20">
      <w:pPr>
        <w:spacing w:after="0" w:line="240" w:lineRule="auto"/>
        <w:rPr>
          <w:rFonts w:asciiTheme="minorHAnsi" w:hAnsiTheme="minorHAnsi" w:cstheme="minorHAnsi"/>
          <w:b/>
          <w:color w:val="0070C0"/>
        </w:rPr>
      </w:pPr>
    </w:p>
    <w:p w14:paraId="11F42313" w14:textId="77777777" w:rsidR="00746F20" w:rsidRDefault="00746F20" w:rsidP="00746F20">
      <w:pPr>
        <w:spacing w:after="0" w:line="240" w:lineRule="auto"/>
        <w:rPr>
          <w:rFonts w:asciiTheme="minorHAnsi" w:hAnsiTheme="minorHAnsi" w:cstheme="minorHAnsi"/>
          <w:color w:val="auto"/>
        </w:rPr>
      </w:pPr>
      <w:r>
        <w:rPr>
          <w:rFonts w:asciiTheme="minorHAnsi" w:hAnsiTheme="minorHAnsi" w:cstheme="minorHAnsi"/>
          <w:color w:val="auto"/>
        </w:rPr>
        <w:t>AnaIiza uspješnosti:</w:t>
      </w:r>
    </w:p>
    <w:p w14:paraId="533825A3" w14:textId="4A6A2B46" w:rsidR="00012D00" w:rsidRDefault="00746F20" w:rsidP="00746F20">
      <w:pPr>
        <w:spacing w:after="0" w:line="240" w:lineRule="auto"/>
        <w:ind w:left="110" w:hangingChars="50" w:hanging="110"/>
        <w:jc w:val="both"/>
        <w:rPr>
          <w:rFonts w:asciiTheme="minorHAnsi" w:hAnsiTheme="minorHAnsi" w:cstheme="minorHAnsi"/>
        </w:rPr>
      </w:pPr>
      <w:r>
        <w:rPr>
          <w:rFonts w:asciiTheme="minorHAnsi" w:hAnsiTheme="minorHAnsi" w:cstheme="minorHAnsi"/>
        </w:rPr>
        <w:t>Učenici Borna i Leo Kasteljan su kroz redovito pohađanje satov</w:t>
      </w:r>
      <w:r w:rsidR="00EF5B6C">
        <w:rPr>
          <w:rFonts w:asciiTheme="minorHAnsi" w:hAnsiTheme="minorHAnsi" w:cstheme="minorHAnsi"/>
        </w:rPr>
        <w:t xml:space="preserve">a napredovali u tehnici crtanj </w:t>
      </w:r>
      <w:r>
        <w:rPr>
          <w:rFonts w:asciiTheme="minorHAnsi" w:hAnsiTheme="minorHAnsi" w:cstheme="minorHAnsi"/>
        </w:rPr>
        <w:t>olovkom</w:t>
      </w:r>
    </w:p>
    <w:p w14:paraId="158C23A0" w14:textId="660AF43E" w:rsidR="00012D00" w:rsidRDefault="00746F20" w:rsidP="00012D00">
      <w:pPr>
        <w:spacing w:after="0" w:line="240" w:lineRule="auto"/>
        <w:ind w:left="110" w:hangingChars="50" w:hanging="110"/>
        <w:jc w:val="both"/>
        <w:rPr>
          <w:rFonts w:asciiTheme="minorHAnsi" w:hAnsiTheme="minorHAnsi" w:cstheme="minorHAnsi"/>
        </w:rPr>
      </w:pPr>
      <w:r>
        <w:rPr>
          <w:rFonts w:asciiTheme="minorHAnsi" w:hAnsiTheme="minorHAnsi" w:cstheme="minorHAnsi"/>
        </w:rPr>
        <w:t>na papiru.</w:t>
      </w:r>
      <w:r w:rsidR="00012D00">
        <w:rPr>
          <w:rFonts w:asciiTheme="minorHAnsi" w:hAnsiTheme="minorHAnsi" w:cstheme="minorHAnsi"/>
        </w:rPr>
        <w:t xml:space="preserve"> </w:t>
      </w:r>
      <w:r>
        <w:rPr>
          <w:rFonts w:asciiTheme="minorHAnsi" w:hAnsiTheme="minorHAnsi" w:cstheme="minorHAnsi"/>
        </w:rPr>
        <w:t>Uglavnom su savladali tehnike linearnog i tonskog crteža</w:t>
      </w:r>
      <w:r w:rsidR="00EF5B6C">
        <w:rPr>
          <w:rFonts w:asciiTheme="minorHAnsi" w:hAnsiTheme="minorHAnsi" w:cstheme="minorHAnsi"/>
        </w:rPr>
        <w:t>,</w:t>
      </w:r>
      <w:r>
        <w:rPr>
          <w:rFonts w:asciiTheme="minorHAnsi" w:hAnsiTheme="minorHAnsi" w:cstheme="minorHAnsi"/>
        </w:rPr>
        <w:t xml:space="preserve"> dok kod viziranja i smještanja u</w:t>
      </w:r>
    </w:p>
    <w:p w14:paraId="347F75D9" w14:textId="3C3F608E" w:rsidR="00746F20" w:rsidRDefault="00746F20" w:rsidP="00012D00">
      <w:pPr>
        <w:spacing w:after="0" w:line="240" w:lineRule="auto"/>
        <w:ind w:left="110" w:hangingChars="50" w:hanging="110"/>
        <w:jc w:val="both"/>
        <w:rPr>
          <w:rFonts w:asciiTheme="minorHAnsi" w:hAnsiTheme="minorHAnsi" w:cstheme="minorHAnsi"/>
          <w:b/>
        </w:rPr>
      </w:pPr>
      <w:r>
        <w:rPr>
          <w:rFonts w:asciiTheme="minorHAnsi" w:hAnsiTheme="minorHAnsi" w:cstheme="minorHAnsi"/>
        </w:rPr>
        <w:t>format još ima prostora za napredak.</w:t>
      </w:r>
    </w:p>
    <w:p w14:paraId="2359909E" w14:textId="4D48EA3B" w:rsidR="00DD4BB9" w:rsidRDefault="0063480F" w:rsidP="008D53E9">
      <w:pPr>
        <w:spacing w:after="0" w:line="240" w:lineRule="auto"/>
        <w:jc w:val="right"/>
        <w:rPr>
          <w:rFonts w:asciiTheme="minorHAnsi" w:hAnsiTheme="minorHAnsi" w:cstheme="minorHAnsi"/>
        </w:rPr>
      </w:pPr>
      <w:r w:rsidRPr="00E272FF">
        <w:rPr>
          <w:rFonts w:asciiTheme="minorHAnsi" w:hAnsiTheme="minorHAnsi" w:cstheme="minorHAnsi"/>
        </w:rPr>
        <w:t xml:space="preserve"> </w:t>
      </w:r>
      <w:r w:rsidR="000D6072">
        <w:rPr>
          <w:rFonts w:asciiTheme="minorHAnsi" w:hAnsiTheme="minorHAnsi" w:cstheme="minorHAnsi"/>
        </w:rPr>
        <w:t>Nastavnik</w:t>
      </w:r>
      <w:r w:rsidR="00DD4BB9" w:rsidRPr="00E272FF">
        <w:rPr>
          <w:rFonts w:asciiTheme="minorHAnsi" w:hAnsiTheme="minorHAnsi" w:cstheme="minorHAnsi"/>
        </w:rPr>
        <w:t>: Borna Demel, ak.</w:t>
      </w:r>
      <w:r w:rsidR="00EF5B6C">
        <w:rPr>
          <w:rFonts w:asciiTheme="minorHAnsi" w:hAnsiTheme="minorHAnsi" w:cstheme="minorHAnsi"/>
        </w:rPr>
        <w:t xml:space="preserve"> </w:t>
      </w:r>
      <w:r w:rsidR="00DD4BB9" w:rsidRPr="00E272FF">
        <w:rPr>
          <w:rFonts w:asciiTheme="minorHAnsi" w:hAnsiTheme="minorHAnsi" w:cstheme="minorHAnsi"/>
        </w:rPr>
        <w:t xml:space="preserve">slik. </w:t>
      </w:r>
    </w:p>
    <w:p w14:paraId="3E0DB24C" w14:textId="77777777" w:rsidR="00497855" w:rsidRDefault="00497855" w:rsidP="008D53E9">
      <w:pPr>
        <w:spacing w:after="0" w:line="240" w:lineRule="auto"/>
        <w:jc w:val="right"/>
        <w:rPr>
          <w:rFonts w:asciiTheme="minorHAnsi" w:hAnsiTheme="minorHAnsi" w:cstheme="minorHAnsi"/>
        </w:rPr>
      </w:pPr>
    </w:p>
    <w:p w14:paraId="2E7DF097" w14:textId="77777777" w:rsidR="00497855" w:rsidRPr="003217A7" w:rsidRDefault="00497855" w:rsidP="00497855">
      <w:pPr>
        <w:spacing w:after="0" w:line="240" w:lineRule="auto"/>
        <w:rPr>
          <w:rFonts w:asciiTheme="minorHAnsi" w:hAnsiTheme="minorHAnsi" w:cstheme="minorHAnsi"/>
          <w:b/>
          <w:color w:val="auto"/>
        </w:rPr>
      </w:pPr>
      <w:r w:rsidRPr="003217A7">
        <w:rPr>
          <w:rFonts w:asciiTheme="minorHAnsi" w:hAnsiTheme="minorHAnsi" w:cstheme="minorHAnsi"/>
          <w:b/>
          <w:color w:val="auto"/>
        </w:rPr>
        <w:t>Dodatna nastava – Robotika</w:t>
      </w:r>
    </w:p>
    <w:p w14:paraId="3083A8AC" w14:textId="77777777" w:rsidR="00497855" w:rsidRPr="00D119E7" w:rsidRDefault="00497855" w:rsidP="008D53E9">
      <w:pPr>
        <w:spacing w:after="0" w:line="240" w:lineRule="auto"/>
        <w:jc w:val="right"/>
        <w:rPr>
          <w:rFonts w:asciiTheme="minorHAnsi" w:hAnsiTheme="minorHAnsi" w:cstheme="minorHAnsi"/>
          <w:color w:val="FF0000"/>
        </w:rPr>
      </w:pPr>
    </w:p>
    <w:p w14:paraId="0C9F3FCE" w14:textId="08B4B22B" w:rsidR="00D52665" w:rsidRDefault="00D52665" w:rsidP="00EF5B6C">
      <w:pPr>
        <w:spacing w:after="0" w:line="240" w:lineRule="auto"/>
        <w:jc w:val="both"/>
      </w:pPr>
      <w:r>
        <w:t xml:space="preserve">U dodatnu nastavu Robotika aktivno se uključilo 19 učenika i ukupno je realiziran 51 sat. Aktivnosti kojima smo se bavili pratili su Erasmus+ projekt „MASK“ - </w:t>
      </w:r>
      <w:hyperlink r:id="rId9" w:history="1">
        <w:r>
          <w:rPr>
            <w:rStyle w:val="Hiperveza"/>
            <w:rFonts w:ascii="Verdana" w:hAnsi="Verdana"/>
            <w:sz w:val="17"/>
            <w:szCs w:val="17"/>
            <w:shd w:val="clear" w:color="auto" w:fill="FFFFFF"/>
          </w:rPr>
          <w:t xml:space="preserve">Marine </w:t>
        </w:r>
        <w:proofErr w:type="spellStart"/>
        <w:r>
          <w:rPr>
            <w:rStyle w:val="Hiperveza"/>
            <w:rFonts w:ascii="Verdana" w:hAnsi="Verdana"/>
            <w:sz w:val="17"/>
            <w:szCs w:val="17"/>
            <w:shd w:val="clear" w:color="auto" w:fill="FFFFFF"/>
          </w:rPr>
          <w:t>Robots</w:t>
        </w:r>
        <w:proofErr w:type="spellEnd"/>
        <w:r>
          <w:rPr>
            <w:rStyle w:val="Hiperveza"/>
            <w:rFonts w:ascii="Verdana" w:hAnsi="Verdana"/>
            <w:sz w:val="17"/>
            <w:szCs w:val="17"/>
            <w:shd w:val="clear" w:color="auto" w:fill="FFFFFF"/>
          </w:rPr>
          <w:t xml:space="preserve"> for </w:t>
        </w:r>
        <w:proofErr w:type="spellStart"/>
        <w:r>
          <w:rPr>
            <w:rStyle w:val="Hiperveza"/>
            <w:rFonts w:ascii="Verdana" w:hAnsi="Verdana"/>
            <w:sz w:val="17"/>
            <w:szCs w:val="17"/>
            <w:shd w:val="clear" w:color="auto" w:fill="FFFFFF"/>
          </w:rPr>
          <w:t>better</w:t>
        </w:r>
        <w:proofErr w:type="spellEnd"/>
        <w:r>
          <w:rPr>
            <w:rStyle w:val="Hiperveza"/>
            <w:rFonts w:ascii="Verdana" w:hAnsi="Verdana"/>
            <w:sz w:val="17"/>
            <w:szCs w:val="17"/>
            <w:shd w:val="clear" w:color="auto" w:fill="FFFFFF"/>
          </w:rPr>
          <w:t xml:space="preserve"> </w:t>
        </w:r>
        <w:proofErr w:type="spellStart"/>
        <w:r>
          <w:rPr>
            <w:rStyle w:val="Hiperveza"/>
            <w:rFonts w:ascii="Verdana" w:hAnsi="Verdana"/>
            <w:sz w:val="17"/>
            <w:szCs w:val="17"/>
            <w:shd w:val="clear" w:color="auto" w:fill="FFFFFF"/>
          </w:rPr>
          <w:t>Sea</w:t>
        </w:r>
        <w:proofErr w:type="spellEnd"/>
        <w:r>
          <w:rPr>
            <w:rStyle w:val="Hiperveza"/>
            <w:rFonts w:ascii="Verdana" w:hAnsi="Verdana"/>
            <w:sz w:val="17"/>
            <w:szCs w:val="17"/>
            <w:shd w:val="clear" w:color="auto" w:fill="FFFFFF"/>
          </w:rPr>
          <w:t xml:space="preserve"> </w:t>
        </w:r>
        <w:proofErr w:type="spellStart"/>
        <w:r>
          <w:rPr>
            <w:rStyle w:val="Hiperveza"/>
            <w:rFonts w:ascii="Verdana" w:hAnsi="Verdana"/>
            <w:sz w:val="17"/>
            <w:szCs w:val="17"/>
            <w:shd w:val="clear" w:color="auto" w:fill="FFFFFF"/>
          </w:rPr>
          <w:t>Knowledge</w:t>
        </w:r>
        <w:proofErr w:type="spellEnd"/>
        <w:r>
          <w:rPr>
            <w:rStyle w:val="Hiperveza"/>
            <w:rFonts w:ascii="Verdana" w:hAnsi="Verdana"/>
            <w:sz w:val="17"/>
            <w:szCs w:val="17"/>
            <w:shd w:val="clear" w:color="auto" w:fill="FFFFFF"/>
          </w:rPr>
          <w:t xml:space="preserve"> </w:t>
        </w:r>
        <w:proofErr w:type="spellStart"/>
        <w:r>
          <w:rPr>
            <w:rStyle w:val="Hiperveza"/>
            <w:rFonts w:ascii="Verdana" w:hAnsi="Verdana"/>
            <w:sz w:val="17"/>
            <w:szCs w:val="17"/>
            <w:shd w:val="clear" w:color="auto" w:fill="FFFFFF"/>
          </w:rPr>
          <w:t>awareness</w:t>
        </w:r>
        <w:proofErr w:type="spellEnd"/>
      </w:hyperlink>
      <w:r>
        <w:t xml:space="preserve"> i aktivnosti projekta Škola budućnosti u koji smo se aktivno uključili ove školske godine u okviru IoT aktivnosti.</w:t>
      </w:r>
    </w:p>
    <w:p w14:paraId="545F771C" w14:textId="58ECB3B5" w:rsidR="00D52665" w:rsidRDefault="00D52665" w:rsidP="00EF5B6C">
      <w:pPr>
        <w:spacing w:after="0" w:line="240" w:lineRule="auto"/>
        <w:jc w:val="both"/>
      </w:pPr>
      <w:r>
        <w:t xml:space="preserve">U okviru izvannastavne aktivnosti sudjelovali </w:t>
      </w:r>
      <w:r w:rsidR="00EF5B6C">
        <w:t xml:space="preserve">smo </w:t>
      </w:r>
      <w:r>
        <w:t xml:space="preserve">na edukacijama vezanima uz građu, dizajn i funkcionalnosti podvodnih robota/dronova, njihovom uporabom i pravilima korištenja, načinom upravljanja i sigurnosnim mjerama pri korištenju. Tijekom susreta u Baškoj imali smo prilike sudjelovati na radionici robotike i u praksi uvježbati vještinu upravljanja podvodnim </w:t>
      </w:r>
      <w:r w:rsidR="00EF5B6C">
        <w:t xml:space="preserve">robotima </w:t>
      </w:r>
      <w:r>
        <w:t>prolazeći kroz različite poligone, kako u bazenu, tako i u moru.</w:t>
      </w:r>
    </w:p>
    <w:p w14:paraId="6D694CA1" w14:textId="77777777" w:rsidR="00D52665" w:rsidRDefault="00D52665" w:rsidP="00EF5B6C">
      <w:pPr>
        <w:spacing w:after="0" w:line="240" w:lineRule="auto"/>
        <w:jc w:val="both"/>
      </w:pPr>
      <w:r>
        <w:t>U okviru aktivnosti projekta Škole budućnosti aktivno smo prolazili niz edukacijskih materijala na platformi kroz koje smo se upoznali s Internet of Things tehnologijama te posadili paprike za koje smo vodili dnevnike praćenja bilježeći temperaturu, vlažnost tla, tlak koristeći Arduino pločice te</w:t>
      </w:r>
      <w:r w:rsidRPr="00CA5EA9">
        <w:t xml:space="preserve"> </w:t>
      </w:r>
      <w:r>
        <w:t>rast i izgled biljke.</w:t>
      </w:r>
    </w:p>
    <w:p w14:paraId="7BADA60F" w14:textId="77777777" w:rsidR="00D52665" w:rsidRDefault="00D52665" w:rsidP="00EF5B6C">
      <w:pPr>
        <w:spacing w:after="0" w:line="240" w:lineRule="auto"/>
        <w:jc w:val="both"/>
      </w:pPr>
      <w:r>
        <w:t>Zadovoljni smo ostvarenim aktivnostima te ćemo svoj rad nastaviti i sljedeće godine produbljujući znanje i interes učenike za moderne tehnologije.</w:t>
      </w:r>
    </w:p>
    <w:p w14:paraId="0CCEA553" w14:textId="740943D7" w:rsidR="00497855" w:rsidRPr="00D119E7" w:rsidRDefault="000D6072" w:rsidP="003217A7">
      <w:pPr>
        <w:ind w:left="4956" w:firstLine="708"/>
        <w:jc w:val="right"/>
        <w:rPr>
          <w:rFonts w:ascii="Segoe UI" w:hAnsi="Segoe UI" w:cs="Segoe UI"/>
          <w:color w:val="FF0000"/>
          <w:sz w:val="18"/>
          <w:szCs w:val="18"/>
        </w:rPr>
      </w:pPr>
      <w:r>
        <w:t>Nastavnica</w:t>
      </w:r>
      <w:r w:rsidR="00D52665">
        <w:t>: Daniela Usmiani, prof.</w:t>
      </w:r>
      <w:r w:rsidR="00497855" w:rsidRPr="00D119E7">
        <w:rPr>
          <w:rStyle w:val="eop"/>
          <w:color w:val="FF0000"/>
        </w:rPr>
        <w:t> </w:t>
      </w:r>
    </w:p>
    <w:p w14:paraId="6EA90F75" w14:textId="77777777" w:rsidR="00C145C3" w:rsidRPr="00012D00" w:rsidRDefault="00753F4D" w:rsidP="008D53E9">
      <w:pPr>
        <w:spacing w:after="0" w:line="240" w:lineRule="auto"/>
        <w:rPr>
          <w:rFonts w:asciiTheme="minorHAnsi" w:hAnsiTheme="minorHAnsi" w:cstheme="minorHAnsi"/>
          <w:b/>
          <w:color w:val="auto"/>
        </w:rPr>
      </w:pPr>
      <w:r w:rsidRPr="00012D00">
        <w:rPr>
          <w:rFonts w:asciiTheme="minorHAnsi" w:hAnsiTheme="minorHAnsi" w:cstheme="minorHAnsi"/>
          <w:b/>
          <w:color w:val="auto"/>
        </w:rPr>
        <w:t xml:space="preserve">Dodatna nastava </w:t>
      </w:r>
      <w:r w:rsidR="008D53E9" w:rsidRPr="00012D00">
        <w:rPr>
          <w:rFonts w:asciiTheme="minorHAnsi" w:hAnsiTheme="minorHAnsi" w:cstheme="minorHAnsi"/>
          <w:b/>
          <w:color w:val="auto"/>
        </w:rPr>
        <w:t>–</w:t>
      </w:r>
      <w:r w:rsidRPr="00012D00">
        <w:rPr>
          <w:rFonts w:asciiTheme="minorHAnsi" w:hAnsiTheme="minorHAnsi" w:cstheme="minorHAnsi"/>
          <w:b/>
          <w:color w:val="auto"/>
        </w:rPr>
        <w:t xml:space="preserve"> kineziterapija</w:t>
      </w:r>
    </w:p>
    <w:p w14:paraId="66C2DF15" w14:textId="77777777" w:rsidR="008D53E9" w:rsidRPr="00D119E7" w:rsidRDefault="008D53E9" w:rsidP="008D53E9">
      <w:pPr>
        <w:spacing w:after="0" w:line="240" w:lineRule="auto"/>
        <w:rPr>
          <w:rFonts w:asciiTheme="minorHAnsi" w:hAnsiTheme="minorHAnsi" w:cstheme="minorHAnsi"/>
          <w:b/>
          <w:color w:val="FF0000"/>
        </w:rPr>
      </w:pPr>
    </w:p>
    <w:p w14:paraId="6C2ACC1E" w14:textId="52A89F62" w:rsidR="00D119E7" w:rsidRDefault="00D119E7" w:rsidP="00D119E7">
      <w:pPr>
        <w:spacing w:after="0" w:line="240" w:lineRule="auto"/>
      </w:pPr>
      <w:r>
        <w:t>Razred: 4</w:t>
      </w:r>
      <w:r w:rsidR="00F03606">
        <w:t>.</w:t>
      </w:r>
      <w:r>
        <w:t>Mb</w:t>
      </w:r>
    </w:p>
    <w:p w14:paraId="40E58C57" w14:textId="77777777" w:rsidR="00D119E7" w:rsidRDefault="00D119E7" w:rsidP="00D119E7">
      <w:pPr>
        <w:spacing w:after="0" w:line="240" w:lineRule="auto"/>
      </w:pPr>
      <w:r>
        <w:t>Planirani sati: 32</w:t>
      </w:r>
    </w:p>
    <w:p w14:paraId="4145BFBF" w14:textId="77777777" w:rsidR="00D119E7" w:rsidRDefault="00D119E7" w:rsidP="00D119E7">
      <w:pPr>
        <w:spacing w:after="0" w:line="240" w:lineRule="auto"/>
      </w:pPr>
      <w:r>
        <w:t>Realizirani sati: 31</w:t>
      </w:r>
    </w:p>
    <w:p w14:paraId="2BD9C992" w14:textId="77777777" w:rsidR="00D119E7" w:rsidRDefault="00D119E7" w:rsidP="00D119E7">
      <w:pPr>
        <w:spacing w:after="0" w:line="240" w:lineRule="auto"/>
      </w:pPr>
      <w:r>
        <w:t>Broj učenika: 22</w:t>
      </w:r>
    </w:p>
    <w:p w14:paraId="6C0FD63E" w14:textId="77777777" w:rsidR="00D119E7" w:rsidRDefault="00D119E7" w:rsidP="00D119E7">
      <w:pPr>
        <w:spacing w:after="0" w:line="240" w:lineRule="auto"/>
      </w:pPr>
    </w:p>
    <w:p w14:paraId="369AF52C" w14:textId="1A51B614" w:rsidR="00D119E7" w:rsidRPr="00040F50" w:rsidRDefault="00D119E7" w:rsidP="00F03606">
      <w:pPr>
        <w:spacing w:after="0" w:line="240" w:lineRule="auto"/>
        <w:jc w:val="both"/>
      </w:pPr>
      <w:r w:rsidRPr="00040F50">
        <w:t xml:space="preserve">Dodatna nastava iz kineziterapije odrađena </w:t>
      </w:r>
      <w:r w:rsidR="00F03606">
        <w:t xml:space="preserve">je </w:t>
      </w:r>
      <w:r w:rsidRPr="00040F50">
        <w:t>po nastavnom planu i progr</w:t>
      </w:r>
      <w:r w:rsidR="00F03606">
        <w:t xml:space="preserve">amu. Od planirana </w:t>
      </w:r>
      <w:r w:rsidRPr="00040F50">
        <w:t>32 sata odrađen je 31 sat. Učenici su redovito pohađali nastavu i bili aktivni. Dodatnom nastavom učenici su stekli nova znanja i metode iz područja kinezit</w:t>
      </w:r>
      <w:r w:rsidR="00F03606">
        <w:t>erapije koje će im biti potrebne</w:t>
      </w:r>
      <w:r w:rsidRPr="00040F50">
        <w:t xml:space="preserve"> u njihovom daljnjem obrazovanju ili radu. Obradili smo metode koje se koriste u rehabilitaciji,</w:t>
      </w:r>
      <w:r w:rsidR="00F03606">
        <w:t xml:space="preserve"> a s</w:t>
      </w:r>
      <w:r w:rsidRPr="00040F50">
        <w:t xml:space="preserve"> kojima se oni susreću na radilištima i nisu im poznate te </w:t>
      </w:r>
      <w:r w:rsidR="00F03606">
        <w:t xml:space="preserve">su </w:t>
      </w:r>
      <w:r w:rsidRPr="00040F50">
        <w:t>na taj</w:t>
      </w:r>
      <w:r w:rsidR="00F03606">
        <w:t xml:space="preserve"> način proširili stečena znanja</w:t>
      </w:r>
      <w:r w:rsidRPr="00040F50">
        <w:t xml:space="preserve">. </w:t>
      </w:r>
    </w:p>
    <w:p w14:paraId="71BC5B25" w14:textId="681FFBCB" w:rsidR="00D119E7" w:rsidRPr="00040F50" w:rsidRDefault="00D119E7" w:rsidP="00F03606">
      <w:pPr>
        <w:spacing w:after="0" w:line="240" w:lineRule="auto"/>
        <w:jc w:val="both"/>
      </w:pPr>
      <w:r w:rsidRPr="00040F50">
        <w:t>Učenici su također ponovili gradivo koje im je potrebno za školsko i državno natjecanje, kao i obranu završnih</w:t>
      </w:r>
      <w:r w:rsidR="00F03606">
        <w:t xml:space="preserve"> radova. Evaluacija rezultata </w:t>
      </w:r>
      <w:r w:rsidRPr="00040F50">
        <w:t>pokazala je veliki interes za dodatnom nastavom</w:t>
      </w:r>
      <w:r w:rsidR="00F03606">
        <w:t>,</w:t>
      </w:r>
      <w:r w:rsidRPr="00040F50">
        <w:t xml:space="preserve"> kao i uspješnost na obrani završnih radova. </w:t>
      </w:r>
    </w:p>
    <w:p w14:paraId="1FD4913F" w14:textId="55FA4685" w:rsidR="0063480F" w:rsidRPr="00D119E7" w:rsidRDefault="00F03606" w:rsidP="00F03606">
      <w:pPr>
        <w:spacing w:after="0" w:line="240" w:lineRule="auto"/>
        <w:jc w:val="both"/>
        <w:rPr>
          <w:color w:val="FF0000"/>
        </w:rPr>
      </w:pPr>
      <w:r>
        <w:t>Dodatna nastava</w:t>
      </w:r>
      <w:r w:rsidR="00D119E7" w:rsidRPr="00040F50">
        <w:t xml:space="preserve"> uvelike pomaže učenicima u obradi novih nastavnih tema i metoda u rehabilitaciji pacijenata. Obradili smo teme iz svih područja kineziterapije novim metodama kako bi</w:t>
      </w:r>
      <w:r>
        <w:t xml:space="preserve"> učenici</w:t>
      </w:r>
      <w:r w:rsidR="00D119E7" w:rsidRPr="00040F50">
        <w:t xml:space="preserve"> proširili stečeno znanje. </w:t>
      </w:r>
    </w:p>
    <w:p w14:paraId="38D4ED16" w14:textId="7C107F1B" w:rsidR="00753F4D" w:rsidRDefault="0063480F" w:rsidP="008D53E9">
      <w:pPr>
        <w:pStyle w:val="StandardWeb"/>
        <w:spacing w:before="0" w:beforeAutospacing="0" w:after="0" w:afterAutospacing="0"/>
        <w:jc w:val="right"/>
        <w:rPr>
          <w:rFonts w:asciiTheme="minorHAnsi" w:hAnsiTheme="minorHAnsi" w:cstheme="minorHAnsi"/>
          <w:sz w:val="22"/>
          <w:szCs w:val="22"/>
        </w:rPr>
      </w:pPr>
      <w:r w:rsidRPr="00D119E7">
        <w:rPr>
          <w:rFonts w:asciiTheme="minorHAnsi" w:hAnsiTheme="minorHAnsi" w:cstheme="minorHAnsi"/>
          <w:color w:val="FF0000"/>
          <w:sz w:val="22"/>
          <w:szCs w:val="22"/>
        </w:rPr>
        <w:t xml:space="preserve"> </w:t>
      </w:r>
      <w:r w:rsidR="000D6072">
        <w:rPr>
          <w:rFonts w:asciiTheme="minorHAnsi" w:hAnsiTheme="minorHAnsi" w:cstheme="minorHAnsi"/>
          <w:sz w:val="22"/>
          <w:szCs w:val="22"/>
        </w:rPr>
        <w:t>Nastavnica</w:t>
      </w:r>
      <w:r w:rsidR="00504492" w:rsidRPr="00012D00">
        <w:rPr>
          <w:rFonts w:asciiTheme="minorHAnsi" w:hAnsiTheme="minorHAnsi" w:cstheme="minorHAnsi"/>
          <w:sz w:val="22"/>
          <w:szCs w:val="22"/>
        </w:rPr>
        <w:t xml:space="preserve">: </w:t>
      </w:r>
      <w:r w:rsidR="00D119E7" w:rsidRPr="00012D00">
        <w:rPr>
          <w:rFonts w:asciiTheme="minorHAnsi" w:hAnsiTheme="minorHAnsi" w:cstheme="minorHAnsi"/>
          <w:sz w:val="22"/>
          <w:szCs w:val="22"/>
        </w:rPr>
        <w:t>Renata Korinčić</w:t>
      </w:r>
    </w:p>
    <w:p w14:paraId="3C8C387F" w14:textId="77777777" w:rsidR="00012D00" w:rsidRPr="00D119E7" w:rsidRDefault="00012D00" w:rsidP="008D53E9">
      <w:pPr>
        <w:pStyle w:val="StandardWeb"/>
        <w:spacing w:before="0" w:beforeAutospacing="0" w:after="0" w:afterAutospacing="0"/>
        <w:jc w:val="right"/>
        <w:rPr>
          <w:rFonts w:asciiTheme="minorHAnsi" w:hAnsiTheme="minorHAnsi" w:cstheme="minorHAnsi"/>
          <w:color w:val="FF0000"/>
          <w:sz w:val="22"/>
          <w:szCs w:val="22"/>
        </w:rPr>
      </w:pPr>
    </w:p>
    <w:p w14:paraId="5B983E9B" w14:textId="77777777" w:rsidR="008B576F" w:rsidRPr="00E272FF" w:rsidRDefault="008B576F" w:rsidP="008D53E9">
      <w:pPr>
        <w:spacing w:after="0" w:line="240" w:lineRule="auto"/>
        <w:rPr>
          <w:rFonts w:asciiTheme="minorHAnsi" w:hAnsiTheme="minorHAnsi" w:cstheme="minorHAnsi"/>
          <w:b/>
        </w:rPr>
      </w:pPr>
      <w:r w:rsidRPr="00E272FF">
        <w:rPr>
          <w:rFonts w:asciiTheme="minorHAnsi" w:hAnsiTheme="minorHAnsi" w:cstheme="minorHAnsi"/>
          <w:b/>
        </w:rPr>
        <w:t>Izvještaj dodatne nastave iz Zdravstvene njege</w:t>
      </w:r>
    </w:p>
    <w:p w14:paraId="7AA6A36F" w14:textId="77777777" w:rsidR="008B576F" w:rsidRPr="00E272FF" w:rsidRDefault="008B576F" w:rsidP="008D53E9">
      <w:pPr>
        <w:spacing w:after="0" w:line="240" w:lineRule="auto"/>
        <w:rPr>
          <w:rFonts w:asciiTheme="minorHAnsi" w:hAnsiTheme="minorHAnsi" w:cstheme="minorHAnsi"/>
        </w:rPr>
      </w:pPr>
    </w:p>
    <w:p w14:paraId="37AE7820" w14:textId="77777777" w:rsidR="00D119E7" w:rsidRDefault="00D119E7" w:rsidP="00F03606">
      <w:pPr>
        <w:spacing w:line="240" w:lineRule="auto"/>
        <w:jc w:val="both"/>
      </w:pPr>
      <w:r w:rsidRPr="00295046">
        <w:t xml:space="preserve">U </w:t>
      </w:r>
      <w:r>
        <w:t xml:space="preserve">školskoj godini 2022./2023. dodatnu nastavu u disciplini Zdravstvena njega pohađao je  21 učenik  5.Ma razreda. Nakon održanog Školskog natjecanja nastavu su polazile učenice Ivana Franc i Helena Jagečić. Realizirano je 35 sati prema planu i programu. </w:t>
      </w:r>
    </w:p>
    <w:p w14:paraId="3B433F0A" w14:textId="6F58D207" w:rsidR="00D119E7" w:rsidRDefault="00D119E7" w:rsidP="00F03606">
      <w:pPr>
        <w:spacing w:line="240" w:lineRule="auto"/>
        <w:jc w:val="both"/>
      </w:pPr>
      <w:r>
        <w:t>U sklopu nastave učenici  su ponavljali i proširivali nastavno gradivo iz 3.,</w:t>
      </w:r>
      <w:r w:rsidR="00F03606">
        <w:t xml:space="preserve"> </w:t>
      </w:r>
      <w:r>
        <w:t>4. i 5. razreda. Posebni naglasci bili</w:t>
      </w:r>
      <w:r w:rsidR="00F03606">
        <w:t xml:space="preserve"> su</w:t>
      </w:r>
      <w:r>
        <w:t xml:space="preserve"> na gradivo iz predmeta Zdravstvena njega </w:t>
      </w:r>
      <w:r w:rsidR="00F03606">
        <w:t xml:space="preserve">– </w:t>
      </w:r>
      <w:r>
        <w:t>opća, Zdravst</w:t>
      </w:r>
      <w:r w:rsidR="00F03606">
        <w:t xml:space="preserve">vena njega kirurških bolesnika – opća, Zdravstvena njega – </w:t>
      </w:r>
      <w:r>
        <w:t>specijalna, Zdravst</w:t>
      </w:r>
      <w:r w:rsidR="00F03606">
        <w:t xml:space="preserve">vena njega kirurških bolesnika – </w:t>
      </w:r>
      <w:r>
        <w:t>specijalna i Zdravstvena nje</w:t>
      </w:r>
      <w:r w:rsidR="00F03606">
        <w:t xml:space="preserve">ga zdravog djeteta. U skladu s </w:t>
      </w:r>
      <w:r>
        <w:t xml:space="preserve">predznanjem i interesom učenika nastavne jedinice su proširivane, a sve sa svrhom pripremanja za Školsko i Međužupanijsko natjecanje.  </w:t>
      </w:r>
    </w:p>
    <w:p w14:paraId="3C905A03" w14:textId="3D7E4A15" w:rsidR="00D119E7" w:rsidRDefault="00D119E7" w:rsidP="00F03606">
      <w:pPr>
        <w:spacing w:line="240" w:lineRule="auto"/>
        <w:jc w:val="both"/>
      </w:pPr>
      <w:r>
        <w:t>Prvo mjesto na Školskom natjecanju osvojila je učenica Ivana Franc</w:t>
      </w:r>
      <w:r w:rsidR="00F03606">
        <w:t>,</w:t>
      </w:r>
      <w:r>
        <w:t xml:space="preserve"> dok je Helena Jagečić bila druga. Učenica Ivana Franc na  Međužupanijskom natjecanju osvojila je 5. mjesto te se tako nije plasirala na Državno natjecanje.</w:t>
      </w:r>
    </w:p>
    <w:p w14:paraId="0C63B7DA" w14:textId="08D80605" w:rsidR="008B576F" w:rsidRPr="00E272FF" w:rsidRDefault="000D6072" w:rsidP="00837741">
      <w:pPr>
        <w:spacing w:after="0" w:line="240" w:lineRule="auto"/>
        <w:jc w:val="right"/>
        <w:rPr>
          <w:rFonts w:asciiTheme="minorHAnsi" w:hAnsiTheme="minorHAnsi" w:cstheme="minorHAnsi"/>
          <w:color w:val="000000" w:themeColor="text1"/>
        </w:rPr>
      </w:pPr>
      <w:r>
        <w:rPr>
          <w:rFonts w:asciiTheme="minorHAnsi" w:hAnsiTheme="minorHAnsi" w:cstheme="minorHAnsi"/>
        </w:rPr>
        <w:t>Nastavnica</w:t>
      </w:r>
      <w:r w:rsidR="000C0085" w:rsidRPr="00E272FF">
        <w:rPr>
          <w:rFonts w:asciiTheme="minorHAnsi" w:hAnsiTheme="minorHAnsi" w:cstheme="minorHAnsi"/>
        </w:rPr>
        <w:t xml:space="preserve">: </w:t>
      </w:r>
      <w:r w:rsidR="00D119E7">
        <w:t>Kristinka Zebec</w:t>
      </w:r>
      <w:r w:rsidR="00B55E16" w:rsidRPr="00E272FF">
        <w:rPr>
          <w:rFonts w:asciiTheme="minorHAnsi" w:hAnsiTheme="minorHAnsi" w:cstheme="minorHAnsi"/>
        </w:rPr>
        <w:t xml:space="preserve">, </w:t>
      </w:r>
      <w:r w:rsidR="0063480F">
        <w:rPr>
          <w:rFonts w:asciiTheme="minorHAnsi" w:hAnsiTheme="minorHAnsi" w:cstheme="minorHAnsi"/>
        </w:rPr>
        <w:t>bacc. med. techn.</w:t>
      </w:r>
    </w:p>
    <w:p w14:paraId="6890D4CC" w14:textId="77777777" w:rsidR="00C145C3" w:rsidRPr="00E272FF" w:rsidRDefault="00C145C3" w:rsidP="00E272FF">
      <w:pPr>
        <w:spacing w:after="0" w:line="240" w:lineRule="auto"/>
        <w:rPr>
          <w:rFonts w:asciiTheme="minorHAnsi" w:hAnsiTheme="minorHAnsi" w:cstheme="minorHAnsi"/>
        </w:rPr>
      </w:pPr>
    </w:p>
    <w:p w14:paraId="17409591" w14:textId="5DD7B7C3" w:rsidR="00EE713C" w:rsidRPr="00E272FF" w:rsidRDefault="00EE713C" w:rsidP="00E272FF">
      <w:pPr>
        <w:spacing w:after="0" w:line="240" w:lineRule="auto"/>
        <w:rPr>
          <w:rFonts w:asciiTheme="minorHAnsi" w:hAnsiTheme="minorHAnsi" w:cstheme="minorHAnsi"/>
          <w:b/>
        </w:rPr>
      </w:pPr>
      <w:r w:rsidRPr="00E272FF">
        <w:rPr>
          <w:rFonts w:asciiTheme="minorHAnsi" w:hAnsiTheme="minorHAnsi" w:cstheme="minorHAnsi"/>
          <w:b/>
        </w:rPr>
        <w:t>Dodatna nastava iz područja poljoprivrede</w:t>
      </w:r>
      <w:r w:rsidR="00B5340F">
        <w:rPr>
          <w:rFonts w:asciiTheme="minorHAnsi" w:hAnsiTheme="minorHAnsi" w:cstheme="minorHAnsi"/>
          <w:b/>
        </w:rPr>
        <w:t xml:space="preserve"> –</w:t>
      </w:r>
      <w:r w:rsidR="000439E8">
        <w:rPr>
          <w:rFonts w:asciiTheme="minorHAnsi" w:hAnsiTheme="minorHAnsi" w:cstheme="minorHAnsi"/>
          <w:b/>
        </w:rPr>
        <w:t xml:space="preserve"> </w:t>
      </w:r>
      <w:r w:rsidR="006D3779">
        <w:rPr>
          <w:rFonts w:asciiTheme="minorHAnsi" w:hAnsiTheme="minorHAnsi" w:cstheme="minorHAnsi"/>
          <w:b/>
        </w:rPr>
        <w:t>Hortikultura</w:t>
      </w:r>
    </w:p>
    <w:p w14:paraId="23B68E08" w14:textId="77777777" w:rsidR="00EE713C" w:rsidRPr="00E272FF" w:rsidRDefault="00EE713C" w:rsidP="00E272FF">
      <w:pPr>
        <w:spacing w:after="0" w:line="240" w:lineRule="auto"/>
        <w:rPr>
          <w:rFonts w:asciiTheme="minorHAnsi" w:hAnsiTheme="minorHAnsi" w:cstheme="minorHAnsi"/>
        </w:rPr>
      </w:pPr>
    </w:p>
    <w:p w14:paraId="5183F839" w14:textId="10A23991" w:rsidR="00342EB8" w:rsidRDefault="000439E8" w:rsidP="00C67E61">
      <w:pPr>
        <w:jc w:val="both"/>
      </w:pPr>
      <w:r>
        <w:rPr>
          <w:rFonts w:cstheme="minorHAnsi"/>
        </w:rPr>
        <w:tab/>
      </w:r>
      <w:r w:rsidR="00342EB8">
        <w:t>Nastava iz predmeta hortikultura održavala se na nekoliko lokacija</w:t>
      </w:r>
      <w:r w:rsidR="00B5340F">
        <w:t>,</w:t>
      </w:r>
      <w:r w:rsidR="00342EB8">
        <w:t xml:space="preserve"> i to na školskom poligonu,  školi i  prostoru oko učeničkog doma.  Održao sam 32 sata sa 6 učenika. U sklopu nastave na poligonu i ostalim lokacijama odrađivale su se aktivnosti vezane za uređenje zelenih površina, parkova i postojećih drvoreda i zelenila. U plasteniku smo vršili vegetativno i generativ</w:t>
      </w:r>
      <w:r w:rsidR="00B5340F">
        <w:t>no razmnožavanje ukrasnog bilja</w:t>
      </w:r>
      <w:r w:rsidR="00342EB8">
        <w:t xml:space="preserve">, orezivali smo stabla, sadili žardinjere, uređivali i sadili stabla u školskom parku, oko učeničkog doma i školskog podruma. Zasadili smo ukrasno grmlje u gornjoj školi koje će se koristiti u svrhe aranžiranja. Zbog promjenjivog vremena, dugih kišnih razdoblja nismo odradili punih 35 sati. </w:t>
      </w:r>
    </w:p>
    <w:p w14:paraId="7974ABED" w14:textId="6D6DA010" w:rsidR="000439E8" w:rsidRDefault="000D6072" w:rsidP="000439E8">
      <w:pPr>
        <w:spacing w:after="0" w:line="240" w:lineRule="auto"/>
        <w:jc w:val="right"/>
        <w:rPr>
          <w:rFonts w:cstheme="minorHAnsi"/>
          <w:color w:val="FF0000"/>
        </w:rPr>
      </w:pPr>
      <w:r>
        <w:rPr>
          <w:rFonts w:cstheme="minorHAnsi"/>
          <w:color w:val="auto"/>
        </w:rPr>
        <w:t>Nastavnik</w:t>
      </w:r>
      <w:r w:rsidR="000439E8" w:rsidRPr="00342EB8">
        <w:rPr>
          <w:rFonts w:cstheme="minorHAnsi"/>
          <w:color w:val="auto"/>
        </w:rPr>
        <w:t xml:space="preserve">: </w:t>
      </w:r>
      <w:r w:rsidR="00342EB8">
        <w:t>Filip Halić, mag.</w:t>
      </w:r>
      <w:r w:rsidR="00B5340F">
        <w:t xml:space="preserve"> </w:t>
      </w:r>
      <w:r w:rsidR="00342EB8">
        <w:t>ing.</w:t>
      </w:r>
      <w:r w:rsidR="00B5340F">
        <w:t xml:space="preserve"> </w:t>
      </w:r>
      <w:r w:rsidR="00342EB8">
        <w:t>hort</w:t>
      </w:r>
    </w:p>
    <w:p w14:paraId="1E6D486B" w14:textId="3540F43F" w:rsidR="00DA368D" w:rsidRDefault="00DA368D" w:rsidP="000439E8">
      <w:pPr>
        <w:spacing w:after="0" w:line="240" w:lineRule="auto"/>
        <w:jc w:val="right"/>
        <w:rPr>
          <w:rFonts w:cstheme="minorHAnsi"/>
          <w:color w:val="FF0000"/>
        </w:rPr>
      </w:pPr>
    </w:p>
    <w:p w14:paraId="65F14F32" w14:textId="6F3644A7" w:rsidR="00DA368D" w:rsidRPr="00B15170" w:rsidRDefault="00DA368D" w:rsidP="00DA368D">
      <w:pPr>
        <w:spacing w:line="240" w:lineRule="auto"/>
        <w:rPr>
          <w:b/>
          <w:bCs/>
        </w:rPr>
      </w:pPr>
      <w:r w:rsidRPr="00B15170">
        <w:rPr>
          <w:b/>
          <w:bCs/>
        </w:rPr>
        <w:t>Doda</w:t>
      </w:r>
      <w:r w:rsidR="00B5340F">
        <w:rPr>
          <w:b/>
          <w:bCs/>
        </w:rPr>
        <w:t>tna nastava iz atletike 2022. /</w:t>
      </w:r>
      <w:r w:rsidRPr="00B15170">
        <w:rPr>
          <w:b/>
          <w:bCs/>
        </w:rPr>
        <w:t>2023.g.</w:t>
      </w:r>
    </w:p>
    <w:p w14:paraId="1C5BB3BB" w14:textId="77777777" w:rsidR="00DA368D" w:rsidRDefault="00DA368D" w:rsidP="00DA368D">
      <w:pPr>
        <w:spacing w:after="0" w:line="240" w:lineRule="auto"/>
      </w:pPr>
      <w:r w:rsidRPr="5F85E742">
        <w:t>Planirano sati: 35</w:t>
      </w:r>
    </w:p>
    <w:p w14:paraId="050AD9E4" w14:textId="77777777" w:rsidR="00DA368D" w:rsidRDefault="00DA368D" w:rsidP="00DA368D">
      <w:pPr>
        <w:spacing w:after="0" w:line="240" w:lineRule="auto"/>
      </w:pPr>
      <w:r w:rsidRPr="5F85E742">
        <w:t>Održano sati: 33</w:t>
      </w:r>
    </w:p>
    <w:p w14:paraId="0C55A1D9" w14:textId="77777777" w:rsidR="00DA368D" w:rsidRDefault="00DA368D" w:rsidP="00DA368D">
      <w:pPr>
        <w:spacing w:after="0" w:line="240" w:lineRule="auto"/>
      </w:pPr>
      <w:r w:rsidRPr="5F85E742">
        <w:t>Broj učenika: 25</w:t>
      </w:r>
    </w:p>
    <w:p w14:paraId="4C2EC724" w14:textId="77777777" w:rsidR="00DA368D" w:rsidRDefault="00DA368D" w:rsidP="00C67E61">
      <w:pPr>
        <w:spacing w:after="0" w:line="240" w:lineRule="auto"/>
        <w:jc w:val="both"/>
      </w:pPr>
    </w:p>
    <w:p w14:paraId="399A8A98" w14:textId="4ABC24DD" w:rsidR="00DA368D" w:rsidRDefault="00DA368D" w:rsidP="00C67E61">
      <w:pPr>
        <w:spacing w:after="0" w:line="240" w:lineRule="auto"/>
        <w:jc w:val="both"/>
      </w:pPr>
      <w:r w:rsidRPr="5F85E742">
        <w:t xml:space="preserve">Plan i program dodatne nastave iz atletike u potpunosti </w:t>
      </w:r>
      <w:r w:rsidR="00C67E61">
        <w:t xml:space="preserve">je </w:t>
      </w:r>
      <w:r w:rsidRPr="5F85E742">
        <w:t>realiziran. Učenici</w:t>
      </w:r>
      <w:r w:rsidR="00C67E61">
        <w:t xml:space="preserve"> su</w:t>
      </w:r>
      <w:r w:rsidRPr="5F85E742">
        <w:t xml:space="preserve"> sudjelovali na Županijskom natjecanju iz krosa – djevojke</w:t>
      </w:r>
      <w:r>
        <w:t>, a</w:t>
      </w:r>
      <w:r w:rsidRPr="5F85E742">
        <w:t xml:space="preserve"> mladići su osvojili ekipno 3</w:t>
      </w:r>
      <w:r w:rsidR="00C67E61">
        <w:t>.</w:t>
      </w:r>
      <w:r w:rsidRPr="5F85E742">
        <w:t xml:space="preserve"> mjesto.</w:t>
      </w:r>
    </w:p>
    <w:p w14:paraId="78C3ACE0" w14:textId="5B955EC6" w:rsidR="00DA368D" w:rsidRDefault="00C67E61" w:rsidP="00C67E61">
      <w:pPr>
        <w:spacing w:after="0" w:line="240" w:lineRule="auto"/>
        <w:jc w:val="both"/>
      </w:pPr>
      <w:r>
        <w:t xml:space="preserve">Na </w:t>
      </w:r>
      <w:r w:rsidR="00DA368D" w:rsidRPr="5F85E742">
        <w:t>Županijsko</w:t>
      </w:r>
      <w:r>
        <w:t xml:space="preserve">m natjecanju iz atletike </w:t>
      </w:r>
      <w:r w:rsidR="00DA368D" w:rsidRPr="5F85E742">
        <w:t xml:space="preserve">mladići </w:t>
      </w:r>
      <w:r>
        <w:t xml:space="preserve">su </w:t>
      </w:r>
      <w:r w:rsidR="00DA368D" w:rsidRPr="5F85E742">
        <w:t>osvojili 2</w:t>
      </w:r>
      <w:r>
        <w:t>.</w:t>
      </w:r>
      <w:r w:rsidR="00DA368D" w:rsidRPr="5F85E742">
        <w:t xml:space="preserve"> mjesto, a djevojke 1</w:t>
      </w:r>
      <w:r>
        <w:t>.</w:t>
      </w:r>
      <w:r w:rsidR="00DA368D" w:rsidRPr="5F85E742">
        <w:t xml:space="preserve"> mjesto te se plasirale i sudjelovale na Državnom natjecanju iz atletike u organizaciji HŠSS u Puli.</w:t>
      </w:r>
    </w:p>
    <w:p w14:paraId="47711BAB" w14:textId="77777777" w:rsidR="00DA368D" w:rsidRDefault="00DA368D" w:rsidP="00DA368D">
      <w:pPr>
        <w:spacing w:line="240" w:lineRule="auto"/>
        <w:jc w:val="right"/>
      </w:pPr>
    </w:p>
    <w:p w14:paraId="0FA3ACE7" w14:textId="7674AF55" w:rsidR="00DA368D" w:rsidRPr="00313C76" w:rsidRDefault="000D6072" w:rsidP="00DA368D">
      <w:pPr>
        <w:spacing w:line="240" w:lineRule="auto"/>
        <w:jc w:val="right"/>
      </w:pPr>
      <w:r>
        <w:t>Nastavnica</w:t>
      </w:r>
      <w:r w:rsidR="00DA368D" w:rsidRPr="5F85E742">
        <w:t>: Tatjana Tuđa</w:t>
      </w:r>
      <w:r w:rsidR="00DA368D">
        <w:t>, prof.</w:t>
      </w:r>
    </w:p>
    <w:p w14:paraId="0AAEB2B5" w14:textId="77777777" w:rsidR="008B576F" w:rsidRPr="004719BB" w:rsidRDefault="008B576F" w:rsidP="00E272FF">
      <w:pPr>
        <w:spacing w:after="0" w:line="240" w:lineRule="auto"/>
        <w:rPr>
          <w:rFonts w:asciiTheme="minorHAnsi" w:eastAsia="Times New Roman" w:hAnsiTheme="minorHAnsi" w:cstheme="minorHAnsi"/>
          <w:b/>
          <w:color w:val="auto"/>
        </w:rPr>
      </w:pPr>
      <w:r w:rsidRPr="004719BB">
        <w:rPr>
          <w:rFonts w:asciiTheme="minorHAnsi" w:eastAsia="Times New Roman" w:hAnsiTheme="minorHAnsi" w:cstheme="minorHAnsi"/>
          <w:b/>
          <w:color w:val="auto"/>
        </w:rPr>
        <w:t>Dodatna nastava iz pčelarstva</w:t>
      </w:r>
    </w:p>
    <w:p w14:paraId="6B0A86BE" w14:textId="77777777" w:rsidR="008B576F" w:rsidRPr="007E7456" w:rsidRDefault="008B576F" w:rsidP="00E272FF">
      <w:pPr>
        <w:spacing w:after="0" w:line="240" w:lineRule="auto"/>
        <w:rPr>
          <w:rFonts w:asciiTheme="minorHAnsi" w:eastAsia="Times New Roman" w:hAnsiTheme="minorHAnsi" w:cstheme="minorHAnsi"/>
          <w:color w:val="FF0000"/>
        </w:rPr>
      </w:pPr>
    </w:p>
    <w:p w14:paraId="6E8748FB" w14:textId="77777777" w:rsidR="004719BB" w:rsidRPr="004719BB" w:rsidRDefault="004719BB" w:rsidP="004719BB">
      <w:pPr>
        <w:spacing w:after="0" w:line="240" w:lineRule="auto"/>
        <w:rPr>
          <w:rFonts w:asciiTheme="minorHAnsi" w:hAnsiTheme="minorHAnsi" w:cstheme="minorHAnsi"/>
        </w:rPr>
      </w:pPr>
      <w:r w:rsidRPr="004719BB">
        <w:rPr>
          <w:rFonts w:asciiTheme="minorHAnsi" w:hAnsiTheme="minorHAnsi" w:cstheme="minorHAnsi"/>
        </w:rPr>
        <w:t xml:space="preserve">Broj učenika koji su prisustvovali nastavi iz Pčelarstva: </w:t>
      </w:r>
    </w:p>
    <w:p w14:paraId="5707C250" w14:textId="77777777" w:rsidR="004719BB" w:rsidRPr="004719BB" w:rsidRDefault="004719BB" w:rsidP="002F6E63">
      <w:pPr>
        <w:pStyle w:val="Odlomakpopisa"/>
        <w:numPr>
          <w:ilvl w:val="0"/>
          <w:numId w:val="40"/>
        </w:numPr>
        <w:autoSpaceDE/>
        <w:autoSpaceDN/>
        <w:contextualSpacing/>
        <w:rPr>
          <w:rFonts w:asciiTheme="minorHAnsi" w:hAnsiTheme="minorHAnsi" w:cstheme="minorHAnsi"/>
          <w:sz w:val="22"/>
          <w:szCs w:val="22"/>
        </w:rPr>
      </w:pPr>
      <w:r w:rsidRPr="004719BB">
        <w:rPr>
          <w:rFonts w:asciiTheme="minorHAnsi" w:hAnsiTheme="minorHAnsi" w:cstheme="minorHAnsi"/>
          <w:sz w:val="22"/>
          <w:szCs w:val="22"/>
        </w:rPr>
        <w:t>Dominik Leljak</w:t>
      </w:r>
    </w:p>
    <w:p w14:paraId="5FB65E16" w14:textId="77777777" w:rsidR="004719BB" w:rsidRPr="004719BB" w:rsidRDefault="004719BB" w:rsidP="002F6E63">
      <w:pPr>
        <w:pStyle w:val="Odlomakpopisa"/>
        <w:numPr>
          <w:ilvl w:val="0"/>
          <w:numId w:val="40"/>
        </w:numPr>
        <w:autoSpaceDE/>
        <w:autoSpaceDN/>
        <w:contextualSpacing/>
        <w:rPr>
          <w:rFonts w:asciiTheme="minorHAnsi" w:hAnsiTheme="minorHAnsi" w:cstheme="minorHAnsi"/>
          <w:sz w:val="22"/>
          <w:szCs w:val="22"/>
        </w:rPr>
      </w:pPr>
      <w:r w:rsidRPr="004719BB">
        <w:rPr>
          <w:rFonts w:asciiTheme="minorHAnsi" w:hAnsiTheme="minorHAnsi" w:cstheme="minorHAnsi"/>
          <w:sz w:val="22"/>
          <w:szCs w:val="22"/>
        </w:rPr>
        <w:t>Patricija Erdelja</w:t>
      </w:r>
    </w:p>
    <w:p w14:paraId="724468D3" w14:textId="77777777" w:rsidR="004719BB" w:rsidRPr="004719BB" w:rsidRDefault="004719BB" w:rsidP="002F6E63">
      <w:pPr>
        <w:pStyle w:val="Odlomakpopisa"/>
        <w:numPr>
          <w:ilvl w:val="0"/>
          <w:numId w:val="40"/>
        </w:numPr>
        <w:autoSpaceDE/>
        <w:autoSpaceDN/>
        <w:contextualSpacing/>
        <w:rPr>
          <w:rFonts w:asciiTheme="minorHAnsi" w:hAnsiTheme="minorHAnsi" w:cstheme="minorHAnsi"/>
          <w:sz w:val="22"/>
          <w:szCs w:val="22"/>
        </w:rPr>
      </w:pPr>
      <w:r w:rsidRPr="004719BB">
        <w:rPr>
          <w:rFonts w:asciiTheme="minorHAnsi" w:hAnsiTheme="minorHAnsi" w:cstheme="minorHAnsi"/>
          <w:sz w:val="22"/>
          <w:szCs w:val="22"/>
        </w:rPr>
        <w:t>Klara Haramina</w:t>
      </w:r>
    </w:p>
    <w:p w14:paraId="45766A00" w14:textId="77777777" w:rsidR="004719BB" w:rsidRPr="004719BB" w:rsidRDefault="004719BB" w:rsidP="002F6E63">
      <w:pPr>
        <w:pStyle w:val="Odlomakpopisa"/>
        <w:numPr>
          <w:ilvl w:val="0"/>
          <w:numId w:val="40"/>
        </w:numPr>
        <w:autoSpaceDE/>
        <w:autoSpaceDN/>
        <w:contextualSpacing/>
        <w:rPr>
          <w:rFonts w:asciiTheme="minorHAnsi" w:hAnsiTheme="minorHAnsi" w:cstheme="minorHAnsi"/>
          <w:sz w:val="22"/>
          <w:szCs w:val="22"/>
        </w:rPr>
      </w:pPr>
      <w:r w:rsidRPr="004719BB">
        <w:rPr>
          <w:rFonts w:asciiTheme="minorHAnsi" w:hAnsiTheme="minorHAnsi" w:cstheme="minorHAnsi"/>
          <w:sz w:val="22"/>
          <w:szCs w:val="22"/>
        </w:rPr>
        <w:t>Matija Posavec</w:t>
      </w:r>
    </w:p>
    <w:p w14:paraId="6ACD6BDF" w14:textId="77777777" w:rsidR="004719BB" w:rsidRPr="004719BB" w:rsidRDefault="004719BB" w:rsidP="002F6E63">
      <w:pPr>
        <w:pStyle w:val="Odlomakpopisa"/>
        <w:numPr>
          <w:ilvl w:val="0"/>
          <w:numId w:val="40"/>
        </w:numPr>
        <w:autoSpaceDE/>
        <w:autoSpaceDN/>
        <w:contextualSpacing/>
        <w:rPr>
          <w:rFonts w:asciiTheme="minorHAnsi" w:hAnsiTheme="minorHAnsi" w:cstheme="minorHAnsi"/>
          <w:sz w:val="22"/>
          <w:szCs w:val="22"/>
        </w:rPr>
      </w:pPr>
      <w:r w:rsidRPr="004719BB">
        <w:rPr>
          <w:rFonts w:asciiTheme="minorHAnsi" w:hAnsiTheme="minorHAnsi" w:cstheme="minorHAnsi"/>
          <w:sz w:val="22"/>
          <w:szCs w:val="22"/>
        </w:rPr>
        <w:t>Gabrijel Blagec</w:t>
      </w:r>
    </w:p>
    <w:p w14:paraId="65B03D19" w14:textId="77777777" w:rsidR="004719BB" w:rsidRPr="004719BB" w:rsidRDefault="004719BB" w:rsidP="002F6E63">
      <w:pPr>
        <w:pStyle w:val="Odlomakpopisa"/>
        <w:numPr>
          <w:ilvl w:val="0"/>
          <w:numId w:val="40"/>
        </w:numPr>
        <w:autoSpaceDE/>
        <w:autoSpaceDN/>
        <w:contextualSpacing/>
        <w:rPr>
          <w:rFonts w:asciiTheme="minorHAnsi" w:hAnsiTheme="minorHAnsi" w:cstheme="minorHAnsi"/>
          <w:sz w:val="22"/>
          <w:szCs w:val="22"/>
        </w:rPr>
      </w:pPr>
      <w:r w:rsidRPr="004719BB">
        <w:rPr>
          <w:rFonts w:asciiTheme="minorHAnsi" w:hAnsiTheme="minorHAnsi" w:cstheme="minorHAnsi"/>
          <w:sz w:val="22"/>
          <w:szCs w:val="22"/>
        </w:rPr>
        <w:t>Josip Lacković</w:t>
      </w:r>
    </w:p>
    <w:p w14:paraId="3524E849" w14:textId="77777777" w:rsidR="004719BB" w:rsidRPr="004719BB" w:rsidRDefault="004719BB" w:rsidP="002F6E63">
      <w:pPr>
        <w:pStyle w:val="Odlomakpopisa"/>
        <w:numPr>
          <w:ilvl w:val="0"/>
          <w:numId w:val="40"/>
        </w:numPr>
        <w:autoSpaceDE/>
        <w:autoSpaceDN/>
        <w:contextualSpacing/>
        <w:rPr>
          <w:rFonts w:asciiTheme="minorHAnsi" w:hAnsiTheme="minorHAnsi" w:cstheme="minorHAnsi"/>
          <w:sz w:val="22"/>
          <w:szCs w:val="22"/>
        </w:rPr>
      </w:pPr>
      <w:r w:rsidRPr="004719BB">
        <w:rPr>
          <w:rFonts w:asciiTheme="minorHAnsi" w:hAnsiTheme="minorHAnsi" w:cstheme="minorHAnsi"/>
          <w:sz w:val="22"/>
          <w:szCs w:val="22"/>
        </w:rPr>
        <w:t>Lucija Pugar</w:t>
      </w:r>
    </w:p>
    <w:p w14:paraId="63F00A31" w14:textId="77777777" w:rsidR="004719BB" w:rsidRPr="004719BB" w:rsidRDefault="004719BB" w:rsidP="002F6E63">
      <w:pPr>
        <w:pStyle w:val="Odlomakpopisa"/>
        <w:numPr>
          <w:ilvl w:val="0"/>
          <w:numId w:val="40"/>
        </w:numPr>
        <w:autoSpaceDE/>
        <w:autoSpaceDN/>
        <w:contextualSpacing/>
        <w:rPr>
          <w:rFonts w:asciiTheme="minorHAnsi" w:hAnsiTheme="minorHAnsi" w:cstheme="minorHAnsi"/>
          <w:sz w:val="22"/>
          <w:szCs w:val="22"/>
        </w:rPr>
      </w:pPr>
      <w:r w:rsidRPr="004719BB">
        <w:rPr>
          <w:rFonts w:asciiTheme="minorHAnsi" w:hAnsiTheme="minorHAnsi" w:cstheme="minorHAnsi"/>
          <w:sz w:val="22"/>
          <w:szCs w:val="22"/>
        </w:rPr>
        <w:t>Lana Krepelnik</w:t>
      </w:r>
    </w:p>
    <w:p w14:paraId="0AC3D332" w14:textId="77777777" w:rsidR="004719BB" w:rsidRPr="004719BB" w:rsidRDefault="004719BB" w:rsidP="002F6E63">
      <w:pPr>
        <w:pStyle w:val="Odlomakpopisa"/>
        <w:numPr>
          <w:ilvl w:val="0"/>
          <w:numId w:val="40"/>
        </w:numPr>
        <w:autoSpaceDE/>
        <w:autoSpaceDN/>
        <w:contextualSpacing/>
        <w:rPr>
          <w:rFonts w:asciiTheme="minorHAnsi" w:hAnsiTheme="minorHAnsi" w:cstheme="minorHAnsi"/>
          <w:sz w:val="22"/>
          <w:szCs w:val="22"/>
        </w:rPr>
      </w:pPr>
      <w:r w:rsidRPr="004719BB">
        <w:rPr>
          <w:rFonts w:asciiTheme="minorHAnsi" w:hAnsiTheme="minorHAnsi" w:cstheme="minorHAnsi"/>
          <w:sz w:val="22"/>
          <w:szCs w:val="22"/>
        </w:rPr>
        <w:t>Fran Pelin</w:t>
      </w:r>
    </w:p>
    <w:p w14:paraId="1589CD07" w14:textId="77777777" w:rsidR="004719BB" w:rsidRPr="004719BB" w:rsidRDefault="004719BB" w:rsidP="004719BB">
      <w:pPr>
        <w:spacing w:after="0" w:line="240" w:lineRule="auto"/>
        <w:ind w:left="360"/>
        <w:rPr>
          <w:rFonts w:asciiTheme="minorHAnsi" w:hAnsiTheme="minorHAnsi" w:cstheme="minorHAnsi"/>
        </w:rPr>
      </w:pPr>
    </w:p>
    <w:p w14:paraId="628B514B" w14:textId="77777777" w:rsidR="004719BB" w:rsidRPr="004719BB" w:rsidRDefault="004719BB" w:rsidP="004A17DB">
      <w:pPr>
        <w:spacing w:after="0" w:line="240" w:lineRule="auto"/>
        <w:jc w:val="both"/>
        <w:rPr>
          <w:rFonts w:asciiTheme="minorHAnsi" w:hAnsiTheme="minorHAnsi" w:cstheme="minorHAnsi"/>
        </w:rPr>
      </w:pPr>
      <w:r w:rsidRPr="004719BB">
        <w:rPr>
          <w:rFonts w:asciiTheme="minorHAnsi" w:hAnsiTheme="minorHAnsi" w:cstheme="minorHAnsi"/>
        </w:rPr>
        <w:t xml:space="preserve">Nastava iz predmeta Pčelarstvo održavala se najvećim dijelom na školskom pčelinjaku. U sklopu nastave na poligonu odrađivale su se aktivnosti vezane za prihranu pčela pčelinjim pogačama (standard, peludna, proteinska) i sirupom na bazi vode i šećera u omjeru 1:1. Zaštitu pčela vršili smo periodično Apivar trakama, oksalnom, mravljom i mliječnom kiselinom.  </w:t>
      </w:r>
    </w:p>
    <w:p w14:paraId="15BA9C97" w14:textId="4F5F5DD3" w:rsidR="004719BB" w:rsidRPr="004719BB" w:rsidRDefault="004719BB" w:rsidP="004A17DB">
      <w:pPr>
        <w:spacing w:after="0" w:line="240" w:lineRule="auto"/>
        <w:jc w:val="both"/>
        <w:rPr>
          <w:rFonts w:asciiTheme="minorHAnsi" w:hAnsiTheme="minorHAnsi" w:cstheme="minorHAnsi"/>
        </w:rPr>
      </w:pPr>
      <w:r w:rsidRPr="004719BB">
        <w:rPr>
          <w:rFonts w:asciiTheme="minorHAnsi" w:hAnsiTheme="minorHAnsi" w:cstheme="minorHAnsi"/>
        </w:rPr>
        <w:t>Pčelinje zajednice su se pripremale od kraja kolovoza 2022. godine kad nije bilo učenika</w:t>
      </w:r>
      <w:r w:rsidR="004A17DB">
        <w:rPr>
          <w:rFonts w:asciiTheme="minorHAnsi" w:hAnsiTheme="minorHAnsi" w:cstheme="minorHAnsi"/>
        </w:rPr>
        <w:t>,</w:t>
      </w:r>
      <w:r w:rsidRPr="004719BB">
        <w:rPr>
          <w:rFonts w:asciiTheme="minorHAnsi" w:hAnsiTheme="minorHAnsi" w:cstheme="minorHAnsi"/>
        </w:rPr>
        <w:t xml:space="preserve"> uz pomoć kolege Stanka Piljaka</w:t>
      </w:r>
      <w:r w:rsidR="004A17DB">
        <w:rPr>
          <w:rFonts w:asciiTheme="minorHAnsi" w:hAnsiTheme="minorHAnsi" w:cstheme="minorHAnsi"/>
        </w:rPr>
        <w:t>,</w:t>
      </w:r>
      <w:r w:rsidRPr="004719BB">
        <w:rPr>
          <w:rFonts w:asciiTheme="minorHAnsi" w:hAnsiTheme="minorHAnsi" w:cstheme="minorHAnsi"/>
        </w:rPr>
        <w:t xml:space="preserve"> do proljeća kada se očekuje glavna pčelinja paša, bagrem. </w:t>
      </w:r>
    </w:p>
    <w:p w14:paraId="33160760" w14:textId="0C830689" w:rsidR="004719BB" w:rsidRPr="004719BB" w:rsidRDefault="004719BB" w:rsidP="004A17DB">
      <w:pPr>
        <w:spacing w:after="0" w:line="240" w:lineRule="auto"/>
        <w:jc w:val="both"/>
        <w:rPr>
          <w:rFonts w:asciiTheme="minorHAnsi" w:hAnsiTheme="minorHAnsi" w:cstheme="minorHAnsi"/>
        </w:rPr>
      </w:pPr>
      <w:r w:rsidRPr="004719BB">
        <w:rPr>
          <w:rFonts w:asciiTheme="minorHAnsi" w:hAnsiTheme="minorHAnsi" w:cstheme="minorHAnsi"/>
        </w:rPr>
        <w:t>Zbog promjenjivog vremena, dugih kišnih razdoblja i visokih oscilacija u temp</w:t>
      </w:r>
      <w:r w:rsidR="004A17DB">
        <w:rPr>
          <w:rFonts w:asciiTheme="minorHAnsi" w:hAnsiTheme="minorHAnsi" w:cstheme="minorHAnsi"/>
        </w:rPr>
        <w:t>eraturi bagrem nije cvjetao onim</w:t>
      </w:r>
      <w:r w:rsidRPr="004719BB">
        <w:rPr>
          <w:rFonts w:asciiTheme="minorHAnsi" w:hAnsiTheme="minorHAnsi" w:cstheme="minorHAnsi"/>
        </w:rPr>
        <w:t xml:space="preserve"> intenzi</w:t>
      </w:r>
      <w:r w:rsidR="004A17DB">
        <w:rPr>
          <w:rFonts w:asciiTheme="minorHAnsi" w:hAnsiTheme="minorHAnsi" w:cstheme="minorHAnsi"/>
        </w:rPr>
        <w:t>tetom</w:t>
      </w:r>
      <w:r w:rsidRPr="004719BB">
        <w:rPr>
          <w:rFonts w:asciiTheme="minorHAnsi" w:hAnsiTheme="minorHAnsi" w:cstheme="minorHAnsi"/>
        </w:rPr>
        <w:t xml:space="preserve"> </w:t>
      </w:r>
      <w:r w:rsidR="004A17DB">
        <w:rPr>
          <w:rFonts w:asciiTheme="minorHAnsi" w:hAnsiTheme="minorHAnsi" w:cstheme="minorHAnsi"/>
        </w:rPr>
        <w:t xml:space="preserve">kojim </w:t>
      </w:r>
      <w:r w:rsidRPr="004719BB">
        <w:rPr>
          <w:rFonts w:asciiTheme="minorHAnsi" w:hAnsiTheme="minorHAnsi" w:cstheme="minorHAnsi"/>
        </w:rPr>
        <w:t xml:space="preserve">smo očekivali. Za pomoć u prehrani pčela uz pomoć kolega Slavka Vinkovića i Stanka Piljaka zasijali smo parcelu facelije, a na površini „tradicijskog“ voćnjaka zasijan je medonosni miks, koji </w:t>
      </w:r>
      <w:r w:rsidR="004A17DB">
        <w:rPr>
          <w:rFonts w:asciiTheme="minorHAnsi" w:hAnsiTheme="minorHAnsi" w:cstheme="minorHAnsi"/>
        </w:rPr>
        <w:t xml:space="preserve">se </w:t>
      </w:r>
      <w:r w:rsidRPr="004719BB">
        <w:rPr>
          <w:rFonts w:asciiTheme="minorHAnsi" w:hAnsiTheme="minorHAnsi" w:cstheme="minorHAnsi"/>
        </w:rPr>
        <w:t xml:space="preserve">zbog niskih temperatura nije razvio u očekivanom smislu. </w:t>
      </w:r>
    </w:p>
    <w:p w14:paraId="6F25C264" w14:textId="77777777" w:rsidR="004719BB" w:rsidRPr="004719BB" w:rsidRDefault="004719BB" w:rsidP="004A17DB">
      <w:pPr>
        <w:spacing w:after="0" w:line="240" w:lineRule="auto"/>
        <w:jc w:val="both"/>
        <w:rPr>
          <w:rFonts w:asciiTheme="minorHAnsi" w:hAnsiTheme="minorHAnsi" w:cstheme="minorHAnsi"/>
        </w:rPr>
      </w:pPr>
      <w:r w:rsidRPr="004719BB">
        <w:rPr>
          <w:rFonts w:asciiTheme="minorHAnsi" w:hAnsiTheme="minorHAnsi" w:cstheme="minorHAnsi"/>
        </w:rPr>
        <w:t xml:space="preserve">Na poligonu smo iz projekta „Beecome“ od ostatka novaca postavili kućicu za pčelarstvo gdje planiramo urediti pčelinji vrt. </w:t>
      </w:r>
    </w:p>
    <w:p w14:paraId="4F2C5DFE" w14:textId="77777777" w:rsidR="008B576F" w:rsidRPr="004719BB" w:rsidRDefault="008B576F" w:rsidP="00E272FF">
      <w:pPr>
        <w:pStyle w:val="Bezproreda"/>
        <w:rPr>
          <w:rFonts w:cstheme="minorHAnsi"/>
          <w:color w:val="FF0000"/>
        </w:rPr>
      </w:pPr>
    </w:p>
    <w:p w14:paraId="741EB462" w14:textId="60EB5520" w:rsidR="00EE713C" w:rsidRPr="004719BB" w:rsidRDefault="000D6072" w:rsidP="00E272FF">
      <w:pPr>
        <w:spacing w:after="0" w:line="240" w:lineRule="auto"/>
        <w:jc w:val="right"/>
        <w:rPr>
          <w:rFonts w:asciiTheme="minorHAnsi" w:hAnsiTheme="minorHAnsi" w:cstheme="minorHAnsi"/>
          <w:color w:val="auto"/>
        </w:rPr>
      </w:pPr>
      <w:r>
        <w:rPr>
          <w:rFonts w:asciiTheme="minorHAnsi" w:hAnsiTheme="minorHAnsi" w:cstheme="minorHAnsi"/>
          <w:color w:val="auto"/>
        </w:rPr>
        <w:t>Nastavnik</w:t>
      </w:r>
      <w:r w:rsidR="008B576F" w:rsidRPr="004719BB">
        <w:rPr>
          <w:rFonts w:asciiTheme="minorHAnsi" w:hAnsiTheme="minorHAnsi" w:cstheme="minorHAnsi"/>
          <w:color w:val="auto"/>
        </w:rPr>
        <w:t>: Daniel Gavran, dipl. ing. agr.</w:t>
      </w:r>
    </w:p>
    <w:p w14:paraId="25C8B2B4" w14:textId="77777777" w:rsidR="004719BB" w:rsidRPr="004719BB" w:rsidRDefault="004719BB" w:rsidP="00E272FF">
      <w:pPr>
        <w:spacing w:after="0" w:line="240" w:lineRule="auto"/>
        <w:rPr>
          <w:rFonts w:asciiTheme="minorHAnsi" w:hAnsiTheme="minorHAnsi" w:cstheme="minorHAnsi"/>
          <w:b/>
          <w:color w:val="FF0000"/>
        </w:rPr>
      </w:pPr>
    </w:p>
    <w:p w14:paraId="58FB0F02" w14:textId="05AE386B" w:rsidR="00C145C3" w:rsidRPr="00AE3A5C" w:rsidRDefault="005D1E31" w:rsidP="00AE3A5C">
      <w:pPr>
        <w:spacing w:after="0" w:line="240" w:lineRule="auto"/>
        <w:rPr>
          <w:rFonts w:asciiTheme="minorHAnsi" w:hAnsiTheme="minorHAnsi" w:cstheme="minorHAnsi"/>
          <w:b/>
          <w:color w:val="auto"/>
        </w:rPr>
      </w:pPr>
      <w:r w:rsidRPr="00AE3A5C">
        <w:rPr>
          <w:rFonts w:asciiTheme="minorHAnsi" w:hAnsiTheme="minorHAnsi" w:cstheme="minorHAnsi"/>
          <w:b/>
          <w:color w:val="auto"/>
        </w:rPr>
        <w:t>Izv</w:t>
      </w:r>
      <w:r w:rsidR="00C145C3" w:rsidRPr="00AE3A5C">
        <w:rPr>
          <w:rFonts w:asciiTheme="minorHAnsi" w:hAnsiTheme="minorHAnsi" w:cstheme="minorHAnsi"/>
          <w:b/>
          <w:color w:val="auto"/>
        </w:rPr>
        <w:t xml:space="preserve">ješće </w:t>
      </w:r>
      <w:r w:rsidR="00E272FF" w:rsidRPr="00AE3A5C">
        <w:rPr>
          <w:rFonts w:asciiTheme="minorHAnsi" w:hAnsiTheme="minorHAnsi" w:cstheme="minorHAnsi"/>
          <w:b/>
          <w:color w:val="auto"/>
        </w:rPr>
        <w:t>dodatne nastave</w:t>
      </w:r>
      <w:r w:rsidR="00ED6A16" w:rsidRPr="00AE3A5C">
        <w:rPr>
          <w:rFonts w:asciiTheme="minorHAnsi" w:hAnsiTheme="minorHAnsi" w:cstheme="minorHAnsi"/>
          <w:b/>
          <w:color w:val="auto"/>
        </w:rPr>
        <w:t xml:space="preserve"> </w:t>
      </w:r>
      <w:r w:rsidR="004A17DB">
        <w:rPr>
          <w:rFonts w:asciiTheme="minorHAnsi" w:hAnsiTheme="minorHAnsi" w:cstheme="minorHAnsi"/>
          <w:b/>
          <w:color w:val="auto"/>
        </w:rPr>
        <w:t>–</w:t>
      </w:r>
      <w:r w:rsidR="00C145C3" w:rsidRPr="00AE3A5C">
        <w:rPr>
          <w:rFonts w:asciiTheme="minorHAnsi" w:hAnsiTheme="minorHAnsi" w:cstheme="minorHAnsi"/>
          <w:b/>
          <w:color w:val="auto"/>
        </w:rPr>
        <w:t xml:space="preserve"> Škola nogometa</w:t>
      </w:r>
    </w:p>
    <w:p w14:paraId="79F2F0D6" w14:textId="77777777" w:rsidR="00AE3A5C" w:rsidRDefault="00AE3A5C" w:rsidP="00AE3A5C">
      <w:pPr>
        <w:spacing w:after="0" w:line="240" w:lineRule="auto"/>
        <w:jc w:val="both"/>
        <w:rPr>
          <w:rFonts w:cstheme="minorHAnsi"/>
        </w:rPr>
      </w:pPr>
    </w:p>
    <w:p w14:paraId="0B7A6DE9" w14:textId="520674A5" w:rsidR="00AE3A5C" w:rsidRPr="003F240F" w:rsidRDefault="00AE3A5C" w:rsidP="00AE3A5C">
      <w:pPr>
        <w:spacing w:after="0" w:line="240" w:lineRule="auto"/>
        <w:jc w:val="both"/>
        <w:rPr>
          <w:rFonts w:cstheme="minorHAnsi"/>
        </w:rPr>
      </w:pPr>
      <w:r w:rsidRPr="003F240F">
        <w:rPr>
          <w:rFonts w:cstheme="minorHAnsi"/>
        </w:rPr>
        <w:t>Škola nogometa je u šk. god. 2022./2023. održavana srijedom 7. sat jutarnje smjene kroz 35 sati nastave, koliko je i planirano. Sudjelovalo je 15 učenika, a na županijskom natjecanju u futsalu sudjelovalo je 10 učenika.</w:t>
      </w:r>
    </w:p>
    <w:p w14:paraId="72D7364B" w14:textId="0912A1FA" w:rsidR="00AE3A5C" w:rsidRDefault="00AE3A5C" w:rsidP="00AE3A5C">
      <w:pPr>
        <w:spacing w:after="0" w:line="240" w:lineRule="auto"/>
        <w:jc w:val="both"/>
        <w:rPr>
          <w:rFonts w:cstheme="minorHAnsi"/>
        </w:rPr>
      </w:pPr>
      <w:r w:rsidRPr="003F240F">
        <w:rPr>
          <w:rFonts w:cstheme="minorHAnsi"/>
        </w:rPr>
        <w:t>Županijsko natjecanje organizirano je kroz kvalifikacije te 2 ligaška kol</w:t>
      </w:r>
      <w:r w:rsidR="00B65455">
        <w:rPr>
          <w:rFonts w:cstheme="minorHAnsi"/>
        </w:rPr>
        <w:t>a. Na</w:t>
      </w:r>
      <w:r w:rsidRPr="003F240F">
        <w:rPr>
          <w:rFonts w:cstheme="minorHAnsi"/>
        </w:rPr>
        <w:t>žalost, naša ekipa nij</w:t>
      </w:r>
      <w:r w:rsidR="00B65455">
        <w:rPr>
          <w:rFonts w:cstheme="minorHAnsi"/>
        </w:rPr>
        <w:t>e osigurala plasman u završnicu</w:t>
      </w:r>
      <w:r w:rsidRPr="003F240F">
        <w:rPr>
          <w:rFonts w:cstheme="minorHAnsi"/>
        </w:rPr>
        <w:t xml:space="preserve"> te</w:t>
      </w:r>
      <w:r w:rsidR="00B65455">
        <w:rPr>
          <w:rFonts w:cstheme="minorHAnsi"/>
        </w:rPr>
        <w:t xml:space="preserve"> nakon igre u skupini SŠK Bedex</w:t>
      </w:r>
      <w:r w:rsidRPr="003F240F">
        <w:rPr>
          <w:rFonts w:cstheme="minorHAnsi"/>
        </w:rPr>
        <w:t xml:space="preserve"> završava natjecateljski dio. Izvannas</w:t>
      </w:r>
      <w:r w:rsidR="00B65455">
        <w:rPr>
          <w:rFonts w:cstheme="minorHAnsi"/>
        </w:rPr>
        <w:t>tavna aktivnost škola nogometa održava se  prema rasporedu</w:t>
      </w:r>
      <w:r w:rsidRPr="003F240F">
        <w:rPr>
          <w:rFonts w:cstheme="minorHAnsi"/>
        </w:rPr>
        <w:t xml:space="preserve"> do kraja nastavne godine 2022./2023.</w:t>
      </w:r>
    </w:p>
    <w:tbl>
      <w:tblPr>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1755"/>
        <w:gridCol w:w="945"/>
        <w:gridCol w:w="825"/>
        <w:gridCol w:w="1110"/>
        <w:gridCol w:w="1125"/>
        <w:gridCol w:w="1020"/>
        <w:gridCol w:w="945"/>
        <w:gridCol w:w="855"/>
      </w:tblGrid>
      <w:tr w:rsidR="000439E8" w:rsidRPr="000439E8" w14:paraId="27263776" w14:textId="77777777" w:rsidTr="00AE3A5C">
        <w:trPr>
          <w:trHeight w:val="315"/>
        </w:trPr>
        <w:tc>
          <w:tcPr>
            <w:tcW w:w="450" w:type="dxa"/>
            <w:tcBorders>
              <w:top w:val="nil"/>
              <w:left w:val="nil"/>
              <w:bottom w:val="nil"/>
              <w:right w:val="nil"/>
            </w:tcBorders>
            <w:shd w:val="clear" w:color="auto" w:fill="auto"/>
            <w:vAlign w:val="bottom"/>
          </w:tcPr>
          <w:p w14:paraId="1AACB8FE" w14:textId="77777777" w:rsidR="008D53E9" w:rsidRPr="000439E8" w:rsidRDefault="008D53E9" w:rsidP="00AE3A5C">
            <w:pPr>
              <w:spacing w:after="0" w:line="240" w:lineRule="auto"/>
              <w:rPr>
                <w:rFonts w:asciiTheme="minorHAnsi" w:eastAsia="Times New Roman" w:hAnsiTheme="minorHAnsi" w:cstheme="minorHAnsi"/>
                <w:color w:val="FF0000"/>
              </w:rPr>
            </w:pPr>
          </w:p>
        </w:tc>
        <w:tc>
          <w:tcPr>
            <w:tcW w:w="1755" w:type="dxa"/>
            <w:tcBorders>
              <w:top w:val="nil"/>
              <w:left w:val="nil"/>
              <w:bottom w:val="nil"/>
              <w:right w:val="nil"/>
            </w:tcBorders>
            <w:shd w:val="clear" w:color="auto" w:fill="auto"/>
            <w:vAlign w:val="bottom"/>
          </w:tcPr>
          <w:p w14:paraId="6F41B8E5" w14:textId="59641C7F" w:rsidR="008D53E9" w:rsidRPr="000439E8" w:rsidRDefault="008D53E9" w:rsidP="00AE3A5C">
            <w:pPr>
              <w:spacing w:after="0" w:line="240" w:lineRule="auto"/>
              <w:textAlignment w:val="baseline"/>
              <w:rPr>
                <w:rFonts w:asciiTheme="minorHAnsi" w:eastAsia="Times New Roman" w:hAnsiTheme="minorHAnsi" w:cstheme="minorHAnsi"/>
                <w:color w:val="FF0000"/>
              </w:rPr>
            </w:pPr>
          </w:p>
        </w:tc>
        <w:tc>
          <w:tcPr>
            <w:tcW w:w="945" w:type="dxa"/>
            <w:tcBorders>
              <w:top w:val="nil"/>
              <w:left w:val="nil"/>
              <w:bottom w:val="nil"/>
              <w:right w:val="nil"/>
            </w:tcBorders>
            <w:shd w:val="clear" w:color="auto" w:fill="auto"/>
            <w:vAlign w:val="bottom"/>
          </w:tcPr>
          <w:p w14:paraId="475F1F9E" w14:textId="6549C053" w:rsidR="008D53E9" w:rsidRPr="000439E8" w:rsidRDefault="008D53E9" w:rsidP="00AE3A5C">
            <w:pPr>
              <w:spacing w:after="0" w:line="240" w:lineRule="auto"/>
              <w:textAlignment w:val="baseline"/>
              <w:rPr>
                <w:rFonts w:asciiTheme="minorHAnsi" w:eastAsia="Times New Roman" w:hAnsiTheme="minorHAnsi" w:cstheme="minorHAnsi"/>
                <w:color w:val="FF0000"/>
              </w:rPr>
            </w:pPr>
          </w:p>
        </w:tc>
        <w:tc>
          <w:tcPr>
            <w:tcW w:w="825" w:type="dxa"/>
            <w:tcBorders>
              <w:top w:val="nil"/>
              <w:left w:val="nil"/>
              <w:bottom w:val="nil"/>
              <w:right w:val="nil"/>
            </w:tcBorders>
            <w:shd w:val="clear" w:color="auto" w:fill="auto"/>
            <w:vAlign w:val="bottom"/>
          </w:tcPr>
          <w:p w14:paraId="274CBA5B" w14:textId="4C90AD00" w:rsidR="008D53E9" w:rsidRPr="000439E8" w:rsidRDefault="008D53E9" w:rsidP="00AE3A5C">
            <w:pPr>
              <w:spacing w:after="0" w:line="240" w:lineRule="auto"/>
              <w:textAlignment w:val="baseline"/>
              <w:rPr>
                <w:rFonts w:asciiTheme="minorHAnsi" w:eastAsia="Times New Roman" w:hAnsiTheme="minorHAnsi" w:cstheme="minorHAnsi"/>
                <w:color w:val="FF0000"/>
              </w:rPr>
            </w:pPr>
          </w:p>
        </w:tc>
        <w:tc>
          <w:tcPr>
            <w:tcW w:w="1110" w:type="dxa"/>
            <w:tcBorders>
              <w:top w:val="nil"/>
              <w:left w:val="nil"/>
              <w:bottom w:val="nil"/>
              <w:right w:val="nil"/>
            </w:tcBorders>
            <w:shd w:val="clear" w:color="auto" w:fill="auto"/>
            <w:vAlign w:val="bottom"/>
          </w:tcPr>
          <w:p w14:paraId="4595F340" w14:textId="44D57906" w:rsidR="008D53E9" w:rsidRPr="000439E8" w:rsidRDefault="008D53E9" w:rsidP="00AE3A5C">
            <w:pPr>
              <w:spacing w:after="0" w:line="240" w:lineRule="auto"/>
              <w:textAlignment w:val="baseline"/>
              <w:rPr>
                <w:rFonts w:asciiTheme="minorHAnsi" w:eastAsia="Times New Roman" w:hAnsiTheme="minorHAnsi" w:cstheme="minorHAnsi"/>
                <w:color w:val="FF0000"/>
              </w:rPr>
            </w:pPr>
          </w:p>
        </w:tc>
        <w:tc>
          <w:tcPr>
            <w:tcW w:w="1125" w:type="dxa"/>
            <w:tcBorders>
              <w:top w:val="nil"/>
              <w:left w:val="nil"/>
              <w:bottom w:val="nil"/>
              <w:right w:val="nil"/>
            </w:tcBorders>
            <w:shd w:val="clear" w:color="auto" w:fill="auto"/>
            <w:vAlign w:val="bottom"/>
          </w:tcPr>
          <w:p w14:paraId="24A1AEF3" w14:textId="75E9FC63" w:rsidR="008D53E9" w:rsidRPr="000439E8" w:rsidRDefault="008D53E9" w:rsidP="00AE3A5C">
            <w:pPr>
              <w:spacing w:after="0" w:line="240" w:lineRule="auto"/>
              <w:jc w:val="center"/>
              <w:textAlignment w:val="baseline"/>
              <w:rPr>
                <w:rFonts w:asciiTheme="minorHAnsi" w:eastAsia="Times New Roman" w:hAnsiTheme="minorHAnsi" w:cstheme="minorHAnsi"/>
                <w:color w:val="FF0000"/>
              </w:rPr>
            </w:pPr>
          </w:p>
        </w:tc>
        <w:tc>
          <w:tcPr>
            <w:tcW w:w="1020" w:type="dxa"/>
            <w:tcBorders>
              <w:top w:val="nil"/>
              <w:left w:val="nil"/>
              <w:bottom w:val="nil"/>
              <w:right w:val="nil"/>
            </w:tcBorders>
            <w:shd w:val="clear" w:color="auto" w:fill="auto"/>
            <w:vAlign w:val="bottom"/>
          </w:tcPr>
          <w:p w14:paraId="69C16BCE" w14:textId="1A0ECCDA" w:rsidR="008D53E9" w:rsidRPr="000439E8" w:rsidRDefault="008D53E9" w:rsidP="00AE3A5C">
            <w:pPr>
              <w:spacing w:after="0" w:line="240" w:lineRule="auto"/>
              <w:jc w:val="center"/>
              <w:textAlignment w:val="baseline"/>
              <w:rPr>
                <w:rFonts w:asciiTheme="minorHAnsi" w:eastAsia="Times New Roman" w:hAnsiTheme="minorHAnsi" w:cstheme="minorHAnsi"/>
                <w:color w:val="FF0000"/>
              </w:rPr>
            </w:pPr>
          </w:p>
        </w:tc>
        <w:tc>
          <w:tcPr>
            <w:tcW w:w="945" w:type="dxa"/>
            <w:tcBorders>
              <w:top w:val="nil"/>
              <w:left w:val="nil"/>
              <w:bottom w:val="nil"/>
              <w:right w:val="nil"/>
            </w:tcBorders>
            <w:shd w:val="clear" w:color="auto" w:fill="auto"/>
            <w:vAlign w:val="bottom"/>
          </w:tcPr>
          <w:p w14:paraId="3C519B46" w14:textId="69A92C21" w:rsidR="008D53E9" w:rsidRPr="000439E8" w:rsidRDefault="008D53E9" w:rsidP="00AE3A5C">
            <w:pPr>
              <w:spacing w:after="0" w:line="240" w:lineRule="auto"/>
              <w:jc w:val="center"/>
              <w:textAlignment w:val="baseline"/>
              <w:rPr>
                <w:rFonts w:asciiTheme="minorHAnsi" w:eastAsia="Times New Roman" w:hAnsiTheme="minorHAnsi" w:cstheme="minorHAnsi"/>
                <w:color w:val="FF0000"/>
              </w:rPr>
            </w:pPr>
          </w:p>
        </w:tc>
        <w:tc>
          <w:tcPr>
            <w:tcW w:w="855" w:type="dxa"/>
            <w:tcBorders>
              <w:top w:val="nil"/>
              <w:left w:val="nil"/>
              <w:bottom w:val="nil"/>
              <w:right w:val="nil"/>
            </w:tcBorders>
            <w:shd w:val="clear" w:color="auto" w:fill="auto"/>
            <w:vAlign w:val="bottom"/>
          </w:tcPr>
          <w:p w14:paraId="21BE9350" w14:textId="2C84471F" w:rsidR="008D53E9" w:rsidRPr="000439E8" w:rsidRDefault="008D53E9" w:rsidP="00AE3A5C">
            <w:pPr>
              <w:spacing w:after="0" w:line="240" w:lineRule="auto"/>
              <w:jc w:val="center"/>
              <w:textAlignment w:val="baseline"/>
              <w:rPr>
                <w:rFonts w:asciiTheme="minorHAnsi" w:eastAsia="Times New Roman" w:hAnsiTheme="minorHAnsi" w:cstheme="minorHAnsi"/>
                <w:color w:val="FF0000"/>
              </w:rPr>
            </w:pPr>
          </w:p>
        </w:tc>
      </w:tr>
    </w:tbl>
    <w:p w14:paraId="75401FA5" w14:textId="3628A6FE" w:rsidR="00C145C3" w:rsidRPr="00AE3A5C" w:rsidRDefault="000D6072" w:rsidP="00AE3A5C">
      <w:pPr>
        <w:spacing w:after="0" w:line="240" w:lineRule="auto"/>
        <w:jc w:val="right"/>
        <w:textAlignment w:val="baseline"/>
        <w:rPr>
          <w:rFonts w:asciiTheme="minorHAnsi" w:hAnsiTheme="minorHAnsi" w:cstheme="minorHAnsi"/>
          <w:b/>
          <w:color w:val="auto"/>
        </w:rPr>
      </w:pPr>
      <w:r>
        <w:rPr>
          <w:rFonts w:asciiTheme="minorHAnsi" w:hAnsiTheme="minorHAnsi" w:cstheme="minorHAnsi"/>
          <w:color w:val="auto"/>
        </w:rPr>
        <w:t>Nastavnik</w:t>
      </w:r>
      <w:r w:rsidR="00C145C3" w:rsidRPr="00AE3A5C">
        <w:rPr>
          <w:rFonts w:asciiTheme="minorHAnsi" w:hAnsiTheme="minorHAnsi" w:cstheme="minorHAnsi"/>
          <w:color w:val="auto"/>
        </w:rPr>
        <w:t>: Roman Balen, prof.</w:t>
      </w:r>
    </w:p>
    <w:p w14:paraId="4F825E88" w14:textId="77777777" w:rsidR="00AE3A5C" w:rsidRDefault="00AE3A5C" w:rsidP="00E272FF">
      <w:pPr>
        <w:spacing w:after="0" w:line="240" w:lineRule="auto"/>
        <w:rPr>
          <w:rFonts w:asciiTheme="minorHAnsi" w:hAnsiTheme="minorHAnsi" w:cstheme="minorHAnsi"/>
          <w:b/>
          <w:color w:val="FF0000"/>
        </w:rPr>
      </w:pPr>
    </w:p>
    <w:p w14:paraId="380AF7AD" w14:textId="6DD08543" w:rsidR="00C145C3" w:rsidRPr="00D52665" w:rsidRDefault="00D52665" w:rsidP="00E272FF">
      <w:pPr>
        <w:spacing w:after="0" w:line="240" w:lineRule="auto"/>
        <w:rPr>
          <w:rFonts w:asciiTheme="minorHAnsi" w:hAnsiTheme="minorHAnsi" w:cstheme="minorHAnsi"/>
          <w:b/>
          <w:color w:val="auto"/>
        </w:rPr>
      </w:pPr>
      <w:r w:rsidRPr="00D52665">
        <w:rPr>
          <w:rFonts w:asciiTheme="minorHAnsi" w:hAnsiTheme="minorHAnsi" w:cstheme="minorHAnsi"/>
          <w:b/>
          <w:color w:val="auto"/>
        </w:rPr>
        <w:lastRenderedPageBreak/>
        <w:t>D</w:t>
      </w:r>
      <w:r w:rsidR="00E272FF" w:rsidRPr="00D52665">
        <w:rPr>
          <w:rFonts w:asciiTheme="minorHAnsi" w:hAnsiTheme="minorHAnsi" w:cstheme="minorHAnsi"/>
          <w:b/>
          <w:color w:val="auto"/>
        </w:rPr>
        <w:t>odatn</w:t>
      </w:r>
      <w:r w:rsidRPr="00D52665">
        <w:rPr>
          <w:rFonts w:asciiTheme="minorHAnsi" w:hAnsiTheme="minorHAnsi" w:cstheme="minorHAnsi"/>
          <w:b/>
          <w:color w:val="auto"/>
        </w:rPr>
        <w:t>a</w:t>
      </w:r>
      <w:r w:rsidR="00E272FF" w:rsidRPr="00D52665">
        <w:rPr>
          <w:rFonts w:asciiTheme="minorHAnsi" w:hAnsiTheme="minorHAnsi" w:cstheme="minorHAnsi"/>
          <w:b/>
          <w:color w:val="auto"/>
        </w:rPr>
        <w:t xml:space="preserve"> nastav</w:t>
      </w:r>
      <w:r w:rsidRPr="00D52665">
        <w:rPr>
          <w:rFonts w:asciiTheme="minorHAnsi" w:hAnsiTheme="minorHAnsi" w:cstheme="minorHAnsi"/>
          <w:b/>
          <w:color w:val="auto"/>
        </w:rPr>
        <w:t>a</w:t>
      </w:r>
      <w:r w:rsidR="00E272FF" w:rsidRPr="00D52665">
        <w:rPr>
          <w:rFonts w:asciiTheme="minorHAnsi" w:hAnsiTheme="minorHAnsi" w:cstheme="minorHAnsi"/>
          <w:b/>
          <w:color w:val="auto"/>
        </w:rPr>
        <w:t xml:space="preserve"> </w:t>
      </w:r>
      <w:r w:rsidR="004C3CA8">
        <w:rPr>
          <w:rFonts w:asciiTheme="minorHAnsi" w:hAnsiTheme="minorHAnsi" w:cstheme="minorHAnsi"/>
          <w:b/>
          <w:color w:val="auto"/>
        </w:rPr>
        <w:t>–</w:t>
      </w:r>
      <w:r w:rsidR="00E272FF" w:rsidRPr="00D52665">
        <w:rPr>
          <w:rFonts w:asciiTheme="minorHAnsi" w:hAnsiTheme="minorHAnsi" w:cstheme="minorHAnsi"/>
          <w:b/>
          <w:color w:val="auto"/>
        </w:rPr>
        <w:t xml:space="preserve"> </w:t>
      </w:r>
      <w:r w:rsidR="00C145C3" w:rsidRPr="00D52665">
        <w:rPr>
          <w:rFonts w:asciiTheme="minorHAnsi" w:hAnsiTheme="minorHAnsi" w:cstheme="minorHAnsi"/>
          <w:b/>
          <w:color w:val="auto"/>
        </w:rPr>
        <w:t xml:space="preserve">Škola rukometa </w:t>
      </w:r>
    </w:p>
    <w:p w14:paraId="17CC7DF1" w14:textId="77777777" w:rsidR="00C47714" w:rsidRPr="00D52665" w:rsidRDefault="00C145C3" w:rsidP="00E272FF">
      <w:pPr>
        <w:spacing w:after="0" w:line="240" w:lineRule="auto"/>
        <w:rPr>
          <w:rFonts w:asciiTheme="minorHAnsi" w:hAnsiTheme="minorHAnsi" w:cstheme="minorHAnsi"/>
          <w:color w:val="auto"/>
        </w:rPr>
      </w:pPr>
      <w:r w:rsidRPr="00D52665">
        <w:rPr>
          <w:rFonts w:asciiTheme="minorHAnsi" w:hAnsiTheme="minorHAnsi" w:cstheme="minorHAnsi"/>
          <w:color w:val="auto"/>
        </w:rPr>
        <w:tab/>
      </w:r>
    </w:p>
    <w:p w14:paraId="44C56491" w14:textId="672C5BBA" w:rsidR="00D52665" w:rsidRPr="00D52665" w:rsidRDefault="00D52665" w:rsidP="004C3CA8">
      <w:pPr>
        <w:spacing w:after="0"/>
        <w:jc w:val="both"/>
        <w:rPr>
          <w:rFonts w:cstheme="minorHAnsi"/>
          <w:color w:val="auto"/>
        </w:rPr>
      </w:pPr>
      <w:r w:rsidRPr="00D52665">
        <w:rPr>
          <w:rFonts w:cstheme="minorHAnsi"/>
          <w:color w:val="auto"/>
        </w:rPr>
        <w:t>Dodatna nastava iz rukometa održavana je kontinuirano od listopada 2022. g. u terminu slobodnih aktivnosti utvrđenim r</w:t>
      </w:r>
      <w:r w:rsidR="004C3CA8">
        <w:rPr>
          <w:rFonts w:cstheme="minorHAnsi"/>
          <w:color w:val="auto"/>
        </w:rPr>
        <w:t>asporedom škole (utorkom 12.20 – 13.50</w:t>
      </w:r>
      <w:r w:rsidRPr="00D52665">
        <w:rPr>
          <w:rFonts w:cstheme="minorHAnsi"/>
          <w:color w:val="auto"/>
        </w:rPr>
        <w:t xml:space="preserve">). Školu rukometa pohađalo </w:t>
      </w:r>
      <w:r w:rsidR="004C3CA8">
        <w:rPr>
          <w:rFonts w:cstheme="minorHAnsi"/>
          <w:color w:val="auto"/>
        </w:rPr>
        <w:t xml:space="preserve">je </w:t>
      </w:r>
      <w:r w:rsidRPr="00D52665">
        <w:rPr>
          <w:rFonts w:cstheme="minorHAnsi"/>
          <w:color w:val="auto"/>
        </w:rPr>
        <w:t>15 učenika kroz 35 sati nastave, koliko je i planirano. Godišnji plan i program realiziran je u cijelosti. Učenici su savladali i uvježbavali osnovne tehničko-taktičke elemente rukometne igre. Na županijskom natjecanju ostvarili smo izvrstan rezultat i osvojili drugo mjesto.</w:t>
      </w:r>
    </w:p>
    <w:p w14:paraId="11A599E7" w14:textId="77777777" w:rsidR="003A36BC" w:rsidRPr="00D52665" w:rsidRDefault="0080609B" w:rsidP="00E272FF">
      <w:pPr>
        <w:spacing w:after="0" w:line="240" w:lineRule="auto"/>
        <w:rPr>
          <w:rFonts w:asciiTheme="minorHAnsi" w:hAnsiTheme="minorHAnsi" w:cstheme="minorHAnsi"/>
          <w:color w:val="auto"/>
        </w:rPr>
      </w:pPr>
      <w:r w:rsidRPr="00D52665">
        <w:rPr>
          <w:rFonts w:asciiTheme="minorHAnsi" w:hAnsiTheme="minorHAnsi" w:cstheme="minorHAnsi"/>
          <w:color w:val="auto"/>
        </w:rPr>
        <w:tab/>
      </w:r>
      <w:r w:rsidRPr="00D52665">
        <w:rPr>
          <w:rFonts w:asciiTheme="minorHAnsi" w:hAnsiTheme="minorHAnsi" w:cstheme="minorHAnsi"/>
          <w:color w:val="auto"/>
        </w:rPr>
        <w:tab/>
      </w:r>
      <w:r w:rsidRPr="00D52665">
        <w:rPr>
          <w:rFonts w:asciiTheme="minorHAnsi" w:hAnsiTheme="minorHAnsi" w:cstheme="minorHAnsi"/>
          <w:color w:val="auto"/>
        </w:rPr>
        <w:tab/>
      </w:r>
      <w:r w:rsidRPr="00D52665">
        <w:rPr>
          <w:rFonts w:asciiTheme="minorHAnsi" w:hAnsiTheme="minorHAnsi" w:cstheme="minorHAnsi"/>
          <w:color w:val="auto"/>
        </w:rPr>
        <w:tab/>
      </w:r>
      <w:r w:rsidRPr="00D52665">
        <w:rPr>
          <w:rFonts w:asciiTheme="minorHAnsi" w:hAnsiTheme="minorHAnsi" w:cstheme="minorHAnsi"/>
          <w:color w:val="auto"/>
        </w:rPr>
        <w:tab/>
      </w:r>
      <w:r w:rsidRPr="00D52665">
        <w:rPr>
          <w:rFonts w:asciiTheme="minorHAnsi" w:hAnsiTheme="minorHAnsi" w:cstheme="minorHAnsi"/>
          <w:color w:val="auto"/>
        </w:rPr>
        <w:tab/>
      </w:r>
      <w:r w:rsidRPr="00D52665">
        <w:rPr>
          <w:rFonts w:asciiTheme="minorHAnsi" w:hAnsiTheme="minorHAnsi" w:cstheme="minorHAnsi"/>
          <w:color w:val="auto"/>
        </w:rPr>
        <w:tab/>
        <w:t xml:space="preserve">                 </w:t>
      </w:r>
    </w:p>
    <w:p w14:paraId="190DEEF0" w14:textId="4CFEEFB1" w:rsidR="0080609B" w:rsidRPr="00D52665" w:rsidRDefault="000D6072" w:rsidP="00E272FF">
      <w:pPr>
        <w:spacing w:after="0" w:line="240" w:lineRule="auto"/>
        <w:jc w:val="right"/>
        <w:rPr>
          <w:rFonts w:asciiTheme="minorHAnsi" w:hAnsiTheme="minorHAnsi" w:cstheme="minorHAnsi"/>
          <w:color w:val="auto"/>
        </w:rPr>
      </w:pPr>
      <w:r>
        <w:rPr>
          <w:rFonts w:asciiTheme="minorHAnsi" w:hAnsiTheme="minorHAnsi" w:cstheme="minorHAnsi"/>
          <w:color w:val="auto"/>
        </w:rPr>
        <w:t>Nastavnik</w:t>
      </w:r>
      <w:r w:rsidR="0080609B" w:rsidRPr="00D52665">
        <w:rPr>
          <w:rFonts w:asciiTheme="minorHAnsi" w:hAnsiTheme="minorHAnsi" w:cstheme="minorHAnsi"/>
          <w:color w:val="auto"/>
        </w:rPr>
        <w:t>: Hrvoje Špiljak, prof.</w:t>
      </w:r>
    </w:p>
    <w:p w14:paraId="4694339F" w14:textId="77777777" w:rsidR="00C145C3" w:rsidRPr="00E272FF" w:rsidRDefault="00C145C3" w:rsidP="00E272FF">
      <w:pPr>
        <w:spacing w:after="0" w:line="240" w:lineRule="auto"/>
        <w:rPr>
          <w:rFonts w:asciiTheme="minorHAnsi" w:hAnsiTheme="minorHAnsi" w:cstheme="minorHAnsi"/>
          <w:b/>
          <w:color w:val="000000" w:themeColor="text1"/>
        </w:rPr>
      </w:pPr>
    </w:p>
    <w:p w14:paraId="3E8D2AB6" w14:textId="609CB0AF" w:rsidR="00A27063" w:rsidRPr="00E272FF" w:rsidRDefault="004C3CA8" w:rsidP="00E272FF">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 xml:space="preserve">Dodatna nastava – </w:t>
      </w:r>
      <w:r w:rsidR="00A27063" w:rsidRPr="00E272FF">
        <w:rPr>
          <w:rFonts w:asciiTheme="minorHAnsi" w:hAnsiTheme="minorHAnsi" w:cstheme="minorHAnsi"/>
          <w:b/>
          <w:color w:val="000000" w:themeColor="text1"/>
        </w:rPr>
        <w:t>zadruga</w:t>
      </w:r>
    </w:p>
    <w:p w14:paraId="48AC5AB0" w14:textId="77777777" w:rsidR="00920F87" w:rsidRPr="00E272FF" w:rsidRDefault="00920F87" w:rsidP="00E272FF">
      <w:pPr>
        <w:spacing w:after="0" w:line="240" w:lineRule="auto"/>
        <w:rPr>
          <w:rFonts w:asciiTheme="minorHAnsi" w:hAnsiTheme="minorHAnsi" w:cstheme="minorHAnsi"/>
        </w:rPr>
      </w:pPr>
    </w:p>
    <w:p w14:paraId="25CA0317" w14:textId="77777777" w:rsidR="000439E8" w:rsidRDefault="000439E8" w:rsidP="000439E8">
      <w:pPr>
        <w:spacing w:after="0" w:line="240" w:lineRule="auto"/>
        <w:ind w:right="-360"/>
        <w:jc w:val="both"/>
        <w:rPr>
          <w:rFonts w:eastAsia="Times New Roman"/>
        </w:rPr>
      </w:pPr>
      <w:r>
        <w:rPr>
          <w:rFonts w:eastAsia="Times New Roman"/>
        </w:rPr>
        <w:t xml:space="preserve">Aktivnostima u zadruzi želimo potaknuti naše učenike da razvijaju i njeguju radne navike, odgovornost, inovativnost, poduzetnost i potrebu za suradnjom, stječu znanje i svijest o načinima i potrebi očuvanja prirode, kao i njegovanja baštine te pučkog stvaralaštva. </w:t>
      </w:r>
    </w:p>
    <w:p w14:paraId="51E55B54" w14:textId="77777777" w:rsidR="000439E8" w:rsidRDefault="000439E8" w:rsidP="000439E8">
      <w:pPr>
        <w:spacing w:after="0" w:line="240" w:lineRule="auto"/>
        <w:ind w:right="-360"/>
        <w:jc w:val="both"/>
        <w:rPr>
          <w:rFonts w:eastAsia="Times New Roman"/>
          <w:color w:val="auto"/>
        </w:rPr>
      </w:pPr>
    </w:p>
    <w:p w14:paraId="66ED746A" w14:textId="41D93043" w:rsidR="000439E8" w:rsidRDefault="004C3CA8" w:rsidP="000439E8">
      <w:pPr>
        <w:spacing w:after="0" w:line="240" w:lineRule="auto"/>
        <w:ind w:right="-360"/>
        <w:jc w:val="both"/>
        <w:rPr>
          <w:rFonts w:eastAsia="Times New Roman"/>
        </w:rPr>
      </w:pPr>
      <w:r>
        <w:rPr>
          <w:rFonts w:eastAsia="Times New Roman"/>
        </w:rPr>
        <w:t>U školskoj godini 2022./2023. u</w:t>
      </w:r>
      <w:r w:rsidR="000439E8">
        <w:rPr>
          <w:rFonts w:eastAsia="Times New Roman"/>
        </w:rPr>
        <w:t>čeničku zadrugu čine sljedeće sekcije:</w:t>
      </w:r>
    </w:p>
    <w:p w14:paraId="3E97EA9D" w14:textId="5DF0888E" w:rsidR="000439E8" w:rsidRDefault="000439E8" w:rsidP="000439E8">
      <w:pPr>
        <w:spacing w:after="0" w:line="240" w:lineRule="auto"/>
        <w:jc w:val="both"/>
        <w:rPr>
          <w:rFonts w:eastAsia="Times New Roman"/>
        </w:rPr>
      </w:pPr>
      <w:r>
        <w:rPr>
          <w:rFonts w:eastAsia="Times New Roman"/>
          <w:b/>
        </w:rPr>
        <w:t>C</w:t>
      </w:r>
      <w:r>
        <w:rPr>
          <w:rFonts w:eastAsia="Times New Roman"/>
          <w:b/>
          <w:bCs/>
        </w:rPr>
        <w:t>vjećarska sekcija</w:t>
      </w:r>
      <w:r w:rsidR="004C3CA8">
        <w:rPr>
          <w:rFonts w:eastAsia="Times New Roman"/>
        </w:rPr>
        <w:t xml:space="preserve"> –</w:t>
      </w:r>
      <w:r>
        <w:rPr>
          <w:rFonts w:eastAsia="Times New Roman"/>
        </w:rPr>
        <w:t xml:space="preserve"> voditeljica: Božica Slivnjak Kruhek, prof.</w:t>
      </w:r>
    </w:p>
    <w:p w14:paraId="65105649" w14:textId="77777777" w:rsidR="000439E8" w:rsidRDefault="000439E8" w:rsidP="000439E8">
      <w:pPr>
        <w:spacing w:after="0" w:line="240" w:lineRule="auto"/>
        <w:jc w:val="both"/>
        <w:rPr>
          <w:rFonts w:eastAsia="Times New Roman"/>
        </w:rPr>
      </w:pPr>
      <w:r>
        <w:rPr>
          <w:rFonts w:eastAsia="Times New Roman"/>
          <w:b/>
          <w:bCs/>
        </w:rPr>
        <w:t>Keramičarska sekcija</w:t>
      </w:r>
      <w:r>
        <w:rPr>
          <w:rFonts w:eastAsia="Times New Roman"/>
        </w:rPr>
        <w:t xml:space="preserve"> – voditelj: Mladen Gorički, prof.</w:t>
      </w:r>
    </w:p>
    <w:p w14:paraId="3ECB12C6" w14:textId="3454AAF9" w:rsidR="000439E8" w:rsidRDefault="000439E8" w:rsidP="000439E8">
      <w:pPr>
        <w:spacing w:after="0" w:line="240" w:lineRule="auto"/>
        <w:ind w:right="-360"/>
        <w:jc w:val="both"/>
        <w:textAlignment w:val="baseline"/>
        <w:rPr>
          <w:rFonts w:eastAsia="Times New Roman"/>
        </w:rPr>
      </w:pPr>
      <w:r>
        <w:rPr>
          <w:rFonts w:eastAsia="Times New Roman"/>
          <w:b/>
          <w:bCs/>
        </w:rPr>
        <w:t>Sekcija za ljekovito bilje</w:t>
      </w:r>
      <w:r w:rsidR="004C3CA8">
        <w:rPr>
          <w:rFonts w:eastAsia="Times New Roman"/>
        </w:rPr>
        <w:t xml:space="preserve"> –</w:t>
      </w:r>
      <w:r>
        <w:rPr>
          <w:rFonts w:eastAsia="Times New Roman"/>
        </w:rPr>
        <w:t xml:space="preserve"> voditeljica Vesna Hustnjak, prof.</w:t>
      </w:r>
    </w:p>
    <w:p w14:paraId="0F9C111F" w14:textId="1132D54C" w:rsidR="000439E8" w:rsidRDefault="000439E8" w:rsidP="000439E8">
      <w:pPr>
        <w:spacing w:after="240" w:line="240" w:lineRule="auto"/>
        <w:jc w:val="both"/>
        <w:rPr>
          <w:rFonts w:eastAsia="Times New Roman"/>
          <w:color w:val="auto"/>
        </w:rPr>
      </w:pPr>
      <w:r>
        <w:rPr>
          <w:rFonts w:eastAsia="Times New Roman"/>
        </w:rPr>
        <w:t>Učenička zadruga ima sveukupno 37 učenika, što stalnih</w:t>
      </w:r>
      <w:r w:rsidR="004C3CA8">
        <w:rPr>
          <w:rFonts w:eastAsia="Times New Roman"/>
        </w:rPr>
        <w:t>, što povremenih. Realizirana</w:t>
      </w:r>
      <w:r>
        <w:rPr>
          <w:rFonts w:eastAsia="Times New Roman"/>
        </w:rPr>
        <w:t xml:space="preserve"> </w:t>
      </w:r>
      <w:r w:rsidR="004C3CA8">
        <w:rPr>
          <w:rFonts w:eastAsia="Times New Roman"/>
        </w:rPr>
        <w:t>su 34 sata</w:t>
      </w:r>
      <w:r>
        <w:rPr>
          <w:rFonts w:eastAsia="Times New Roman"/>
        </w:rPr>
        <w:t xml:space="preserve"> od plan</w:t>
      </w:r>
      <w:r w:rsidR="004C3CA8">
        <w:rPr>
          <w:rFonts w:eastAsia="Times New Roman"/>
        </w:rPr>
        <w:t xml:space="preserve">iranih 35. U mjesecu listopadu </w:t>
      </w:r>
      <w:r>
        <w:rPr>
          <w:rFonts w:eastAsia="Times New Roman"/>
        </w:rPr>
        <w:t xml:space="preserve">učenici su na tržnici u Bedekovčini </w:t>
      </w:r>
      <w:r w:rsidR="004C3CA8">
        <w:rPr>
          <w:rFonts w:eastAsia="Times New Roman"/>
        </w:rPr>
        <w:t>prodavali maćuhice. U studenome su</w:t>
      </w:r>
      <w:r>
        <w:rPr>
          <w:rFonts w:eastAsia="Times New Roman"/>
        </w:rPr>
        <w:t xml:space="preserve"> prodavali adventsk</w:t>
      </w:r>
      <w:r w:rsidR="004C3CA8">
        <w:rPr>
          <w:rFonts w:eastAsia="Times New Roman"/>
        </w:rPr>
        <w:t xml:space="preserve">e vjenčiće. U mjesecu prosincu </w:t>
      </w:r>
      <w:r>
        <w:rPr>
          <w:rFonts w:eastAsia="Times New Roman"/>
        </w:rPr>
        <w:t xml:space="preserve">prodavali </w:t>
      </w:r>
      <w:r w:rsidR="004C3CA8">
        <w:rPr>
          <w:rFonts w:eastAsia="Times New Roman"/>
        </w:rPr>
        <w:t xml:space="preserve">su božićne ukrase, a u travnju </w:t>
      </w:r>
      <w:r>
        <w:rPr>
          <w:rFonts w:eastAsia="Times New Roman"/>
        </w:rPr>
        <w:t xml:space="preserve">uskršnje proizvode. Dana 28. travnja 2023. sudjelovali smo na 19. Smotri UZ Krapinsko-zagorske županije. Smotra je bila u Zaboku, a predstavili smo se stalkom za kuhaču. </w:t>
      </w:r>
    </w:p>
    <w:p w14:paraId="714987E8" w14:textId="77777777" w:rsidR="000439E8" w:rsidRDefault="000439E8" w:rsidP="000439E8">
      <w:pPr>
        <w:spacing w:after="240" w:line="240" w:lineRule="auto"/>
        <w:jc w:val="both"/>
        <w:rPr>
          <w:rFonts w:eastAsia="Times New Roman"/>
        </w:rPr>
      </w:pPr>
      <w:r>
        <w:rPr>
          <w:rFonts w:eastAsia="Times New Roman"/>
        </w:rPr>
        <w:t>Financijska sredstva ostvarena prodajom proizvoda služe poboljšanju kvalitete daljnjeg rada te se mogu koristiti i u humanitarne svrhe.</w:t>
      </w:r>
    </w:p>
    <w:p w14:paraId="2EF8EDF8" w14:textId="77777777" w:rsidR="00203486" w:rsidRPr="00E272FF" w:rsidRDefault="00837741" w:rsidP="00837741">
      <w:pPr>
        <w:spacing w:after="0" w:line="240" w:lineRule="auto"/>
        <w:ind w:left="5040" w:right="-360"/>
        <w:jc w:val="center"/>
        <w:rPr>
          <w:rFonts w:asciiTheme="minorHAnsi" w:hAnsiTheme="minorHAnsi" w:cstheme="minorHAnsi"/>
          <w:lang w:val="it-IT"/>
        </w:rPr>
      </w:pPr>
      <w:r w:rsidRPr="00E272FF">
        <w:rPr>
          <w:rFonts w:asciiTheme="minorHAnsi" w:hAnsiTheme="minorHAnsi" w:cstheme="minorHAnsi"/>
          <w:lang w:val="it-IT"/>
        </w:rPr>
        <w:t xml:space="preserve"> </w:t>
      </w:r>
      <w:r w:rsidR="00203486" w:rsidRPr="00E272FF">
        <w:rPr>
          <w:rFonts w:asciiTheme="minorHAnsi" w:hAnsiTheme="minorHAnsi" w:cstheme="minorHAnsi"/>
          <w:lang w:val="it-IT"/>
        </w:rPr>
        <w:t>Voditeljica UZ Zvirek: Ivančica Čehulić, prof.</w:t>
      </w:r>
    </w:p>
    <w:p w14:paraId="1ECE0110" w14:textId="77777777" w:rsidR="005D1E31" w:rsidRDefault="005D1E31" w:rsidP="00E272FF">
      <w:pPr>
        <w:spacing w:after="0" w:line="240" w:lineRule="auto"/>
        <w:rPr>
          <w:rFonts w:asciiTheme="minorHAnsi" w:hAnsiTheme="minorHAnsi" w:cstheme="minorHAnsi"/>
          <w:b/>
          <w:color w:val="000000" w:themeColor="text1"/>
        </w:rPr>
      </w:pPr>
    </w:p>
    <w:p w14:paraId="600B7E9B" w14:textId="77777777" w:rsidR="003D41D8" w:rsidRDefault="003D41D8" w:rsidP="00E272FF">
      <w:pPr>
        <w:spacing w:after="0" w:line="240" w:lineRule="auto"/>
        <w:rPr>
          <w:rFonts w:asciiTheme="minorHAnsi" w:hAnsiTheme="minorHAnsi" w:cstheme="minorHAnsi"/>
          <w:b/>
          <w:color w:val="000000" w:themeColor="text1"/>
        </w:rPr>
      </w:pPr>
    </w:p>
    <w:p w14:paraId="3404D833" w14:textId="77777777" w:rsidR="00222D6F" w:rsidRDefault="00222D6F" w:rsidP="00E272FF">
      <w:pPr>
        <w:spacing w:after="0" w:line="240" w:lineRule="auto"/>
        <w:rPr>
          <w:rFonts w:asciiTheme="minorHAnsi" w:hAnsiTheme="minorHAnsi" w:cstheme="minorHAnsi"/>
          <w:b/>
          <w:color w:val="000000" w:themeColor="text1"/>
        </w:rPr>
      </w:pPr>
      <w:r w:rsidRPr="00E272FF">
        <w:rPr>
          <w:rFonts w:asciiTheme="minorHAnsi" w:hAnsiTheme="minorHAnsi" w:cstheme="minorHAnsi"/>
          <w:b/>
          <w:color w:val="000000" w:themeColor="text1"/>
        </w:rPr>
        <w:t>Novinarska grupa (web novine-mrežna stranica)</w:t>
      </w:r>
    </w:p>
    <w:p w14:paraId="38E6F8D7" w14:textId="77777777" w:rsidR="003D41D8" w:rsidRPr="00E272FF" w:rsidRDefault="003D41D8" w:rsidP="00E272FF">
      <w:pPr>
        <w:spacing w:after="0" w:line="240" w:lineRule="auto"/>
        <w:rPr>
          <w:rFonts w:asciiTheme="minorHAnsi" w:hAnsiTheme="minorHAnsi" w:cstheme="minorHAnsi"/>
          <w:b/>
          <w:color w:val="000000" w:themeColor="text1"/>
        </w:rPr>
      </w:pPr>
    </w:p>
    <w:p w14:paraId="6B2060F1" w14:textId="77777777" w:rsidR="000439E8" w:rsidRDefault="000439E8" w:rsidP="004C3CA8">
      <w:pPr>
        <w:spacing w:line="240" w:lineRule="auto"/>
        <w:jc w:val="both"/>
      </w:pPr>
      <w:r>
        <w:t>U šk. g. 2022./2023. u radu na mrežnoj stranici škole radilo je 14-oro učenika 32 školska sata.</w:t>
      </w:r>
    </w:p>
    <w:p w14:paraId="5433DD62" w14:textId="77777777" w:rsidR="000439E8" w:rsidRDefault="000439E8" w:rsidP="004C3CA8">
      <w:pPr>
        <w:spacing w:line="240" w:lineRule="auto"/>
        <w:jc w:val="both"/>
      </w:pPr>
      <w:r>
        <w:t>Na mrežnoj stranici škole, profilima na Facebooku i Instagramu te kanalu na YouTubeu objavljivane su vijesti o radu i aktivnostima škole, informacije i obavijesti, galerije slika i videozapisi o aktivnostima učenika i nastavnika u školi i Učeničkom domu.</w:t>
      </w:r>
    </w:p>
    <w:p w14:paraId="64C0DEBA" w14:textId="77777777" w:rsidR="000439E8" w:rsidRDefault="000439E8" w:rsidP="004C3CA8">
      <w:pPr>
        <w:spacing w:line="240" w:lineRule="auto"/>
        <w:jc w:val="both"/>
      </w:pPr>
      <w:r>
        <w:t>Rad na mrežnoj stranici škole i društvenim mrežama ostvaren je u potpunosti prema planu rada. Na svim školskim platformama povećava se broj svakodnevnih posjetitelja i pratitelja događanja, kao i dijeljenje objavljenih sadržaja.</w:t>
      </w:r>
    </w:p>
    <w:p w14:paraId="562D7583" w14:textId="77777777" w:rsidR="000439E8" w:rsidRDefault="000439E8" w:rsidP="004C3CA8">
      <w:pPr>
        <w:spacing w:line="240" w:lineRule="auto"/>
        <w:jc w:val="both"/>
      </w:pPr>
      <w:r>
        <w:t>Rad na različitim školskim platformama odvija se i nakon završetka nastavne godine.</w:t>
      </w:r>
    </w:p>
    <w:p w14:paraId="277F069E" w14:textId="343FFD07" w:rsidR="00EB1D09" w:rsidRPr="00E272FF" w:rsidRDefault="000D6072" w:rsidP="00E272FF">
      <w:pPr>
        <w:spacing w:after="0" w:line="240" w:lineRule="auto"/>
        <w:jc w:val="right"/>
        <w:rPr>
          <w:rFonts w:asciiTheme="minorHAnsi" w:hAnsiTheme="minorHAnsi" w:cstheme="minorHAnsi"/>
        </w:rPr>
      </w:pPr>
      <w:r>
        <w:rPr>
          <w:rFonts w:asciiTheme="minorHAnsi" w:hAnsiTheme="minorHAnsi" w:cstheme="minorHAnsi"/>
        </w:rPr>
        <w:t>Nastavnici</w:t>
      </w:r>
      <w:r w:rsidR="000439E8">
        <w:rPr>
          <w:rFonts w:asciiTheme="minorHAnsi" w:hAnsiTheme="minorHAnsi" w:cstheme="minorHAnsi"/>
        </w:rPr>
        <w:t xml:space="preserve">: </w:t>
      </w:r>
      <w:r w:rsidR="00EB1D09" w:rsidRPr="00E272FF">
        <w:rPr>
          <w:rFonts w:asciiTheme="minorHAnsi" w:hAnsiTheme="minorHAnsi" w:cstheme="minorHAnsi"/>
        </w:rPr>
        <w:t>Krasnodor Mikša,</w:t>
      </w:r>
      <w:r w:rsidR="00837741">
        <w:rPr>
          <w:rFonts w:asciiTheme="minorHAnsi" w:hAnsiTheme="minorHAnsi" w:cstheme="minorHAnsi"/>
        </w:rPr>
        <w:t xml:space="preserve"> prof., Daniela Usmiani, prof.</w:t>
      </w:r>
    </w:p>
    <w:p w14:paraId="4F2DB1F1" w14:textId="77777777" w:rsidR="002A4E66" w:rsidRPr="00E272FF" w:rsidRDefault="002A4E66" w:rsidP="00E272FF">
      <w:pPr>
        <w:spacing w:after="0" w:line="240" w:lineRule="auto"/>
        <w:jc w:val="right"/>
        <w:rPr>
          <w:rFonts w:asciiTheme="minorHAnsi" w:hAnsiTheme="minorHAnsi" w:cstheme="minorHAnsi"/>
        </w:rPr>
      </w:pPr>
    </w:p>
    <w:p w14:paraId="27103C86" w14:textId="75FC1E0D" w:rsidR="002A4E66" w:rsidRPr="0004130E" w:rsidRDefault="0004130E" w:rsidP="00E272FF">
      <w:pPr>
        <w:spacing w:line="240" w:lineRule="auto"/>
        <w:rPr>
          <w:rFonts w:asciiTheme="minorHAnsi" w:hAnsiTheme="minorHAnsi" w:cstheme="minorHAnsi"/>
          <w:b/>
          <w:color w:val="auto"/>
        </w:rPr>
      </w:pPr>
      <w:r>
        <w:rPr>
          <w:rFonts w:asciiTheme="minorHAnsi" w:hAnsiTheme="minorHAnsi" w:cstheme="minorHAnsi"/>
          <w:b/>
          <w:color w:val="auto"/>
        </w:rPr>
        <w:t xml:space="preserve">Dodatna nastava </w:t>
      </w:r>
      <w:r w:rsidR="004C3CA8">
        <w:rPr>
          <w:rFonts w:asciiTheme="minorHAnsi" w:hAnsiTheme="minorHAnsi" w:cstheme="minorHAnsi"/>
          <w:b/>
          <w:color w:val="auto"/>
        </w:rPr>
        <w:t>E-</w:t>
      </w:r>
      <w:r w:rsidR="002A4E66" w:rsidRPr="0004130E">
        <w:rPr>
          <w:rFonts w:asciiTheme="minorHAnsi" w:hAnsiTheme="minorHAnsi" w:cstheme="minorHAnsi"/>
          <w:b/>
          <w:color w:val="auto"/>
        </w:rPr>
        <w:t xml:space="preserve"> MEDICA  </w:t>
      </w:r>
    </w:p>
    <w:p w14:paraId="00D71242" w14:textId="66878502" w:rsidR="0004130E" w:rsidRPr="0004130E" w:rsidRDefault="0004130E" w:rsidP="004C3CA8">
      <w:pPr>
        <w:spacing w:after="0" w:line="240" w:lineRule="auto"/>
        <w:jc w:val="both"/>
        <w:rPr>
          <w:rFonts w:cstheme="minorHAnsi"/>
        </w:rPr>
      </w:pPr>
      <w:r w:rsidRPr="0004130E">
        <w:rPr>
          <w:rFonts w:cstheme="minorHAnsi"/>
        </w:rPr>
        <w:lastRenderedPageBreak/>
        <w:t>Nastavne godine  2022</w:t>
      </w:r>
      <w:r w:rsidR="004C3CA8">
        <w:rPr>
          <w:rFonts w:cstheme="minorHAnsi"/>
        </w:rPr>
        <w:t>.</w:t>
      </w:r>
      <w:r w:rsidRPr="0004130E">
        <w:rPr>
          <w:rFonts w:cstheme="minorHAnsi"/>
        </w:rPr>
        <w:t>/2023</w:t>
      </w:r>
      <w:r w:rsidR="004C3CA8">
        <w:rPr>
          <w:rFonts w:cstheme="minorHAnsi"/>
        </w:rPr>
        <w:t>.</w:t>
      </w:r>
      <w:r w:rsidRPr="0004130E">
        <w:rPr>
          <w:rFonts w:cstheme="minorHAnsi"/>
        </w:rPr>
        <w:t xml:space="preserve"> SŠ Bedekovčina prijavila se projektom „Ekranizam“ na Dane  </w:t>
      </w:r>
    </w:p>
    <w:p w14:paraId="55E42A5E" w14:textId="15CE494B" w:rsidR="0004130E" w:rsidRPr="0004130E" w:rsidRDefault="004C3CA8" w:rsidP="004C3CA8">
      <w:pPr>
        <w:spacing w:after="0" w:line="240" w:lineRule="auto"/>
        <w:jc w:val="both"/>
        <w:rPr>
          <w:rFonts w:cstheme="minorHAnsi"/>
        </w:rPr>
      </w:pPr>
      <w:r>
        <w:rPr>
          <w:rFonts w:cstheme="minorHAnsi"/>
        </w:rPr>
        <w:t>E-</w:t>
      </w:r>
      <w:r w:rsidR="0004130E" w:rsidRPr="0004130E">
        <w:rPr>
          <w:rFonts w:cstheme="minorHAnsi"/>
        </w:rPr>
        <w:t>medica. Učeni</w:t>
      </w:r>
      <w:r>
        <w:rPr>
          <w:rFonts w:cstheme="minorHAnsi"/>
        </w:rPr>
        <w:t>ci koji sudjeluju u projektu su</w:t>
      </w:r>
      <w:r w:rsidR="0004130E" w:rsidRPr="0004130E">
        <w:rPr>
          <w:rFonts w:cstheme="minorHAnsi"/>
        </w:rPr>
        <w:t xml:space="preserve"> </w:t>
      </w:r>
      <w:r w:rsidR="0004130E" w:rsidRPr="0004130E">
        <w:rPr>
          <w:rFonts w:cs="Times New Roman"/>
        </w:rPr>
        <w:t xml:space="preserve">Maja Stiplošek, Dora Mrzljak i Patrik Androić. </w:t>
      </w:r>
      <w:r w:rsidR="0004130E" w:rsidRPr="0004130E">
        <w:rPr>
          <w:rFonts w:cstheme="minorHAnsi"/>
        </w:rPr>
        <w:t xml:space="preserve"> Škole suradnice su ŠZMS Mlinarska, Za</w:t>
      </w:r>
      <w:r>
        <w:rPr>
          <w:rFonts w:cstheme="minorHAnsi"/>
        </w:rPr>
        <w:t>greb (učenice</w:t>
      </w:r>
      <w:r w:rsidR="0004130E" w:rsidRPr="0004130E">
        <w:rPr>
          <w:rFonts w:cstheme="minorHAnsi"/>
        </w:rPr>
        <w:t xml:space="preserve"> </w:t>
      </w:r>
      <w:r>
        <w:rPr>
          <w:rFonts w:cs="Times New Roman"/>
        </w:rPr>
        <w:t>Kristina Kožul i Lucija Rajić</w:t>
      </w:r>
      <w:r w:rsidR="0004130E" w:rsidRPr="0004130E">
        <w:rPr>
          <w:rFonts w:cs="Times New Roman"/>
        </w:rPr>
        <w:t xml:space="preserve">) </w:t>
      </w:r>
      <w:r w:rsidR="0004130E" w:rsidRPr="0004130E">
        <w:rPr>
          <w:rFonts w:cstheme="minorHAnsi"/>
        </w:rPr>
        <w:t>i Pomorska škola</w:t>
      </w:r>
      <w:r w:rsidR="0004130E">
        <w:rPr>
          <w:rFonts w:cstheme="minorHAnsi"/>
        </w:rPr>
        <w:t xml:space="preserve"> </w:t>
      </w:r>
      <w:r w:rsidR="0004130E" w:rsidRPr="0004130E">
        <w:rPr>
          <w:rFonts w:cstheme="minorHAnsi"/>
        </w:rPr>
        <w:t>Zadar,</w:t>
      </w:r>
      <w:r w:rsidR="0004130E">
        <w:rPr>
          <w:rFonts w:cstheme="minorHAnsi"/>
        </w:rPr>
        <w:t xml:space="preserve"> </w:t>
      </w:r>
      <w:r w:rsidR="0004130E" w:rsidRPr="0004130E">
        <w:rPr>
          <w:rFonts w:cstheme="minorHAnsi"/>
        </w:rPr>
        <w:t>u</w:t>
      </w:r>
      <w:r w:rsidR="0004130E" w:rsidRPr="0004130E">
        <w:rPr>
          <w:rFonts w:cs="Times New Roman"/>
        </w:rPr>
        <w:t xml:space="preserve">čenici Nikola Car i Dino Musić. </w:t>
      </w:r>
      <w:r>
        <w:rPr>
          <w:rFonts w:cstheme="minorHAnsi"/>
        </w:rPr>
        <w:t xml:space="preserve">Održane su 2 </w:t>
      </w:r>
      <w:r w:rsidR="0004130E" w:rsidRPr="0004130E">
        <w:rPr>
          <w:rFonts w:cstheme="minorHAnsi"/>
        </w:rPr>
        <w:t xml:space="preserve">razmjene učenika, jednodnevna </w:t>
      </w:r>
      <w:r w:rsidR="0004130E" w:rsidRPr="0004130E">
        <w:t>16.</w:t>
      </w:r>
      <w:r>
        <w:t xml:space="preserve"> prosinca </w:t>
      </w:r>
      <w:r w:rsidR="0004130E" w:rsidRPr="0004130E">
        <w:t xml:space="preserve">2022. </w:t>
      </w:r>
      <w:r w:rsidR="0004130E" w:rsidRPr="0004130E">
        <w:rPr>
          <w:rFonts w:cstheme="minorHAnsi"/>
        </w:rPr>
        <w:t xml:space="preserve"> i dvodnevna </w:t>
      </w:r>
      <w:r>
        <w:t xml:space="preserve">31. 5. 2023. – 1. </w:t>
      </w:r>
      <w:r w:rsidR="0004130E" w:rsidRPr="0004130E">
        <w:t>6.</w:t>
      </w:r>
      <w:r>
        <w:t xml:space="preserve"> </w:t>
      </w:r>
      <w:r w:rsidR="0004130E" w:rsidRPr="0004130E">
        <w:t>2023. u SŠ Bedekovčina.</w:t>
      </w:r>
    </w:p>
    <w:p w14:paraId="2D3A416D" w14:textId="426ED049" w:rsidR="0004130E" w:rsidRPr="0004130E" w:rsidRDefault="0004130E" w:rsidP="004C3CA8">
      <w:pPr>
        <w:spacing w:after="0" w:line="240" w:lineRule="auto"/>
        <w:jc w:val="both"/>
        <w:rPr>
          <w:rFonts w:ascii="Times New Roman" w:hAnsi="Times New Roman" w:cs="Times New Roman"/>
        </w:rPr>
      </w:pPr>
      <w:r w:rsidRPr="0004130E">
        <w:rPr>
          <w:rFonts w:cstheme="minorHAnsi"/>
        </w:rPr>
        <w:t>Ukupno je održano 35 sati. Ostvar</w:t>
      </w:r>
      <w:r w:rsidR="004C3CA8">
        <w:rPr>
          <w:rFonts w:cstheme="minorHAnsi"/>
        </w:rPr>
        <w:t xml:space="preserve">ene su 4 </w:t>
      </w:r>
      <w:r w:rsidRPr="0004130E">
        <w:rPr>
          <w:rFonts w:cstheme="minorHAnsi"/>
        </w:rPr>
        <w:t xml:space="preserve">faze projekta, </w:t>
      </w:r>
      <w:r w:rsidR="004C3CA8">
        <w:rPr>
          <w:rFonts w:cstheme="minorHAnsi"/>
        </w:rPr>
        <w:t xml:space="preserve">a 5. faza realizirat </w:t>
      </w:r>
      <w:r w:rsidRPr="0004130E">
        <w:rPr>
          <w:rFonts w:cstheme="minorHAnsi"/>
        </w:rPr>
        <w:t xml:space="preserve">će se </w:t>
      </w:r>
      <w:r w:rsidR="004C3CA8">
        <w:rPr>
          <w:rFonts w:cstheme="minorHAnsi"/>
        </w:rPr>
        <w:t>u listopadu 2023., na Danima E-</w:t>
      </w:r>
      <w:r w:rsidRPr="0004130E">
        <w:rPr>
          <w:rFonts w:cstheme="minorHAnsi"/>
        </w:rPr>
        <w:t>medice uz predstavljanje projekta.</w:t>
      </w:r>
      <w:r w:rsidRPr="0004130E">
        <w:rPr>
          <w:rFonts w:ascii="Times New Roman" w:hAnsi="Times New Roman" w:cs="Times New Roman"/>
        </w:rPr>
        <w:t xml:space="preserve"> </w:t>
      </w:r>
    </w:p>
    <w:p w14:paraId="2EECB968" w14:textId="2A086974" w:rsidR="0004130E" w:rsidRPr="0004130E" w:rsidRDefault="0004130E" w:rsidP="004C3CA8">
      <w:pPr>
        <w:spacing w:after="0" w:line="240" w:lineRule="auto"/>
        <w:jc w:val="both"/>
        <w:rPr>
          <w:rFonts w:cstheme="minorHAnsi"/>
        </w:rPr>
      </w:pPr>
      <w:r w:rsidRPr="0004130E">
        <w:rPr>
          <w:rFonts w:cstheme="minorHAnsi"/>
        </w:rPr>
        <w:t>R</w:t>
      </w:r>
      <w:r w:rsidR="004C3CA8">
        <w:rPr>
          <w:rFonts w:cstheme="minorHAnsi"/>
        </w:rPr>
        <w:t xml:space="preserve">ealizirani su sljedeći ciljevi: </w:t>
      </w:r>
      <w:r w:rsidRPr="0004130E">
        <w:rPr>
          <w:rFonts w:cstheme="minorHAnsi"/>
        </w:rPr>
        <w:t xml:space="preserve"> istražena je  povezanost ovisnosti u školskoj dobi, predstavlje</w:t>
      </w:r>
      <w:r w:rsidR="004C3CA8">
        <w:rPr>
          <w:rFonts w:cstheme="minorHAnsi"/>
        </w:rPr>
        <w:t>na terapija i načini liječenja,</w:t>
      </w:r>
      <w:r w:rsidRPr="0004130E">
        <w:rPr>
          <w:rFonts w:cstheme="minorHAnsi"/>
        </w:rPr>
        <w:t xml:space="preserve"> učenici </w:t>
      </w:r>
      <w:r w:rsidR="004C3CA8">
        <w:rPr>
          <w:rFonts w:cstheme="minorHAnsi"/>
        </w:rPr>
        <w:t>su poticani</w:t>
      </w:r>
      <w:r w:rsidRPr="0004130E">
        <w:rPr>
          <w:rFonts w:cstheme="minorHAnsi"/>
        </w:rPr>
        <w:t xml:space="preserve"> na samostalno vođenje, analizu, usporedbu, odlučivanje, rješavanje problema, iznošenje stavova, diskusiju  i  izradu projekta  u svrhu edukacije i pripreme  za cjeloživotno učenje, napredovanje i  istraživački rad u struci, kao i  na timski rad i suradnju,  prikazivanje  projekta na ozbiljan, zanimljiv i edukativan način. Potaknuti su  drugi učenici kako bi se uključili u slične projekte, </w:t>
      </w:r>
      <w:r w:rsidRPr="0004130E">
        <w:rPr>
          <w:rFonts w:cstheme="minorHAnsi"/>
          <w:shd w:val="clear" w:color="auto" w:fill="FFFFFF"/>
        </w:rPr>
        <w:t>učenje novih činjenica</w:t>
      </w:r>
      <w:r w:rsidRPr="0004130E">
        <w:rPr>
          <w:rFonts w:cstheme="minorHAnsi"/>
        </w:rPr>
        <w:t>, razvoj strategija učenja i životnih vještina. Ostvarena je vršnjačka edukacija.</w:t>
      </w:r>
    </w:p>
    <w:p w14:paraId="030BCC44" w14:textId="77777777" w:rsidR="002A4E66" w:rsidRPr="0004130E" w:rsidRDefault="002A4E66" w:rsidP="00E272FF">
      <w:pPr>
        <w:spacing w:line="240" w:lineRule="auto"/>
        <w:jc w:val="both"/>
        <w:rPr>
          <w:rFonts w:asciiTheme="minorHAnsi" w:hAnsiTheme="minorHAnsi" w:cstheme="minorHAnsi"/>
          <w:color w:val="auto"/>
        </w:rPr>
      </w:pPr>
    </w:p>
    <w:p w14:paraId="76A80A97" w14:textId="2301DD51" w:rsidR="002A4E66" w:rsidRPr="0004130E" w:rsidRDefault="002A4E66" w:rsidP="00E272FF">
      <w:pPr>
        <w:spacing w:after="0" w:line="240" w:lineRule="auto"/>
        <w:jc w:val="both"/>
        <w:rPr>
          <w:rFonts w:asciiTheme="minorHAnsi" w:hAnsiTheme="minorHAnsi" w:cstheme="minorHAnsi"/>
          <w:color w:val="auto"/>
        </w:rPr>
      </w:pPr>
      <w:r w:rsidRPr="0004130E">
        <w:rPr>
          <w:rFonts w:asciiTheme="minorHAnsi" w:hAnsiTheme="minorHAnsi" w:cstheme="minorHAnsi"/>
          <w:color w:val="auto"/>
        </w:rPr>
        <w:t xml:space="preserve">                                                                            </w:t>
      </w:r>
      <w:r w:rsidR="004C3CA8">
        <w:rPr>
          <w:rFonts w:asciiTheme="minorHAnsi" w:hAnsiTheme="minorHAnsi" w:cstheme="minorHAnsi"/>
          <w:color w:val="auto"/>
        </w:rPr>
        <w:t xml:space="preserve">   </w:t>
      </w:r>
      <w:r w:rsidR="004C3CA8">
        <w:rPr>
          <w:rFonts w:asciiTheme="minorHAnsi" w:hAnsiTheme="minorHAnsi" w:cstheme="minorHAnsi"/>
          <w:color w:val="auto"/>
        </w:rPr>
        <w:tab/>
      </w:r>
      <w:r w:rsidR="004C3CA8">
        <w:rPr>
          <w:rFonts w:asciiTheme="minorHAnsi" w:hAnsiTheme="minorHAnsi" w:cstheme="minorHAnsi"/>
          <w:color w:val="auto"/>
        </w:rPr>
        <w:tab/>
      </w:r>
      <w:r w:rsidR="004C3CA8">
        <w:rPr>
          <w:rFonts w:asciiTheme="minorHAnsi" w:hAnsiTheme="minorHAnsi" w:cstheme="minorHAnsi"/>
          <w:color w:val="auto"/>
        </w:rPr>
        <w:tab/>
        <w:t xml:space="preserve"> Koordinatorica projekta E-</w:t>
      </w:r>
      <w:r w:rsidRPr="0004130E">
        <w:rPr>
          <w:rFonts w:asciiTheme="minorHAnsi" w:hAnsiTheme="minorHAnsi" w:cstheme="minorHAnsi"/>
          <w:color w:val="auto"/>
        </w:rPr>
        <w:t>medica</w:t>
      </w:r>
      <w:r w:rsidR="004C3CA8">
        <w:rPr>
          <w:rFonts w:asciiTheme="minorHAnsi" w:hAnsiTheme="minorHAnsi" w:cstheme="minorHAnsi"/>
          <w:color w:val="auto"/>
        </w:rPr>
        <w:t>:</w:t>
      </w:r>
    </w:p>
    <w:p w14:paraId="27AB4469" w14:textId="662D7B9B" w:rsidR="002A4E66" w:rsidRPr="0004130E" w:rsidRDefault="002A4E66" w:rsidP="00E272FF">
      <w:pPr>
        <w:spacing w:after="0" w:line="240" w:lineRule="auto"/>
        <w:jc w:val="both"/>
        <w:rPr>
          <w:rFonts w:asciiTheme="minorHAnsi" w:hAnsiTheme="minorHAnsi" w:cstheme="minorHAnsi"/>
          <w:color w:val="auto"/>
        </w:rPr>
      </w:pPr>
      <w:r w:rsidRPr="0004130E">
        <w:rPr>
          <w:rFonts w:asciiTheme="minorHAnsi" w:hAnsiTheme="minorHAnsi" w:cstheme="minorHAnsi"/>
          <w:color w:val="auto"/>
        </w:rPr>
        <w:t xml:space="preserve">                                                                          </w:t>
      </w:r>
      <w:r w:rsidRPr="0004130E">
        <w:rPr>
          <w:rFonts w:asciiTheme="minorHAnsi" w:hAnsiTheme="minorHAnsi" w:cstheme="minorHAnsi"/>
          <w:color w:val="auto"/>
        </w:rPr>
        <w:tab/>
      </w:r>
      <w:r w:rsidRPr="0004130E">
        <w:rPr>
          <w:rFonts w:asciiTheme="minorHAnsi" w:hAnsiTheme="minorHAnsi" w:cstheme="minorHAnsi"/>
          <w:color w:val="auto"/>
        </w:rPr>
        <w:tab/>
      </w:r>
      <w:r w:rsidRPr="0004130E">
        <w:rPr>
          <w:rFonts w:asciiTheme="minorHAnsi" w:hAnsiTheme="minorHAnsi" w:cstheme="minorHAnsi"/>
          <w:color w:val="auto"/>
        </w:rPr>
        <w:tab/>
        <w:t xml:space="preserve">           Rafaela Božić, dipl.</w:t>
      </w:r>
      <w:r w:rsidR="004C3CA8">
        <w:rPr>
          <w:rFonts w:asciiTheme="minorHAnsi" w:hAnsiTheme="minorHAnsi" w:cstheme="minorHAnsi"/>
          <w:color w:val="auto"/>
        </w:rPr>
        <w:t xml:space="preserve"> </w:t>
      </w:r>
      <w:r w:rsidRPr="0004130E">
        <w:rPr>
          <w:rFonts w:asciiTheme="minorHAnsi" w:hAnsiTheme="minorHAnsi" w:cstheme="minorHAnsi"/>
          <w:color w:val="auto"/>
        </w:rPr>
        <w:t>physioth.</w:t>
      </w:r>
    </w:p>
    <w:p w14:paraId="706C3CCB" w14:textId="77777777" w:rsidR="002A4E66" w:rsidRPr="00E272FF" w:rsidRDefault="002A4E66" w:rsidP="00E272FF">
      <w:pPr>
        <w:spacing w:after="0" w:line="240" w:lineRule="auto"/>
        <w:jc w:val="right"/>
        <w:rPr>
          <w:rFonts w:asciiTheme="minorHAnsi" w:hAnsiTheme="minorHAnsi" w:cstheme="minorHAnsi"/>
        </w:rPr>
      </w:pPr>
    </w:p>
    <w:p w14:paraId="036530FC" w14:textId="77777777" w:rsidR="00935C4F" w:rsidRPr="00E272FF" w:rsidRDefault="00935C4F" w:rsidP="00E272FF">
      <w:pPr>
        <w:spacing w:after="0" w:line="240" w:lineRule="auto"/>
        <w:rPr>
          <w:rFonts w:asciiTheme="minorHAnsi" w:eastAsia="Times New Roman" w:hAnsiTheme="minorHAnsi" w:cstheme="minorHAnsi"/>
          <w:b/>
        </w:rPr>
      </w:pPr>
      <w:r w:rsidRPr="00E272FF">
        <w:rPr>
          <w:rFonts w:asciiTheme="minorHAnsi" w:eastAsia="Times New Roman" w:hAnsiTheme="minorHAnsi" w:cstheme="minorHAnsi"/>
          <w:b/>
        </w:rPr>
        <w:t>Dodatna nastava Crveni križ</w:t>
      </w:r>
    </w:p>
    <w:p w14:paraId="5C14E320" w14:textId="77777777" w:rsidR="00935C4F" w:rsidRPr="00E272FF" w:rsidRDefault="00935C4F" w:rsidP="00E272FF">
      <w:pPr>
        <w:spacing w:after="0" w:line="240" w:lineRule="auto"/>
        <w:rPr>
          <w:rFonts w:asciiTheme="minorHAnsi" w:eastAsia="Times New Roman" w:hAnsiTheme="minorHAnsi" w:cstheme="minorHAnsi"/>
        </w:rPr>
      </w:pPr>
    </w:p>
    <w:p w14:paraId="2E246A47" w14:textId="67775561" w:rsidR="000439E8" w:rsidRDefault="004C3CA8" w:rsidP="000439E8">
      <w:pPr>
        <w:spacing w:line="240" w:lineRule="auto"/>
        <w:jc w:val="both"/>
      </w:pPr>
      <w:r>
        <w:t xml:space="preserve">      </w:t>
      </w:r>
      <w:r w:rsidR="000439E8">
        <w:t>U izvannastavnu aktivnost Crvenog križa školske godine 2022</w:t>
      </w:r>
      <w:r>
        <w:t>.</w:t>
      </w:r>
      <w:r w:rsidR="000439E8">
        <w:t xml:space="preserve">/2023. bilo je uključeno osmero učenika od kojih su dvije učenice odustale tijekom godine. Realizirano je 30 sati nastave </w:t>
      </w:r>
      <w:r w:rsidR="00BB01E9">
        <w:t>tijekom nastavne godine. Učenici</w:t>
      </w:r>
      <w:r w:rsidR="000439E8">
        <w:t xml:space="preserve"> su sudjelovali </w:t>
      </w:r>
      <w:r w:rsidR="00BB01E9">
        <w:t xml:space="preserve">u </w:t>
      </w:r>
      <w:r w:rsidR="000439E8">
        <w:t>prikupljanju novčanih pri</w:t>
      </w:r>
      <w:r w:rsidR="00BB01E9">
        <w:t>loga za akciju Solidarnost na d</w:t>
      </w:r>
      <w:r w:rsidR="000439E8">
        <w:t>jelu, sudjelovali su na Zimskoj školi Crvenog križa u organizaciji Gradskog društva Crvenog križa Zabok, pripremali su se za natjecanje te su na međužupanijskom natjecanju mladih zauzeli četvrto mjesto. Postignut j</w:t>
      </w:r>
      <w:r w:rsidR="00BB01E9">
        <w:t>e cilj rada</w:t>
      </w:r>
      <w:r w:rsidR="000439E8">
        <w:t xml:space="preserve"> Crvenog križa</w:t>
      </w:r>
      <w:r w:rsidR="00BB01E9">
        <w:t>:</w:t>
      </w:r>
      <w:r w:rsidR="000439E8">
        <w:t xml:space="preserve"> učenici su osposobljeni za pružanje osnovne prve pomoći kod unesrećene osobe te </w:t>
      </w:r>
      <w:r w:rsidR="00BB01E9">
        <w:t xml:space="preserve">su </w:t>
      </w:r>
      <w:r w:rsidR="000439E8">
        <w:t>kod njih poticane humane vrednote.</w:t>
      </w:r>
    </w:p>
    <w:p w14:paraId="50778E74" w14:textId="674FFC45" w:rsidR="00935C4F" w:rsidRDefault="005847C6" w:rsidP="0052075D">
      <w:pPr>
        <w:spacing w:after="0" w:line="240" w:lineRule="auto"/>
        <w:ind w:left="705"/>
        <w:jc w:val="right"/>
        <w:textAlignment w:val="baseline"/>
        <w:rPr>
          <w:rFonts w:asciiTheme="minorHAnsi" w:eastAsia="Times New Roman" w:hAnsiTheme="minorHAnsi" w:cstheme="minorHAnsi"/>
        </w:rPr>
      </w:pPr>
      <w:r w:rsidRPr="005847C6">
        <w:rPr>
          <w:rFonts w:asciiTheme="minorHAnsi" w:eastAsia="Times New Roman" w:hAnsiTheme="minorHAnsi" w:cstheme="minorHAnsi"/>
        </w:rPr>
        <w:t>  </w:t>
      </w:r>
      <w:r w:rsidR="000D6072">
        <w:rPr>
          <w:rFonts w:asciiTheme="minorHAnsi" w:eastAsia="Times New Roman" w:hAnsiTheme="minorHAnsi" w:cstheme="minorHAnsi"/>
        </w:rPr>
        <w:t>Nastavnica</w:t>
      </w:r>
      <w:r w:rsidR="00935C4F" w:rsidRPr="00E272FF">
        <w:rPr>
          <w:rFonts w:asciiTheme="minorHAnsi" w:eastAsia="Times New Roman" w:hAnsiTheme="minorHAnsi" w:cstheme="minorHAnsi"/>
        </w:rPr>
        <w:t xml:space="preserve">: </w:t>
      </w:r>
      <w:r w:rsidR="000439E8">
        <w:rPr>
          <w:rFonts w:asciiTheme="minorHAnsi" w:eastAsia="Times New Roman" w:hAnsiTheme="minorHAnsi" w:cstheme="minorHAnsi"/>
        </w:rPr>
        <w:t>Barbara Benković</w:t>
      </w:r>
      <w:r w:rsidR="00935C4F" w:rsidRPr="00E272FF">
        <w:rPr>
          <w:rFonts w:asciiTheme="minorHAnsi" w:eastAsia="Times New Roman" w:hAnsiTheme="minorHAnsi" w:cstheme="minorHAnsi"/>
        </w:rPr>
        <w:t>, bacc. med.</w:t>
      </w:r>
    </w:p>
    <w:p w14:paraId="20388050" w14:textId="77777777" w:rsidR="006D3779" w:rsidRDefault="006D3779" w:rsidP="006D3779">
      <w:pPr>
        <w:spacing w:after="0" w:line="240" w:lineRule="auto"/>
        <w:rPr>
          <w:rFonts w:asciiTheme="minorHAnsi" w:hAnsiTheme="minorHAnsi" w:cstheme="minorHAnsi"/>
          <w:b/>
        </w:rPr>
      </w:pPr>
    </w:p>
    <w:p w14:paraId="2B82017C" w14:textId="208AE596" w:rsidR="006D3779" w:rsidRPr="00E272FF" w:rsidRDefault="006D3779" w:rsidP="006D3779">
      <w:pPr>
        <w:spacing w:after="0" w:line="240" w:lineRule="auto"/>
        <w:rPr>
          <w:rFonts w:asciiTheme="minorHAnsi" w:hAnsiTheme="minorHAnsi" w:cstheme="minorHAnsi"/>
          <w:b/>
        </w:rPr>
      </w:pPr>
      <w:r w:rsidRPr="00E272FF">
        <w:rPr>
          <w:rFonts w:asciiTheme="minorHAnsi" w:hAnsiTheme="minorHAnsi" w:cstheme="minorHAnsi"/>
          <w:b/>
        </w:rPr>
        <w:t>Dodatna nastava iz područja poljoprivrede</w:t>
      </w:r>
      <w:r w:rsidR="003B0EEF">
        <w:rPr>
          <w:rFonts w:asciiTheme="minorHAnsi" w:hAnsiTheme="minorHAnsi" w:cstheme="minorHAnsi"/>
          <w:b/>
        </w:rPr>
        <w:t xml:space="preserve"> – </w:t>
      </w:r>
      <w:r>
        <w:rPr>
          <w:rFonts w:asciiTheme="minorHAnsi" w:hAnsiTheme="minorHAnsi" w:cstheme="minorHAnsi"/>
          <w:b/>
        </w:rPr>
        <w:t>Cvjećarstvo</w:t>
      </w:r>
    </w:p>
    <w:p w14:paraId="357FB58F" w14:textId="77777777" w:rsidR="006D3779" w:rsidRPr="00E272FF" w:rsidRDefault="006D3779" w:rsidP="006D3779">
      <w:pPr>
        <w:spacing w:after="0" w:line="240" w:lineRule="auto"/>
        <w:rPr>
          <w:rFonts w:asciiTheme="minorHAnsi" w:hAnsiTheme="minorHAnsi" w:cstheme="minorHAnsi"/>
        </w:rPr>
      </w:pPr>
    </w:p>
    <w:p w14:paraId="7F64FBAC" w14:textId="0B966ABC" w:rsidR="006D3779" w:rsidRDefault="006D3779" w:rsidP="006D3779">
      <w:pPr>
        <w:spacing w:line="240" w:lineRule="auto"/>
        <w:jc w:val="both"/>
        <w:rPr>
          <w:rFonts w:cstheme="minorHAnsi"/>
        </w:rPr>
      </w:pPr>
      <w:r>
        <w:rPr>
          <w:rFonts w:cstheme="minorHAnsi"/>
        </w:rPr>
        <w:tab/>
        <w:t>U školskoj godini 2022./2023. održana je dodatna nastava iz predmeta Cvjećarstvo u kojoj je sudjelovao devet učenica 3.</w:t>
      </w:r>
      <w:r w:rsidR="003B0EEF">
        <w:rPr>
          <w:rFonts w:cstheme="minorHAnsi"/>
        </w:rPr>
        <w:t xml:space="preserve"> </w:t>
      </w:r>
      <w:r>
        <w:rPr>
          <w:rFonts w:cstheme="minorHAnsi"/>
        </w:rPr>
        <w:t>c razreda. Učenice su dolazile redovno petkom (školski poligon i prostori Srednje škole Bedekovčina) i subotom (tržnica Bedekovčina).</w:t>
      </w:r>
    </w:p>
    <w:p w14:paraId="6017F5AF" w14:textId="77777777" w:rsidR="006D3779" w:rsidRDefault="006D3779" w:rsidP="006D3779">
      <w:pPr>
        <w:spacing w:line="240" w:lineRule="auto"/>
        <w:jc w:val="both"/>
        <w:rPr>
          <w:rFonts w:cstheme="minorHAnsi"/>
        </w:rPr>
      </w:pPr>
      <w:r>
        <w:rPr>
          <w:rFonts w:cstheme="minorHAnsi"/>
        </w:rPr>
        <w:t xml:space="preserve">Od planiranih 20 nastavnih sati, održano je 18 nastavnih sati prema nastavnom planu i programu; vršilo se ponavljanje 1., 2. i 3. razreda strukovnih predmeta zbog prodaje uzgojenih biljnih vrsta na tržnici Bedekovčina i u prostorima Srednje škole Bedekovčina. </w:t>
      </w:r>
    </w:p>
    <w:p w14:paraId="123932B0" w14:textId="77777777" w:rsidR="006D3779" w:rsidRDefault="006D3779" w:rsidP="006D3779">
      <w:pPr>
        <w:spacing w:after="0" w:line="240" w:lineRule="auto"/>
        <w:jc w:val="both"/>
        <w:rPr>
          <w:rFonts w:cstheme="minorHAnsi"/>
        </w:rPr>
      </w:pPr>
      <w:r>
        <w:rPr>
          <w:rFonts w:cstheme="minorHAnsi"/>
        </w:rPr>
        <w:t xml:space="preserve">Realizirane nastavne jedinice: </w:t>
      </w:r>
      <w:r>
        <w:rPr>
          <w:rFonts w:eastAsia="Times New Roman" w:cstheme="minorHAnsi"/>
        </w:rPr>
        <w:t>Uzgojne mjere u cvjećarstvu, Razmnožavanje cvijeća, Sjetva i sadnja na otvorenom i u zaštićenim prostorima, Njega cvijeća tijekom godine, Supstrati, gnojidba i prihrana u cvjećarstvu, Trgovina cvijećem, Izračunavanje cijene koštanja proizvoda i usluga u cvjećarstvu, Troškovi, prihodi, rashodi i čista dobit u cvjećarstvu, Plasman robe i usluga u cvjećarstvu, Izravna prodaja u cvjećarstvu, Otpisivanje robe u cvjećarstvu.</w:t>
      </w:r>
      <w:r>
        <w:rPr>
          <w:rFonts w:cstheme="minorHAnsi"/>
        </w:rPr>
        <w:t> </w:t>
      </w:r>
    </w:p>
    <w:p w14:paraId="375A43EF" w14:textId="77777777" w:rsidR="006D3779" w:rsidRDefault="006D3779" w:rsidP="006D3779">
      <w:pPr>
        <w:spacing w:after="0" w:line="240" w:lineRule="auto"/>
        <w:jc w:val="both"/>
        <w:rPr>
          <w:rFonts w:cstheme="minorHAnsi"/>
        </w:rPr>
      </w:pPr>
      <w:r>
        <w:rPr>
          <w:rFonts w:cstheme="minorHAnsi"/>
        </w:rPr>
        <w:t xml:space="preserve">Dodatna nastava iz Cvjećarstva dala je učenicama nova znanja, alate, metode i tehnike kojima su se iskazale i kojima će se, nadam se, bolje snalaziti u svojem daljnjem životu i obrazovanju. </w:t>
      </w:r>
    </w:p>
    <w:p w14:paraId="4DCC8BB6" w14:textId="77777777" w:rsidR="006D3779" w:rsidRDefault="006D3779" w:rsidP="006D3779">
      <w:pPr>
        <w:spacing w:after="0" w:line="240" w:lineRule="auto"/>
        <w:jc w:val="right"/>
        <w:rPr>
          <w:rFonts w:cstheme="minorHAnsi"/>
        </w:rPr>
      </w:pPr>
    </w:p>
    <w:p w14:paraId="1CECF1EE" w14:textId="4739266D" w:rsidR="006D3779" w:rsidRDefault="000D6072" w:rsidP="006D3779">
      <w:pPr>
        <w:spacing w:after="0" w:line="240" w:lineRule="auto"/>
        <w:jc w:val="right"/>
        <w:rPr>
          <w:rFonts w:cstheme="minorHAnsi"/>
        </w:rPr>
      </w:pPr>
      <w:r>
        <w:rPr>
          <w:rFonts w:cstheme="minorHAnsi"/>
        </w:rPr>
        <w:t>Nastavnica</w:t>
      </w:r>
      <w:r w:rsidR="006D3779">
        <w:rPr>
          <w:rFonts w:cstheme="minorHAnsi"/>
        </w:rPr>
        <w:t>: Ivana Sedak, mag.</w:t>
      </w:r>
      <w:r w:rsidR="003B0EEF">
        <w:rPr>
          <w:rFonts w:cstheme="minorHAnsi"/>
        </w:rPr>
        <w:t xml:space="preserve"> </w:t>
      </w:r>
      <w:r w:rsidR="006D3779">
        <w:rPr>
          <w:rFonts w:cstheme="minorHAnsi"/>
        </w:rPr>
        <w:t>ing.</w:t>
      </w:r>
      <w:r w:rsidR="003B0EEF">
        <w:rPr>
          <w:rFonts w:cstheme="minorHAnsi"/>
        </w:rPr>
        <w:t xml:space="preserve"> </w:t>
      </w:r>
      <w:r w:rsidR="006D3779">
        <w:rPr>
          <w:rFonts w:cstheme="minorHAnsi"/>
        </w:rPr>
        <w:t xml:space="preserve">agr. </w:t>
      </w:r>
    </w:p>
    <w:p w14:paraId="58B60006" w14:textId="004002DE" w:rsidR="006D3779" w:rsidRPr="006D3779" w:rsidRDefault="003B0EEF" w:rsidP="006D3779">
      <w:pPr>
        <w:spacing w:after="0" w:line="240" w:lineRule="auto"/>
        <w:rPr>
          <w:rFonts w:eastAsia="Times New Roman" w:cs="Times New Roman"/>
          <w:b/>
          <w:bCs/>
          <w:lang w:val="pl-PL"/>
        </w:rPr>
      </w:pPr>
      <w:r>
        <w:rPr>
          <w:rFonts w:eastAsia="Times New Roman" w:cs="Times New Roman"/>
          <w:b/>
          <w:bCs/>
          <w:lang w:val="pl-PL"/>
        </w:rPr>
        <w:lastRenderedPageBreak/>
        <w:t>Dodatna nastava –</w:t>
      </w:r>
      <w:r w:rsidR="006D3779" w:rsidRPr="006D3779">
        <w:rPr>
          <w:rFonts w:eastAsia="Times New Roman" w:cs="Times New Roman"/>
          <w:b/>
          <w:bCs/>
          <w:lang w:val="pl-PL"/>
        </w:rPr>
        <w:t xml:space="preserve">  IT u proizvodnji hrane</w:t>
      </w:r>
    </w:p>
    <w:p w14:paraId="592BD8D2" w14:textId="77777777" w:rsidR="006D3779" w:rsidRPr="009F36F1" w:rsidRDefault="006D3779" w:rsidP="006D3779">
      <w:pPr>
        <w:spacing w:after="0" w:line="240" w:lineRule="auto"/>
        <w:rPr>
          <w:rFonts w:eastAsia="Times New Roman" w:cs="Times New Roman"/>
        </w:rPr>
      </w:pPr>
      <w:r w:rsidRPr="009F36F1">
        <w:rPr>
          <w:rFonts w:eastAsia="Times New Roman" w:cs="Times New Roman"/>
        </w:rPr>
        <w:t xml:space="preserve">                                                                         </w:t>
      </w:r>
      <w:r w:rsidRPr="009F36F1">
        <w:rPr>
          <w:rFonts w:eastAsia="Times New Roman" w:cs="Times New Roman"/>
          <w:b/>
        </w:rPr>
        <w:t xml:space="preserve"> </w:t>
      </w:r>
    </w:p>
    <w:p w14:paraId="0229C6AF" w14:textId="77777777" w:rsidR="006D3779" w:rsidRPr="009F36F1" w:rsidRDefault="006D3779" w:rsidP="004D0C59">
      <w:pPr>
        <w:spacing w:after="0" w:line="240" w:lineRule="auto"/>
        <w:jc w:val="both"/>
        <w:rPr>
          <w:rFonts w:eastAsia="Times New Roman" w:cs="Times New Roman"/>
          <w:b/>
        </w:rPr>
      </w:pPr>
    </w:p>
    <w:p w14:paraId="17B7EB9D" w14:textId="510B6A11" w:rsidR="006D3779" w:rsidRDefault="006D3779" w:rsidP="004D0C59">
      <w:pPr>
        <w:spacing w:after="0" w:line="240" w:lineRule="auto"/>
        <w:jc w:val="both"/>
        <w:rPr>
          <w:rFonts w:eastAsia="Times New Roman" w:cs="Times New Roman"/>
          <w:bCs/>
          <w:lang w:val="pl-PL"/>
        </w:rPr>
      </w:pPr>
      <w:r>
        <w:rPr>
          <w:rFonts w:eastAsia="Times New Roman" w:cs="Times New Roman"/>
        </w:rPr>
        <w:t xml:space="preserve">Program dodatne nastave </w:t>
      </w:r>
      <w:r>
        <w:rPr>
          <w:rFonts w:eastAsia="Times New Roman" w:cs="Times New Roman"/>
          <w:bCs/>
          <w:lang w:val="pl-PL"/>
        </w:rPr>
        <w:t xml:space="preserve">IT </w:t>
      </w:r>
      <w:r w:rsidRPr="007313D3">
        <w:rPr>
          <w:rFonts w:eastAsia="Times New Roman" w:cs="Times New Roman"/>
          <w:bCs/>
          <w:lang w:val="pl-PL"/>
        </w:rPr>
        <w:t xml:space="preserve">u proizvodnji </w:t>
      </w:r>
      <w:r>
        <w:rPr>
          <w:rFonts w:eastAsia="Times New Roman" w:cs="Times New Roman"/>
          <w:bCs/>
          <w:lang w:val="pl-PL"/>
        </w:rPr>
        <w:t>hrane</w:t>
      </w:r>
      <w:r w:rsidRPr="007313D3">
        <w:t xml:space="preserve"> </w:t>
      </w:r>
      <w:r>
        <w:rPr>
          <w:rFonts w:eastAsia="Times New Roman" w:cs="Times New Roman"/>
          <w:bCs/>
          <w:lang w:val="pl-PL"/>
        </w:rPr>
        <w:t xml:space="preserve">je za </w:t>
      </w:r>
      <w:r w:rsidRPr="007313D3">
        <w:rPr>
          <w:rFonts w:eastAsia="Times New Roman" w:cs="Times New Roman"/>
          <w:bCs/>
          <w:lang w:val="pl-PL"/>
        </w:rPr>
        <w:t xml:space="preserve">cilj </w:t>
      </w:r>
      <w:r>
        <w:rPr>
          <w:rFonts w:eastAsia="Times New Roman" w:cs="Times New Roman"/>
          <w:bCs/>
          <w:lang w:val="pl-PL"/>
        </w:rPr>
        <w:t>imao</w:t>
      </w:r>
      <w:r w:rsidRPr="007313D3">
        <w:rPr>
          <w:rFonts w:eastAsia="Times New Roman" w:cs="Times New Roman"/>
          <w:bCs/>
          <w:lang w:val="pl-PL"/>
        </w:rPr>
        <w:t xml:space="preserve"> naučiti učenike koristiti IT – informatičke tehnologije u proizvodnji hrane te ih kroz niz različitih vježbi osposobiti za samostalno korištenje IT u proizvodnji na otvorenom i u zaštićenim prostorima, a vještine koje </w:t>
      </w:r>
      <w:r>
        <w:rPr>
          <w:rFonts w:eastAsia="Times New Roman" w:cs="Times New Roman"/>
          <w:bCs/>
          <w:lang w:val="pl-PL"/>
        </w:rPr>
        <w:t>su</w:t>
      </w:r>
      <w:r w:rsidRPr="007313D3">
        <w:rPr>
          <w:rFonts w:eastAsia="Times New Roman" w:cs="Times New Roman"/>
          <w:bCs/>
          <w:lang w:val="pl-PL"/>
        </w:rPr>
        <w:t xml:space="preserve"> učenici ste</w:t>
      </w:r>
      <w:r>
        <w:rPr>
          <w:rFonts w:eastAsia="Times New Roman" w:cs="Times New Roman"/>
          <w:bCs/>
          <w:lang w:val="pl-PL"/>
        </w:rPr>
        <w:t>kli</w:t>
      </w:r>
      <w:r w:rsidRPr="007313D3">
        <w:rPr>
          <w:rFonts w:eastAsia="Times New Roman" w:cs="Times New Roman"/>
          <w:bCs/>
          <w:lang w:val="pl-PL"/>
        </w:rPr>
        <w:t xml:space="preserve"> kroz dodatnu nastavu</w:t>
      </w:r>
      <w:r w:rsidR="004D0C59">
        <w:rPr>
          <w:rFonts w:eastAsia="Times New Roman" w:cs="Times New Roman"/>
          <w:bCs/>
          <w:lang w:val="pl-PL"/>
        </w:rPr>
        <w:t xml:space="preserve"> danas su</w:t>
      </w:r>
      <w:r w:rsidRPr="007313D3">
        <w:rPr>
          <w:rFonts w:eastAsia="Times New Roman" w:cs="Times New Roman"/>
          <w:bCs/>
          <w:lang w:val="pl-PL"/>
        </w:rPr>
        <w:t xml:space="preserve"> posebno potrebne u poljoprivredi zbog sve veće zastupljenosti  i brzog razvoja IT u poljoprivredi.</w:t>
      </w:r>
      <w:r>
        <w:rPr>
          <w:rFonts w:eastAsia="Times New Roman" w:cs="Times New Roman"/>
          <w:bCs/>
          <w:lang w:val="pl-PL"/>
        </w:rPr>
        <w:t xml:space="preserve"> </w:t>
      </w:r>
    </w:p>
    <w:p w14:paraId="05D696D2" w14:textId="22F8B1E3" w:rsidR="006D3779" w:rsidRPr="009F36F1" w:rsidRDefault="006D3779" w:rsidP="004D0C59">
      <w:pPr>
        <w:spacing w:after="0" w:line="240" w:lineRule="auto"/>
        <w:jc w:val="both"/>
        <w:rPr>
          <w:rFonts w:eastAsia="Times New Roman" w:cs="Times New Roman"/>
        </w:rPr>
      </w:pPr>
      <w:r>
        <w:rPr>
          <w:rFonts w:eastAsia="Times New Roman" w:cs="Times New Roman"/>
        </w:rPr>
        <w:t>Kroz dodatnu nastavu obrađene</w:t>
      </w:r>
      <w:r w:rsidR="004D0C59">
        <w:rPr>
          <w:rFonts w:eastAsia="Times New Roman" w:cs="Times New Roman"/>
        </w:rPr>
        <w:t xml:space="preserve"> su</w:t>
      </w:r>
      <w:r>
        <w:rPr>
          <w:rFonts w:eastAsia="Times New Roman" w:cs="Times New Roman"/>
        </w:rPr>
        <w:t xml:space="preserve"> i uvježbane nastavne cjeline i sadržaji koji su se odnosili na postanak i razvoj IT, tehnologije u prvim strojevima, poljoprivredne strojeve za proizvodnju hrane, tehnologije na otvorenim površinama i u zaštićenim prostorima, razvoj novih tehnologija i sustava u suvremenoj poljoprivrednoj proizvodnji, razvoj mikroračunala u 20. st. te osnovna načela automatizacije u proizvodnji hrane. Nastavu je redovito pohađalo 9 učenika</w:t>
      </w:r>
      <w:r w:rsidR="004D0C59">
        <w:rPr>
          <w:rFonts w:eastAsia="Times New Roman" w:cs="Times New Roman"/>
        </w:rPr>
        <w:t>,</w:t>
      </w:r>
      <w:r>
        <w:rPr>
          <w:rFonts w:eastAsia="Times New Roman" w:cs="Times New Roman"/>
        </w:rPr>
        <w:t xml:space="preserve"> tj. učenici</w:t>
      </w:r>
      <w:r w:rsidRPr="009F36F1">
        <w:rPr>
          <w:rFonts w:eastAsia="Times New Roman" w:cs="Times New Roman"/>
        </w:rPr>
        <w:t xml:space="preserve"> </w:t>
      </w:r>
      <w:r>
        <w:rPr>
          <w:rFonts w:eastAsia="Times New Roman" w:cs="Times New Roman"/>
        </w:rPr>
        <w:t>2</w:t>
      </w:r>
      <w:r w:rsidR="004D0C59">
        <w:rPr>
          <w:rFonts w:eastAsia="Times New Roman" w:cs="Times New Roman"/>
        </w:rPr>
        <w:t>.P</w:t>
      </w:r>
      <w:r>
        <w:rPr>
          <w:rFonts w:eastAsia="Times New Roman" w:cs="Times New Roman"/>
        </w:rPr>
        <w:t xml:space="preserve"> i 3</w:t>
      </w:r>
      <w:r w:rsidR="004D0C59">
        <w:rPr>
          <w:rFonts w:eastAsia="Times New Roman" w:cs="Times New Roman"/>
        </w:rPr>
        <w:t>.</w:t>
      </w:r>
      <w:r>
        <w:rPr>
          <w:rFonts w:eastAsia="Times New Roman" w:cs="Times New Roman"/>
        </w:rPr>
        <w:t xml:space="preserve">P </w:t>
      </w:r>
      <w:r w:rsidRPr="009F36F1">
        <w:rPr>
          <w:rFonts w:eastAsia="Times New Roman" w:cs="Times New Roman"/>
        </w:rPr>
        <w:t xml:space="preserve">razreda, a realizirano je </w:t>
      </w:r>
      <w:r>
        <w:rPr>
          <w:rFonts w:eastAsia="Times New Roman" w:cs="Times New Roman"/>
        </w:rPr>
        <w:t>20</w:t>
      </w:r>
      <w:r w:rsidRPr="009F36F1">
        <w:rPr>
          <w:rFonts w:eastAsia="Times New Roman" w:cs="Times New Roman"/>
        </w:rPr>
        <w:t xml:space="preserve"> s</w:t>
      </w:r>
      <w:r>
        <w:rPr>
          <w:rFonts w:eastAsia="Times New Roman" w:cs="Times New Roman"/>
        </w:rPr>
        <w:t xml:space="preserve">ati nastave. Svi planirani ishodi uspješno </w:t>
      </w:r>
      <w:r w:rsidR="004D0C59">
        <w:rPr>
          <w:rFonts w:eastAsia="Times New Roman" w:cs="Times New Roman"/>
        </w:rPr>
        <w:t xml:space="preserve">su </w:t>
      </w:r>
      <w:r>
        <w:rPr>
          <w:rFonts w:eastAsia="Times New Roman" w:cs="Times New Roman"/>
        </w:rPr>
        <w:t>ostvareni.</w:t>
      </w:r>
    </w:p>
    <w:p w14:paraId="1464A3EC" w14:textId="77777777" w:rsidR="006D3779" w:rsidRPr="009F36F1" w:rsidRDefault="006D3779" w:rsidP="006D3779">
      <w:pPr>
        <w:spacing w:after="0" w:line="240" w:lineRule="auto"/>
        <w:jc w:val="both"/>
        <w:rPr>
          <w:rFonts w:eastAsia="Times New Roman" w:cs="Times New Roman"/>
          <w:b/>
        </w:rPr>
      </w:pPr>
    </w:p>
    <w:p w14:paraId="73F15FF6" w14:textId="2E500052" w:rsidR="006D3779" w:rsidRPr="00280084" w:rsidRDefault="000D6072" w:rsidP="006D3779">
      <w:pPr>
        <w:spacing w:after="0" w:line="240" w:lineRule="auto"/>
        <w:jc w:val="right"/>
        <w:rPr>
          <w:rFonts w:eastAsia="Times New Roman" w:cs="Times New Roman"/>
        </w:rPr>
      </w:pPr>
      <w:r>
        <w:rPr>
          <w:rFonts w:eastAsia="Times New Roman" w:cs="Times New Roman"/>
        </w:rPr>
        <w:t>Nastavnik</w:t>
      </w:r>
      <w:r w:rsidR="006D3779">
        <w:rPr>
          <w:rFonts w:eastAsia="Times New Roman" w:cs="Times New Roman"/>
        </w:rPr>
        <w:t>:</w:t>
      </w:r>
      <w:r w:rsidR="006D3779" w:rsidRPr="00280084">
        <w:rPr>
          <w:rFonts w:eastAsia="Times New Roman" w:cs="Times New Roman"/>
        </w:rPr>
        <w:t xml:space="preserve"> </w:t>
      </w:r>
      <w:r w:rsidR="006D3779">
        <w:rPr>
          <w:rFonts w:eastAsia="Times New Roman" w:cs="Times New Roman"/>
        </w:rPr>
        <w:t>Davor Stanković</w:t>
      </w:r>
      <w:r w:rsidR="004D0C59">
        <w:rPr>
          <w:rFonts w:eastAsia="Times New Roman" w:cs="Times New Roman"/>
        </w:rPr>
        <w:t>,</w:t>
      </w:r>
      <w:r w:rsidR="006D3779">
        <w:rPr>
          <w:rFonts w:eastAsia="Times New Roman" w:cs="Times New Roman"/>
        </w:rPr>
        <w:t xml:space="preserve"> mag. ing. agr</w:t>
      </w:r>
    </w:p>
    <w:p w14:paraId="0DFB484C" w14:textId="77777777" w:rsidR="006D3779" w:rsidRPr="009F36F1" w:rsidRDefault="006D3779" w:rsidP="006D3779">
      <w:pPr>
        <w:spacing w:after="0" w:line="240" w:lineRule="auto"/>
        <w:rPr>
          <w:rFonts w:eastAsia="Times New Roman" w:cs="Times New Roman"/>
          <w:b/>
          <w:lang w:val="pl-PL"/>
        </w:rPr>
      </w:pPr>
    </w:p>
    <w:p w14:paraId="4466817A" w14:textId="77777777" w:rsidR="006D3779" w:rsidRPr="00E272FF" w:rsidRDefault="006D3779" w:rsidP="005847C6">
      <w:pPr>
        <w:spacing w:after="0" w:line="240" w:lineRule="auto"/>
        <w:ind w:left="705"/>
        <w:jc w:val="right"/>
        <w:textAlignment w:val="baseline"/>
        <w:rPr>
          <w:rFonts w:asciiTheme="minorHAnsi" w:eastAsia="Times New Roman" w:hAnsiTheme="minorHAnsi" w:cstheme="minorHAnsi"/>
        </w:rPr>
      </w:pPr>
    </w:p>
    <w:p w14:paraId="4AB7B1CE" w14:textId="77777777" w:rsidR="002602BE" w:rsidRPr="00E272FF" w:rsidRDefault="00407301" w:rsidP="00E272FF">
      <w:pPr>
        <w:spacing w:after="0" w:line="240" w:lineRule="auto"/>
        <w:jc w:val="center"/>
        <w:rPr>
          <w:rFonts w:asciiTheme="minorHAnsi" w:hAnsiTheme="minorHAnsi" w:cstheme="minorHAnsi"/>
        </w:rPr>
      </w:pPr>
      <w:r w:rsidRPr="00E272FF">
        <w:rPr>
          <w:rFonts w:asciiTheme="minorHAnsi" w:hAnsiTheme="minorHAnsi" w:cstheme="minorHAnsi"/>
          <w:b/>
        </w:rPr>
        <w:t>DOPUNSKA NASTAVA</w:t>
      </w:r>
    </w:p>
    <w:p w14:paraId="042D1A0F" w14:textId="77777777" w:rsidR="002602BE" w:rsidRPr="00E272FF" w:rsidRDefault="002602BE" w:rsidP="00E272FF">
      <w:pPr>
        <w:spacing w:after="0" w:line="240" w:lineRule="auto"/>
        <w:jc w:val="center"/>
        <w:rPr>
          <w:rFonts w:asciiTheme="minorHAnsi" w:hAnsiTheme="minorHAnsi" w:cstheme="minorHAnsi"/>
        </w:rPr>
      </w:pPr>
    </w:p>
    <w:p w14:paraId="514D6C58" w14:textId="77777777" w:rsidR="002602BE" w:rsidRPr="00E272FF" w:rsidRDefault="00407301" w:rsidP="00E272FF">
      <w:pPr>
        <w:spacing w:after="0" w:line="240" w:lineRule="auto"/>
        <w:jc w:val="center"/>
        <w:rPr>
          <w:rFonts w:asciiTheme="minorHAnsi" w:hAnsiTheme="minorHAnsi" w:cstheme="minorHAnsi"/>
        </w:rPr>
      </w:pPr>
      <w:r w:rsidRPr="00E272FF">
        <w:rPr>
          <w:rFonts w:asciiTheme="minorHAnsi" w:hAnsiTheme="minorHAnsi" w:cstheme="minorHAnsi"/>
          <w:b/>
        </w:rPr>
        <w:t>REALIZACIJA DOPUNSKE NASTAVE</w:t>
      </w:r>
    </w:p>
    <w:p w14:paraId="22423CF8" w14:textId="519C459D" w:rsidR="002602BE" w:rsidRPr="00E272FF" w:rsidRDefault="00407301" w:rsidP="00E272FF">
      <w:pPr>
        <w:spacing w:after="0" w:line="240" w:lineRule="auto"/>
        <w:jc w:val="center"/>
        <w:rPr>
          <w:rFonts w:asciiTheme="minorHAnsi" w:hAnsiTheme="minorHAnsi" w:cstheme="minorHAnsi"/>
          <w:b/>
        </w:rPr>
      </w:pPr>
      <w:r w:rsidRPr="00E272FF">
        <w:rPr>
          <w:rFonts w:asciiTheme="minorHAnsi" w:hAnsiTheme="minorHAnsi" w:cstheme="minorHAnsi"/>
          <w:b/>
        </w:rPr>
        <w:t xml:space="preserve">U ŠK. GOD. </w:t>
      </w:r>
      <w:r w:rsidR="003D5714">
        <w:rPr>
          <w:rFonts w:asciiTheme="minorHAnsi" w:hAnsiTheme="minorHAnsi" w:cstheme="minorHAnsi"/>
          <w:b/>
        </w:rPr>
        <w:t>2022./2023.</w:t>
      </w:r>
    </w:p>
    <w:p w14:paraId="6229B721" w14:textId="77777777" w:rsidR="00010F52" w:rsidRDefault="00010F52" w:rsidP="00E272FF">
      <w:pPr>
        <w:spacing w:after="0" w:line="240" w:lineRule="auto"/>
        <w:jc w:val="center"/>
        <w:rPr>
          <w:rFonts w:asciiTheme="minorHAnsi" w:hAnsiTheme="minorHAnsi" w:cstheme="minorHAnsi"/>
          <w:b/>
        </w:rPr>
      </w:pPr>
    </w:p>
    <w:p w14:paraId="7563604D" w14:textId="77777777" w:rsidR="00D50C97" w:rsidRDefault="00D50C97" w:rsidP="00E272FF">
      <w:pPr>
        <w:spacing w:after="0" w:line="240" w:lineRule="auto"/>
        <w:jc w:val="center"/>
        <w:rPr>
          <w:rFonts w:asciiTheme="minorHAnsi" w:hAnsiTheme="minorHAnsi" w:cstheme="minorHAnsi"/>
          <w:b/>
        </w:rPr>
      </w:pPr>
    </w:p>
    <w:tbl>
      <w:tblPr>
        <w:tblW w:w="8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531"/>
        <w:gridCol w:w="1361"/>
        <w:gridCol w:w="1304"/>
        <w:gridCol w:w="1134"/>
        <w:gridCol w:w="1134"/>
        <w:gridCol w:w="1134"/>
      </w:tblGrid>
      <w:tr w:rsidR="00951619" w:rsidRPr="00D50C97" w14:paraId="189C9ADB" w14:textId="42BB8EEC" w:rsidTr="00951619">
        <w:trPr>
          <w:cantSplit/>
          <w:trHeight w:val="795"/>
        </w:trPr>
        <w:tc>
          <w:tcPr>
            <w:tcW w:w="964" w:type="dxa"/>
            <w:shd w:val="clear" w:color="auto" w:fill="auto"/>
            <w:vAlign w:val="bottom"/>
          </w:tcPr>
          <w:p w14:paraId="007258B9" w14:textId="77777777" w:rsidR="00951619" w:rsidRPr="00D50C97" w:rsidRDefault="00951619" w:rsidP="00951619">
            <w:pPr>
              <w:spacing w:after="0" w:line="240" w:lineRule="auto"/>
              <w:jc w:val="center"/>
            </w:pPr>
            <w:r w:rsidRPr="00D50C97">
              <w:t>Red. Broj</w:t>
            </w:r>
          </w:p>
        </w:tc>
        <w:tc>
          <w:tcPr>
            <w:tcW w:w="1531" w:type="dxa"/>
            <w:shd w:val="clear" w:color="auto" w:fill="auto"/>
            <w:vAlign w:val="bottom"/>
          </w:tcPr>
          <w:p w14:paraId="3DC2504E" w14:textId="77777777" w:rsidR="00951619" w:rsidRPr="00D50C97" w:rsidRDefault="00951619" w:rsidP="00951619">
            <w:pPr>
              <w:spacing w:after="0" w:line="240" w:lineRule="auto"/>
              <w:jc w:val="center"/>
            </w:pPr>
            <w:r w:rsidRPr="00D50C97">
              <w:t>Nastavnik</w:t>
            </w:r>
          </w:p>
        </w:tc>
        <w:tc>
          <w:tcPr>
            <w:tcW w:w="1361" w:type="dxa"/>
            <w:shd w:val="clear" w:color="auto" w:fill="auto"/>
            <w:vAlign w:val="bottom"/>
          </w:tcPr>
          <w:p w14:paraId="628F826C" w14:textId="77777777" w:rsidR="00951619" w:rsidRPr="00D50C97" w:rsidRDefault="00951619" w:rsidP="00951619">
            <w:pPr>
              <w:spacing w:after="0" w:line="240" w:lineRule="auto"/>
              <w:jc w:val="center"/>
            </w:pPr>
            <w:r w:rsidRPr="00D50C97">
              <w:t>Nastavni predmet</w:t>
            </w:r>
          </w:p>
        </w:tc>
        <w:tc>
          <w:tcPr>
            <w:tcW w:w="1304" w:type="dxa"/>
            <w:shd w:val="clear" w:color="auto" w:fill="auto"/>
            <w:vAlign w:val="bottom"/>
          </w:tcPr>
          <w:p w14:paraId="368B567B" w14:textId="77777777" w:rsidR="00951619" w:rsidRPr="00D50C97" w:rsidRDefault="00951619" w:rsidP="00951619">
            <w:pPr>
              <w:spacing w:after="0" w:line="240" w:lineRule="auto"/>
              <w:jc w:val="center"/>
            </w:pPr>
            <w:r w:rsidRPr="00D50C97">
              <w:t>Razred</w:t>
            </w:r>
          </w:p>
        </w:tc>
        <w:tc>
          <w:tcPr>
            <w:tcW w:w="1134" w:type="dxa"/>
            <w:shd w:val="clear" w:color="auto" w:fill="auto"/>
            <w:vAlign w:val="bottom"/>
          </w:tcPr>
          <w:p w14:paraId="751B5F78" w14:textId="77777777" w:rsidR="00951619" w:rsidRPr="00D50C97" w:rsidRDefault="00951619" w:rsidP="00951619">
            <w:pPr>
              <w:spacing w:after="0" w:line="240" w:lineRule="auto"/>
              <w:jc w:val="center"/>
            </w:pPr>
            <w:r w:rsidRPr="00D50C97">
              <w:rPr>
                <w:spacing w:val="-3"/>
              </w:rPr>
              <w:t>Planirani fond sati god.</w:t>
            </w:r>
          </w:p>
        </w:tc>
        <w:tc>
          <w:tcPr>
            <w:tcW w:w="1134" w:type="dxa"/>
            <w:vAlign w:val="center"/>
          </w:tcPr>
          <w:p w14:paraId="362A877D" w14:textId="77777777" w:rsidR="00951619" w:rsidRPr="00D50C97" w:rsidRDefault="00951619" w:rsidP="00951619">
            <w:pPr>
              <w:spacing w:after="0" w:line="240" w:lineRule="auto"/>
              <w:jc w:val="center"/>
              <w:rPr>
                <w:spacing w:val="-3"/>
              </w:rPr>
            </w:pPr>
            <w:r w:rsidRPr="00D50C97">
              <w:rPr>
                <w:spacing w:val="-3"/>
              </w:rPr>
              <w:t>Realizirani broj sati</w:t>
            </w:r>
          </w:p>
        </w:tc>
        <w:tc>
          <w:tcPr>
            <w:tcW w:w="1134" w:type="dxa"/>
            <w:vAlign w:val="bottom"/>
          </w:tcPr>
          <w:p w14:paraId="3066C6AE" w14:textId="793E4F85" w:rsidR="00951619" w:rsidRPr="00D50C97" w:rsidRDefault="00951619" w:rsidP="00951619">
            <w:pPr>
              <w:spacing w:after="0" w:line="240" w:lineRule="auto"/>
              <w:jc w:val="center"/>
              <w:rPr>
                <w:spacing w:val="-3"/>
              </w:rPr>
            </w:pPr>
            <w:r w:rsidRPr="00D50C97">
              <w:rPr>
                <w:spacing w:val="-3"/>
              </w:rPr>
              <w:t>Broj učenika</w:t>
            </w:r>
            <w:r>
              <w:rPr>
                <w:spacing w:val="-3"/>
              </w:rPr>
              <w:t xml:space="preserve"> koji su pohađali dopunsku nastavu</w:t>
            </w:r>
          </w:p>
        </w:tc>
      </w:tr>
      <w:tr w:rsidR="00951619" w:rsidRPr="00D50C97" w14:paraId="2BE3CB2E" w14:textId="71E0DDF8" w:rsidTr="00951619">
        <w:trPr>
          <w:trHeight w:val="525"/>
        </w:trPr>
        <w:tc>
          <w:tcPr>
            <w:tcW w:w="964" w:type="dxa"/>
            <w:shd w:val="clear" w:color="auto" w:fill="auto"/>
          </w:tcPr>
          <w:p w14:paraId="4AED923C" w14:textId="77777777" w:rsidR="00951619" w:rsidRPr="00D50C97" w:rsidRDefault="00951619" w:rsidP="002F6E63">
            <w:pPr>
              <w:pStyle w:val="Odlomakpopisa"/>
              <w:numPr>
                <w:ilvl w:val="0"/>
                <w:numId w:val="12"/>
              </w:numPr>
              <w:autoSpaceDE/>
              <w:autoSpaceDN/>
              <w:contextualSpacing/>
              <w:jc w:val="center"/>
              <w:rPr>
                <w:sz w:val="22"/>
                <w:szCs w:val="22"/>
              </w:rPr>
            </w:pPr>
          </w:p>
        </w:tc>
        <w:tc>
          <w:tcPr>
            <w:tcW w:w="1531" w:type="dxa"/>
            <w:shd w:val="clear" w:color="auto" w:fill="auto"/>
          </w:tcPr>
          <w:p w14:paraId="170FD700" w14:textId="77777777" w:rsidR="00951619" w:rsidRPr="00D50C97" w:rsidRDefault="00951619" w:rsidP="00951619">
            <w:pPr>
              <w:spacing w:after="0" w:line="240" w:lineRule="auto"/>
            </w:pPr>
            <w:r w:rsidRPr="00D50C97">
              <w:t>Damir Bešenić</w:t>
            </w:r>
          </w:p>
        </w:tc>
        <w:tc>
          <w:tcPr>
            <w:tcW w:w="1361" w:type="dxa"/>
            <w:shd w:val="clear" w:color="auto" w:fill="auto"/>
          </w:tcPr>
          <w:p w14:paraId="55B7CE40" w14:textId="77777777" w:rsidR="00951619" w:rsidRPr="00D50C97" w:rsidRDefault="00951619" w:rsidP="00951619">
            <w:pPr>
              <w:spacing w:after="0" w:line="240" w:lineRule="auto"/>
            </w:pPr>
            <w:r w:rsidRPr="00D50C97">
              <w:t>Nacrtna geometrija</w:t>
            </w:r>
          </w:p>
        </w:tc>
        <w:tc>
          <w:tcPr>
            <w:tcW w:w="1304" w:type="dxa"/>
            <w:shd w:val="clear" w:color="auto" w:fill="auto"/>
          </w:tcPr>
          <w:p w14:paraId="07705062" w14:textId="77777777" w:rsidR="00951619" w:rsidRPr="00D50C97" w:rsidRDefault="00951619" w:rsidP="00951619">
            <w:pPr>
              <w:spacing w:after="0" w:line="240" w:lineRule="auto"/>
              <w:jc w:val="center"/>
            </w:pPr>
            <w:r w:rsidRPr="00D50C97">
              <w:t>2.G,  3.G</w:t>
            </w:r>
          </w:p>
        </w:tc>
        <w:tc>
          <w:tcPr>
            <w:tcW w:w="1134" w:type="dxa"/>
            <w:shd w:val="clear" w:color="auto" w:fill="auto"/>
          </w:tcPr>
          <w:p w14:paraId="78BCA35F" w14:textId="77777777" w:rsidR="00951619" w:rsidRPr="00D50C97" w:rsidRDefault="00951619" w:rsidP="00951619">
            <w:pPr>
              <w:spacing w:after="0" w:line="240" w:lineRule="auto"/>
              <w:jc w:val="center"/>
            </w:pPr>
            <w:r w:rsidRPr="00D50C97">
              <w:t>35</w:t>
            </w:r>
          </w:p>
        </w:tc>
        <w:tc>
          <w:tcPr>
            <w:tcW w:w="1134" w:type="dxa"/>
          </w:tcPr>
          <w:p w14:paraId="77D47044" w14:textId="6D51DC90" w:rsidR="00951619" w:rsidRPr="00D50C97" w:rsidRDefault="00951619" w:rsidP="00951619">
            <w:pPr>
              <w:spacing w:after="0" w:line="240" w:lineRule="auto"/>
              <w:jc w:val="center"/>
            </w:pPr>
            <w:r>
              <w:t>32</w:t>
            </w:r>
          </w:p>
        </w:tc>
        <w:tc>
          <w:tcPr>
            <w:tcW w:w="1134" w:type="dxa"/>
          </w:tcPr>
          <w:p w14:paraId="5AB06E59" w14:textId="43C397CA" w:rsidR="00951619" w:rsidRDefault="00951619" w:rsidP="00951619">
            <w:pPr>
              <w:spacing w:after="0" w:line="240" w:lineRule="auto"/>
              <w:jc w:val="center"/>
            </w:pPr>
            <w:r>
              <w:t>18</w:t>
            </w:r>
          </w:p>
        </w:tc>
      </w:tr>
      <w:tr w:rsidR="00951619" w:rsidRPr="00D50C97" w14:paraId="5FEEB401" w14:textId="3D8644E4" w:rsidTr="00951619">
        <w:trPr>
          <w:trHeight w:val="525"/>
        </w:trPr>
        <w:tc>
          <w:tcPr>
            <w:tcW w:w="964" w:type="dxa"/>
            <w:shd w:val="clear" w:color="auto" w:fill="auto"/>
          </w:tcPr>
          <w:p w14:paraId="32430D33" w14:textId="77777777" w:rsidR="00951619" w:rsidRPr="00D50C97" w:rsidRDefault="00951619" w:rsidP="002F6E63">
            <w:pPr>
              <w:pStyle w:val="Odlomakpopisa"/>
              <w:numPr>
                <w:ilvl w:val="0"/>
                <w:numId w:val="12"/>
              </w:numPr>
              <w:autoSpaceDE/>
              <w:autoSpaceDN/>
              <w:contextualSpacing/>
              <w:jc w:val="center"/>
              <w:rPr>
                <w:sz w:val="22"/>
                <w:szCs w:val="22"/>
              </w:rPr>
            </w:pPr>
          </w:p>
        </w:tc>
        <w:tc>
          <w:tcPr>
            <w:tcW w:w="1531" w:type="dxa"/>
            <w:shd w:val="clear" w:color="auto" w:fill="auto"/>
          </w:tcPr>
          <w:p w14:paraId="515E2994" w14:textId="1366C94B" w:rsidR="00951619" w:rsidRPr="00D50C97" w:rsidRDefault="00951619" w:rsidP="00951619">
            <w:pPr>
              <w:spacing w:after="0" w:line="240" w:lineRule="auto"/>
            </w:pPr>
            <w:r>
              <w:t>Nevenka Franc</w:t>
            </w:r>
          </w:p>
        </w:tc>
        <w:tc>
          <w:tcPr>
            <w:tcW w:w="1361" w:type="dxa"/>
            <w:shd w:val="clear" w:color="auto" w:fill="auto"/>
          </w:tcPr>
          <w:p w14:paraId="246DFA9E" w14:textId="77777777" w:rsidR="00951619" w:rsidRPr="00D50C97" w:rsidRDefault="00951619" w:rsidP="00951619">
            <w:pPr>
              <w:spacing w:after="0" w:line="240" w:lineRule="auto"/>
            </w:pPr>
            <w:r w:rsidRPr="00D50C97">
              <w:t>Hrvatski jezik</w:t>
            </w:r>
          </w:p>
        </w:tc>
        <w:tc>
          <w:tcPr>
            <w:tcW w:w="1304" w:type="dxa"/>
            <w:shd w:val="clear" w:color="auto" w:fill="auto"/>
          </w:tcPr>
          <w:p w14:paraId="2A344FCC" w14:textId="77777777" w:rsidR="00951619" w:rsidRPr="00D50C97" w:rsidRDefault="00951619" w:rsidP="00951619">
            <w:pPr>
              <w:spacing w:after="0" w:line="240" w:lineRule="auto"/>
              <w:jc w:val="center"/>
            </w:pPr>
            <w:r w:rsidRPr="00D50C97">
              <w:t>1., 2. razredi trogodišnjih programa</w:t>
            </w:r>
          </w:p>
        </w:tc>
        <w:tc>
          <w:tcPr>
            <w:tcW w:w="1134" w:type="dxa"/>
            <w:shd w:val="clear" w:color="auto" w:fill="auto"/>
          </w:tcPr>
          <w:p w14:paraId="1DAB888C" w14:textId="77777777" w:rsidR="00951619" w:rsidRPr="00D50C97" w:rsidRDefault="00951619" w:rsidP="00951619">
            <w:pPr>
              <w:spacing w:after="0" w:line="240" w:lineRule="auto"/>
              <w:jc w:val="center"/>
            </w:pPr>
            <w:r w:rsidRPr="00D50C97">
              <w:t>35</w:t>
            </w:r>
          </w:p>
        </w:tc>
        <w:tc>
          <w:tcPr>
            <w:tcW w:w="1134" w:type="dxa"/>
          </w:tcPr>
          <w:p w14:paraId="58A2283E" w14:textId="2AAB9FEA" w:rsidR="00951619" w:rsidRPr="00D50C97" w:rsidRDefault="00951619" w:rsidP="00951619">
            <w:pPr>
              <w:spacing w:after="0" w:line="240" w:lineRule="auto"/>
              <w:jc w:val="center"/>
            </w:pPr>
            <w:r>
              <w:t>27</w:t>
            </w:r>
          </w:p>
        </w:tc>
        <w:tc>
          <w:tcPr>
            <w:tcW w:w="1134" w:type="dxa"/>
          </w:tcPr>
          <w:p w14:paraId="630DC2A1" w14:textId="41A30443" w:rsidR="00951619" w:rsidRDefault="00951619" w:rsidP="00951619">
            <w:pPr>
              <w:spacing w:after="0" w:line="240" w:lineRule="auto"/>
              <w:jc w:val="center"/>
            </w:pPr>
            <w:r>
              <w:t>5</w:t>
            </w:r>
          </w:p>
        </w:tc>
      </w:tr>
      <w:tr w:rsidR="00951619" w:rsidRPr="00D50C97" w14:paraId="08EC324B" w14:textId="21F09898" w:rsidTr="00951619">
        <w:trPr>
          <w:trHeight w:val="525"/>
        </w:trPr>
        <w:tc>
          <w:tcPr>
            <w:tcW w:w="964" w:type="dxa"/>
            <w:shd w:val="clear" w:color="auto" w:fill="auto"/>
          </w:tcPr>
          <w:p w14:paraId="637C7044" w14:textId="77777777" w:rsidR="00951619" w:rsidRPr="00D50C97" w:rsidRDefault="00951619" w:rsidP="002F6E63">
            <w:pPr>
              <w:pStyle w:val="Odlomakpopisa"/>
              <w:numPr>
                <w:ilvl w:val="0"/>
                <w:numId w:val="12"/>
              </w:numPr>
              <w:autoSpaceDE/>
              <w:autoSpaceDN/>
              <w:contextualSpacing/>
              <w:jc w:val="center"/>
              <w:rPr>
                <w:sz w:val="22"/>
                <w:szCs w:val="22"/>
              </w:rPr>
            </w:pPr>
          </w:p>
        </w:tc>
        <w:tc>
          <w:tcPr>
            <w:tcW w:w="1531" w:type="dxa"/>
            <w:shd w:val="clear" w:color="auto" w:fill="auto"/>
          </w:tcPr>
          <w:p w14:paraId="37EBBBBE" w14:textId="77777777" w:rsidR="00951619" w:rsidRPr="00D50C97" w:rsidRDefault="00951619" w:rsidP="00951619">
            <w:pPr>
              <w:spacing w:after="0" w:line="240" w:lineRule="auto"/>
            </w:pPr>
            <w:r w:rsidRPr="00D50C97">
              <w:t>Božica Jurinec</w:t>
            </w:r>
          </w:p>
        </w:tc>
        <w:tc>
          <w:tcPr>
            <w:tcW w:w="1361" w:type="dxa"/>
            <w:shd w:val="clear" w:color="auto" w:fill="auto"/>
          </w:tcPr>
          <w:p w14:paraId="698E3619" w14:textId="77777777" w:rsidR="00951619" w:rsidRPr="00D50C97" w:rsidRDefault="00951619" w:rsidP="00951619">
            <w:pPr>
              <w:spacing w:after="0" w:line="240" w:lineRule="auto"/>
            </w:pPr>
            <w:r w:rsidRPr="00D50C97">
              <w:t>Zdravstvena njega specijalna</w:t>
            </w:r>
          </w:p>
        </w:tc>
        <w:tc>
          <w:tcPr>
            <w:tcW w:w="1304" w:type="dxa"/>
            <w:shd w:val="clear" w:color="auto" w:fill="auto"/>
          </w:tcPr>
          <w:p w14:paraId="0FBE4144" w14:textId="77777777" w:rsidR="00951619" w:rsidRPr="00D50C97" w:rsidRDefault="00951619" w:rsidP="00951619">
            <w:pPr>
              <w:spacing w:after="0" w:line="240" w:lineRule="auto"/>
              <w:jc w:val="center"/>
            </w:pPr>
            <w:r w:rsidRPr="00D50C97">
              <w:t>4.Ma</w:t>
            </w:r>
          </w:p>
        </w:tc>
        <w:tc>
          <w:tcPr>
            <w:tcW w:w="1134" w:type="dxa"/>
            <w:shd w:val="clear" w:color="auto" w:fill="auto"/>
          </w:tcPr>
          <w:p w14:paraId="28C2FD15" w14:textId="77777777" w:rsidR="00951619" w:rsidRPr="00D50C97" w:rsidRDefault="00951619" w:rsidP="00951619">
            <w:pPr>
              <w:spacing w:after="0" w:line="240" w:lineRule="auto"/>
              <w:jc w:val="center"/>
            </w:pPr>
            <w:r w:rsidRPr="00D50C97">
              <w:t>37</w:t>
            </w:r>
          </w:p>
        </w:tc>
        <w:tc>
          <w:tcPr>
            <w:tcW w:w="1134" w:type="dxa"/>
          </w:tcPr>
          <w:p w14:paraId="5B73EA31" w14:textId="49F3C8D7" w:rsidR="00951619" w:rsidRPr="00D50C97" w:rsidRDefault="00951619" w:rsidP="00951619">
            <w:pPr>
              <w:spacing w:after="0" w:line="240" w:lineRule="auto"/>
              <w:jc w:val="center"/>
            </w:pPr>
            <w:r>
              <w:t>35</w:t>
            </w:r>
          </w:p>
        </w:tc>
        <w:tc>
          <w:tcPr>
            <w:tcW w:w="1134" w:type="dxa"/>
          </w:tcPr>
          <w:p w14:paraId="261ACD98" w14:textId="25E75D0D" w:rsidR="00951619" w:rsidRDefault="00951619" w:rsidP="00951619">
            <w:pPr>
              <w:spacing w:after="0" w:line="240" w:lineRule="auto"/>
              <w:jc w:val="center"/>
            </w:pPr>
            <w:r w:rsidRPr="00D50C97">
              <w:t>23</w:t>
            </w:r>
          </w:p>
        </w:tc>
      </w:tr>
      <w:tr w:rsidR="00951619" w:rsidRPr="00D50C97" w14:paraId="6FA57634" w14:textId="6D4E19E8" w:rsidTr="00951619">
        <w:trPr>
          <w:trHeight w:val="330"/>
        </w:trPr>
        <w:tc>
          <w:tcPr>
            <w:tcW w:w="964" w:type="dxa"/>
            <w:shd w:val="clear" w:color="auto" w:fill="auto"/>
            <w:noWrap/>
            <w:vAlign w:val="bottom"/>
          </w:tcPr>
          <w:p w14:paraId="68522E93" w14:textId="77777777" w:rsidR="00951619" w:rsidRPr="00D50C97" w:rsidRDefault="00951619" w:rsidP="00951619">
            <w:pPr>
              <w:spacing w:after="0" w:line="240" w:lineRule="auto"/>
            </w:pPr>
            <w:r w:rsidRPr="00D50C97">
              <w:rPr>
                <w:lang w:val="fi-FI"/>
              </w:rPr>
              <w:t>Ukupno</w:t>
            </w:r>
          </w:p>
        </w:tc>
        <w:tc>
          <w:tcPr>
            <w:tcW w:w="1531" w:type="dxa"/>
            <w:shd w:val="clear" w:color="auto" w:fill="auto"/>
            <w:noWrap/>
            <w:vAlign w:val="bottom"/>
          </w:tcPr>
          <w:p w14:paraId="33D1BA9C" w14:textId="77777777" w:rsidR="00951619" w:rsidRPr="00D50C97" w:rsidRDefault="00951619" w:rsidP="00951619">
            <w:pPr>
              <w:spacing w:after="0" w:line="240" w:lineRule="auto"/>
            </w:pPr>
            <w:r w:rsidRPr="00D50C97">
              <w:t> </w:t>
            </w:r>
          </w:p>
        </w:tc>
        <w:tc>
          <w:tcPr>
            <w:tcW w:w="1361" w:type="dxa"/>
            <w:shd w:val="clear" w:color="auto" w:fill="auto"/>
            <w:noWrap/>
            <w:vAlign w:val="bottom"/>
          </w:tcPr>
          <w:p w14:paraId="0FF0BA28" w14:textId="77777777" w:rsidR="00951619" w:rsidRPr="00D50C97" w:rsidRDefault="00951619" w:rsidP="00951619">
            <w:pPr>
              <w:spacing w:after="0" w:line="240" w:lineRule="auto"/>
            </w:pPr>
            <w:r w:rsidRPr="00D50C97">
              <w:t> </w:t>
            </w:r>
          </w:p>
        </w:tc>
        <w:tc>
          <w:tcPr>
            <w:tcW w:w="1304" w:type="dxa"/>
            <w:shd w:val="clear" w:color="auto" w:fill="auto"/>
            <w:noWrap/>
            <w:vAlign w:val="bottom"/>
          </w:tcPr>
          <w:p w14:paraId="21224EF3" w14:textId="77777777" w:rsidR="00951619" w:rsidRPr="00D50C97" w:rsidRDefault="00951619" w:rsidP="00951619">
            <w:pPr>
              <w:spacing w:after="0" w:line="240" w:lineRule="auto"/>
            </w:pPr>
            <w:r w:rsidRPr="00D50C97">
              <w:t> </w:t>
            </w:r>
          </w:p>
        </w:tc>
        <w:tc>
          <w:tcPr>
            <w:tcW w:w="1134" w:type="dxa"/>
            <w:shd w:val="clear" w:color="auto" w:fill="auto"/>
            <w:noWrap/>
            <w:vAlign w:val="bottom"/>
          </w:tcPr>
          <w:p w14:paraId="5197D07B" w14:textId="7EAA958F" w:rsidR="00951619" w:rsidRPr="00D50C97" w:rsidRDefault="00951619" w:rsidP="00951619">
            <w:pPr>
              <w:spacing w:after="0" w:line="240" w:lineRule="auto"/>
              <w:jc w:val="center"/>
            </w:pPr>
            <w:r>
              <w:t>107</w:t>
            </w:r>
          </w:p>
        </w:tc>
        <w:tc>
          <w:tcPr>
            <w:tcW w:w="1134" w:type="dxa"/>
          </w:tcPr>
          <w:p w14:paraId="4825DD3E" w14:textId="6DA4F067" w:rsidR="00951619" w:rsidRPr="00D50C97" w:rsidRDefault="00951619" w:rsidP="00951619">
            <w:pPr>
              <w:spacing w:after="0" w:line="240" w:lineRule="auto"/>
              <w:jc w:val="center"/>
            </w:pPr>
            <w:r>
              <w:t>94</w:t>
            </w:r>
          </w:p>
        </w:tc>
        <w:tc>
          <w:tcPr>
            <w:tcW w:w="1134" w:type="dxa"/>
            <w:vAlign w:val="bottom"/>
          </w:tcPr>
          <w:p w14:paraId="6844C361" w14:textId="37E985FA" w:rsidR="00951619" w:rsidRDefault="00951619" w:rsidP="00951619">
            <w:pPr>
              <w:spacing w:after="0" w:line="240" w:lineRule="auto"/>
              <w:jc w:val="center"/>
            </w:pPr>
            <w:r>
              <w:t>46</w:t>
            </w:r>
          </w:p>
        </w:tc>
      </w:tr>
    </w:tbl>
    <w:p w14:paraId="39B48B32" w14:textId="77777777" w:rsidR="00D50C97" w:rsidRDefault="00D50C97" w:rsidP="00E272FF">
      <w:pPr>
        <w:spacing w:after="0" w:line="240" w:lineRule="auto"/>
        <w:jc w:val="center"/>
        <w:rPr>
          <w:rFonts w:asciiTheme="minorHAnsi" w:hAnsiTheme="minorHAnsi" w:cstheme="minorHAnsi"/>
          <w:b/>
        </w:rPr>
      </w:pPr>
    </w:p>
    <w:p w14:paraId="5E4CE2FD" w14:textId="77777777" w:rsidR="00D50C97" w:rsidRDefault="00D50C97" w:rsidP="00E272FF">
      <w:pPr>
        <w:spacing w:after="0" w:line="240" w:lineRule="auto"/>
        <w:jc w:val="center"/>
        <w:rPr>
          <w:rFonts w:asciiTheme="minorHAnsi" w:hAnsiTheme="minorHAnsi" w:cstheme="minorHAnsi"/>
          <w:b/>
        </w:rPr>
      </w:pPr>
    </w:p>
    <w:p w14:paraId="46ACFE58" w14:textId="77777777" w:rsidR="00010F52" w:rsidRPr="00E272FF" w:rsidRDefault="00010F52" w:rsidP="00E272FF">
      <w:pPr>
        <w:spacing w:after="0" w:line="240" w:lineRule="auto"/>
        <w:jc w:val="center"/>
        <w:rPr>
          <w:rFonts w:asciiTheme="minorHAnsi" w:hAnsiTheme="minorHAnsi" w:cstheme="minorHAnsi"/>
          <w:b/>
        </w:rPr>
      </w:pPr>
    </w:p>
    <w:p w14:paraId="75A6482A" w14:textId="77777777" w:rsidR="00467908" w:rsidRPr="00E272FF" w:rsidRDefault="00467908" w:rsidP="00E272FF">
      <w:pPr>
        <w:spacing w:after="0" w:line="240" w:lineRule="auto"/>
        <w:jc w:val="center"/>
        <w:rPr>
          <w:rFonts w:asciiTheme="minorHAnsi" w:hAnsiTheme="minorHAnsi" w:cstheme="minorHAnsi"/>
          <w:b/>
        </w:rPr>
      </w:pPr>
    </w:p>
    <w:p w14:paraId="072B5711" w14:textId="4EE046A9" w:rsidR="008F12B4" w:rsidRPr="00E272FF" w:rsidRDefault="008F12B4" w:rsidP="00E272FF">
      <w:pPr>
        <w:spacing w:after="0" w:line="240" w:lineRule="auto"/>
        <w:rPr>
          <w:rFonts w:asciiTheme="minorHAnsi" w:hAnsiTheme="minorHAnsi" w:cstheme="minorHAnsi"/>
        </w:rPr>
      </w:pPr>
      <w:r w:rsidRPr="00E272FF">
        <w:rPr>
          <w:rFonts w:asciiTheme="minorHAnsi" w:hAnsiTheme="minorHAnsi" w:cstheme="minorHAnsi"/>
          <w:b/>
        </w:rPr>
        <w:t xml:space="preserve">Izvješća o izvođenju i realizaciji dopunske nastave u školskoj godini </w:t>
      </w:r>
      <w:r w:rsidR="003D5714">
        <w:rPr>
          <w:rFonts w:asciiTheme="minorHAnsi" w:hAnsiTheme="minorHAnsi" w:cstheme="minorHAnsi"/>
          <w:b/>
        </w:rPr>
        <w:t>2022./2023.</w:t>
      </w:r>
    </w:p>
    <w:p w14:paraId="24B7D88E" w14:textId="77777777" w:rsidR="0007598B" w:rsidRDefault="0007598B" w:rsidP="00E272FF">
      <w:pPr>
        <w:spacing w:after="0" w:line="240" w:lineRule="auto"/>
        <w:rPr>
          <w:rFonts w:asciiTheme="minorHAnsi" w:hAnsiTheme="minorHAnsi" w:cstheme="minorHAnsi"/>
          <w:color w:val="000000" w:themeColor="text1"/>
        </w:rPr>
      </w:pPr>
    </w:p>
    <w:p w14:paraId="3BFB8DF6" w14:textId="77777777" w:rsidR="00C47E18" w:rsidRPr="00E272FF" w:rsidRDefault="00C47E18" w:rsidP="00E272FF">
      <w:pPr>
        <w:spacing w:after="0" w:line="240" w:lineRule="auto"/>
        <w:rPr>
          <w:rFonts w:asciiTheme="minorHAnsi" w:hAnsiTheme="minorHAnsi" w:cstheme="minorHAnsi"/>
          <w:color w:val="000000" w:themeColor="text1"/>
        </w:rPr>
      </w:pPr>
    </w:p>
    <w:p w14:paraId="3C81F00F" w14:textId="77777777" w:rsidR="002602BE" w:rsidRPr="00E272FF" w:rsidRDefault="00407301" w:rsidP="00E272FF">
      <w:pPr>
        <w:spacing w:after="0" w:line="240" w:lineRule="auto"/>
        <w:rPr>
          <w:rFonts w:asciiTheme="minorHAnsi" w:hAnsiTheme="minorHAnsi" w:cstheme="minorHAnsi"/>
          <w:color w:val="000000" w:themeColor="text1"/>
        </w:rPr>
      </w:pPr>
      <w:r w:rsidRPr="00E272FF">
        <w:rPr>
          <w:rFonts w:asciiTheme="minorHAnsi" w:hAnsiTheme="minorHAnsi" w:cstheme="minorHAnsi"/>
          <w:b/>
          <w:color w:val="000000" w:themeColor="text1"/>
        </w:rPr>
        <w:t xml:space="preserve">Nacrtna geometrija  </w:t>
      </w:r>
    </w:p>
    <w:p w14:paraId="5FE3332F" w14:textId="77777777" w:rsidR="002602BE" w:rsidRPr="00E272FF" w:rsidRDefault="002602BE" w:rsidP="004758D2">
      <w:pPr>
        <w:spacing w:after="0" w:line="240" w:lineRule="auto"/>
        <w:jc w:val="both"/>
        <w:rPr>
          <w:rFonts w:asciiTheme="minorHAnsi" w:hAnsiTheme="minorHAnsi" w:cstheme="minorHAnsi"/>
          <w:color w:val="000000" w:themeColor="text1"/>
        </w:rPr>
      </w:pPr>
    </w:p>
    <w:p w14:paraId="118E55E7" w14:textId="77777777" w:rsidR="00951619" w:rsidRPr="00DB4035" w:rsidRDefault="00951619" w:rsidP="00951619">
      <w:pPr>
        <w:spacing w:after="0" w:line="240" w:lineRule="auto"/>
        <w:textAlignment w:val="baseline"/>
        <w:rPr>
          <w:rFonts w:ascii="Segoe UI" w:eastAsia="Times New Roman" w:hAnsi="Segoe UI" w:cs="Segoe UI"/>
          <w:b/>
          <w:bCs/>
          <w:sz w:val="18"/>
          <w:szCs w:val="18"/>
        </w:rPr>
      </w:pPr>
      <w:proofErr w:type="spellStart"/>
      <w:r w:rsidRPr="00DB4035">
        <w:rPr>
          <w:rFonts w:eastAsia="Times New Roman"/>
          <w:b/>
          <w:bCs/>
          <w:lang w:val="en-US"/>
        </w:rPr>
        <w:t>Cilj</w:t>
      </w:r>
      <w:proofErr w:type="spellEnd"/>
      <w:r w:rsidRPr="00DB4035">
        <w:rPr>
          <w:rFonts w:eastAsia="Times New Roman"/>
          <w:b/>
          <w:bCs/>
          <w:lang w:val="en-US"/>
        </w:rPr>
        <w:t xml:space="preserve"> </w:t>
      </w:r>
      <w:proofErr w:type="spellStart"/>
      <w:r w:rsidRPr="00DB4035">
        <w:rPr>
          <w:rFonts w:eastAsia="Times New Roman"/>
          <w:b/>
          <w:bCs/>
          <w:lang w:val="en-US"/>
        </w:rPr>
        <w:t>do</w:t>
      </w:r>
      <w:r>
        <w:rPr>
          <w:rFonts w:eastAsia="Times New Roman"/>
          <w:b/>
          <w:bCs/>
          <w:lang w:val="en-US"/>
        </w:rPr>
        <w:t>punske</w:t>
      </w:r>
      <w:proofErr w:type="spellEnd"/>
      <w:r w:rsidRPr="00DB4035">
        <w:rPr>
          <w:rFonts w:eastAsia="Times New Roman"/>
          <w:b/>
          <w:bCs/>
          <w:lang w:val="en-US"/>
        </w:rPr>
        <w:t xml:space="preserve"> </w:t>
      </w:r>
      <w:proofErr w:type="spellStart"/>
      <w:r w:rsidRPr="00DB4035">
        <w:rPr>
          <w:rFonts w:eastAsia="Times New Roman"/>
          <w:b/>
          <w:bCs/>
          <w:lang w:val="en-US"/>
        </w:rPr>
        <w:t>nastave</w:t>
      </w:r>
      <w:proofErr w:type="spellEnd"/>
      <w:r w:rsidRPr="00DB4035">
        <w:rPr>
          <w:rFonts w:eastAsia="Times New Roman"/>
          <w:b/>
          <w:bCs/>
        </w:rPr>
        <w:t> </w:t>
      </w:r>
    </w:p>
    <w:p w14:paraId="1C823432" w14:textId="0E96FC94" w:rsidR="00951619" w:rsidRPr="00A070F5" w:rsidRDefault="00951619" w:rsidP="00951619">
      <w:pPr>
        <w:jc w:val="both"/>
        <w:rPr>
          <w:rFonts w:cstheme="minorHAnsi"/>
        </w:rPr>
      </w:pPr>
      <w:r w:rsidRPr="00DB4035">
        <w:rPr>
          <w:rFonts w:eastAsia="Times New Roman"/>
        </w:rPr>
        <w:t>Glavni cilj do</w:t>
      </w:r>
      <w:r w:rsidRPr="00450E6D">
        <w:rPr>
          <w:rFonts w:eastAsia="Times New Roman"/>
        </w:rPr>
        <w:t>punske</w:t>
      </w:r>
      <w:r w:rsidRPr="00DB4035">
        <w:rPr>
          <w:rFonts w:eastAsia="Times New Roman"/>
        </w:rPr>
        <w:t xml:space="preserve"> nastave je </w:t>
      </w:r>
      <w:r w:rsidRPr="00450E6D">
        <w:rPr>
          <w:rFonts w:cstheme="minorHAnsi"/>
          <w:spacing w:val="-3"/>
          <w:lang w:val="de-AT"/>
        </w:rPr>
        <w:t xml:space="preserve">dopunjavanje sadržaja koje učenici nisu stigli uspješno i na vrijeme savladati. </w:t>
      </w:r>
      <w:r w:rsidRPr="00A070F5">
        <w:rPr>
          <w:rFonts w:cstheme="minorHAnsi"/>
        </w:rPr>
        <w:t>U programu je predviđen rad sa slabijim učenicima radi lakšeg s</w:t>
      </w:r>
      <w:r w:rsidR="003C0CDD">
        <w:rPr>
          <w:rFonts w:cstheme="minorHAnsi"/>
        </w:rPr>
        <w:t>a</w:t>
      </w:r>
      <w:r w:rsidRPr="00A070F5">
        <w:rPr>
          <w:rFonts w:cstheme="minorHAnsi"/>
        </w:rPr>
        <w:t>vladavanja redovitog programa, bez troškova instrukcija. Prij</w:t>
      </w:r>
      <w:r w:rsidR="003C0CDD">
        <w:rPr>
          <w:rFonts w:cstheme="minorHAnsi"/>
        </w:rPr>
        <w:t xml:space="preserve">e svake školske zadaće vježbat </w:t>
      </w:r>
      <w:r>
        <w:rPr>
          <w:rFonts w:cstheme="minorHAnsi"/>
        </w:rPr>
        <w:t>ć</w:t>
      </w:r>
      <w:r w:rsidRPr="00A070F5">
        <w:rPr>
          <w:rFonts w:cstheme="minorHAnsi"/>
        </w:rPr>
        <w:t>e se zadatci i tako olakšati polaganje istih. Planirana je pomoć pri izradi programa.</w:t>
      </w:r>
      <w:r>
        <w:rPr>
          <w:rFonts w:cstheme="minorHAnsi"/>
        </w:rPr>
        <w:t xml:space="preserve"> </w:t>
      </w:r>
      <w:r w:rsidR="003C0CDD">
        <w:rPr>
          <w:rFonts w:cstheme="minorHAnsi"/>
          <w:spacing w:val="-3"/>
          <w:lang w:val="de-AT"/>
        </w:rPr>
        <w:t>Boljim</w:t>
      </w:r>
      <w:r w:rsidRPr="00450E6D">
        <w:rPr>
          <w:rFonts w:cstheme="minorHAnsi"/>
          <w:spacing w:val="-3"/>
          <w:lang w:val="de-AT"/>
        </w:rPr>
        <w:t xml:space="preserve"> učenicima na nastavi se daju teži zadaci pa je potrebno i njima dodatno pojasniti i pomoći u rješavanju istih. </w:t>
      </w:r>
      <w:r w:rsidRPr="00DB4035">
        <w:rPr>
          <w:rFonts w:eastAsia="Times New Roman"/>
        </w:rPr>
        <w:t xml:space="preserve">Istovremeno će se učenici osposobiti za samostalno i uspješno rješavanje osnovnih </w:t>
      </w:r>
      <w:r>
        <w:rPr>
          <w:rFonts w:eastAsia="Times New Roman"/>
        </w:rPr>
        <w:t>zadataka deskriptivne geometrije u sklopu</w:t>
      </w:r>
      <w:r w:rsidRPr="00DB4035">
        <w:rPr>
          <w:rFonts w:eastAsia="Times New Roman"/>
        </w:rPr>
        <w:t xml:space="preserve"> građev</w:t>
      </w:r>
      <w:r w:rsidR="003C0CDD">
        <w:rPr>
          <w:rFonts w:eastAsia="Times New Roman"/>
        </w:rPr>
        <w:t xml:space="preserve">inskih konstrukcija i razvijat </w:t>
      </w:r>
      <w:r w:rsidRPr="00DB4035">
        <w:rPr>
          <w:rFonts w:eastAsia="Times New Roman"/>
        </w:rPr>
        <w:t xml:space="preserve">će osjećaj odgovornosti za </w:t>
      </w:r>
      <w:r>
        <w:rPr>
          <w:rFonts w:eastAsia="Times New Roman"/>
        </w:rPr>
        <w:t xml:space="preserve">ispravnost nacrta </w:t>
      </w:r>
      <w:r w:rsidRPr="00DB4035">
        <w:rPr>
          <w:rFonts w:eastAsia="Times New Roman"/>
        </w:rPr>
        <w:t>koje će kao graditelji projektirati ili izvoditi.</w:t>
      </w:r>
      <w:r>
        <w:rPr>
          <w:rFonts w:eastAsia="Times New Roman"/>
        </w:rPr>
        <w:t xml:space="preserve"> </w:t>
      </w:r>
    </w:p>
    <w:p w14:paraId="307DA471" w14:textId="77777777" w:rsidR="00951619" w:rsidRPr="00DB4035" w:rsidRDefault="00951619" w:rsidP="00951619">
      <w:pPr>
        <w:spacing w:after="0" w:line="240" w:lineRule="auto"/>
        <w:textAlignment w:val="baseline"/>
        <w:rPr>
          <w:rFonts w:ascii="Segoe UI" w:eastAsia="Times New Roman" w:hAnsi="Segoe UI" w:cs="Segoe UI"/>
          <w:b/>
          <w:bCs/>
          <w:sz w:val="18"/>
          <w:szCs w:val="18"/>
        </w:rPr>
      </w:pPr>
      <w:r w:rsidRPr="00DB4035">
        <w:rPr>
          <w:rFonts w:eastAsia="Times New Roman"/>
          <w:b/>
          <w:bCs/>
        </w:rPr>
        <w:t>Opis zapažanja o učenicima: </w:t>
      </w:r>
    </w:p>
    <w:p w14:paraId="5F1A4702" w14:textId="6156110B" w:rsidR="00951619" w:rsidRPr="00DB4035" w:rsidRDefault="00951619" w:rsidP="00951619">
      <w:pPr>
        <w:spacing w:after="0" w:line="240" w:lineRule="auto"/>
        <w:jc w:val="both"/>
        <w:textAlignment w:val="baseline"/>
        <w:rPr>
          <w:rFonts w:ascii="Segoe UI" w:eastAsia="Times New Roman" w:hAnsi="Segoe UI" w:cs="Segoe UI"/>
          <w:b/>
          <w:bCs/>
          <w:sz w:val="18"/>
          <w:szCs w:val="18"/>
        </w:rPr>
      </w:pPr>
      <w:r w:rsidRPr="00DB4035">
        <w:rPr>
          <w:rFonts w:eastAsia="Times New Roman"/>
        </w:rPr>
        <w:t>Pokazal</w:t>
      </w:r>
      <w:r>
        <w:rPr>
          <w:rFonts w:eastAsia="Times New Roman"/>
        </w:rPr>
        <w:t>o se da im je potrebna pomoć</w:t>
      </w:r>
      <w:r w:rsidR="003C0CDD">
        <w:rPr>
          <w:rFonts w:eastAsia="Times New Roman"/>
        </w:rPr>
        <w:t>,</w:t>
      </w:r>
      <w:r>
        <w:rPr>
          <w:rFonts w:eastAsia="Times New Roman"/>
        </w:rPr>
        <w:t xml:space="preserve"> pogotovo prije provjera većih cjelina</w:t>
      </w:r>
      <w:r w:rsidRPr="00DB4035">
        <w:rPr>
          <w:rFonts w:eastAsia="Times New Roman"/>
        </w:rPr>
        <w:t>.</w:t>
      </w:r>
      <w:r w:rsidR="003C0CDD">
        <w:rPr>
          <w:rFonts w:eastAsia="Times New Roman"/>
        </w:rPr>
        <w:t xml:space="preserve"> Na</w:t>
      </w:r>
      <w:r>
        <w:rPr>
          <w:rFonts w:eastAsia="Times New Roman"/>
        </w:rPr>
        <w:t>žalost</w:t>
      </w:r>
      <w:r w:rsidR="003C0CDD">
        <w:rPr>
          <w:rFonts w:eastAsia="Times New Roman"/>
        </w:rPr>
        <w:t>,</w:t>
      </w:r>
      <w:r>
        <w:rPr>
          <w:rFonts w:eastAsia="Times New Roman"/>
        </w:rPr>
        <w:t xml:space="preserve"> neki učenici ne koriste dopunsku nastavu redovito nego tek kada dobiju negativne ocjene. Obično oni imaju problem i sa sljedećim cjelinama koje su</w:t>
      </w:r>
      <w:r w:rsidR="003C0CDD">
        <w:rPr>
          <w:rFonts w:eastAsia="Times New Roman"/>
        </w:rPr>
        <w:t>,</w:t>
      </w:r>
      <w:r>
        <w:rPr>
          <w:rFonts w:eastAsia="Times New Roman"/>
        </w:rPr>
        <w:t xml:space="preserve"> normalno</w:t>
      </w:r>
      <w:r w:rsidR="003C0CDD">
        <w:rPr>
          <w:rFonts w:eastAsia="Times New Roman"/>
        </w:rPr>
        <w:t>,</w:t>
      </w:r>
      <w:r>
        <w:rPr>
          <w:rFonts w:eastAsia="Times New Roman"/>
        </w:rPr>
        <w:t xml:space="preserve"> vezane za znanje prethodnih.</w:t>
      </w:r>
      <w:r w:rsidRPr="00DB4035">
        <w:rPr>
          <w:rFonts w:eastAsia="Times New Roman"/>
        </w:rPr>
        <w:t xml:space="preserve"> </w:t>
      </w:r>
      <w:r>
        <w:rPr>
          <w:rFonts w:eastAsia="Times New Roman"/>
        </w:rPr>
        <w:t>Z</w:t>
      </w:r>
      <w:r w:rsidRPr="00DB4035">
        <w:rPr>
          <w:rFonts w:eastAsia="Times New Roman"/>
        </w:rPr>
        <w:t>adatke pokušavaju naučiti napamet i bez razumijevanja. Često su brzopleti u rješavanju zadataka. </w:t>
      </w:r>
      <w:r w:rsidRPr="00DB4035">
        <w:rPr>
          <w:rFonts w:eastAsia="Times New Roman"/>
          <w:b/>
          <w:bCs/>
        </w:rPr>
        <w:t> </w:t>
      </w:r>
    </w:p>
    <w:p w14:paraId="0E230E44" w14:textId="2355EBA5" w:rsidR="00951619" w:rsidRPr="00DB4035" w:rsidRDefault="00951619" w:rsidP="00951619">
      <w:pPr>
        <w:spacing w:after="0" w:line="240" w:lineRule="auto"/>
        <w:jc w:val="both"/>
        <w:textAlignment w:val="baseline"/>
        <w:rPr>
          <w:rFonts w:ascii="Segoe UI" w:eastAsia="Times New Roman" w:hAnsi="Segoe UI" w:cs="Segoe UI"/>
          <w:bCs/>
          <w:sz w:val="18"/>
          <w:szCs w:val="18"/>
        </w:rPr>
      </w:pPr>
      <w:r w:rsidRPr="003C0AF3">
        <w:rPr>
          <w:rFonts w:eastAsia="Times New Roman"/>
          <w:bCs/>
        </w:rPr>
        <w:t>Veliki problem u organizaciji dopunske nastave je vrijeme odvijanja satova. Naime</w:t>
      </w:r>
      <w:r>
        <w:rPr>
          <w:rFonts w:eastAsia="Times New Roman"/>
          <w:bCs/>
        </w:rPr>
        <w:t>, učenici</w:t>
      </w:r>
      <w:r w:rsidRPr="003C0AF3">
        <w:rPr>
          <w:rFonts w:eastAsia="Times New Roman"/>
          <w:bCs/>
        </w:rPr>
        <w:t xml:space="preserve"> </w:t>
      </w:r>
      <w:r w:rsidR="003C0CDD">
        <w:rPr>
          <w:rFonts w:eastAsia="Times New Roman"/>
          <w:bCs/>
        </w:rPr>
        <w:t xml:space="preserve">trebaju </w:t>
      </w:r>
      <w:r w:rsidRPr="003C0AF3">
        <w:rPr>
          <w:rFonts w:eastAsia="Times New Roman"/>
          <w:bCs/>
        </w:rPr>
        <w:t>dolaziti u druge smjene</w:t>
      </w:r>
      <w:r w:rsidR="003C0CDD">
        <w:rPr>
          <w:rFonts w:eastAsia="Times New Roman"/>
          <w:bCs/>
        </w:rPr>
        <w:t>,</w:t>
      </w:r>
      <w:r w:rsidRPr="003C0AF3">
        <w:rPr>
          <w:rFonts w:eastAsia="Times New Roman"/>
          <w:bCs/>
        </w:rPr>
        <w:t xml:space="preserve"> ali onda imaju problem s putovanjem do kuće ili škole.</w:t>
      </w:r>
      <w:r w:rsidRPr="00DB4035">
        <w:rPr>
          <w:rFonts w:eastAsia="Times New Roman"/>
          <w:bCs/>
        </w:rPr>
        <w:t> </w:t>
      </w:r>
    </w:p>
    <w:p w14:paraId="71E707D0" w14:textId="77777777" w:rsidR="00951619" w:rsidRPr="00DB4035" w:rsidRDefault="00951619" w:rsidP="00951619">
      <w:pPr>
        <w:spacing w:after="0" w:line="240" w:lineRule="auto"/>
        <w:textAlignment w:val="baseline"/>
        <w:rPr>
          <w:rFonts w:ascii="Segoe UI" w:eastAsia="Times New Roman" w:hAnsi="Segoe UI" w:cs="Segoe UI"/>
          <w:b/>
          <w:bCs/>
          <w:sz w:val="18"/>
          <w:szCs w:val="18"/>
        </w:rPr>
      </w:pPr>
      <w:r w:rsidRPr="00DB4035">
        <w:rPr>
          <w:rFonts w:ascii="Arial" w:eastAsia="Times New Roman" w:hAnsi="Arial" w:cs="Arial"/>
          <w:b/>
          <w:bCs/>
          <w:sz w:val="24"/>
          <w:szCs w:val="24"/>
        </w:rPr>
        <w:t> </w:t>
      </w:r>
    </w:p>
    <w:p w14:paraId="4723B0D8" w14:textId="77777777" w:rsidR="00951619" w:rsidRPr="00DB4035" w:rsidRDefault="00951619" w:rsidP="00951619">
      <w:pPr>
        <w:spacing w:after="0" w:line="240" w:lineRule="auto"/>
        <w:textAlignment w:val="baseline"/>
        <w:rPr>
          <w:rFonts w:ascii="Segoe UI" w:eastAsia="Times New Roman" w:hAnsi="Segoe UI" w:cs="Segoe UI"/>
          <w:b/>
          <w:bCs/>
          <w:sz w:val="18"/>
          <w:szCs w:val="18"/>
        </w:rPr>
      </w:pPr>
      <w:r w:rsidRPr="00DB4035">
        <w:rPr>
          <w:rFonts w:eastAsia="Times New Roman"/>
        </w:rPr>
        <w:t>Broj održanih sati: 32</w:t>
      </w:r>
      <w:r w:rsidRPr="00DB4035">
        <w:rPr>
          <w:rFonts w:eastAsia="Times New Roman"/>
          <w:b/>
          <w:bCs/>
        </w:rPr>
        <w:t> </w:t>
      </w:r>
    </w:p>
    <w:p w14:paraId="3F443918" w14:textId="77777777" w:rsidR="00951619" w:rsidRPr="00DB4035" w:rsidRDefault="00951619" w:rsidP="00951619">
      <w:pPr>
        <w:spacing w:after="0" w:line="240" w:lineRule="auto"/>
        <w:textAlignment w:val="baseline"/>
        <w:rPr>
          <w:rFonts w:ascii="Segoe UI" w:eastAsia="Times New Roman" w:hAnsi="Segoe UI" w:cs="Segoe UI"/>
          <w:b/>
          <w:bCs/>
          <w:sz w:val="18"/>
          <w:szCs w:val="18"/>
        </w:rPr>
      </w:pPr>
      <w:r w:rsidRPr="00DB4035">
        <w:rPr>
          <w:rFonts w:eastAsia="Times New Roman"/>
        </w:rPr>
        <w:t>Broj učenika</w:t>
      </w:r>
      <w:r>
        <w:rPr>
          <w:rFonts w:eastAsia="Times New Roman"/>
        </w:rPr>
        <w:t xml:space="preserve"> koji su povremeno ili stalno pohađali</w:t>
      </w:r>
      <w:r w:rsidRPr="00DB4035">
        <w:rPr>
          <w:rFonts w:eastAsia="Times New Roman"/>
        </w:rPr>
        <w:t xml:space="preserve">: </w:t>
      </w:r>
      <w:r>
        <w:rPr>
          <w:rFonts w:eastAsia="Times New Roman"/>
        </w:rPr>
        <w:t>18</w:t>
      </w:r>
      <w:r w:rsidRPr="00DB4035">
        <w:rPr>
          <w:rFonts w:eastAsia="Times New Roman"/>
          <w:b/>
          <w:bCs/>
        </w:rPr>
        <w:t> </w:t>
      </w:r>
    </w:p>
    <w:p w14:paraId="374F1367" w14:textId="77777777" w:rsidR="00951619" w:rsidRPr="00DB4035" w:rsidRDefault="00951619" w:rsidP="00951619">
      <w:pPr>
        <w:spacing w:after="0" w:line="240" w:lineRule="auto"/>
        <w:textAlignment w:val="baseline"/>
        <w:rPr>
          <w:rFonts w:ascii="Segoe UI" w:eastAsia="Times New Roman" w:hAnsi="Segoe UI" w:cs="Segoe UI"/>
          <w:b/>
          <w:bCs/>
          <w:sz w:val="18"/>
          <w:szCs w:val="18"/>
        </w:rPr>
      </w:pPr>
      <w:r w:rsidRPr="00DB4035">
        <w:rPr>
          <w:rFonts w:eastAsia="Times New Roman"/>
          <w:b/>
          <w:bCs/>
          <w:color w:val="0070C0"/>
        </w:rPr>
        <w:t> </w:t>
      </w:r>
    </w:p>
    <w:p w14:paraId="6FA82D68" w14:textId="77777777" w:rsidR="00951619" w:rsidRPr="00DB4035" w:rsidRDefault="00951619" w:rsidP="00951619">
      <w:pPr>
        <w:spacing w:after="0" w:line="240" w:lineRule="auto"/>
        <w:textAlignment w:val="baseline"/>
        <w:rPr>
          <w:rFonts w:ascii="Segoe UI" w:eastAsia="Times New Roman" w:hAnsi="Segoe UI" w:cs="Segoe UI"/>
          <w:b/>
          <w:bCs/>
          <w:sz w:val="18"/>
          <w:szCs w:val="18"/>
        </w:rPr>
      </w:pPr>
      <w:r w:rsidRPr="00DB4035">
        <w:rPr>
          <w:rFonts w:eastAsia="Times New Roman"/>
          <w:b/>
          <w:bCs/>
        </w:rPr>
        <w:t>AnaIiza uspješnosti: </w:t>
      </w:r>
    </w:p>
    <w:p w14:paraId="21E2EA91" w14:textId="6757F4D0" w:rsidR="00951619" w:rsidRDefault="00951619" w:rsidP="00951619">
      <w:pPr>
        <w:spacing w:after="0" w:line="240" w:lineRule="auto"/>
        <w:jc w:val="both"/>
        <w:textAlignment w:val="baseline"/>
        <w:rPr>
          <w:rFonts w:eastAsia="Times New Roman"/>
        </w:rPr>
      </w:pPr>
      <w:r w:rsidRPr="00DB4035">
        <w:rPr>
          <w:rFonts w:eastAsia="Times New Roman"/>
        </w:rPr>
        <w:t>Tijekom do</w:t>
      </w:r>
      <w:r>
        <w:rPr>
          <w:rFonts w:eastAsia="Times New Roman"/>
        </w:rPr>
        <w:t>punske</w:t>
      </w:r>
      <w:r w:rsidRPr="00DB4035">
        <w:rPr>
          <w:rFonts w:eastAsia="Times New Roman"/>
        </w:rPr>
        <w:t xml:space="preserve"> nastave iz n</w:t>
      </w:r>
      <w:r>
        <w:rPr>
          <w:rFonts w:eastAsia="Times New Roman"/>
        </w:rPr>
        <w:t xml:space="preserve">acrtne nastave </w:t>
      </w:r>
      <w:r w:rsidRPr="00DB4035">
        <w:rPr>
          <w:rFonts w:eastAsia="Times New Roman"/>
        </w:rPr>
        <w:t>s učenicima su odrađene sve nastavne cjeline i nastavne jedinice predviđene operativnim nastavnim planom i programom.</w:t>
      </w:r>
      <w:r>
        <w:rPr>
          <w:rFonts w:eastAsia="Times New Roman"/>
        </w:rPr>
        <w:t xml:space="preserve"> Uspješno su napravili sve programe i školske zadaće tako da nisu imali potrebe za dodatnim instrukcijama izvan škole i radovite nastav</w:t>
      </w:r>
      <w:r w:rsidR="00EE7D6F">
        <w:rPr>
          <w:rFonts w:eastAsia="Times New Roman"/>
        </w:rPr>
        <w:t>e. S boljim učenicima rješavani su zadatci</w:t>
      </w:r>
      <w:r>
        <w:rPr>
          <w:rFonts w:eastAsia="Times New Roman"/>
        </w:rPr>
        <w:t xml:space="preserve"> koji su programom predviđeni na Višim školama.</w:t>
      </w:r>
    </w:p>
    <w:p w14:paraId="59604CCC" w14:textId="77777777" w:rsidR="00E629C0" w:rsidRPr="00E272FF" w:rsidRDefault="00E629C0" w:rsidP="00E272FF">
      <w:pPr>
        <w:spacing w:after="0" w:line="240" w:lineRule="auto"/>
        <w:rPr>
          <w:rFonts w:asciiTheme="minorHAnsi" w:hAnsiTheme="minorHAnsi" w:cstheme="minorHAnsi"/>
        </w:rPr>
      </w:pPr>
      <w:r w:rsidRPr="00E272FF">
        <w:rPr>
          <w:rFonts w:asciiTheme="minorHAnsi" w:hAnsiTheme="minorHAnsi" w:cstheme="minorHAnsi"/>
        </w:rPr>
        <w:t> </w:t>
      </w:r>
    </w:p>
    <w:p w14:paraId="5E6F125D" w14:textId="45312741" w:rsidR="002602BE" w:rsidRPr="00E272FF" w:rsidRDefault="000D6072" w:rsidP="00E272FF">
      <w:pPr>
        <w:spacing w:after="0" w:line="240" w:lineRule="auto"/>
        <w:jc w:val="right"/>
        <w:rPr>
          <w:rFonts w:asciiTheme="minorHAnsi" w:hAnsiTheme="minorHAnsi" w:cstheme="minorHAnsi"/>
          <w:color w:val="000000" w:themeColor="text1"/>
        </w:rPr>
      </w:pPr>
      <w:r>
        <w:rPr>
          <w:rFonts w:asciiTheme="minorHAnsi" w:hAnsiTheme="minorHAnsi" w:cstheme="minorHAnsi"/>
          <w:color w:val="000000" w:themeColor="text1"/>
        </w:rPr>
        <w:t>Nastavni</w:t>
      </w:r>
      <w:r w:rsidR="00400CDF">
        <w:rPr>
          <w:rFonts w:asciiTheme="minorHAnsi" w:hAnsiTheme="minorHAnsi" w:cstheme="minorHAnsi"/>
          <w:color w:val="000000" w:themeColor="text1"/>
        </w:rPr>
        <w:t>k</w:t>
      </w:r>
      <w:r w:rsidR="00407301" w:rsidRPr="00E272FF">
        <w:rPr>
          <w:rFonts w:asciiTheme="minorHAnsi" w:hAnsiTheme="minorHAnsi" w:cstheme="minorHAnsi"/>
          <w:color w:val="000000" w:themeColor="text1"/>
        </w:rPr>
        <w:t>: Damir Bešenić, dipl. ing. građ.</w:t>
      </w:r>
    </w:p>
    <w:p w14:paraId="0168B079" w14:textId="77777777" w:rsidR="00C47E18" w:rsidRPr="00E272FF" w:rsidRDefault="00C47E18" w:rsidP="00E272FF">
      <w:pPr>
        <w:spacing w:after="0" w:line="240" w:lineRule="auto"/>
        <w:rPr>
          <w:rFonts w:asciiTheme="minorHAnsi" w:hAnsiTheme="minorHAnsi" w:cstheme="minorHAnsi"/>
          <w:color w:val="000000" w:themeColor="text1"/>
        </w:rPr>
      </w:pPr>
    </w:p>
    <w:p w14:paraId="1DD75155" w14:textId="77777777" w:rsidR="00AF6B56" w:rsidRPr="00E272FF" w:rsidRDefault="00663753" w:rsidP="00E272FF">
      <w:pPr>
        <w:spacing w:after="0" w:line="240" w:lineRule="auto"/>
        <w:jc w:val="both"/>
        <w:rPr>
          <w:rFonts w:asciiTheme="minorHAnsi" w:hAnsiTheme="minorHAnsi" w:cstheme="minorHAnsi"/>
          <w:b/>
        </w:rPr>
      </w:pPr>
      <w:r w:rsidRPr="00E272FF">
        <w:rPr>
          <w:rFonts w:asciiTheme="minorHAnsi" w:hAnsiTheme="minorHAnsi" w:cstheme="minorHAnsi"/>
          <w:b/>
        </w:rPr>
        <w:t>Dopunska nastava iz hrvatskog jezika</w:t>
      </w:r>
    </w:p>
    <w:p w14:paraId="6857F960" w14:textId="77777777" w:rsidR="00873B11" w:rsidRPr="00E272FF" w:rsidRDefault="00873B11" w:rsidP="006F7EB2">
      <w:pPr>
        <w:spacing w:after="0" w:line="240" w:lineRule="auto"/>
        <w:jc w:val="both"/>
        <w:rPr>
          <w:rFonts w:asciiTheme="minorHAnsi" w:hAnsiTheme="minorHAnsi" w:cstheme="minorHAnsi"/>
          <w:b/>
        </w:rPr>
      </w:pPr>
    </w:p>
    <w:p w14:paraId="432C481C" w14:textId="382C6E09" w:rsidR="00951619" w:rsidRDefault="00951619" w:rsidP="006F7EB2">
      <w:pPr>
        <w:jc w:val="both"/>
        <w:rPr>
          <w:rFonts w:cstheme="minorHAnsi"/>
        </w:rPr>
      </w:pPr>
      <w:r w:rsidRPr="004C52DE">
        <w:rPr>
          <w:rFonts w:cstheme="minorHAnsi"/>
        </w:rPr>
        <w:t>Dopunsku nastavu iz hrvatskog jezika pohađalo je 5 učenika. Realizirano je 27 sati. Na dopunskoj nastavi obrađivali smo sadržaje iz nastave hrvatskog jezika: vrste riječi, promjenjive i nepromjenjive riječi</w:t>
      </w:r>
      <w:r>
        <w:rPr>
          <w:rFonts w:cstheme="minorHAnsi"/>
        </w:rPr>
        <w:t>, zavisno složene rečenice, nezavisno složene rečenice, glasovne promjene, pisanje eseja. Učenici koji su pohađali dopunsku nastavu uglavnom su htjeli ispraviti negativnu ocjenu dobivenu na provjerama znanja. Nakon vježbanja gradiva na dopunskoj nastavi svi učenici uspješno su ispravili negativne ocjene. Prema tome</w:t>
      </w:r>
      <w:r w:rsidR="006F7EB2">
        <w:rPr>
          <w:rFonts w:cstheme="minorHAnsi"/>
        </w:rPr>
        <w:t>,</w:t>
      </w:r>
      <w:r>
        <w:rPr>
          <w:rFonts w:cstheme="minorHAnsi"/>
        </w:rPr>
        <w:t xml:space="preserve"> smatram da su ishodi dopunske nastave iz hrvatskog jezika ostvareni te da je ova aktivnost bila uspješna. </w:t>
      </w:r>
    </w:p>
    <w:p w14:paraId="14D7215B" w14:textId="051D1C8B" w:rsidR="00951619" w:rsidRPr="004C52DE" w:rsidRDefault="00951619" w:rsidP="00951619">
      <w:pPr>
        <w:rPr>
          <w:rFonts w:cstheme="minorHAnsi"/>
        </w:rPr>
      </w:pPr>
      <w:r>
        <w:rPr>
          <w:rFonts w:cstheme="minorHAnsi"/>
        </w:rPr>
        <w:t xml:space="preserve">                                                                                                                      </w:t>
      </w:r>
      <w:r w:rsidR="00400CDF">
        <w:rPr>
          <w:rFonts w:cstheme="minorHAnsi"/>
        </w:rPr>
        <w:t>Nastavnica</w:t>
      </w:r>
      <w:r>
        <w:rPr>
          <w:rFonts w:cstheme="minorHAnsi"/>
        </w:rPr>
        <w:t>: Nevenka Franc, prof.</w:t>
      </w:r>
    </w:p>
    <w:p w14:paraId="6104990D" w14:textId="27E59341" w:rsidR="004875F0" w:rsidRPr="00E272FF" w:rsidRDefault="004875F0" w:rsidP="00E272FF">
      <w:pPr>
        <w:spacing w:after="0" w:line="240" w:lineRule="auto"/>
        <w:rPr>
          <w:rFonts w:asciiTheme="minorHAnsi" w:hAnsiTheme="minorHAnsi" w:cstheme="minorHAnsi"/>
          <w:b/>
        </w:rPr>
      </w:pPr>
      <w:r w:rsidRPr="00E272FF">
        <w:rPr>
          <w:rFonts w:asciiTheme="minorHAnsi" w:hAnsiTheme="minorHAnsi" w:cstheme="minorHAnsi"/>
          <w:b/>
        </w:rPr>
        <w:t>Dopunsk</w:t>
      </w:r>
      <w:r w:rsidR="00F72035">
        <w:rPr>
          <w:rFonts w:asciiTheme="minorHAnsi" w:hAnsiTheme="minorHAnsi" w:cstheme="minorHAnsi"/>
          <w:b/>
        </w:rPr>
        <w:t xml:space="preserve">a nastava  iz Zdravstvene njege – </w:t>
      </w:r>
      <w:r w:rsidRPr="00E272FF">
        <w:rPr>
          <w:rFonts w:asciiTheme="minorHAnsi" w:hAnsiTheme="minorHAnsi" w:cstheme="minorHAnsi"/>
          <w:b/>
        </w:rPr>
        <w:t>specijalne</w:t>
      </w:r>
    </w:p>
    <w:p w14:paraId="08706E14" w14:textId="77777777" w:rsidR="004875F0" w:rsidRPr="00E272FF" w:rsidRDefault="004875F0" w:rsidP="00E272FF">
      <w:pPr>
        <w:spacing w:after="0" w:line="240" w:lineRule="auto"/>
        <w:rPr>
          <w:rFonts w:asciiTheme="minorHAnsi" w:hAnsiTheme="minorHAnsi" w:cstheme="minorHAnsi"/>
        </w:rPr>
      </w:pPr>
    </w:p>
    <w:p w14:paraId="6DDB21CE" w14:textId="77777777" w:rsidR="00951619" w:rsidRPr="00826FCB" w:rsidRDefault="00951619" w:rsidP="00951619">
      <w:pPr>
        <w:spacing w:after="0" w:line="240" w:lineRule="auto"/>
        <w:textAlignment w:val="baseline"/>
        <w:rPr>
          <w:rFonts w:ascii="Segoe UI" w:eastAsia="Times New Roman" w:hAnsi="Segoe UI" w:cs="Segoe UI"/>
          <w:sz w:val="18"/>
          <w:szCs w:val="18"/>
        </w:rPr>
      </w:pPr>
      <w:proofErr w:type="spellStart"/>
      <w:r w:rsidRPr="00826FCB">
        <w:rPr>
          <w:rFonts w:eastAsia="Times New Roman"/>
          <w:b/>
          <w:bCs/>
          <w:lang w:val="en-US"/>
        </w:rPr>
        <w:t>Cilj</w:t>
      </w:r>
      <w:proofErr w:type="spellEnd"/>
      <w:r w:rsidRPr="00826FCB">
        <w:rPr>
          <w:rFonts w:eastAsia="Times New Roman"/>
          <w:b/>
          <w:bCs/>
          <w:lang w:val="en-US"/>
        </w:rPr>
        <w:t xml:space="preserve"> </w:t>
      </w:r>
      <w:proofErr w:type="spellStart"/>
      <w:r w:rsidRPr="00826FCB">
        <w:rPr>
          <w:rFonts w:eastAsia="Times New Roman"/>
          <w:b/>
          <w:bCs/>
          <w:lang w:val="en-US"/>
        </w:rPr>
        <w:t>dopunske</w:t>
      </w:r>
      <w:proofErr w:type="spellEnd"/>
      <w:r w:rsidRPr="00826FCB">
        <w:rPr>
          <w:rFonts w:eastAsia="Times New Roman"/>
          <w:b/>
          <w:bCs/>
          <w:lang w:val="en-US"/>
        </w:rPr>
        <w:t xml:space="preserve"> </w:t>
      </w:r>
      <w:proofErr w:type="spellStart"/>
      <w:r w:rsidRPr="00826FCB">
        <w:rPr>
          <w:rFonts w:eastAsia="Times New Roman"/>
          <w:b/>
          <w:bCs/>
          <w:lang w:val="en-US"/>
        </w:rPr>
        <w:t>nastave</w:t>
      </w:r>
      <w:proofErr w:type="spellEnd"/>
      <w:r w:rsidRPr="00826FCB">
        <w:rPr>
          <w:rFonts w:eastAsia="Times New Roman"/>
          <w:b/>
          <w:bCs/>
        </w:rPr>
        <w:t> </w:t>
      </w:r>
      <w:r w:rsidRPr="00826FCB">
        <w:rPr>
          <w:rFonts w:eastAsia="Times New Roman"/>
        </w:rPr>
        <w:t> </w:t>
      </w:r>
    </w:p>
    <w:p w14:paraId="0AACD11A" w14:textId="4012C48B" w:rsidR="00951619" w:rsidRPr="00826FCB" w:rsidRDefault="00951619" w:rsidP="00951619">
      <w:pPr>
        <w:spacing w:after="0" w:line="240" w:lineRule="auto"/>
        <w:jc w:val="both"/>
        <w:textAlignment w:val="baseline"/>
        <w:rPr>
          <w:rFonts w:ascii="Segoe UI" w:eastAsia="Times New Roman" w:hAnsi="Segoe UI" w:cs="Segoe UI"/>
          <w:sz w:val="18"/>
          <w:szCs w:val="18"/>
        </w:rPr>
      </w:pPr>
      <w:r w:rsidRPr="00826FCB">
        <w:rPr>
          <w:rFonts w:eastAsia="Times New Roman"/>
        </w:rPr>
        <w:t xml:space="preserve">Glavni cilj dopunske nastave je </w:t>
      </w:r>
      <w:r w:rsidRPr="00826FCB">
        <w:rPr>
          <w:rFonts w:eastAsia="Times New Roman"/>
          <w:lang w:val="de-AT"/>
        </w:rPr>
        <w:t>dopunjavanje sadržaja koje učenici nisu stigli uspješno i na vrijeme savladati</w:t>
      </w:r>
      <w:r>
        <w:rPr>
          <w:rFonts w:eastAsia="Times New Roman"/>
          <w:lang w:val="de-AT"/>
        </w:rPr>
        <w:t xml:space="preserve"> tijekom nastave iz redo</w:t>
      </w:r>
      <w:r w:rsidR="00F72035">
        <w:rPr>
          <w:rFonts w:eastAsia="Times New Roman"/>
          <w:lang w:val="de-AT"/>
        </w:rPr>
        <w:t>vnog predmeta Zdravstvena njega – s</w:t>
      </w:r>
      <w:r>
        <w:rPr>
          <w:rFonts w:eastAsia="Times New Roman"/>
          <w:lang w:val="de-AT"/>
        </w:rPr>
        <w:t>pecijalna</w:t>
      </w:r>
      <w:r w:rsidRPr="00826FCB">
        <w:rPr>
          <w:rFonts w:eastAsia="Times New Roman"/>
          <w:lang w:val="de-AT"/>
        </w:rPr>
        <w:t xml:space="preserve">. </w:t>
      </w:r>
    </w:p>
    <w:p w14:paraId="4F512E8F" w14:textId="70E361E7" w:rsidR="00951619" w:rsidRPr="00826FCB" w:rsidRDefault="00951619" w:rsidP="00951619">
      <w:pPr>
        <w:spacing w:after="0" w:line="240" w:lineRule="auto"/>
        <w:textAlignment w:val="baseline"/>
        <w:rPr>
          <w:rFonts w:ascii="Segoe UI" w:eastAsia="Times New Roman" w:hAnsi="Segoe UI" w:cs="Segoe UI"/>
          <w:sz w:val="18"/>
          <w:szCs w:val="18"/>
        </w:rPr>
      </w:pPr>
      <w:r w:rsidRPr="00826FCB">
        <w:rPr>
          <w:rFonts w:ascii="Arial" w:eastAsia="Times New Roman" w:hAnsi="Arial" w:cs="Arial"/>
          <w:sz w:val="24"/>
          <w:szCs w:val="24"/>
        </w:rPr>
        <w:lastRenderedPageBreak/>
        <w:t> </w:t>
      </w:r>
    </w:p>
    <w:p w14:paraId="78740414" w14:textId="77777777" w:rsidR="00951619" w:rsidRPr="00826FCB" w:rsidRDefault="00951619" w:rsidP="00951619">
      <w:pPr>
        <w:spacing w:after="0" w:line="240" w:lineRule="auto"/>
        <w:textAlignment w:val="baseline"/>
        <w:rPr>
          <w:rFonts w:ascii="Segoe UI" w:eastAsia="Times New Roman" w:hAnsi="Segoe UI" w:cs="Segoe UI"/>
          <w:sz w:val="18"/>
          <w:szCs w:val="18"/>
        </w:rPr>
      </w:pPr>
      <w:r w:rsidRPr="00826FCB">
        <w:rPr>
          <w:rFonts w:eastAsia="Times New Roman"/>
          <w:b/>
          <w:bCs/>
        </w:rPr>
        <w:t>Opis zapažanja o učenicima: </w:t>
      </w:r>
      <w:r w:rsidRPr="00826FCB">
        <w:rPr>
          <w:rFonts w:eastAsia="Times New Roman"/>
        </w:rPr>
        <w:t> </w:t>
      </w:r>
    </w:p>
    <w:p w14:paraId="15CD7532" w14:textId="1B6506DA" w:rsidR="00951619" w:rsidRDefault="00951619" w:rsidP="00951619">
      <w:pPr>
        <w:spacing w:after="0" w:line="240" w:lineRule="auto"/>
        <w:jc w:val="both"/>
        <w:textAlignment w:val="baseline"/>
        <w:rPr>
          <w:rFonts w:eastAsia="Times New Roman"/>
        </w:rPr>
      </w:pPr>
      <w:r w:rsidRPr="00826FCB">
        <w:rPr>
          <w:rFonts w:eastAsia="Times New Roman"/>
        </w:rPr>
        <w:t xml:space="preserve">Pokazalo se da </w:t>
      </w:r>
      <w:r>
        <w:rPr>
          <w:rFonts w:eastAsia="Times New Roman"/>
        </w:rPr>
        <w:t>je učenicima</w:t>
      </w:r>
      <w:r w:rsidRPr="00826FCB">
        <w:rPr>
          <w:rFonts w:eastAsia="Times New Roman"/>
        </w:rPr>
        <w:t xml:space="preserve"> potrebna pomoć </w:t>
      </w:r>
      <w:r>
        <w:rPr>
          <w:rFonts w:eastAsia="Times New Roman"/>
        </w:rPr>
        <w:t xml:space="preserve">kod usvajanja nastavnih sadržaja iz svih cjelina, </w:t>
      </w:r>
      <w:r w:rsidR="00C60120">
        <w:rPr>
          <w:rFonts w:eastAsia="Times New Roman"/>
        </w:rPr>
        <w:t xml:space="preserve">s </w:t>
      </w:r>
      <w:r>
        <w:rPr>
          <w:rFonts w:eastAsia="Times New Roman"/>
        </w:rPr>
        <w:t>obzirom na mali fond nastave iz redovitog predmeta te potreba za ponavljanjem nastavnih sadržaja iz anatomije i fiziologije.</w:t>
      </w:r>
    </w:p>
    <w:p w14:paraId="0615B172" w14:textId="6BF63197" w:rsidR="00951619" w:rsidRPr="00826FCB" w:rsidRDefault="00951619" w:rsidP="00951619">
      <w:pPr>
        <w:spacing w:after="0" w:line="240" w:lineRule="auto"/>
        <w:textAlignment w:val="baseline"/>
        <w:rPr>
          <w:rFonts w:ascii="Segoe UI" w:eastAsia="Times New Roman" w:hAnsi="Segoe UI" w:cs="Segoe UI"/>
          <w:sz w:val="18"/>
          <w:szCs w:val="18"/>
        </w:rPr>
      </w:pPr>
    </w:p>
    <w:p w14:paraId="09451153" w14:textId="77777777" w:rsidR="00951619" w:rsidRPr="00826FCB" w:rsidRDefault="00951619" w:rsidP="00951619">
      <w:pPr>
        <w:spacing w:after="0" w:line="240" w:lineRule="auto"/>
        <w:textAlignment w:val="baseline"/>
        <w:rPr>
          <w:rFonts w:ascii="Segoe UI" w:eastAsia="Times New Roman" w:hAnsi="Segoe UI" w:cs="Segoe UI"/>
          <w:sz w:val="18"/>
          <w:szCs w:val="18"/>
        </w:rPr>
      </w:pPr>
      <w:r w:rsidRPr="00826FCB">
        <w:rPr>
          <w:rFonts w:eastAsia="Times New Roman"/>
          <w:b/>
        </w:rPr>
        <w:t>Broj održanih sati:</w:t>
      </w:r>
      <w:r w:rsidRPr="00826FCB">
        <w:rPr>
          <w:rFonts w:eastAsia="Times New Roman"/>
        </w:rPr>
        <w:t xml:space="preserve"> 3</w:t>
      </w:r>
      <w:r>
        <w:rPr>
          <w:rFonts w:eastAsia="Times New Roman"/>
        </w:rPr>
        <w:t>5</w:t>
      </w:r>
      <w:r w:rsidRPr="00826FCB">
        <w:rPr>
          <w:rFonts w:eastAsia="Times New Roman"/>
          <w:b/>
          <w:bCs/>
        </w:rPr>
        <w:t> </w:t>
      </w:r>
      <w:r w:rsidRPr="00826FCB">
        <w:rPr>
          <w:rFonts w:eastAsia="Times New Roman"/>
        </w:rPr>
        <w:t> </w:t>
      </w:r>
    </w:p>
    <w:p w14:paraId="39B64564" w14:textId="77777777" w:rsidR="00951619" w:rsidRPr="00826FCB" w:rsidRDefault="00951619" w:rsidP="00951619">
      <w:pPr>
        <w:spacing w:after="0" w:line="240" w:lineRule="auto"/>
        <w:textAlignment w:val="baseline"/>
        <w:rPr>
          <w:rFonts w:ascii="Segoe UI" w:eastAsia="Times New Roman" w:hAnsi="Segoe UI" w:cs="Segoe UI"/>
          <w:sz w:val="18"/>
          <w:szCs w:val="18"/>
        </w:rPr>
      </w:pPr>
      <w:r w:rsidRPr="00826FCB">
        <w:rPr>
          <w:rFonts w:eastAsia="Times New Roman"/>
          <w:b/>
        </w:rPr>
        <w:t>Broj učenika koji su stalno pohađali:</w:t>
      </w:r>
      <w:r w:rsidRPr="00826FCB">
        <w:rPr>
          <w:rFonts w:eastAsia="Times New Roman"/>
        </w:rPr>
        <w:t xml:space="preserve"> </w:t>
      </w:r>
      <w:r>
        <w:rPr>
          <w:rFonts w:eastAsia="Times New Roman"/>
        </w:rPr>
        <w:t>23</w:t>
      </w:r>
      <w:r w:rsidRPr="00826FCB">
        <w:rPr>
          <w:rFonts w:eastAsia="Times New Roman"/>
          <w:b/>
          <w:bCs/>
        </w:rPr>
        <w:t> </w:t>
      </w:r>
      <w:r w:rsidRPr="00826FCB">
        <w:rPr>
          <w:rFonts w:eastAsia="Times New Roman"/>
        </w:rPr>
        <w:t> </w:t>
      </w:r>
    </w:p>
    <w:p w14:paraId="76B152FD" w14:textId="77777777" w:rsidR="00873B11" w:rsidRPr="00E272FF" w:rsidRDefault="004875F0" w:rsidP="00E272FF">
      <w:pPr>
        <w:spacing w:after="0" w:line="240" w:lineRule="auto"/>
        <w:jc w:val="right"/>
        <w:rPr>
          <w:rFonts w:asciiTheme="minorHAnsi" w:hAnsiTheme="minorHAnsi" w:cstheme="minorHAnsi"/>
        </w:rPr>
      </w:pPr>
      <w:r w:rsidRPr="00E272FF">
        <w:rPr>
          <w:rFonts w:asciiTheme="minorHAnsi" w:hAnsiTheme="minorHAnsi" w:cstheme="minorHAnsi"/>
        </w:rPr>
        <w:t xml:space="preserve">                                                                                                            </w:t>
      </w:r>
    </w:p>
    <w:p w14:paraId="0BC9BC95" w14:textId="4CD9002B" w:rsidR="0069437E" w:rsidRPr="00E272FF" w:rsidRDefault="00400CDF" w:rsidP="00E272FF">
      <w:pPr>
        <w:spacing w:line="240" w:lineRule="auto"/>
        <w:jc w:val="right"/>
        <w:rPr>
          <w:rFonts w:asciiTheme="minorHAnsi" w:hAnsiTheme="minorHAnsi" w:cstheme="minorHAnsi"/>
          <w:b/>
          <w:bCs/>
        </w:rPr>
      </w:pPr>
      <w:r>
        <w:rPr>
          <w:rFonts w:asciiTheme="minorHAnsi" w:hAnsiTheme="minorHAnsi" w:cstheme="minorHAnsi"/>
        </w:rPr>
        <w:t>Nastavnica</w:t>
      </w:r>
      <w:r w:rsidR="004875F0" w:rsidRPr="00E272FF">
        <w:rPr>
          <w:rFonts w:asciiTheme="minorHAnsi" w:hAnsiTheme="minorHAnsi" w:cstheme="minorHAnsi"/>
        </w:rPr>
        <w:t xml:space="preserve">: </w:t>
      </w:r>
      <w:r w:rsidR="00E92729">
        <w:rPr>
          <w:rFonts w:asciiTheme="minorHAnsi" w:hAnsiTheme="minorHAnsi" w:cstheme="minorHAnsi"/>
        </w:rPr>
        <w:t>Božica Jurinec</w:t>
      </w:r>
      <w:r w:rsidR="00873B11" w:rsidRPr="00E272FF">
        <w:rPr>
          <w:rFonts w:asciiTheme="minorHAnsi" w:hAnsiTheme="minorHAnsi" w:cstheme="minorHAnsi"/>
        </w:rPr>
        <w:t>,</w:t>
      </w:r>
      <w:r w:rsidR="0069437E" w:rsidRPr="00E272FF">
        <w:rPr>
          <w:rFonts w:asciiTheme="minorHAnsi" w:hAnsiTheme="minorHAnsi" w:cstheme="minorHAnsi"/>
        </w:rPr>
        <w:t xml:space="preserve"> </w:t>
      </w:r>
      <w:r w:rsidR="0069437E" w:rsidRPr="00E272FF">
        <w:rPr>
          <w:rFonts w:asciiTheme="minorHAnsi" w:hAnsiTheme="minorHAnsi" w:cstheme="minorHAnsi"/>
          <w:bCs/>
        </w:rPr>
        <w:t>mag.</w:t>
      </w:r>
      <w:r w:rsidR="00C60120">
        <w:rPr>
          <w:rFonts w:asciiTheme="minorHAnsi" w:hAnsiTheme="minorHAnsi" w:cstheme="minorHAnsi"/>
          <w:bCs/>
        </w:rPr>
        <w:t xml:space="preserve"> </w:t>
      </w:r>
      <w:r w:rsidR="0069437E" w:rsidRPr="00E272FF">
        <w:rPr>
          <w:rFonts w:asciiTheme="minorHAnsi" w:hAnsiTheme="minorHAnsi" w:cstheme="minorHAnsi"/>
          <w:bCs/>
        </w:rPr>
        <w:t>tech.</w:t>
      </w:r>
      <w:r w:rsidR="00C60120">
        <w:rPr>
          <w:rFonts w:asciiTheme="minorHAnsi" w:hAnsiTheme="minorHAnsi" w:cstheme="minorHAnsi"/>
          <w:bCs/>
        </w:rPr>
        <w:t xml:space="preserve"> </w:t>
      </w:r>
      <w:r w:rsidR="0069437E" w:rsidRPr="00E272FF">
        <w:rPr>
          <w:rFonts w:asciiTheme="minorHAnsi" w:hAnsiTheme="minorHAnsi" w:cstheme="minorHAnsi"/>
          <w:bCs/>
        </w:rPr>
        <w:t>med.</w:t>
      </w:r>
    </w:p>
    <w:p w14:paraId="55545F98" w14:textId="77777777" w:rsidR="004875F0" w:rsidRPr="00E272FF" w:rsidRDefault="004875F0" w:rsidP="00E272FF">
      <w:pPr>
        <w:spacing w:after="0" w:line="240" w:lineRule="auto"/>
        <w:jc w:val="right"/>
        <w:rPr>
          <w:rFonts w:asciiTheme="minorHAnsi" w:hAnsiTheme="minorHAnsi" w:cstheme="minorHAnsi"/>
        </w:rPr>
      </w:pPr>
      <w:r w:rsidRPr="00E272FF">
        <w:rPr>
          <w:rFonts w:asciiTheme="minorHAnsi" w:hAnsiTheme="minorHAnsi" w:cstheme="minorHAnsi"/>
        </w:rPr>
        <w:t xml:space="preserve">  </w:t>
      </w:r>
    </w:p>
    <w:p w14:paraId="20E41E4A" w14:textId="77777777" w:rsidR="002602BE" w:rsidRPr="00E272FF" w:rsidRDefault="00407301" w:rsidP="00E272FF">
      <w:pPr>
        <w:spacing w:after="0" w:line="240" w:lineRule="auto"/>
        <w:rPr>
          <w:rFonts w:asciiTheme="minorHAnsi" w:hAnsiTheme="minorHAnsi" w:cstheme="minorHAnsi"/>
        </w:rPr>
      </w:pPr>
      <w:r w:rsidRPr="00E272FF">
        <w:rPr>
          <w:rFonts w:asciiTheme="minorHAnsi" w:hAnsiTheme="minorHAnsi" w:cstheme="minorHAnsi"/>
          <w:b/>
        </w:rPr>
        <w:t>IZVANNASTAVNE AKTIVNOSTI</w:t>
      </w:r>
    </w:p>
    <w:p w14:paraId="6A6ACF14" w14:textId="77777777" w:rsidR="005D6CAC" w:rsidRPr="00E272FF" w:rsidRDefault="005D6CAC" w:rsidP="00E272FF">
      <w:pPr>
        <w:spacing w:after="0" w:line="240" w:lineRule="auto"/>
        <w:rPr>
          <w:rFonts w:asciiTheme="minorHAnsi" w:hAnsiTheme="minorHAnsi" w:cstheme="minorHAnsi"/>
        </w:rPr>
      </w:pPr>
    </w:p>
    <w:p w14:paraId="1E971613" w14:textId="3BE843F8" w:rsidR="005D6CAC" w:rsidRDefault="005D6CAC" w:rsidP="00E272FF">
      <w:pPr>
        <w:tabs>
          <w:tab w:val="left" w:pos="-720"/>
        </w:tabs>
        <w:spacing w:after="0" w:line="240" w:lineRule="auto"/>
        <w:rPr>
          <w:rFonts w:asciiTheme="minorHAnsi" w:hAnsiTheme="minorHAnsi" w:cstheme="minorHAnsi"/>
        </w:rPr>
      </w:pPr>
      <w:r w:rsidRPr="00E272FF">
        <w:rPr>
          <w:rFonts w:asciiTheme="minorHAnsi" w:hAnsiTheme="minorHAnsi" w:cstheme="minorHAnsi"/>
        </w:rPr>
        <w:t xml:space="preserve">Realiziran je rad u </w:t>
      </w:r>
      <w:r w:rsidR="004F3219" w:rsidRPr="00E272FF">
        <w:rPr>
          <w:rFonts w:asciiTheme="minorHAnsi" w:hAnsiTheme="minorHAnsi" w:cstheme="minorHAnsi"/>
        </w:rPr>
        <w:t>5</w:t>
      </w:r>
      <w:r w:rsidRPr="00E272FF">
        <w:rPr>
          <w:rFonts w:asciiTheme="minorHAnsi" w:hAnsiTheme="minorHAnsi" w:cstheme="minorHAnsi"/>
        </w:rPr>
        <w:t xml:space="preserve"> izvannastavn</w:t>
      </w:r>
      <w:r w:rsidR="009C709F" w:rsidRPr="00E272FF">
        <w:rPr>
          <w:rFonts w:asciiTheme="minorHAnsi" w:hAnsiTheme="minorHAnsi" w:cstheme="minorHAnsi"/>
        </w:rPr>
        <w:t>ih</w:t>
      </w:r>
      <w:r w:rsidRPr="00E272FF">
        <w:rPr>
          <w:rFonts w:asciiTheme="minorHAnsi" w:hAnsiTheme="minorHAnsi" w:cstheme="minorHAnsi"/>
        </w:rPr>
        <w:t xml:space="preserve"> aktivnosti</w:t>
      </w:r>
      <w:r w:rsidR="00C60120">
        <w:rPr>
          <w:rFonts w:asciiTheme="minorHAnsi" w:hAnsiTheme="minorHAnsi" w:cstheme="minorHAnsi"/>
        </w:rPr>
        <w:t>,</w:t>
      </w:r>
      <w:r w:rsidRPr="00E272FF">
        <w:rPr>
          <w:rFonts w:asciiTheme="minorHAnsi" w:hAnsiTheme="minorHAnsi" w:cstheme="minorHAnsi"/>
        </w:rPr>
        <w:t xml:space="preserve"> i to:</w:t>
      </w:r>
    </w:p>
    <w:p w14:paraId="25368848" w14:textId="0CD52844" w:rsidR="00B06F14" w:rsidRDefault="00B06F14" w:rsidP="00E272FF">
      <w:pPr>
        <w:tabs>
          <w:tab w:val="left" w:pos="-720"/>
        </w:tabs>
        <w:spacing w:after="0" w:line="240" w:lineRule="auto"/>
        <w:rPr>
          <w:rFonts w:asciiTheme="minorHAnsi" w:hAnsiTheme="minorHAnsi" w:cstheme="minorHAnsi"/>
        </w:rPr>
      </w:pPr>
    </w:p>
    <w:tbl>
      <w:tblPr>
        <w:tblW w:w="9389" w:type="dxa"/>
        <w:tblCellMar>
          <w:top w:w="15" w:type="dxa"/>
          <w:left w:w="15" w:type="dxa"/>
          <w:bottom w:w="15" w:type="dxa"/>
          <w:right w:w="15" w:type="dxa"/>
        </w:tblCellMar>
        <w:tblLook w:val="04A0" w:firstRow="1" w:lastRow="0" w:firstColumn="1" w:lastColumn="0" w:noHBand="0" w:noVBand="1"/>
      </w:tblPr>
      <w:tblGrid>
        <w:gridCol w:w="888"/>
        <w:gridCol w:w="1984"/>
        <w:gridCol w:w="2381"/>
        <w:gridCol w:w="1987"/>
        <w:gridCol w:w="2149"/>
      </w:tblGrid>
      <w:tr w:rsidR="00951619" w:rsidRPr="00993261" w14:paraId="4644A208" w14:textId="77777777" w:rsidTr="00B933E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07A6565" w14:textId="77777777" w:rsidR="00951619" w:rsidRPr="00993261" w:rsidRDefault="00951619" w:rsidP="00D84D4E">
            <w:pPr>
              <w:spacing w:after="0" w:line="240" w:lineRule="auto"/>
              <w:jc w:val="both"/>
              <w:rPr>
                <w:rFonts w:ascii="Times New Roman" w:eastAsia="Times New Roman" w:hAnsi="Times New Roman" w:cs="Times New Roman"/>
                <w:sz w:val="24"/>
                <w:szCs w:val="24"/>
              </w:rPr>
            </w:pPr>
            <w:r w:rsidRPr="00993261">
              <w:rPr>
                <w:rFonts w:eastAsia="Times New Roman" w:cs="Times New Roman"/>
              </w:rPr>
              <w:t>Red.br.</w:t>
            </w: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290A511" w14:textId="77777777" w:rsidR="00951619" w:rsidRPr="00993261" w:rsidRDefault="00951619" w:rsidP="00B933E3">
            <w:pPr>
              <w:spacing w:after="0" w:line="240" w:lineRule="auto"/>
              <w:rPr>
                <w:rFonts w:ascii="Times New Roman" w:eastAsia="Times New Roman" w:hAnsi="Times New Roman" w:cs="Times New Roman"/>
                <w:sz w:val="24"/>
                <w:szCs w:val="24"/>
              </w:rPr>
            </w:pPr>
            <w:r w:rsidRPr="00993261">
              <w:rPr>
                <w:rFonts w:eastAsia="Times New Roman" w:cs="Times New Roman"/>
              </w:rPr>
              <w:t>Izvannastavne aktivnosti</w:t>
            </w:r>
          </w:p>
        </w:tc>
        <w:tc>
          <w:tcPr>
            <w:tcW w:w="23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2193AB1" w14:textId="77777777" w:rsidR="00951619" w:rsidRPr="00993261" w:rsidRDefault="00951619" w:rsidP="00B933E3">
            <w:pPr>
              <w:spacing w:after="0" w:line="240" w:lineRule="auto"/>
              <w:rPr>
                <w:rFonts w:ascii="Times New Roman" w:eastAsia="Times New Roman" w:hAnsi="Times New Roman" w:cs="Times New Roman"/>
                <w:sz w:val="24"/>
                <w:szCs w:val="24"/>
              </w:rPr>
            </w:pPr>
            <w:r w:rsidRPr="00993261">
              <w:rPr>
                <w:rFonts w:eastAsia="Times New Roman" w:cs="Times New Roman"/>
              </w:rPr>
              <w:t>Prezime i ime izvršitelja</w:t>
            </w:r>
          </w:p>
        </w:tc>
        <w:tc>
          <w:tcPr>
            <w:tcW w:w="19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CED7703" w14:textId="247D8A6C" w:rsidR="00951619" w:rsidRPr="00993261" w:rsidRDefault="00951619" w:rsidP="00D84D4E">
            <w:pPr>
              <w:spacing w:after="0" w:line="240" w:lineRule="auto"/>
              <w:jc w:val="both"/>
              <w:rPr>
                <w:rFonts w:ascii="Times New Roman" w:eastAsia="Times New Roman" w:hAnsi="Times New Roman" w:cs="Times New Roman"/>
                <w:sz w:val="24"/>
                <w:szCs w:val="24"/>
              </w:rPr>
            </w:pPr>
            <w:r w:rsidRPr="00993261">
              <w:rPr>
                <w:rFonts w:eastAsia="Times New Roman" w:cs="Times New Roman"/>
              </w:rPr>
              <w:t>Planiran</w:t>
            </w:r>
            <w:r>
              <w:rPr>
                <w:rFonts w:eastAsia="Times New Roman" w:cs="Times New Roman"/>
              </w:rPr>
              <w:t>i/realizirani</w:t>
            </w:r>
            <w:r w:rsidRPr="00993261">
              <w:rPr>
                <w:rFonts w:eastAsia="Times New Roman" w:cs="Times New Roman"/>
              </w:rPr>
              <w:t xml:space="preserve"> fond sati god.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CFB7858" w14:textId="71128316" w:rsidR="00951619" w:rsidRPr="00993261" w:rsidRDefault="00951619" w:rsidP="00D84D4E">
            <w:pPr>
              <w:spacing w:after="0" w:line="240" w:lineRule="auto"/>
              <w:rPr>
                <w:rFonts w:ascii="Times New Roman" w:eastAsia="Times New Roman" w:hAnsi="Times New Roman" w:cs="Times New Roman"/>
                <w:sz w:val="24"/>
                <w:szCs w:val="24"/>
              </w:rPr>
            </w:pPr>
            <w:r w:rsidRPr="00993261">
              <w:rPr>
                <w:rFonts w:eastAsia="Times New Roman" w:cs="Times New Roman"/>
              </w:rPr>
              <w:t>Planiran</w:t>
            </w:r>
            <w:r>
              <w:rPr>
                <w:rFonts w:eastAsia="Times New Roman" w:cs="Times New Roman"/>
              </w:rPr>
              <w:t xml:space="preserve">i </w:t>
            </w:r>
            <w:r w:rsidRPr="00993261">
              <w:rPr>
                <w:rFonts w:eastAsia="Times New Roman" w:cs="Times New Roman"/>
              </w:rPr>
              <w:t>broj učenika</w:t>
            </w:r>
            <w:r>
              <w:rPr>
                <w:rFonts w:eastAsia="Times New Roman" w:cs="Times New Roman"/>
              </w:rPr>
              <w:t>/Uključen broj učenika</w:t>
            </w:r>
          </w:p>
        </w:tc>
      </w:tr>
      <w:tr w:rsidR="00951619" w:rsidRPr="00993261" w14:paraId="41CE05AA" w14:textId="77777777" w:rsidTr="00B933E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208F37B" w14:textId="77777777" w:rsidR="00951619" w:rsidRPr="00993261" w:rsidRDefault="00951619" w:rsidP="00951619">
            <w:pPr>
              <w:numPr>
                <w:ilvl w:val="0"/>
                <w:numId w:val="9"/>
              </w:numPr>
              <w:spacing w:after="0" w:line="240" w:lineRule="auto"/>
              <w:textAlignment w:val="baseline"/>
              <w:rPr>
                <w:rFonts w:eastAsia="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C71A913" w14:textId="77777777" w:rsidR="00951619" w:rsidRPr="00993261" w:rsidRDefault="00951619" w:rsidP="00B933E3">
            <w:pPr>
              <w:spacing w:after="0" w:line="240" w:lineRule="auto"/>
              <w:rPr>
                <w:rFonts w:ascii="Times New Roman" w:eastAsia="Times New Roman" w:hAnsi="Times New Roman" w:cs="Times New Roman"/>
                <w:sz w:val="24"/>
                <w:szCs w:val="24"/>
              </w:rPr>
            </w:pPr>
            <w:r w:rsidRPr="00993261">
              <w:rPr>
                <w:rFonts w:eastAsia="Times New Roman" w:cs="Times New Roman"/>
              </w:rPr>
              <w:t>Knjižničarska grupa</w:t>
            </w:r>
          </w:p>
        </w:tc>
        <w:tc>
          <w:tcPr>
            <w:tcW w:w="23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F700D40" w14:textId="77777777" w:rsidR="00951619" w:rsidRPr="00993261" w:rsidRDefault="00951619" w:rsidP="00B933E3">
            <w:pPr>
              <w:spacing w:after="0" w:line="240" w:lineRule="auto"/>
              <w:rPr>
                <w:rFonts w:ascii="Times New Roman" w:eastAsia="Times New Roman" w:hAnsi="Times New Roman" w:cs="Times New Roman"/>
                <w:sz w:val="24"/>
                <w:szCs w:val="24"/>
              </w:rPr>
            </w:pPr>
            <w:r>
              <w:rPr>
                <w:rFonts w:eastAsia="Times New Roman" w:cs="Times New Roman"/>
              </w:rPr>
              <w:t>Maja Šimag</w:t>
            </w:r>
            <w:r w:rsidRPr="00993261">
              <w:rPr>
                <w:rFonts w:eastAsia="Times New Roman" w:cs="Times New Roman"/>
              </w:rPr>
              <w:t xml:space="preserve"> </w:t>
            </w:r>
          </w:p>
        </w:tc>
        <w:tc>
          <w:tcPr>
            <w:tcW w:w="19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8B937CD" w14:textId="6B7B186D" w:rsidR="00951619" w:rsidRPr="00993261" w:rsidRDefault="00B933E3" w:rsidP="00D84D4E">
            <w:pPr>
              <w:spacing w:after="0" w:line="240" w:lineRule="auto"/>
              <w:jc w:val="center"/>
              <w:rPr>
                <w:rFonts w:ascii="Times New Roman" w:eastAsia="Times New Roman" w:hAnsi="Times New Roman" w:cs="Times New Roman"/>
                <w:sz w:val="24"/>
                <w:szCs w:val="24"/>
              </w:rPr>
            </w:pPr>
            <w:r>
              <w:rPr>
                <w:rFonts w:eastAsia="Times New Roman" w:cs="Times New Roman"/>
              </w:rPr>
              <w:t>35/30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49E8E83" w14:textId="63CDF8F3" w:rsidR="00951619" w:rsidRPr="00993261" w:rsidRDefault="00951619" w:rsidP="00D84D4E">
            <w:pPr>
              <w:spacing w:after="0" w:line="240" w:lineRule="auto"/>
              <w:jc w:val="center"/>
              <w:rPr>
                <w:rFonts w:ascii="Times New Roman" w:eastAsia="Times New Roman" w:hAnsi="Times New Roman" w:cs="Times New Roman"/>
                <w:sz w:val="24"/>
                <w:szCs w:val="24"/>
              </w:rPr>
            </w:pPr>
            <w:r w:rsidRPr="00993261">
              <w:rPr>
                <w:rFonts w:eastAsia="Times New Roman" w:cs="Times New Roman"/>
              </w:rPr>
              <w:t>17</w:t>
            </w:r>
            <w:r w:rsidR="00B933E3">
              <w:rPr>
                <w:rFonts w:eastAsia="Times New Roman" w:cs="Times New Roman"/>
              </w:rPr>
              <w:t>/10</w:t>
            </w:r>
          </w:p>
        </w:tc>
      </w:tr>
      <w:tr w:rsidR="00951619" w:rsidRPr="00993261" w14:paraId="418843BD" w14:textId="77777777" w:rsidTr="00B933E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14:paraId="17BC2EF1" w14:textId="77777777" w:rsidR="00951619" w:rsidRPr="00993261" w:rsidRDefault="00951619" w:rsidP="00951619">
            <w:pPr>
              <w:numPr>
                <w:ilvl w:val="0"/>
                <w:numId w:val="10"/>
              </w:numPr>
              <w:spacing w:after="0" w:line="240" w:lineRule="auto"/>
              <w:textAlignment w:val="baseline"/>
              <w:rPr>
                <w:rFonts w:eastAsia="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9618169" w14:textId="77777777" w:rsidR="00951619" w:rsidRPr="00993261" w:rsidRDefault="00951619" w:rsidP="00B933E3">
            <w:pPr>
              <w:spacing w:after="0" w:line="240" w:lineRule="auto"/>
              <w:rPr>
                <w:rFonts w:eastAsia="Times New Roman" w:cs="Times New Roman"/>
              </w:rPr>
            </w:pPr>
            <w:r w:rsidRPr="00993261">
              <w:rPr>
                <w:rFonts w:eastAsia="Times New Roman" w:cs="Times New Roman"/>
              </w:rPr>
              <w:t>Projekt građanin</w:t>
            </w:r>
          </w:p>
        </w:tc>
        <w:tc>
          <w:tcPr>
            <w:tcW w:w="23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CAE52EB" w14:textId="0541F7E4" w:rsidR="00951619" w:rsidRPr="00993261" w:rsidRDefault="00B933E3" w:rsidP="00B933E3">
            <w:pPr>
              <w:spacing w:after="0" w:line="240" w:lineRule="auto"/>
              <w:rPr>
                <w:rFonts w:eastAsia="Times New Roman" w:cs="Times New Roman"/>
              </w:rPr>
            </w:pPr>
            <w:r>
              <w:rPr>
                <w:rFonts w:eastAsia="Times New Roman" w:cs="Times New Roman"/>
              </w:rPr>
              <w:t>Janja Roginić</w:t>
            </w:r>
          </w:p>
        </w:tc>
        <w:tc>
          <w:tcPr>
            <w:tcW w:w="19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6AFB691" w14:textId="7D623A40" w:rsidR="00951619" w:rsidRPr="00993261" w:rsidRDefault="00951619" w:rsidP="00D84D4E">
            <w:pPr>
              <w:spacing w:after="0" w:line="240" w:lineRule="auto"/>
              <w:jc w:val="center"/>
              <w:rPr>
                <w:rFonts w:eastAsia="Times New Roman" w:cs="Times New Roman"/>
              </w:rPr>
            </w:pPr>
            <w:r w:rsidRPr="00993261">
              <w:rPr>
                <w:rFonts w:eastAsia="Times New Roman" w:cs="Times New Roman"/>
              </w:rPr>
              <w:t>35</w:t>
            </w:r>
            <w:r w:rsidR="00B933E3">
              <w:rPr>
                <w:rFonts w:eastAsia="Times New Roman" w:cs="Times New Roman"/>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DFBD787" w14:textId="09A0399D" w:rsidR="00951619" w:rsidRPr="00993261" w:rsidRDefault="00951619" w:rsidP="00D84D4E">
            <w:pPr>
              <w:spacing w:after="0" w:line="240" w:lineRule="auto"/>
              <w:jc w:val="center"/>
              <w:rPr>
                <w:rFonts w:eastAsia="Times New Roman" w:cs="Times New Roman"/>
              </w:rPr>
            </w:pPr>
            <w:r w:rsidRPr="00993261">
              <w:rPr>
                <w:rFonts w:eastAsia="Times New Roman" w:cs="Times New Roman"/>
              </w:rPr>
              <w:t>10</w:t>
            </w:r>
            <w:r w:rsidR="00B933E3">
              <w:rPr>
                <w:rFonts w:eastAsia="Times New Roman" w:cs="Times New Roman"/>
              </w:rPr>
              <w:t>/6</w:t>
            </w:r>
          </w:p>
        </w:tc>
      </w:tr>
      <w:tr w:rsidR="00951619" w:rsidRPr="00993261" w14:paraId="19EC3E40" w14:textId="77777777" w:rsidTr="00B933E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14:paraId="239B8081" w14:textId="77777777" w:rsidR="00951619" w:rsidRPr="00993261" w:rsidRDefault="00951619" w:rsidP="00951619">
            <w:pPr>
              <w:numPr>
                <w:ilvl w:val="0"/>
                <w:numId w:val="10"/>
              </w:numPr>
              <w:spacing w:after="0" w:line="240" w:lineRule="auto"/>
              <w:textAlignment w:val="baseline"/>
              <w:rPr>
                <w:rFonts w:eastAsia="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F9D9C59" w14:textId="77777777" w:rsidR="00951619" w:rsidRPr="00993261" w:rsidRDefault="00951619" w:rsidP="00B933E3">
            <w:pPr>
              <w:spacing w:after="0" w:line="240" w:lineRule="auto"/>
              <w:rPr>
                <w:rFonts w:eastAsia="Times New Roman" w:cs="Times New Roman"/>
              </w:rPr>
            </w:pPr>
            <w:r w:rsidRPr="00993261">
              <w:rPr>
                <w:rFonts w:eastAsia="Times New Roman" w:cs="Times New Roman"/>
              </w:rPr>
              <w:t>Volonterski klub</w:t>
            </w:r>
          </w:p>
        </w:tc>
        <w:tc>
          <w:tcPr>
            <w:tcW w:w="23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C83C0BE" w14:textId="77777777" w:rsidR="00951619" w:rsidRPr="00993261" w:rsidRDefault="00951619" w:rsidP="00B933E3">
            <w:pPr>
              <w:spacing w:after="0" w:line="240" w:lineRule="auto"/>
              <w:rPr>
                <w:rFonts w:eastAsia="Times New Roman" w:cs="Times New Roman"/>
              </w:rPr>
            </w:pPr>
            <w:r w:rsidRPr="00993261">
              <w:rPr>
                <w:rFonts w:eastAsia="Times New Roman" w:cs="Times New Roman"/>
              </w:rPr>
              <w:t>Tatjana Papst</w:t>
            </w:r>
          </w:p>
        </w:tc>
        <w:tc>
          <w:tcPr>
            <w:tcW w:w="19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58644FD" w14:textId="77777777" w:rsidR="00951619" w:rsidRPr="00993261" w:rsidRDefault="00951619" w:rsidP="00D84D4E">
            <w:pPr>
              <w:spacing w:after="0" w:line="240" w:lineRule="auto"/>
              <w:jc w:val="center"/>
              <w:rPr>
                <w:rFonts w:eastAsia="Times New Roman" w:cs="Times New Roman"/>
              </w:rPr>
            </w:pPr>
            <w:r w:rsidRPr="00993261">
              <w:rPr>
                <w:rFonts w:eastAsia="Times New Roman" w:cs="Times New Roman"/>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B118370" w14:textId="77777777" w:rsidR="00951619" w:rsidRPr="00993261" w:rsidRDefault="00951619" w:rsidP="00D84D4E">
            <w:pPr>
              <w:spacing w:after="0" w:line="240" w:lineRule="auto"/>
              <w:jc w:val="center"/>
              <w:rPr>
                <w:rFonts w:eastAsia="Times New Roman" w:cs="Times New Roman"/>
              </w:rPr>
            </w:pPr>
            <w:r w:rsidRPr="00993261">
              <w:rPr>
                <w:rFonts w:eastAsia="Times New Roman" w:cs="Times New Roman"/>
              </w:rPr>
              <w:t>15</w:t>
            </w:r>
          </w:p>
        </w:tc>
      </w:tr>
      <w:tr w:rsidR="00951619" w:rsidRPr="00993261" w14:paraId="74AD25F8" w14:textId="77777777" w:rsidTr="00B933E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14:paraId="171CD9B8" w14:textId="77777777" w:rsidR="00951619" w:rsidRPr="00993261" w:rsidRDefault="00951619" w:rsidP="00951619">
            <w:pPr>
              <w:numPr>
                <w:ilvl w:val="0"/>
                <w:numId w:val="10"/>
              </w:numPr>
              <w:spacing w:after="0" w:line="240" w:lineRule="auto"/>
              <w:textAlignment w:val="baseline"/>
              <w:rPr>
                <w:rFonts w:eastAsia="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8D931B9" w14:textId="77777777" w:rsidR="00951619" w:rsidRPr="00993261" w:rsidRDefault="00951619" w:rsidP="00B933E3">
            <w:pPr>
              <w:spacing w:after="0" w:line="240" w:lineRule="auto"/>
              <w:rPr>
                <w:rFonts w:eastAsia="Times New Roman" w:cs="Times New Roman"/>
              </w:rPr>
            </w:pPr>
            <w:r>
              <w:rPr>
                <w:rFonts w:eastAsia="Times New Roman" w:cs="Times New Roman"/>
              </w:rPr>
              <w:t>Vokalna grupa</w:t>
            </w:r>
          </w:p>
        </w:tc>
        <w:tc>
          <w:tcPr>
            <w:tcW w:w="23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F5563CB" w14:textId="77777777" w:rsidR="00951619" w:rsidRPr="00993261" w:rsidRDefault="00951619" w:rsidP="00B933E3">
            <w:pPr>
              <w:spacing w:after="0" w:line="240" w:lineRule="auto"/>
              <w:rPr>
                <w:rFonts w:eastAsia="Times New Roman" w:cs="Times New Roman"/>
              </w:rPr>
            </w:pPr>
            <w:r>
              <w:rPr>
                <w:rFonts w:eastAsia="Times New Roman" w:cs="Times New Roman"/>
              </w:rPr>
              <w:t>Anamarija Aleksić Matijević</w:t>
            </w:r>
          </w:p>
        </w:tc>
        <w:tc>
          <w:tcPr>
            <w:tcW w:w="19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9E23791" w14:textId="77777777" w:rsidR="00951619" w:rsidRPr="00993261" w:rsidRDefault="00951619" w:rsidP="00D84D4E">
            <w:pPr>
              <w:spacing w:after="0" w:line="240" w:lineRule="auto"/>
              <w:jc w:val="center"/>
              <w:rPr>
                <w:rFonts w:eastAsia="Times New Roman" w:cs="Times New Roman"/>
              </w:rPr>
            </w:pPr>
            <w:r>
              <w:rPr>
                <w:rFonts w:eastAsia="Times New Roman" w:cs="Times New Roman"/>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67A80D5" w14:textId="77777777" w:rsidR="00951619" w:rsidRPr="00993261" w:rsidRDefault="00951619" w:rsidP="00D84D4E">
            <w:pPr>
              <w:spacing w:after="0" w:line="240" w:lineRule="auto"/>
              <w:jc w:val="center"/>
              <w:rPr>
                <w:rFonts w:eastAsia="Times New Roman" w:cs="Times New Roman"/>
              </w:rPr>
            </w:pPr>
            <w:r>
              <w:rPr>
                <w:rFonts w:eastAsia="Times New Roman" w:cs="Times New Roman"/>
              </w:rPr>
              <w:t>15</w:t>
            </w:r>
          </w:p>
        </w:tc>
      </w:tr>
      <w:tr w:rsidR="00951619" w:rsidRPr="00993261" w14:paraId="78E821AC" w14:textId="77777777" w:rsidTr="00B933E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14:paraId="31969CF2" w14:textId="77777777" w:rsidR="00951619" w:rsidRPr="00993261" w:rsidRDefault="00951619" w:rsidP="00951619">
            <w:pPr>
              <w:numPr>
                <w:ilvl w:val="0"/>
                <w:numId w:val="10"/>
              </w:numPr>
              <w:spacing w:after="0" w:line="240" w:lineRule="auto"/>
              <w:textAlignment w:val="baseline"/>
              <w:rPr>
                <w:rFonts w:eastAsia="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A0FC182" w14:textId="77777777" w:rsidR="00951619" w:rsidRDefault="00951619" w:rsidP="00B933E3">
            <w:pPr>
              <w:spacing w:after="0" w:line="240" w:lineRule="auto"/>
              <w:rPr>
                <w:rFonts w:eastAsia="Times New Roman" w:cs="Times New Roman"/>
              </w:rPr>
            </w:pPr>
            <w:r>
              <w:rPr>
                <w:rFonts w:eastAsia="Times New Roman" w:cs="Times New Roman"/>
              </w:rPr>
              <w:t>Školski športski klub</w:t>
            </w:r>
          </w:p>
        </w:tc>
        <w:tc>
          <w:tcPr>
            <w:tcW w:w="23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97F9103" w14:textId="77777777" w:rsidR="00951619" w:rsidRDefault="00951619" w:rsidP="00B933E3">
            <w:pPr>
              <w:spacing w:after="0" w:line="240" w:lineRule="auto"/>
              <w:rPr>
                <w:rFonts w:eastAsia="Times New Roman" w:cs="Times New Roman"/>
              </w:rPr>
            </w:pPr>
            <w:r>
              <w:rPr>
                <w:rFonts w:eastAsia="Times New Roman" w:cs="Times New Roman"/>
              </w:rPr>
              <w:t>Tatjana Tuđa</w:t>
            </w:r>
          </w:p>
        </w:tc>
        <w:tc>
          <w:tcPr>
            <w:tcW w:w="19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DEAF270" w14:textId="1A487CD3" w:rsidR="00951619" w:rsidRPr="00993261" w:rsidRDefault="00F75EB2" w:rsidP="00D84D4E">
            <w:pPr>
              <w:spacing w:after="0" w:line="240" w:lineRule="auto"/>
              <w:jc w:val="center"/>
              <w:rPr>
                <w:rFonts w:eastAsia="Times New Roman" w:cs="Times New Roman"/>
              </w:rPr>
            </w:pPr>
            <w:r>
              <w:rPr>
                <w:rFonts w:eastAsia="Times New Roman" w:cs="Times New Roman"/>
              </w:rPr>
              <w:t>35/35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9637E10" w14:textId="3E8D1307" w:rsidR="00951619" w:rsidRPr="00993261" w:rsidRDefault="00B933E3" w:rsidP="00D84D4E">
            <w:pPr>
              <w:spacing w:after="0" w:line="240" w:lineRule="auto"/>
              <w:jc w:val="center"/>
              <w:rPr>
                <w:rFonts w:eastAsia="Times New Roman" w:cs="Times New Roman"/>
              </w:rPr>
            </w:pPr>
            <w:r>
              <w:rPr>
                <w:rFonts w:eastAsia="Times New Roman" w:cs="Times New Roman"/>
              </w:rPr>
              <w:t>110</w:t>
            </w:r>
          </w:p>
        </w:tc>
      </w:tr>
      <w:tr w:rsidR="00951619" w:rsidRPr="00993261" w14:paraId="257A69CD" w14:textId="77777777" w:rsidTr="00B933E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14:paraId="7C60B90B" w14:textId="77777777" w:rsidR="00951619" w:rsidRPr="00993261" w:rsidRDefault="00951619" w:rsidP="00951619">
            <w:pPr>
              <w:numPr>
                <w:ilvl w:val="0"/>
                <w:numId w:val="10"/>
              </w:numPr>
              <w:spacing w:after="0" w:line="240" w:lineRule="auto"/>
              <w:textAlignment w:val="baseline"/>
              <w:rPr>
                <w:rFonts w:eastAsia="Times New Roman" w:cs="Times New Roman"/>
              </w:rPr>
            </w:pP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5A7DB0D" w14:textId="77777777" w:rsidR="00951619" w:rsidRDefault="00951619" w:rsidP="00B933E3">
            <w:pPr>
              <w:spacing w:after="0" w:line="240" w:lineRule="auto"/>
              <w:rPr>
                <w:rFonts w:eastAsia="Times New Roman" w:cs="Times New Roman"/>
              </w:rPr>
            </w:pPr>
            <w:r>
              <w:rPr>
                <w:rFonts w:eastAsia="Times New Roman" w:cs="Times New Roman"/>
              </w:rPr>
              <w:t>ArtCajt</w:t>
            </w:r>
          </w:p>
        </w:tc>
        <w:tc>
          <w:tcPr>
            <w:tcW w:w="238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38B4589" w14:textId="77777777" w:rsidR="00951619" w:rsidRDefault="00951619" w:rsidP="00B933E3">
            <w:pPr>
              <w:spacing w:after="0" w:line="240" w:lineRule="auto"/>
              <w:rPr>
                <w:rFonts w:eastAsia="Times New Roman" w:cs="Times New Roman"/>
              </w:rPr>
            </w:pPr>
            <w:r>
              <w:rPr>
                <w:rFonts w:eastAsia="Times New Roman" w:cs="Times New Roman"/>
              </w:rPr>
              <w:t>Tatjana Papst/Borna Demel</w:t>
            </w:r>
          </w:p>
        </w:tc>
        <w:tc>
          <w:tcPr>
            <w:tcW w:w="19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0F75B03" w14:textId="77777777" w:rsidR="00951619" w:rsidRPr="00993261" w:rsidRDefault="00951619" w:rsidP="00D84D4E">
            <w:pPr>
              <w:spacing w:after="0" w:line="240" w:lineRule="auto"/>
              <w:jc w:val="center"/>
              <w:rPr>
                <w:rFonts w:eastAsia="Times New Roman" w:cs="Times New Roman"/>
              </w:rPr>
            </w:pPr>
            <w:r>
              <w:rPr>
                <w:rFonts w:eastAsia="Times New Roman" w:cs="Times New Roman"/>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C6B2515" w14:textId="70985473" w:rsidR="00951619" w:rsidRPr="00993261" w:rsidRDefault="00B933E3" w:rsidP="00D84D4E">
            <w:pPr>
              <w:spacing w:after="0" w:line="240" w:lineRule="auto"/>
              <w:jc w:val="center"/>
              <w:rPr>
                <w:rFonts w:eastAsia="Times New Roman" w:cs="Times New Roman"/>
              </w:rPr>
            </w:pPr>
            <w:r>
              <w:rPr>
                <w:rFonts w:eastAsia="Times New Roman" w:cs="Times New Roman"/>
              </w:rPr>
              <w:t>15</w:t>
            </w:r>
          </w:p>
        </w:tc>
      </w:tr>
    </w:tbl>
    <w:p w14:paraId="0BD139E3" w14:textId="5152C489" w:rsidR="00054692" w:rsidRPr="00E272FF" w:rsidRDefault="00407301" w:rsidP="00E272FF">
      <w:pPr>
        <w:spacing w:after="0" w:line="240" w:lineRule="auto"/>
        <w:rPr>
          <w:rFonts w:asciiTheme="minorHAnsi" w:hAnsiTheme="minorHAnsi" w:cstheme="minorHAnsi"/>
        </w:rPr>
      </w:pPr>
      <w:r w:rsidRPr="00E272FF">
        <w:rPr>
          <w:rFonts w:asciiTheme="minorHAnsi" w:hAnsiTheme="minorHAnsi" w:cstheme="minorHAnsi"/>
        </w:rPr>
        <w:t xml:space="preserve"> </w:t>
      </w:r>
    </w:p>
    <w:p w14:paraId="74A67D6C" w14:textId="77777777" w:rsidR="002602BE" w:rsidRPr="00E272FF" w:rsidRDefault="00407301" w:rsidP="00E272FF">
      <w:pPr>
        <w:spacing w:after="0" w:line="240" w:lineRule="auto"/>
        <w:rPr>
          <w:rFonts w:asciiTheme="minorHAnsi" w:hAnsiTheme="minorHAnsi" w:cstheme="minorHAnsi"/>
        </w:rPr>
      </w:pPr>
      <w:r w:rsidRPr="00E272FF">
        <w:rPr>
          <w:rFonts w:asciiTheme="minorHAnsi" w:hAnsiTheme="minorHAnsi" w:cstheme="minorHAnsi"/>
        </w:rPr>
        <w:t xml:space="preserve">                                              </w:t>
      </w:r>
    </w:p>
    <w:p w14:paraId="32268EC6" w14:textId="77777777" w:rsidR="002602BE" w:rsidRPr="00E272FF" w:rsidRDefault="00407301" w:rsidP="00E272FF">
      <w:pPr>
        <w:spacing w:after="0" w:line="240" w:lineRule="auto"/>
        <w:rPr>
          <w:rFonts w:asciiTheme="minorHAnsi" w:hAnsiTheme="minorHAnsi" w:cstheme="minorHAnsi"/>
        </w:rPr>
      </w:pPr>
      <w:r w:rsidRPr="00E272FF">
        <w:rPr>
          <w:rFonts w:asciiTheme="minorHAnsi" w:hAnsiTheme="minorHAnsi" w:cstheme="minorHAnsi"/>
          <w:b/>
        </w:rPr>
        <w:t>Knjižničarska grupa</w:t>
      </w:r>
    </w:p>
    <w:p w14:paraId="0C400332" w14:textId="77777777" w:rsidR="002602BE" w:rsidRPr="00E272FF" w:rsidRDefault="002602BE" w:rsidP="00E272FF">
      <w:pPr>
        <w:spacing w:after="0" w:line="240" w:lineRule="auto"/>
        <w:rPr>
          <w:rFonts w:asciiTheme="minorHAnsi" w:hAnsiTheme="minorHAnsi" w:cstheme="minorHAnsi"/>
        </w:rPr>
      </w:pPr>
    </w:p>
    <w:p w14:paraId="609E845F" w14:textId="77777777" w:rsidR="00B933E3" w:rsidRDefault="00B933E3" w:rsidP="00B933E3">
      <w:pPr>
        <w:spacing w:after="0" w:line="240" w:lineRule="auto"/>
        <w:jc w:val="both"/>
        <w:rPr>
          <w:rFonts w:cstheme="minorHAnsi"/>
        </w:rPr>
      </w:pPr>
      <w:r>
        <w:rPr>
          <w:rFonts w:cstheme="minorHAnsi"/>
        </w:rPr>
        <w:t xml:space="preserve">U školskoj godini 2022./23., u okviru izvannastavnih školskih aktivnosti, djelovala je i knjižničarska grupa. Godišnjim programom planirano je 35 sati rada (1 sat tjedno), od čega je realizirano 30 sati. U rad spomenute grupe aktivno je bilo uključeno 10 učenika.                        </w:t>
      </w:r>
    </w:p>
    <w:p w14:paraId="3C492926" w14:textId="77777777" w:rsidR="00B933E3" w:rsidRDefault="00B933E3" w:rsidP="00B933E3">
      <w:pPr>
        <w:spacing w:after="0" w:line="240" w:lineRule="auto"/>
        <w:jc w:val="both"/>
        <w:rPr>
          <w:rFonts w:cstheme="minorHAnsi"/>
        </w:rPr>
      </w:pPr>
      <w:r>
        <w:rPr>
          <w:rFonts w:cstheme="minorHAnsi"/>
        </w:rPr>
        <w:t xml:space="preserve">Tijekom školske godine učenici su pomagali u organizaciji radionica, izložbi te ostalih kulturnih popratnih sadržaja osmišljenih povodom raznih obljetnica. Tako je obilježen </w:t>
      </w:r>
      <w:r w:rsidRPr="007B7BB7">
        <w:rPr>
          <w:rFonts w:cstheme="minorHAnsi"/>
          <w:i/>
        </w:rPr>
        <w:t>Mjesec hrvatske knjige</w:t>
      </w:r>
      <w:r>
        <w:rPr>
          <w:rFonts w:cstheme="minorHAnsi"/>
        </w:rPr>
        <w:t xml:space="preserve"> (15. 10. – 15. 11.) cjelomjesečnim radionicama za ostale učenike škole, </w:t>
      </w:r>
      <w:r w:rsidRPr="007B7BB7">
        <w:rPr>
          <w:rFonts w:cstheme="minorHAnsi"/>
          <w:i/>
        </w:rPr>
        <w:t>Noć knjige</w:t>
      </w:r>
      <w:r>
        <w:rPr>
          <w:rFonts w:cstheme="minorHAnsi"/>
        </w:rPr>
        <w:t xml:space="preserve"> prigodnom izložbom i predavanjem, </w:t>
      </w:r>
      <w:r w:rsidRPr="007B7BB7">
        <w:rPr>
          <w:rFonts w:cstheme="minorHAnsi"/>
          <w:i/>
        </w:rPr>
        <w:t>Dan sjećanja na žrtve Holokausta</w:t>
      </w:r>
      <w:r>
        <w:rPr>
          <w:rFonts w:cstheme="minorHAnsi"/>
        </w:rPr>
        <w:t xml:space="preserve"> izložbom i filmskom projekcijom, obljetnica 150 godina rođenja Marije Jurić Zagorke izložbom i kratkim predavanjem o crticama iz autoričina života, </w:t>
      </w:r>
      <w:r w:rsidRPr="00C51F6E">
        <w:rPr>
          <w:rFonts w:cstheme="minorHAnsi"/>
          <w:i/>
        </w:rPr>
        <w:t>Međunarodni dan materinjeg jezika</w:t>
      </w:r>
      <w:r>
        <w:rPr>
          <w:rFonts w:cstheme="minorHAnsi"/>
        </w:rPr>
        <w:t xml:space="preserve"> te </w:t>
      </w:r>
      <w:r w:rsidRPr="00C51F6E">
        <w:rPr>
          <w:rFonts w:cstheme="minorHAnsi"/>
          <w:i/>
        </w:rPr>
        <w:t>Svjetski dan pripovijedanja</w:t>
      </w:r>
      <w:r>
        <w:rPr>
          <w:rFonts w:cstheme="minorHAnsi"/>
        </w:rPr>
        <w:t xml:space="preserve"> prigodnim radionicama i sl.</w:t>
      </w:r>
    </w:p>
    <w:p w14:paraId="5DBC5B36" w14:textId="77777777" w:rsidR="00B933E3" w:rsidRDefault="00B933E3" w:rsidP="00B933E3">
      <w:pPr>
        <w:spacing w:after="0" w:line="240" w:lineRule="auto"/>
        <w:jc w:val="both"/>
        <w:rPr>
          <w:rFonts w:cstheme="minorHAnsi"/>
        </w:rPr>
      </w:pPr>
      <w:r>
        <w:rPr>
          <w:rFonts w:cstheme="minorHAnsi"/>
        </w:rPr>
        <w:t xml:space="preserve">Također, s obzirom na to da je školska knjižnica djelomično renovirana u veljači 2023., učenici su bili od velike pomoći prilikom zaštite i selidbe knjižnične građe u drugu prostoriju, kao i u kasnijem vraćanju knjiga na police nakon renovacije te konačnome uređenju prostora.         </w:t>
      </w:r>
    </w:p>
    <w:p w14:paraId="1E04209A" w14:textId="3FFE2F42" w:rsidR="00B933E3" w:rsidRDefault="00B933E3" w:rsidP="00B933E3">
      <w:pPr>
        <w:spacing w:after="0" w:line="240" w:lineRule="auto"/>
        <w:jc w:val="both"/>
        <w:rPr>
          <w:rFonts w:cstheme="minorHAnsi"/>
        </w:rPr>
      </w:pPr>
      <w:r>
        <w:rPr>
          <w:rFonts w:cstheme="minorHAnsi"/>
        </w:rPr>
        <w:t>Uz spomenuto, članovi grupe djelomično su osposobljeni za samostalno obavljanje manje zahtjevnih aktivnosti unutar knjižničarske struke (tehnička obrada te zaštita knjižne građe).</w:t>
      </w:r>
    </w:p>
    <w:p w14:paraId="1F6382B2" w14:textId="77777777" w:rsidR="00B933E3" w:rsidRDefault="00B933E3" w:rsidP="00B933E3">
      <w:pPr>
        <w:spacing w:after="0" w:line="240" w:lineRule="auto"/>
        <w:ind w:firstLine="708"/>
        <w:jc w:val="both"/>
        <w:rPr>
          <w:rFonts w:cstheme="minorHAnsi"/>
        </w:rPr>
      </w:pPr>
    </w:p>
    <w:p w14:paraId="6F4A6C2E" w14:textId="30257A2A" w:rsidR="00B933E3" w:rsidRPr="00476034" w:rsidRDefault="00B933E3" w:rsidP="00B933E3">
      <w:pPr>
        <w:spacing w:after="0" w:line="240" w:lineRule="auto"/>
        <w:ind w:firstLine="708"/>
        <w:jc w:val="right"/>
        <w:rPr>
          <w:rFonts w:cstheme="minorHAnsi"/>
        </w:rPr>
      </w:pPr>
      <w:r>
        <w:rPr>
          <w:rFonts w:cstheme="minorHAnsi"/>
        </w:rPr>
        <w:lastRenderedPageBreak/>
        <w:t>Školska knjižničarka: Maja Šimag, mag. bibl. i hrv. j.</w:t>
      </w:r>
    </w:p>
    <w:p w14:paraId="6B2C3EE8" w14:textId="77777777" w:rsidR="006211F4" w:rsidRPr="00E272FF" w:rsidRDefault="006211F4" w:rsidP="00E272FF">
      <w:pPr>
        <w:spacing w:after="0" w:line="240" w:lineRule="auto"/>
        <w:rPr>
          <w:rFonts w:asciiTheme="minorHAnsi" w:hAnsiTheme="minorHAnsi" w:cstheme="minorHAnsi"/>
          <w:b/>
        </w:rPr>
      </w:pPr>
    </w:p>
    <w:p w14:paraId="1B7634E8" w14:textId="77777777" w:rsidR="0026170F" w:rsidRPr="00E272FF" w:rsidRDefault="0026170F" w:rsidP="00E272FF">
      <w:pPr>
        <w:spacing w:after="0" w:line="240" w:lineRule="auto"/>
        <w:rPr>
          <w:rFonts w:asciiTheme="minorHAnsi" w:hAnsiTheme="minorHAnsi" w:cstheme="minorHAnsi"/>
          <w:b/>
        </w:rPr>
      </w:pPr>
    </w:p>
    <w:p w14:paraId="20D86E0B" w14:textId="66768D74" w:rsidR="00335AFA" w:rsidRPr="00C60120" w:rsidRDefault="00335AFA" w:rsidP="00E272FF">
      <w:pPr>
        <w:spacing w:after="0" w:line="240" w:lineRule="auto"/>
        <w:rPr>
          <w:rFonts w:asciiTheme="minorHAnsi" w:hAnsiTheme="minorHAnsi" w:cstheme="minorHAnsi"/>
        </w:rPr>
      </w:pPr>
      <w:r w:rsidRPr="00E272FF">
        <w:rPr>
          <w:rFonts w:asciiTheme="minorHAnsi" w:hAnsiTheme="minorHAnsi" w:cstheme="minorHAnsi"/>
          <w:b/>
        </w:rPr>
        <w:t>IZVJEŠĆE O RADU PROJEKTNE SKUPINE „PROJEKT GRAĐANIN“ ZA ŠK.</w:t>
      </w:r>
      <w:r w:rsidR="00C60120">
        <w:rPr>
          <w:rFonts w:asciiTheme="minorHAnsi" w:hAnsiTheme="minorHAnsi" w:cstheme="minorHAnsi"/>
          <w:b/>
        </w:rPr>
        <w:t xml:space="preserve"> </w:t>
      </w:r>
      <w:r w:rsidRPr="00E272FF">
        <w:rPr>
          <w:rFonts w:asciiTheme="minorHAnsi" w:hAnsiTheme="minorHAnsi" w:cstheme="minorHAnsi"/>
          <w:b/>
        </w:rPr>
        <w:t>GOD.</w:t>
      </w:r>
      <w:r w:rsidR="00C60120">
        <w:rPr>
          <w:rFonts w:asciiTheme="minorHAnsi" w:hAnsiTheme="minorHAnsi" w:cstheme="minorHAnsi"/>
          <w:b/>
        </w:rPr>
        <w:t xml:space="preserve"> </w:t>
      </w:r>
      <w:r w:rsidRPr="00E272FF">
        <w:rPr>
          <w:rFonts w:asciiTheme="minorHAnsi" w:hAnsiTheme="minorHAnsi" w:cstheme="minorHAnsi"/>
          <w:b/>
        </w:rPr>
        <w:t xml:space="preserve"> </w:t>
      </w:r>
      <w:r w:rsidR="003D5714" w:rsidRPr="00C60120">
        <w:rPr>
          <w:rFonts w:asciiTheme="minorHAnsi" w:hAnsiTheme="minorHAnsi" w:cstheme="minorHAnsi"/>
          <w:b/>
        </w:rPr>
        <w:t>2022./2023</w:t>
      </w:r>
      <w:r w:rsidR="003D5714" w:rsidRPr="00C60120">
        <w:rPr>
          <w:rFonts w:asciiTheme="minorHAnsi" w:hAnsiTheme="minorHAnsi" w:cstheme="minorHAnsi"/>
        </w:rPr>
        <w:t>.</w:t>
      </w:r>
      <w:r w:rsidRPr="00C60120">
        <w:rPr>
          <w:rFonts w:asciiTheme="minorHAnsi" w:hAnsiTheme="minorHAnsi" w:cstheme="minorHAnsi"/>
        </w:rPr>
        <w:t xml:space="preserve"> </w:t>
      </w:r>
    </w:p>
    <w:p w14:paraId="2A025398" w14:textId="77777777" w:rsidR="00504492" w:rsidRPr="00C60120" w:rsidRDefault="00504492" w:rsidP="00E272FF">
      <w:pPr>
        <w:spacing w:after="0" w:line="240" w:lineRule="auto"/>
        <w:rPr>
          <w:rFonts w:asciiTheme="minorHAnsi" w:eastAsia="Times New Roman" w:hAnsiTheme="minorHAnsi" w:cstheme="minorHAnsi"/>
        </w:rPr>
      </w:pPr>
    </w:p>
    <w:p w14:paraId="0BA8067E" w14:textId="77777777" w:rsidR="00B933E3" w:rsidRDefault="00B933E3" w:rsidP="00C60120">
      <w:pPr>
        <w:spacing w:line="240" w:lineRule="auto"/>
        <w:jc w:val="both"/>
        <w:rPr>
          <w:rFonts w:eastAsia="SimSun"/>
        </w:rPr>
      </w:pPr>
      <w:r>
        <w:rPr>
          <w:rFonts w:eastAsia="SimSun"/>
        </w:rPr>
        <w:t xml:space="preserve">Projekt građanin provodi se s ciljem razvijanja interesa učenika za aktivno građanstvo razvijajući vještine potrebne za učinkovito sudjelovanje i djelovanje u zajednici. </w:t>
      </w:r>
    </w:p>
    <w:p w14:paraId="480DBB28" w14:textId="77777777" w:rsidR="00B933E3" w:rsidRDefault="00B933E3" w:rsidP="00C60120">
      <w:pPr>
        <w:spacing w:line="240" w:lineRule="auto"/>
        <w:jc w:val="both"/>
      </w:pPr>
      <w:r w:rsidRPr="6AFF998F">
        <w:rPr>
          <w:rFonts w:eastAsia="SimSun"/>
          <w:color w:val="000000" w:themeColor="text1"/>
        </w:rPr>
        <w:t xml:space="preserve">Za rad projektne skupine na početku školske godine 2022./23. prijavilo se 6 učenika 1. Mb razreda. </w:t>
      </w:r>
    </w:p>
    <w:p w14:paraId="51D1CDE3" w14:textId="77777777" w:rsidR="00B933E3" w:rsidRDefault="00B933E3" w:rsidP="00C60120">
      <w:pPr>
        <w:spacing w:line="240" w:lineRule="auto"/>
        <w:jc w:val="both"/>
      </w:pPr>
      <w:r>
        <w:rPr>
          <w:rFonts w:eastAsia="SimSun"/>
        </w:rPr>
        <w:t xml:space="preserve">Od planiranih 35 sati odrađena su 32 sata. </w:t>
      </w:r>
    </w:p>
    <w:p w14:paraId="78D46DEE" w14:textId="7CB314FD" w:rsidR="00B933E3" w:rsidRDefault="00B933E3" w:rsidP="00C60120">
      <w:pPr>
        <w:spacing w:line="240" w:lineRule="auto"/>
        <w:jc w:val="both"/>
      </w:pPr>
      <w:r>
        <w:rPr>
          <w:rFonts w:eastAsia="SimSun"/>
        </w:rPr>
        <w:t xml:space="preserve">Na prvom sastanku projektne skupine dogovoreno je da će tema biti prekomjerno bacanje hrane. </w:t>
      </w:r>
      <w:r>
        <w:t xml:space="preserve">U sklopu projekta u Učeničkom </w:t>
      </w:r>
      <w:r w:rsidR="00C60120">
        <w:t xml:space="preserve">domu </w:t>
      </w:r>
      <w:r>
        <w:t>održana je radionica izrade krušnih mrvica te su postavljeni plakata sa uputama kako smanjiti otpad od hrane u kantinama te kako razlikovati rokove trajanja “upotrijebiti do” i “najbolje upotrijebiti do”. Učenici</w:t>
      </w:r>
      <w:r w:rsidR="00C60120">
        <w:t xml:space="preserve"> su također izradili kuharice s</w:t>
      </w:r>
      <w:r>
        <w:t xml:space="preserve"> receptima kako iskoristiti ostatke hrane za druga jela koje su podijelili svojim kolegama i nastavnicima. </w:t>
      </w:r>
    </w:p>
    <w:p w14:paraId="088A35F4" w14:textId="77777777" w:rsidR="00B933E3" w:rsidRDefault="00B933E3" w:rsidP="00C60120">
      <w:pPr>
        <w:spacing w:line="240" w:lineRule="auto"/>
        <w:jc w:val="both"/>
        <w:rPr>
          <w:rFonts w:eastAsia="SimSun"/>
        </w:rPr>
      </w:pPr>
      <w:r>
        <w:rPr>
          <w:rFonts w:eastAsia="SimSun"/>
        </w:rPr>
        <w:t xml:space="preserve">Projekt je uspješno predstavljen i pohvaljen na Županijskoj i Državnoj smotri. </w:t>
      </w:r>
    </w:p>
    <w:p w14:paraId="674E08D0" w14:textId="2A084992" w:rsidR="00B933E3" w:rsidRDefault="00B933E3" w:rsidP="00B933E3">
      <w:pPr>
        <w:spacing w:line="240" w:lineRule="auto"/>
        <w:jc w:val="right"/>
        <w:rPr>
          <w:rFonts w:eastAsia="SimSun"/>
        </w:rPr>
      </w:pPr>
      <w:r>
        <w:rPr>
          <w:rFonts w:eastAsia="SimSun"/>
        </w:rPr>
        <w:t>Voditeljica: Janja Roginić</w:t>
      </w:r>
    </w:p>
    <w:p w14:paraId="50933667" w14:textId="216364A8" w:rsidR="00335AFA" w:rsidRDefault="00335AFA" w:rsidP="00E272FF">
      <w:pPr>
        <w:spacing w:after="0" w:line="240" w:lineRule="auto"/>
        <w:jc w:val="center"/>
        <w:rPr>
          <w:rFonts w:asciiTheme="minorHAnsi" w:hAnsiTheme="minorHAnsi" w:cstheme="minorHAnsi"/>
          <w:b/>
        </w:rPr>
      </w:pPr>
    </w:p>
    <w:p w14:paraId="6FDF863D" w14:textId="77777777" w:rsidR="0047205A" w:rsidRPr="00E272FF" w:rsidRDefault="0047205A" w:rsidP="0047205A">
      <w:pPr>
        <w:spacing w:after="0" w:line="240" w:lineRule="auto"/>
        <w:rPr>
          <w:rFonts w:asciiTheme="minorHAnsi" w:hAnsiTheme="minorHAnsi" w:cstheme="minorHAnsi"/>
          <w:b/>
        </w:rPr>
      </w:pPr>
      <w:r w:rsidRPr="00E272FF">
        <w:rPr>
          <w:rFonts w:asciiTheme="minorHAnsi" w:hAnsiTheme="minorHAnsi" w:cstheme="minorHAnsi"/>
          <w:b/>
        </w:rPr>
        <w:t>Volonterski klub</w:t>
      </w:r>
    </w:p>
    <w:p w14:paraId="6D2DBDFB" w14:textId="77777777" w:rsidR="0047205A" w:rsidRPr="00E272FF" w:rsidRDefault="0047205A" w:rsidP="0047205A">
      <w:pPr>
        <w:spacing w:after="0" w:line="240" w:lineRule="auto"/>
        <w:ind w:left="585"/>
        <w:rPr>
          <w:rFonts w:asciiTheme="minorHAnsi" w:eastAsia="Times New Roman" w:hAnsiTheme="minorHAnsi" w:cstheme="minorHAnsi"/>
        </w:rPr>
      </w:pPr>
    </w:p>
    <w:p w14:paraId="0EDE2EB6" w14:textId="77777777" w:rsidR="0047205A" w:rsidRPr="00D52665" w:rsidRDefault="0047205A" w:rsidP="0047205A">
      <w:pPr>
        <w:spacing w:after="0" w:line="240" w:lineRule="auto"/>
        <w:jc w:val="both"/>
        <w:rPr>
          <w:rFonts w:asciiTheme="minorHAnsi" w:hAnsiTheme="minorHAnsi" w:cstheme="minorHAnsi"/>
          <w:color w:val="auto"/>
        </w:rPr>
      </w:pPr>
      <w:r w:rsidRPr="00D52665">
        <w:rPr>
          <w:rFonts w:asciiTheme="minorHAnsi" w:eastAsia="Times New Roman" w:hAnsiTheme="minorHAnsi" w:cstheme="minorHAnsi"/>
          <w:color w:val="auto"/>
        </w:rPr>
        <w:t xml:space="preserve">U školskoj godini 2022./2023. planirano je 35 sati sa zainteresiranim učenicima svih razreda. </w:t>
      </w:r>
      <w:r w:rsidRPr="00D52665">
        <w:rPr>
          <w:rFonts w:asciiTheme="minorHAnsi" w:hAnsiTheme="minorHAnsi" w:cstheme="minorHAnsi"/>
          <w:color w:val="auto"/>
        </w:rPr>
        <w:t xml:space="preserve">Volonterski klub – stručno pedagoška podrška učenicima volonterima uz daljnji razvoj i promociju volonterstva unutar i izvan škole te prevenciju neprimjerenih ponašanja, djelovao je i ove školske godine u znatno smanjenom opsegu. </w:t>
      </w:r>
    </w:p>
    <w:p w14:paraId="7CB2BE93" w14:textId="04D25A26" w:rsidR="0047205A" w:rsidRPr="00D52665" w:rsidRDefault="0047205A" w:rsidP="0047205A">
      <w:pPr>
        <w:spacing w:after="0" w:line="240" w:lineRule="auto"/>
        <w:jc w:val="both"/>
        <w:rPr>
          <w:rFonts w:asciiTheme="minorHAnsi" w:hAnsiTheme="minorHAnsi" w:cstheme="minorHAnsi"/>
          <w:color w:val="auto"/>
        </w:rPr>
      </w:pPr>
      <w:r w:rsidRPr="00D52665">
        <w:rPr>
          <w:rFonts w:asciiTheme="minorHAnsi" w:hAnsiTheme="minorHAnsi" w:cstheme="minorHAnsi"/>
          <w:color w:val="auto"/>
        </w:rPr>
        <w:t xml:space="preserve">Prikupljali su se čepovi za </w:t>
      </w:r>
      <w:r w:rsidRPr="00D52665">
        <w:rPr>
          <w:rStyle w:val="Istaknuto"/>
          <w:rFonts w:asciiTheme="minorHAnsi" w:hAnsiTheme="minorHAnsi" w:cstheme="minorHAnsi"/>
          <w:bCs/>
          <w:i w:val="0"/>
          <w:iCs w:val="0"/>
          <w:color w:val="auto"/>
          <w:shd w:val="clear" w:color="auto" w:fill="FFFFFF"/>
        </w:rPr>
        <w:t>Udrugu</w:t>
      </w:r>
      <w:r w:rsidRPr="00D52665">
        <w:rPr>
          <w:rStyle w:val="apple-converted-space"/>
          <w:rFonts w:asciiTheme="minorHAnsi" w:hAnsiTheme="minorHAnsi" w:cstheme="minorHAnsi"/>
          <w:color w:val="auto"/>
          <w:shd w:val="clear" w:color="auto" w:fill="FFFFFF"/>
        </w:rPr>
        <w:t> </w:t>
      </w:r>
      <w:r w:rsidRPr="00D52665">
        <w:rPr>
          <w:rFonts w:asciiTheme="minorHAnsi" w:hAnsiTheme="minorHAnsi" w:cstheme="minorHAnsi"/>
          <w:color w:val="auto"/>
          <w:shd w:val="clear" w:color="auto" w:fill="FFFFFF"/>
        </w:rPr>
        <w:t>oboljelih od leukemije i</w:t>
      </w:r>
      <w:r w:rsidRPr="00D52665">
        <w:rPr>
          <w:rStyle w:val="apple-converted-space"/>
          <w:rFonts w:asciiTheme="minorHAnsi" w:hAnsiTheme="minorHAnsi" w:cstheme="minorHAnsi"/>
          <w:color w:val="auto"/>
          <w:shd w:val="clear" w:color="auto" w:fill="FFFFFF"/>
        </w:rPr>
        <w:t> </w:t>
      </w:r>
      <w:r w:rsidRPr="00D52665">
        <w:rPr>
          <w:rStyle w:val="Istaknuto"/>
          <w:rFonts w:asciiTheme="minorHAnsi" w:hAnsiTheme="minorHAnsi" w:cstheme="minorHAnsi"/>
          <w:bCs/>
          <w:i w:val="0"/>
          <w:iCs w:val="0"/>
          <w:color w:val="auto"/>
          <w:shd w:val="clear" w:color="auto" w:fill="FFFFFF"/>
        </w:rPr>
        <w:t>limfoma</w:t>
      </w:r>
      <w:r w:rsidRPr="00D52665">
        <w:rPr>
          <w:rStyle w:val="apple-converted-space"/>
          <w:rFonts w:asciiTheme="minorHAnsi" w:hAnsiTheme="minorHAnsi" w:cstheme="minorHAnsi"/>
          <w:color w:val="auto"/>
          <w:shd w:val="clear" w:color="auto" w:fill="FFFFFF"/>
        </w:rPr>
        <w:t> </w:t>
      </w:r>
      <w:r w:rsidRPr="00D52665">
        <w:rPr>
          <w:rFonts w:asciiTheme="minorHAnsi" w:hAnsiTheme="minorHAnsi" w:cstheme="minorHAnsi"/>
          <w:color w:val="auto"/>
          <w:shd w:val="clear" w:color="auto" w:fill="FFFFFF"/>
        </w:rPr>
        <w:t>Hrvatske (UOLL)</w:t>
      </w:r>
      <w:r w:rsidR="00C60120">
        <w:rPr>
          <w:rFonts w:asciiTheme="minorHAnsi" w:hAnsiTheme="minorHAnsi" w:cstheme="minorHAnsi"/>
          <w:color w:val="auto"/>
          <w:shd w:val="clear" w:color="auto" w:fill="FFFFFF"/>
        </w:rPr>
        <w:t>,</w:t>
      </w:r>
      <w:r w:rsidR="006B3077">
        <w:rPr>
          <w:rFonts w:asciiTheme="minorHAnsi" w:hAnsiTheme="minorHAnsi" w:cstheme="minorHAnsi"/>
          <w:color w:val="auto"/>
          <w:shd w:val="clear" w:color="auto" w:fill="FFFFFF"/>
        </w:rPr>
        <w:t xml:space="preserve"> </w:t>
      </w:r>
      <w:r w:rsidRPr="00D52665">
        <w:rPr>
          <w:rFonts w:asciiTheme="minorHAnsi" w:hAnsiTheme="minorHAnsi" w:cstheme="minorHAnsi"/>
          <w:color w:val="auto"/>
          <w:shd w:val="clear" w:color="auto" w:fill="FFFFFF"/>
        </w:rPr>
        <w:t xml:space="preserve"> koja je pokrenula projekt pod nazivom "Plastičnim čepovima do skupih lijekova"</w:t>
      </w:r>
      <w:r w:rsidRPr="00D52665">
        <w:rPr>
          <w:rFonts w:asciiTheme="minorHAnsi" w:hAnsiTheme="minorHAnsi" w:cstheme="minorHAnsi"/>
          <w:color w:val="auto"/>
        </w:rPr>
        <w:t xml:space="preserve">. </w:t>
      </w:r>
    </w:p>
    <w:p w14:paraId="70461206" w14:textId="3D0F0025" w:rsidR="0047205A" w:rsidRPr="00D52665" w:rsidRDefault="0047205A" w:rsidP="0047205A">
      <w:pPr>
        <w:spacing w:after="0" w:line="240" w:lineRule="auto"/>
        <w:jc w:val="both"/>
        <w:rPr>
          <w:rFonts w:asciiTheme="minorHAnsi" w:eastAsia="Times New Roman" w:hAnsiTheme="minorHAnsi" w:cstheme="minorHAnsi"/>
          <w:color w:val="auto"/>
        </w:rPr>
      </w:pPr>
      <w:r w:rsidRPr="00D52665">
        <w:rPr>
          <w:rFonts w:asciiTheme="minorHAnsi" w:hAnsiTheme="minorHAnsi" w:cstheme="minorHAnsi"/>
          <w:color w:val="auto"/>
        </w:rPr>
        <w:t xml:space="preserve">Učenici su individualno volontirali u okviru Sportskog školskog kluba na natjecanjima kao zapisničari, </w:t>
      </w:r>
      <w:r w:rsidR="00876084" w:rsidRPr="00876084">
        <w:rPr>
          <w:rFonts w:asciiTheme="minorHAnsi" w:hAnsiTheme="minorHAnsi" w:cstheme="minorHAnsi"/>
          <w:color w:val="auto"/>
        </w:rPr>
        <w:t xml:space="preserve">a 10 učenica volontiralo je u  i  </w:t>
      </w:r>
      <w:r w:rsidR="00876084">
        <w:rPr>
          <w:rFonts w:asciiTheme="minorHAnsi" w:hAnsiTheme="minorHAnsi" w:cstheme="minorHAnsi"/>
          <w:color w:val="auto"/>
        </w:rPr>
        <w:t>S</w:t>
      </w:r>
      <w:r w:rsidR="00876084" w:rsidRPr="00876084">
        <w:rPr>
          <w:rStyle w:val="Naglaeno"/>
          <w:rFonts w:asciiTheme="minorHAnsi" w:hAnsiTheme="minorHAnsi" w:cstheme="minorHAnsi"/>
          <w:b w:val="0"/>
          <w:bCs w:val="0"/>
          <w:color w:val="auto"/>
          <w:shd w:val="clear" w:color="auto" w:fill="F9F9F9"/>
        </w:rPr>
        <w:t>pecijaln</w:t>
      </w:r>
      <w:r w:rsidR="00876084">
        <w:rPr>
          <w:rStyle w:val="Naglaeno"/>
          <w:rFonts w:asciiTheme="minorHAnsi" w:hAnsiTheme="minorHAnsi" w:cstheme="minorHAnsi"/>
          <w:b w:val="0"/>
          <w:bCs w:val="0"/>
          <w:color w:val="auto"/>
          <w:shd w:val="clear" w:color="auto" w:fill="F9F9F9"/>
        </w:rPr>
        <w:t>oj</w:t>
      </w:r>
      <w:r w:rsidR="00876084" w:rsidRPr="00876084">
        <w:rPr>
          <w:rStyle w:val="Naglaeno"/>
          <w:rFonts w:asciiTheme="minorHAnsi" w:hAnsiTheme="minorHAnsi" w:cstheme="minorHAnsi"/>
          <w:b w:val="0"/>
          <w:bCs w:val="0"/>
          <w:color w:val="auto"/>
          <w:shd w:val="clear" w:color="auto" w:fill="F9F9F9"/>
        </w:rPr>
        <w:t xml:space="preserve"> bolnic</w:t>
      </w:r>
      <w:r w:rsidR="00876084">
        <w:rPr>
          <w:rStyle w:val="Naglaeno"/>
          <w:rFonts w:asciiTheme="minorHAnsi" w:hAnsiTheme="minorHAnsi" w:cstheme="minorHAnsi"/>
          <w:b w:val="0"/>
          <w:bCs w:val="0"/>
          <w:color w:val="auto"/>
          <w:shd w:val="clear" w:color="auto" w:fill="F9F9F9"/>
        </w:rPr>
        <w:t>i</w:t>
      </w:r>
      <w:r w:rsidR="00876084" w:rsidRPr="00876084">
        <w:rPr>
          <w:rStyle w:val="Naglaeno"/>
          <w:rFonts w:asciiTheme="minorHAnsi" w:hAnsiTheme="minorHAnsi" w:cstheme="minorHAnsi"/>
          <w:b w:val="0"/>
          <w:bCs w:val="0"/>
          <w:color w:val="auto"/>
          <w:shd w:val="clear" w:color="auto" w:fill="F9F9F9"/>
        </w:rPr>
        <w:t xml:space="preserve"> za kronične bolesti dječje dobi – </w:t>
      </w:r>
      <w:r w:rsidR="00876084">
        <w:rPr>
          <w:rStyle w:val="Naglaeno"/>
          <w:rFonts w:asciiTheme="minorHAnsi" w:hAnsiTheme="minorHAnsi" w:cstheme="minorHAnsi"/>
          <w:b w:val="0"/>
          <w:bCs w:val="0"/>
          <w:color w:val="auto"/>
          <w:shd w:val="clear" w:color="auto" w:fill="F9F9F9"/>
        </w:rPr>
        <w:t>G</w:t>
      </w:r>
      <w:r w:rsidR="00876084" w:rsidRPr="00876084">
        <w:rPr>
          <w:rStyle w:val="Naglaeno"/>
          <w:rFonts w:asciiTheme="minorHAnsi" w:hAnsiTheme="minorHAnsi" w:cstheme="minorHAnsi"/>
          <w:b w:val="0"/>
          <w:bCs w:val="0"/>
          <w:color w:val="auto"/>
          <w:shd w:val="clear" w:color="auto" w:fill="F9F9F9"/>
        </w:rPr>
        <w:t xml:space="preserve">ornja </w:t>
      </w:r>
      <w:r w:rsidR="00876084">
        <w:rPr>
          <w:rStyle w:val="Naglaeno"/>
          <w:rFonts w:asciiTheme="minorHAnsi" w:hAnsiTheme="minorHAnsi" w:cstheme="minorHAnsi"/>
          <w:b w:val="0"/>
          <w:bCs w:val="0"/>
          <w:color w:val="auto"/>
          <w:shd w:val="clear" w:color="auto" w:fill="F9F9F9"/>
        </w:rPr>
        <w:t>B</w:t>
      </w:r>
      <w:r w:rsidR="00876084" w:rsidRPr="00876084">
        <w:rPr>
          <w:rStyle w:val="Naglaeno"/>
          <w:rFonts w:asciiTheme="minorHAnsi" w:hAnsiTheme="minorHAnsi" w:cstheme="minorHAnsi"/>
          <w:b w:val="0"/>
          <w:bCs w:val="0"/>
          <w:color w:val="auto"/>
          <w:shd w:val="clear" w:color="auto" w:fill="F9F9F9"/>
        </w:rPr>
        <w:t>istra.</w:t>
      </w:r>
      <w:r w:rsidR="00876084" w:rsidRPr="00876084">
        <w:rPr>
          <w:rStyle w:val="Naglaeno"/>
          <w:rFonts w:ascii="Arial" w:hAnsi="Arial" w:cs="Arial"/>
          <w:color w:val="auto"/>
          <w:sz w:val="21"/>
          <w:szCs w:val="21"/>
          <w:shd w:val="clear" w:color="auto" w:fill="F9F9F9"/>
        </w:rPr>
        <w:t xml:space="preserve"> </w:t>
      </w:r>
      <w:r w:rsidRPr="00D52665">
        <w:rPr>
          <w:rFonts w:asciiTheme="minorHAnsi" w:hAnsiTheme="minorHAnsi" w:cstheme="minorHAnsi"/>
          <w:color w:val="auto"/>
        </w:rPr>
        <w:t>Ostvareno je 35 sati volonterskog rada.</w:t>
      </w:r>
    </w:p>
    <w:p w14:paraId="4B2E5D80" w14:textId="77777777" w:rsidR="0047205A" w:rsidRPr="00E272FF" w:rsidRDefault="0047205A" w:rsidP="0047205A">
      <w:pPr>
        <w:spacing w:after="0" w:line="240" w:lineRule="auto"/>
        <w:ind w:left="585"/>
        <w:rPr>
          <w:rFonts w:asciiTheme="minorHAnsi" w:eastAsia="Times New Roman" w:hAnsiTheme="minorHAnsi" w:cstheme="minorHAnsi"/>
        </w:rPr>
      </w:pPr>
    </w:p>
    <w:p w14:paraId="4CC5D1F0" w14:textId="77777777" w:rsidR="0047205A" w:rsidRPr="00E272FF" w:rsidRDefault="0047205A" w:rsidP="0047205A">
      <w:pPr>
        <w:spacing w:after="0" w:line="240" w:lineRule="auto"/>
        <w:jc w:val="right"/>
        <w:rPr>
          <w:rFonts w:asciiTheme="minorHAnsi" w:hAnsiTheme="minorHAnsi" w:cstheme="minorHAnsi"/>
          <w:b/>
        </w:rPr>
      </w:pPr>
      <w:r w:rsidRPr="00E272FF">
        <w:rPr>
          <w:rFonts w:asciiTheme="minorHAnsi" w:eastAsia="Times New Roman" w:hAnsiTheme="minorHAnsi" w:cstheme="minorHAnsi"/>
        </w:rPr>
        <w:t>Voditeljica: Tatjana Papst, prof.</w:t>
      </w:r>
    </w:p>
    <w:p w14:paraId="7D1947E9" w14:textId="4DE8AF67" w:rsidR="0047205A" w:rsidRDefault="0047205A" w:rsidP="00E272FF">
      <w:pPr>
        <w:spacing w:after="0" w:line="240" w:lineRule="auto"/>
        <w:jc w:val="center"/>
        <w:rPr>
          <w:rFonts w:asciiTheme="minorHAnsi" w:hAnsiTheme="minorHAnsi" w:cstheme="minorHAnsi"/>
          <w:b/>
        </w:rPr>
      </w:pPr>
    </w:p>
    <w:p w14:paraId="0A48C94B" w14:textId="5FFB8719" w:rsidR="0047205A" w:rsidRPr="0071515F" w:rsidRDefault="0047205A" w:rsidP="0047205A">
      <w:pPr>
        <w:spacing w:after="0" w:line="240" w:lineRule="auto"/>
        <w:rPr>
          <w:rFonts w:cs="Arial"/>
        </w:rPr>
      </w:pPr>
      <w:r w:rsidRPr="0047205A">
        <w:rPr>
          <w:rFonts w:cs="Arial"/>
          <w:b/>
        </w:rPr>
        <w:t>IZVJE</w:t>
      </w:r>
      <w:r>
        <w:rPr>
          <w:rFonts w:cs="Arial"/>
          <w:b/>
        </w:rPr>
        <w:t>ŠĆ</w:t>
      </w:r>
      <w:r w:rsidRPr="0047205A">
        <w:rPr>
          <w:rFonts w:cs="Arial"/>
          <w:b/>
        </w:rPr>
        <w:t>E O RADU VOKALNE GRUPE  (ZBOR ŠKOLE)</w:t>
      </w:r>
      <w:r w:rsidRPr="0071515F">
        <w:rPr>
          <w:rFonts w:cs="Arial"/>
        </w:rPr>
        <w:t xml:space="preserve">  </w:t>
      </w:r>
    </w:p>
    <w:p w14:paraId="255F0A54" w14:textId="77777777" w:rsidR="0047205A" w:rsidRPr="0071515F" w:rsidRDefault="0047205A" w:rsidP="0047205A">
      <w:pPr>
        <w:spacing w:after="0" w:line="240" w:lineRule="auto"/>
        <w:rPr>
          <w:rFonts w:cs="Arial"/>
        </w:rPr>
      </w:pPr>
      <w:r w:rsidRPr="0071515F">
        <w:rPr>
          <w:rFonts w:cs="Arial"/>
        </w:rPr>
        <w:t xml:space="preserve"> </w:t>
      </w:r>
    </w:p>
    <w:p w14:paraId="4A1C0850" w14:textId="3A4A338C" w:rsidR="0047205A" w:rsidRPr="0071515F" w:rsidRDefault="0047205A" w:rsidP="006B3077">
      <w:pPr>
        <w:spacing w:after="0" w:line="240" w:lineRule="auto"/>
        <w:jc w:val="both"/>
        <w:rPr>
          <w:rFonts w:cs="Arial"/>
        </w:rPr>
      </w:pPr>
      <w:r w:rsidRPr="0071515F">
        <w:rPr>
          <w:rFonts w:cs="Arial"/>
        </w:rPr>
        <w:t>Vokalna grupa formirana je već prvih dana nastavne godine s učenicima Medicinskog učilišta naše škole. Održana je audicija. Većina uključenih su djevojke, dva su momka i mladić koji svira gitaru.</w:t>
      </w:r>
      <w:r>
        <w:rPr>
          <w:rFonts w:cs="Arial"/>
        </w:rPr>
        <w:t xml:space="preserve"> (Razredi:  1</w:t>
      </w:r>
      <w:r w:rsidR="006B3077">
        <w:rPr>
          <w:rFonts w:cs="Arial"/>
        </w:rPr>
        <w:t>.</w:t>
      </w:r>
      <w:r>
        <w:rPr>
          <w:rFonts w:cs="Arial"/>
        </w:rPr>
        <w:t>Ma, 2</w:t>
      </w:r>
      <w:r w:rsidR="006B3077">
        <w:rPr>
          <w:rFonts w:cs="Arial"/>
        </w:rPr>
        <w:t>.</w:t>
      </w:r>
      <w:r>
        <w:rPr>
          <w:rFonts w:cs="Arial"/>
        </w:rPr>
        <w:t>Ma, 3</w:t>
      </w:r>
      <w:r w:rsidR="006B3077">
        <w:rPr>
          <w:rFonts w:cs="Arial"/>
        </w:rPr>
        <w:t>.</w:t>
      </w:r>
      <w:r>
        <w:rPr>
          <w:rFonts w:cs="Arial"/>
        </w:rPr>
        <w:t>Ma, 4</w:t>
      </w:r>
      <w:r w:rsidR="006B3077">
        <w:rPr>
          <w:rFonts w:cs="Arial"/>
        </w:rPr>
        <w:t>.</w:t>
      </w:r>
      <w:r>
        <w:rPr>
          <w:rFonts w:cs="Arial"/>
        </w:rPr>
        <w:t>Ma i 4</w:t>
      </w:r>
      <w:r w:rsidR="006B3077">
        <w:rPr>
          <w:rFonts w:cs="Arial"/>
        </w:rPr>
        <w:t>.</w:t>
      </w:r>
      <w:r>
        <w:rPr>
          <w:rFonts w:cs="Arial"/>
        </w:rPr>
        <w:t>Mb).</w:t>
      </w:r>
    </w:p>
    <w:p w14:paraId="3077D010" w14:textId="15463A73" w:rsidR="0047205A" w:rsidRPr="0071515F" w:rsidRDefault="0047205A" w:rsidP="006B3077">
      <w:pPr>
        <w:spacing w:after="0" w:line="240" w:lineRule="auto"/>
        <w:jc w:val="both"/>
        <w:rPr>
          <w:rFonts w:cs="Arial"/>
        </w:rPr>
      </w:pPr>
      <w:r w:rsidRPr="0071515F">
        <w:rPr>
          <w:rFonts w:cs="Arial"/>
        </w:rPr>
        <w:t>Svrha: svečano obilježavanje 30. godišnjice Medicinskog učili</w:t>
      </w:r>
      <w:r w:rsidR="006B3077">
        <w:rPr>
          <w:rFonts w:cs="Arial"/>
        </w:rPr>
        <w:t xml:space="preserve">šta naše škole koje je održano </w:t>
      </w:r>
      <w:r w:rsidRPr="0071515F">
        <w:rPr>
          <w:rFonts w:cs="Arial"/>
        </w:rPr>
        <w:t>8.</w:t>
      </w:r>
      <w:r w:rsidR="006B3077">
        <w:rPr>
          <w:rFonts w:cs="Arial"/>
        </w:rPr>
        <w:t xml:space="preserve"> </w:t>
      </w:r>
      <w:r w:rsidRPr="0071515F">
        <w:rPr>
          <w:rFonts w:cs="Arial"/>
        </w:rPr>
        <w:t>12.</w:t>
      </w:r>
      <w:r w:rsidR="006B3077">
        <w:rPr>
          <w:rFonts w:cs="Arial"/>
        </w:rPr>
        <w:t xml:space="preserve"> </w:t>
      </w:r>
      <w:r w:rsidRPr="0071515F">
        <w:rPr>
          <w:rFonts w:cs="Arial"/>
        </w:rPr>
        <w:t>2022.</w:t>
      </w:r>
    </w:p>
    <w:p w14:paraId="7F75B7F8" w14:textId="77777777" w:rsidR="0047205A" w:rsidRPr="0071515F" w:rsidRDefault="0047205A" w:rsidP="0047205A">
      <w:pPr>
        <w:spacing w:after="0" w:line="240" w:lineRule="auto"/>
        <w:rPr>
          <w:rFonts w:cs="Arial"/>
        </w:rPr>
      </w:pPr>
    </w:p>
    <w:p w14:paraId="621FB434" w14:textId="77777777" w:rsidR="0047205A" w:rsidRPr="0071515F" w:rsidRDefault="0047205A" w:rsidP="0047205A">
      <w:pPr>
        <w:spacing w:after="0" w:line="240" w:lineRule="auto"/>
        <w:rPr>
          <w:rFonts w:cs="Arial"/>
          <w:b/>
        </w:rPr>
      </w:pPr>
      <w:r w:rsidRPr="0071515F">
        <w:rPr>
          <w:rFonts w:cs="Arial"/>
          <w:b/>
        </w:rPr>
        <w:t>UKUPNO:    19 učenica i učenika</w:t>
      </w:r>
    </w:p>
    <w:p w14:paraId="75512CB1" w14:textId="77777777" w:rsidR="0047205A" w:rsidRPr="0071515F" w:rsidRDefault="0047205A" w:rsidP="0047205A">
      <w:pPr>
        <w:spacing w:after="0" w:line="240" w:lineRule="auto"/>
        <w:rPr>
          <w:rFonts w:cs="Arial"/>
          <w:b/>
        </w:rPr>
      </w:pPr>
      <w:r w:rsidRPr="0071515F">
        <w:rPr>
          <w:rFonts w:cs="Arial"/>
          <w:b/>
        </w:rPr>
        <w:t>ODRŽANO: 30 sati.</w:t>
      </w:r>
    </w:p>
    <w:p w14:paraId="462C8187" w14:textId="77777777" w:rsidR="0047205A" w:rsidRPr="0071515F" w:rsidRDefault="0047205A" w:rsidP="0047205A">
      <w:pPr>
        <w:spacing w:after="0" w:line="240" w:lineRule="auto"/>
        <w:rPr>
          <w:rFonts w:cs="Arial"/>
          <w:b/>
        </w:rPr>
      </w:pPr>
    </w:p>
    <w:p w14:paraId="3472025E" w14:textId="76E6A492" w:rsidR="0047205A" w:rsidRPr="0071515F" w:rsidRDefault="0047205A" w:rsidP="006B3077">
      <w:pPr>
        <w:spacing w:after="0" w:line="240" w:lineRule="auto"/>
        <w:jc w:val="both"/>
        <w:rPr>
          <w:rFonts w:cs="Arial"/>
        </w:rPr>
      </w:pPr>
      <w:r w:rsidRPr="0071515F">
        <w:rPr>
          <w:rFonts w:cs="Arial"/>
        </w:rPr>
        <w:t>Probe</w:t>
      </w:r>
      <w:r w:rsidR="006B3077">
        <w:rPr>
          <w:rFonts w:cs="Arial"/>
        </w:rPr>
        <w:t xml:space="preserve"> su se održavale utorkom, od 12.30 do 14.</w:t>
      </w:r>
      <w:r w:rsidRPr="0071515F">
        <w:rPr>
          <w:rFonts w:cs="Arial"/>
        </w:rPr>
        <w:t xml:space="preserve">00 sati (blok sat). </w:t>
      </w:r>
    </w:p>
    <w:p w14:paraId="14D1A053" w14:textId="207572BE" w:rsidR="0047205A" w:rsidRPr="0071515F" w:rsidRDefault="0047205A" w:rsidP="006B3077">
      <w:pPr>
        <w:spacing w:after="0" w:line="240" w:lineRule="auto"/>
        <w:jc w:val="both"/>
        <w:rPr>
          <w:rFonts w:cs="Arial"/>
        </w:rPr>
      </w:pPr>
      <w:r w:rsidRPr="0071515F">
        <w:rPr>
          <w:rFonts w:cs="Arial"/>
        </w:rPr>
        <w:t>Svaka proba obuhvaćala je: vjež</w:t>
      </w:r>
      <w:r w:rsidR="006B3077">
        <w:rPr>
          <w:rFonts w:cs="Arial"/>
        </w:rPr>
        <w:t>be disanja, vježbe upjevavanja,</w:t>
      </w:r>
      <w:r w:rsidRPr="0071515F">
        <w:rPr>
          <w:rFonts w:cs="Arial"/>
        </w:rPr>
        <w:t xml:space="preserve"> vježbe fraziranja, vježbe artikulacije.</w:t>
      </w:r>
    </w:p>
    <w:p w14:paraId="49005144" w14:textId="77777777" w:rsidR="0047205A" w:rsidRPr="0071515F" w:rsidRDefault="0047205A" w:rsidP="006B3077">
      <w:pPr>
        <w:spacing w:after="0" w:line="240" w:lineRule="auto"/>
        <w:jc w:val="both"/>
        <w:rPr>
          <w:rFonts w:cs="Arial"/>
        </w:rPr>
      </w:pPr>
      <w:r w:rsidRPr="0071515F">
        <w:rPr>
          <w:rFonts w:cs="Arial"/>
        </w:rPr>
        <w:lastRenderedPageBreak/>
        <w:t xml:space="preserve">Na probama smo pjevali </w:t>
      </w:r>
      <w:r>
        <w:rPr>
          <w:rFonts w:cs="Arial"/>
        </w:rPr>
        <w:t xml:space="preserve"> </w:t>
      </w:r>
      <w:r w:rsidRPr="0071515F">
        <w:rPr>
          <w:rFonts w:cs="Arial"/>
        </w:rPr>
        <w:t>i uvježbavali sljedeće pjesme:</w:t>
      </w:r>
    </w:p>
    <w:p w14:paraId="2C3A71A0" w14:textId="77777777" w:rsidR="0047205A" w:rsidRPr="0071515F" w:rsidRDefault="0047205A" w:rsidP="006B3077">
      <w:pPr>
        <w:spacing w:after="0" w:line="240" w:lineRule="auto"/>
        <w:jc w:val="both"/>
        <w:rPr>
          <w:rFonts w:cs="Arial"/>
        </w:rPr>
      </w:pPr>
      <w:r w:rsidRPr="0071515F">
        <w:rPr>
          <w:rFonts w:cs="Arial"/>
        </w:rPr>
        <w:t>1. Na te mislim</w:t>
      </w:r>
    </w:p>
    <w:p w14:paraId="5925CB62" w14:textId="77777777" w:rsidR="0047205A" w:rsidRPr="0071515F" w:rsidRDefault="0047205A" w:rsidP="006B3077">
      <w:pPr>
        <w:spacing w:after="0" w:line="240" w:lineRule="auto"/>
        <w:jc w:val="both"/>
        <w:rPr>
          <w:rFonts w:cs="Arial"/>
        </w:rPr>
      </w:pPr>
      <w:r w:rsidRPr="0071515F">
        <w:rPr>
          <w:rFonts w:cs="Arial"/>
        </w:rPr>
        <w:t xml:space="preserve">2. Mojoj lijepoj zemlji Hrvatskoj </w:t>
      </w:r>
    </w:p>
    <w:p w14:paraId="19F85AA7" w14:textId="77777777" w:rsidR="0047205A" w:rsidRPr="0071515F" w:rsidRDefault="0047205A" w:rsidP="006B3077">
      <w:pPr>
        <w:spacing w:after="0" w:line="240" w:lineRule="auto"/>
        <w:jc w:val="both"/>
        <w:rPr>
          <w:rFonts w:cs="Arial"/>
        </w:rPr>
      </w:pPr>
      <w:r w:rsidRPr="0071515F">
        <w:rPr>
          <w:rFonts w:cs="Arial"/>
        </w:rPr>
        <w:t>3. Krist na žalu</w:t>
      </w:r>
    </w:p>
    <w:p w14:paraId="67BA694B" w14:textId="77777777" w:rsidR="0047205A" w:rsidRPr="0071515F" w:rsidRDefault="0047205A" w:rsidP="006B3077">
      <w:pPr>
        <w:spacing w:after="0" w:line="240" w:lineRule="auto"/>
        <w:jc w:val="both"/>
        <w:rPr>
          <w:rFonts w:cs="Arial"/>
        </w:rPr>
      </w:pPr>
      <w:r w:rsidRPr="0071515F">
        <w:rPr>
          <w:rFonts w:cs="Arial"/>
        </w:rPr>
        <w:t>4. Kad mi dođeš ti</w:t>
      </w:r>
    </w:p>
    <w:p w14:paraId="75665E06" w14:textId="77777777" w:rsidR="0047205A" w:rsidRPr="0071515F" w:rsidRDefault="0047205A" w:rsidP="006B3077">
      <w:pPr>
        <w:spacing w:after="0" w:line="240" w:lineRule="auto"/>
        <w:jc w:val="both"/>
        <w:rPr>
          <w:rFonts w:cs="Arial"/>
        </w:rPr>
      </w:pPr>
      <w:r w:rsidRPr="0071515F">
        <w:rPr>
          <w:rFonts w:cs="Arial"/>
        </w:rPr>
        <w:t>5. Jalta, Jalta: „Neka cijeli ovaj svijet“</w:t>
      </w:r>
    </w:p>
    <w:p w14:paraId="73320F14" w14:textId="77777777" w:rsidR="0047205A" w:rsidRPr="0071515F" w:rsidRDefault="0047205A" w:rsidP="006B3077">
      <w:pPr>
        <w:spacing w:after="0" w:line="240" w:lineRule="auto"/>
        <w:jc w:val="both"/>
        <w:rPr>
          <w:rFonts w:cs="Arial"/>
        </w:rPr>
      </w:pPr>
      <w:r w:rsidRPr="0071515F">
        <w:rPr>
          <w:rFonts w:cs="Arial"/>
        </w:rPr>
        <w:t>6. Moje Zagorje</w:t>
      </w:r>
    </w:p>
    <w:p w14:paraId="627958B1" w14:textId="77777777" w:rsidR="0047205A" w:rsidRPr="0071515F" w:rsidRDefault="0047205A" w:rsidP="006B3077">
      <w:pPr>
        <w:spacing w:after="0" w:line="240" w:lineRule="auto"/>
        <w:jc w:val="both"/>
        <w:rPr>
          <w:rFonts w:cs="Arial"/>
        </w:rPr>
      </w:pPr>
      <w:r w:rsidRPr="0071515F">
        <w:rPr>
          <w:rFonts w:cs="Arial"/>
        </w:rPr>
        <w:t xml:space="preserve">7. Himna: „Lijepa naša domovino“ </w:t>
      </w:r>
    </w:p>
    <w:p w14:paraId="644C63D4" w14:textId="77777777" w:rsidR="0047205A" w:rsidRPr="0071515F" w:rsidRDefault="0047205A" w:rsidP="0047205A">
      <w:pPr>
        <w:spacing w:after="0" w:line="240" w:lineRule="auto"/>
        <w:rPr>
          <w:rFonts w:cs="Arial"/>
        </w:rPr>
      </w:pPr>
    </w:p>
    <w:p w14:paraId="619E9A93" w14:textId="3A4B7C4E" w:rsidR="0047205A" w:rsidRPr="0071515F" w:rsidRDefault="0047205A" w:rsidP="006B3077">
      <w:pPr>
        <w:spacing w:after="0" w:line="240" w:lineRule="auto"/>
        <w:jc w:val="both"/>
        <w:rPr>
          <w:rFonts w:cs="Arial"/>
        </w:rPr>
      </w:pPr>
      <w:r w:rsidRPr="0071515F">
        <w:rPr>
          <w:rFonts w:cs="Arial"/>
        </w:rPr>
        <w:t>Himna, Moje Zagorje i Neka cijeli ovaj svijet izvedene</w:t>
      </w:r>
      <w:r w:rsidR="006B3077">
        <w:rPr>
          <w:rFonts w:cs="Arial"/>
        </w:rPr>
        <w:t xml:space="preserve"> su</w:t>
      </w:r>
      <w:r w:rsidRPr="0071515F">
        <w:rPr>
          <w:rFonts w:cs="Arial"/>
        </w:rPr>
        <w:t xml:space="preserve"> na samoj priredbi. </w:t>
      </w:r>
    </w:p>
    <w:p w14:paraId="1C9CDC16" w14:textId="782B92B2" w:rsidR="0047205A" w:rsidRDefault="0047205A" w:rsidP="006B3077">
      <w:pPr>
        <w:spacing w:after="0" w:line="240" w:lineRule="auto"/>
        <w:jc w:val="both"/>
        <w:rPr>
          <w:rFonts w:cs="Arial"/>
        </w:rPr>
      </w:pPr>
      <w:r w:rsidRPr="0071515F">
        <w:rPr>
          <w:rFonts w:cs="Arial"/>
        </w:rPr>
        <w:t xml:space="preserve">Vokalna grupa vrlo </w:t>
      </w:r>
      <w:r w:rsidR="006B3077">
        <w:rPr>
          <w:rFonts w:cs="Arial"/>
        </w:rPr>
        <w:t xml:space="preserve">je </w:t>
      </w:r>
      <w:r w:rsidRPr="0071515F">
        <w:rPr>
          <w:rFonts w:cs="Arial"/>
        </w:rPr>
        <w:t>uspješno izvela zadani program</w:t>
      </w:r>
      <w:r>
        <w:rPr>
          <w:rFonts w:cs="Arial"/>
        </w:rPr>
        <w:t xml:space="preserve">  i uveličala svečanost. </w:t>
      </w:r>
    </w:p>
    <w:p w14:paraId="3AA1FDA7" w14:textId="674A4C97" w:rsidR="0047205A" w:rsidRPr="0071515F" w:rsidRDefault="0047205A" w:rsidP="006B3077">
      <w:pPr>
        <w:spacing w:after="0" w:line="240" w:lineRule="auto"/>
        <w:jc w:val="both"/>
        <w:rPr>
          <w:rFonts w:cs="Arial"/>
        </w:rPr>
      </w:pPr>
      <w:r>
        <w:rPr>
          <w:rFonts w:cs="Arial"/>
        </w:rPr>
        <w:t>Učenici su pristupili zadacima veoma ozbiljno,</w:t>
      </w:r>
      <w:r w:rsidR="006B3077">
        <w:rPr>
          <w:rFonts w:cs="Arial"/>
        </w:rPr>
        <w:t xml:space="preserve"> rad s</w:t>
      </w:r>
      <w:r>
        <w:rPr>
          <w:rFonts w:cs="Arial"/>
        </w:rPr>
        <w:t xml:space="preserve"> njima predstavljao mi je </w:t>
      </w:r>
      <w:r w:rsidRPr="0071515F">
        <w:rPr>
          <w:rFonts w:cs="Arial"/>
        </w:rPr>
        <w:t>zadovoljstvo</w:t>
      </w:r>
      <w:r w:rsidR="006B3077">
        <w:rPr>
          <w:rFonts w:cs="Arial"/>
        </w:rPr>
        <w:t xml:space="preserve"> i zahvalna sam </w:t>
      </w:r>
      <w:r>
        <w:rPr>
          <w:rFonts w:cs="Arial"/>
        </w:rPr>
        <w:t>na njihovom velikom trudu.</w:t>
      </w:r>
    </w:p>
    <w:p w14:paraId="738CC3BC" w14:textId="77777777" w:rsidR="0047205A" w:rsidRPr="0071515F" w:rsidRDefault="0047205A" w:rsidP="0047205A">
      <w:pPr>
        <w:spacing w:after="0" w:line="240" w:lineRule="auto"/>
        <w:rPr>
          <w:rFonts w:cs="Arial"/>
        </w:rPr>
      </w:pPr>
    </w:p>
    <w:p w14:paraId="7A3DFBDA" w14:textId="5632A4DB" w:rsidR="0047205A" w:rsidRDefault="006B3077" w:rsidP="0047205A">
      <w:pPr>
        <w:spacing w:after="0" w:line="240" w:lineRule="auto"/>
        <w:jc w:val="right"/>
        <w:rPr>
          <w:rFonts w:cs="Arial"/>
        </w:rPr>
      </w:pPr>
      <w:r>
        <w:rPr>
          <w:rFonts w:cs="Arial"/>
        </w:rPr>
        <w:t>Voditeljica:</w:t>
      </w:r>
      <w:r w:rsidR="0047205A" w:rsidRPr="0071515F">
        <w:rPr>
          <w:rFonts w:cs="Arial"/>
        </w:rPr>
        <w:t xml:space="preserve"> Anamarija Aleksić Matijević </w:t>
      </w:r>
    </w:p>
    <w:p w14:paraId="729DE2B3" w14:textId="77777777" w:rsidR="0047205A" w:rsidRPr="00E272FF" w:rsidRDefault="0047205A" w:rsidP="00E272FF">
      <w:pPr>
        <w:spacing w:after="0" w:line="240" w:lineRule="auto"/>
        <w:jc w:val="center"/>
        <w:rPr>
          <w:rFonts w:asciiTheme="minorHAnsi" w:hAnsiTheme="minorHAnsi" w:cstheme="minorHAnsi"/>
          <w:b/>
        </w:rPr>
      </w:pPr>
    </w:p>
    <w:p w14:paraId="3A9AE8E8" w14:textId="3F3D16C9" w:rsidR="008F4F4A" w:rsidRPr="00E272FF" w:rsidRDefault="008F4F4A" w:rsidP="00E272FF">
      <w:pPr>
        <w:spacing w:after="0" w:line="240" w:lineRule="auto"/>
        <w:rPr>
          <w:rFonts w:asciiTheme="minorHAnsi" w:hAnsiTheme="minorHAnsi" w:cstheme="minorHAnsi"/>
          <w:b/>
        </w:rPr>
      </w:pPr>
      <w:r w:rsidRPr="00E272FF">
        <w:rPr>
          <w:rFonts w:asciiTheme="minorHAnsi" w:hAnsiTheme="minorHAnsi" w:cstheme="minorHAnsi"/>
          <w:b/>
        </w:rPr>
        <w:t>IZVJEŠĆE GODIŠNJEG PLAN</w:t>
      </w:r>
      <w:r w:rsidR="006B3077">
        <w:rPr>
          <w:rFonts w:asciiTheme="minorHAnsi" w:hAnsiTheme="minorHAnsi" w:cstheme="minorHAnsi"/>
          <w:b/>
        </w:rPr>
        <w:t xml:space="preserve">A I PROGRAMA RADA ŠSK „ BEDEX „, </w:t>
      </w:r>
      <w:r w:rsidRPr="00E272FF">
        <w:rPr>
          <w:rFonts w:asciiTheme="minorHAnsi" w:hAnsiTheme="minorHAnsi" w:cstheme="minorHAnsi"/>
          <w:b/>
        </w:rPr>
        <w:t>ŠKOLSKA GODINA 20</w:t>
      </w:r>
      <w:r w:rsidR="00492952">
        <w:rPr>
          <w:rFonts w:asciiTheme="minorHAnsi" w:hAnsiTheme="minorHAnsi" w:cstheme="minorHAnsi"/>
          <w:b/>
        </w:rPr>
        <w:t>2</w:t>
      </w:r>
      <w:r w:rsidR="0052075D">
        <w:rPr>
          <w:rFonts w:asciiTheme="minorHAnsi" w:hAnsiTheme="minorHAnsi" w:cstheme="minorHAnsi"/>
          <w:b/>
        </w:rPr>
        <w:t>2</w:t>
      </w:r>
      <w:r w:rsidR="00E7657A" w:rsidRPr="00E272FF">
        <w:rPr>
          <w:rFonts w:asciiTheme="minorHAnsi" w:hAnsiTheme="minorHAnsi" w:cstheme="minorHAnsi"/>
          <w:b/>
        </w:rPr>
        <w:t>./ 20</w:t>
      </w:r>
      <w:r w:rsidR="001329AB" w:rsidRPr="00E272FF">
        <w:rPr>
          <w:rFonts w:asciiTheme="minorHAnsi" w:hAnsiTheme="minorHAnsi" w:cstheme="minorHAnsi"/>
          <w:b/>
        </w:rPr>
        <w:t>2</w:t>
      </w:r>
      <w:r w:rsidR="0052075D">
        <w:rPr>
          <w:rFonts w:asciiTheme="minorHAnsi" w:hAnsiTheme="minorHAnsi" w:cstheme="minorHAnsi"/>
          <w:b/>
        </w:rPr>
        <w:t>3</w:t>
      </w:r>
      <w:r w:rsidRPr="00E272FF">
        <w:rPr>
          <w:rFonts w:asciiTheme="minorHAnsi" w:hAnsiTheme="minorHAnsi" w:cstheme="minorHAnsi"/>
          <w:b/>
        </w:rPr>
        <w:t>.</w:t>
      </w:r>
    </w:p>
    <w:p w14:paraId="63E5DDCD" w14:textId="77777777" w:rsidR="008F4F4A" w:rsidRPr="0047205A" w:rsidRDefault="008F4F4A" w:rsidP="0047205A">
      <w:pPr>
        <w:spacing w:after="0" w:line="240" w:lineRule="auto"/>
        <w:jc w:val="center"/>
        <w:rPr>
          <w:rFonts w:asciiTheme="minorHAnsi" w:hAnsiTheme="minorHAnsi" w:cstheme="minorHAnsi"/>
        </w:rPr>
      </w:pPr>
    </w:p>
    <w:p w14:paraId="011E4A95" w14:textId="77777777" w:rsidR="0052075D" w:rsidRPr="0047205A" w:rsidRDefault="0052075D" w:rsidP="0047205A">
      <w:pPr>
        <w:spacing w:after="0" w:line="240" w:lineRule="auto"/>
        <w:rPr>
          <w:rFonts w:asciiTheme="minorHAnsi" w:hAnsiTheme="minorHAnsi" w:cstheme="minorHAnsi"/>
          <w:b/>
        </w:rPr>
      </w:pPr>
      <w:r w:rsidRPr="0047205A">
        <w:rPr>
          <w:rFonts w:asciiTheme="minorHAnsi" w:hAnsiTheme="minorHAnsi" w:cstheme="minorHAnsi"/>
          <w:b/>
        </w:rPr>
        <w:t>Podaci o fondu sati:</w:t>
      </w:r>
    </w:p>
    <w:p w14:paraId="021FE902" w14:textId="259FFECE" w:rsidR="0052075D" w:rsidRPr="0047205A" w:rsidRDefault="0052075D" w:rsidP="006B3077">
      <w:pPr>
        <w:spacing w:after="0" w:line="240" w:lineRule="auto"/>
        <w:ind w:left="585"/>
        <w:jc w:val="both"/>
        <w:rPr>
          <w:rFonts w:asciiTheme="minorHAnsi" w:hAnsiTheme="minorHAnsi" w:cstheme="minorHAnsi"/>
        </w:rPr>
      </w:pPr>
      <w:r w:rsidRPr="0047205A">
        <w:rPr>
          <w:rFonts w:asciiTheme="minorHAnsi" w:hAnsiTheme="minorHAnsi" w:cstheme="minorHAnsi"/>
        </w:rPr>
        <w:t>Rukomet ( M ) – 35 sati – ostvareno 35 sati</w:t>
      </w:r>
      <w:r w:rsidR="006B3077">
        <w:rPr>
          <w:rFonts w:asciiTheme="minorHAnsi" w:hAnsiTheme="minorHAnsi" w:cstheme="minorHAnsi"/>
        </w:rPr>
        <w:t>,</w:t>
      </w:r>
      <w:r w:rsidRPr="0047205A">
        <w:rPr>
          <w:rFonts w:asciiTheme="minorHAnsi" w:hAnsiTheme="minorHAnsi" w:cstheme="minorHAnsi"/>
        </w:rPr>
        <w:t xml:space="preserve"> 20 učenika</w:t>
      </w:r>
    </w:p>
    <w:p w14:paraId="1D3AB205" w14:textId="5C58896B" w:rsidR="0052075D" w:rsidRPr="0047205A" w:rsidRDefault="0052075D" w:rsidP="006B3077">
      <w:pPr>
        <w:spacing w:after="0" w:line="240" w:lineRule="auto"/>
        <w:ind w:left="585"/>
        <w:jc w:val="both"/>
        <w:rPr>
          <w:rFonts w:asciiTheme="minorHAnsi" w:hAnsiTheme="minorHAnsi" w:cstheme="minorHAnsi"/>
        </w:rPr>
      </w:pPr>
      <w:r w:rsidRPr="0047205A">
        <w:rPr>
          <w:rFonts w:asciiTheme="minorHAnsi" w:hAnsiTheme="minorHAnsi" w:cstheme="minorHAnsi"/>
        </w:rPr>
        <w:t xml:space="preserve">Nogomet ( M </w:t>
      </w:r>
      <w:r w:rsidR="006B3077">
        <w:rPr>
          <w:rFonts w:asciiTheme="minorHAnsi" w:hAnsiTheme="minorHAnsi" w:cstheme="minorHAnsi"/>
        </w:rPr>
        <w:t xml:space="preserve">) – 35 sati – ostvareno 35 sati, </w:t>
      </w:r>
      <w:r w:rsidRPr="0047205A">
        <w:rPr>
          <w:rFonts w:asciiTheme="minorHAnsi" w:hAnsiTheme="minorHAnsi" w:cstheme="minorHAnsi"/>
        </w:rPr>
        <w:t>20 učenika</w:t>
      </w:r>
    </w:p>
    <w:p w14:paraId="6FCC22F2" w14:textId="347539B9" w:rsidR="0052075D" w:rsidRPr="0047205A" w:rsidRDefault="0052075D" w:rsidP="006B3077">
      <w:pPr>
        <w:spacing w:after="0" w:line="240" w:lineRule="auto"/>
        <w:ind w:left="585"/>
        <w:jc w:val="both"/>
        <w:rPr>
          <w:rFonts w:asciiTheme="minorHAnsi" w:hAnsiTheme="minorHAnsi" w:cstheme="minorHAnsi"/>
        </w:rPr>
      </w:pPr>
      <w:r w:rsidRPr="0047205A">
        <w:rPr>
          <w:rFonts w:asciiTheme="minorHAnsi" w:hAnsiTheme="minorHAnsi" w:cstheme="minorHAnsi"/>
        </w:rPr>
        <w:t>Atletika</w:t>
      </w:r>
      <w:r w:rsidR="006B3077">
        <w:rPr>
          <w:rFonts w:asciiTheme="minorHAnsi" w:hAnsiTheme="minorHAnsi" w:cstheme="minorHAnsi"/>
        </w:rPr>
        <w:t xml:space="preserve"> ( M i Ž ) – 35 sati – ostvarena</w:t>
      </w:r>
      <w:r w:rsidRPr="0047205A">
        <w:rPr>
          <w:rFonts w:asciiTheme="minorHAnsi" w:hAnsiTheme="minorHAnsi" w:cstheme="minorHAnsi"/>
        </w:rPr>
        <w:t xml:space="preserve"> 33 sata</w:t>
      </w:r>
      <w:r w:rsidR="006B3077">
        <w:rPr>
          <w:rFonts w:asciiTheme="minorHAnsi" w:hAnsiTheme="minorHAnsi" w:cstheme="minorHAnsi"/>
        </w:rPr>
        <w:t>,</w:t>
      </w:r>
      <w:r w:rsidRPr="0047205A">
        <w:rPr>
          <w:rFonts w:asciiTheme="minorHAnsi" w:hAnsiTheme="minorHAnsi" w:cstheme="minorHAnsi"/>
        </w:rPr>
        <w:t xml:space="preserve"> 25 učenika</w:t>
      </w:r>
    </w:p>
    <w:p w14:paraId="05658728" w14:textId="77777777" w:rsidR="0052075D" w:rsidRPr="0047205A" w:rsidRDefault="0052075D" w:rsidP="006B3077">
      <w:pPr>
        <w:numPr>
          <w:ilvl w:val="0"/>
          <w:numId w:val="11"/>
        </w:numPr>
        <w:spacing w:after="0" w:line="240" w:lineRule="auto"/>
        <w:jc w:val="both"/>
        <w:rPr>
          <w:rFonts w:asciiTheme="minorHAnsi" w:hAnsiTheme="minorHAnsi" w:cstheme="minorHAnsi"/>
        </w:rPr>
      </w:pPr>
      <w:r w:rsidRPr="0047205A">
        <w:rPr>
          <w:rFonts w:asciiTheme="minorHAnsi" w:hAnsiTheme="minorHAnsi" w:cstheme="minorHAnsi"/>
        </w:rPr>
        <w:t>ostali sportovi po potrebi prije natjecanja</w:t>
      </w:r>
    </w:p>
    <w:p w14:paraId="22FEAE53" w14:textId="3FA5F293" w:rsidR="0052075D" w:rsidRPr="0047205A" w:rsidRDefault="0052075D" w:rsidP="006B3077">
      <w:pPr>
        <w:spacing w:after="0" w:line="240" w:lineRule="auto"/>
        <w:ind w:left="585"/>
        <w:jc w:val="both"/>
        <w:rPr>
          <w:rFonts w:asciiTheme="minorHAnsi" w:hAnsiTheme="minorHAnsi" w:cstheme="minorHAnsi"/>
        </w:rPr>
      </w:pPr>
      <w:r w:rsidRPr="0047205A">
        <w:rPr>
          <w:rFonts w:asciiTheme="minorHAnsi" w:hAnsiTheme="minorHAnsi" w:cstheme="minorHAnsi"/>
        </w:rPr>
        <w:t>Planirano za ŠSK Bedex</w:t>
      </w:r>
      <w:r w:rsidR="006B3077">
        <w:rPr>
          <w:rFonts w:asciiTheme="minorHAnsi" w:hAnsiTheme="minorHAnsi" w:cstheme="minorHAnsi"/>
        </w:rPr>
        <w:t>:</w:t>
      </w:r>
      <w:r w:rsidRPr="0047205A">
        <w:rPr>
          <w:rFonts w:asciiTheme="minorHAnsi" w:hAnsiTheme="minorHAnsi" w:cstheme="minorHAnsi"/>
        </w:rPr>
        <w:t xml:space="preserve"> 35 sati i ostvareno 35 sati</w:t>
      </w:r>
      <w:r w:rsidR="006B3077">
        <w:rPr>
          <w:rFonts w:asciiTheme="minorHAnsi" w:hAnsiTheme="minorHAnsi" w:cstheme="minorHAnsi"/>
        </w:rPr>
        <w:t>.</w:t>
      </w:r>
    </w:p>
    <w:p w14:paraId="1F7260C0" w14:textId="77777777" w:rsidR="0052075D" w:rsidRPr="0047205A" w:rsidRDefault="0052075D" w:rsidP="0047205A">
      <w:pPr>
        <w:spacing w:after="0" w:line="240" w:lineRule="auto"/>
        <w:rPr>
          <w:rFonts w:asciiTheme="minorHAnsi" w:hAnsiTheme="minorHAnsi" w:cstheme="minorHAnsi"/>
        </w:rPr>
      </w:pPr>
    </w:p>
    <w:p w14:paraId="01F65AE1" w14:textId="77777777" w:rsidR="0052075D" w:rsidRPr="0047205A" w:rsidRDefault="0052075D" w:rsidP="0047205A">
      <w:pPr>
        <w:spacing w:after="0" w:line="240" w:lineRule="auto"/>
        <w:rPr>
          <w:rFonts w:asciiTheme="minorHAnsi" w:hAnsiTheme="minorHAnsi" w:cstheme="minorHAnsi"/>
        </w:rPr>
      </w:pPr>
      <w:r w:rsidRPr="0047205A">
        <w:rPr>
          <w:rFonts w:asciiTheme="minorHAnsi" w:hAnsiTheme="minorHAnsi" w:cstheme="minorHAnsi"/>
          <w:b/>
        </w:rPr>
        <w:t>Podaci o zaduženju članova ŠSK Bedex</w:t>
      </w:r>
    </w:p>
    <w:p w14:paraId="630914E5" w14:textId="77777777" w:rsidR="0052075D" w:rsidRPr="0047205A" w:rsidRDefault="0052075D" w:rsidP="0047205A">
      <w:pPr>
        <w:spacing w:after="0" w:line="240" w:lineRule="auto"/>
        <w:rPr>
          <w:rFonts w:asciiTheme="minorHAnsi" w:hAnsiTheme="minorHAnsi" w:cstheme="minorHAnsi"/>
        </w:rPr>
      </w:pPr>
      <w:r w:rsidRPr="0047205A">
        <w:rPr>
          <w:rFonts w:asciiTheme="minorHAnsi" w:hAnsiTheme="minorHAnsi" w:cstheme="minorHAnsi"/>
        </w:rPr>
        <w:t>Klupski odbor – Tuđa Tatjana, Begić Stjepan, Balen Roman, Špiljak Hrvoje, Bešenić Damir, Mikša Krasnodor, Maja Vančina Mitrečić</w:t>
      </w:r>
    </w:p>
    <w:p w14:paraId="6E738702" w14:textId="77777777" w:rsidR="0052075D" w:rsidRPr="0047205A" w:rsidRDefault="0052075D" w:rsidP="0047205A">
      <w:pPr>
        <w:spacing w:after="0" w:line="240" w:lineRule="auto"/>
        <w:ind w:left="225"/>
        <w:rPr>
          <w:rFonts w:asciiTheme="minorHAnsi" w:hAnsiTheme="minorHAnsi" w:cstheme="minorHAnsi"/>
        </w:rPr>
      </w:pPr>
      <w:r w:rsidRPr="0047205A">
        <w:rPr>
          <w:rFonts w:asciiTheme="minorHAnsi" w:hAnsiTheme="minorHAnsi" w:cstheme="minorHAnsi"/>
        </w:rPr>
        <w:t>Predsjednica – Tuđa Tatjana</w:t>
      </w:r>
    </w:p>
    <w:p w14:paraId="610F4532" w14:textId="77777777" w:rsidR="0052075D" w:rsidRPr="0047205A" w:rsidRDefault="0052075D" w:rsidP="0047205A">
      <w:pPr>
        <w:spacing w:after="0" w:line="240" w:lineRule="auto"/>
        <w:ind w:left="225"/>
        <w:rPr>
          <w:rFonts w:asciiTheme="minorHAnsi" w:hAnsiTheme="minorHAnsi" w:cstheme="minorHAnsi"/>
        </w:rPr>
      </w:pPr>
      <w:r w:rsidRPr="0047205A">
        <w:rPr>
          <w:rFonts w:asciiTheme="minorHAnsi" w:hAnsiTheme="minorHAnsi" w:cstheme="minorHAnsi"/>
        </w:rPr>
        <w:t>Zamjenik – Balen Roman</w:t>
      </w:r>
    </w:p>
    <w:p w14:paraId="21DE778B" w14:textId="77777777" w:rsidR="0052075D" w:rsidRPr="0047205A" w:rsidRDefault="0052075D" w:rsidP="0047205A">
      <w:pPr>
        <w:spacing w:after="0" w:line="240" w:lineRule="auto"/>
        <w:ind w:left="225"/>
        <w:rPr>
          <w:rFonts w:asciiTheme="minorHAnsi" w:hAnsiTheme="minorHAnsi" w:cstheme="minorHAnsi"/>
        </w:rPr>
      </w:pPr>
      <w:r w:rsidRPr="0047205A">
        <w:rPr>
          <w:rFonts w:asciiTheme="minorHAnsi" w:hAnsiTheme="minorHAnsi" w:cstheme="minorHAnsi"/>
        </w:rPr>
        <w:t>Tajnik – Begić Stjepan</w:t>
      </w:r>
    </w:p>
    <w:p w14:paraId="6E9CC3F2" w14:textId="59A8286B" w:rsidR="0052075D" w:rsidRPr="0047205A" w:rsidRDefault="0052075D" w:rsidP="002F6E63">
      <w:pPr>
        <w:numPr>
          <w:ilvl w:val="0"/>
          <w:numId w:val="11"/>
        </w:numPr>
        <w:spacing w:after="0" w:line="240" w:lineRule="auto"/>
        <w:rPr>
          <w:rFonts w:asciiTheme="minorHAnsi" w:hAnsiTheme="minorHAnsi" w:cstheme="minorHAnsi"/>
        </w:rPr>
      </w:pPr>
      <w:r w:rsidRPr="0047205A">
        <w:rPr>
          <w:rFonts w:asciiTheme="minorHAnsi" w:hAnsiTheme="minorHAnsi" w:cstheme="minorHAnsi"/>
        </w:rPr>
        <w:t>streljaštvo –Piljak</w:t>
      </w:r>
      <w:r w:rsidR="006B3077">
        <w:rPr>
          <w:rFonts w:asciiTheme="minorHAnsi" w:hAnsiTheme="minorHAnsi" w:cstheme="minorHAnsi"/>
        </w:rPr>
        <w:t xml:space="preserve"> Stanko</w:t>
      </w:r>
    </w:p>
    <w:p w14:paraId="0F15FA73" w14:textId="77777777" w:rsidR="0052075D" w:rsidRPr="0047205A" w:rsidRDefault="0052075D" w:rsidP="002F6E63">
      <w:pPr>
        <w:numPr>
          <w:ilvl w:val="0"/>
          <w:numId w:val="11"/>
        </w:numPr>
        <w:spacing w:after="0" w:line="240" w:lineRule="auto"/>
        <w:rPr>
          <w:rFonts w:asciiTheme="minorHAnsi" w:hAnsiTheme="minorHAnsi" w:cstheme="minorHAnsi"/>
        </w:rPr>
      </w:pPr>
      <w:r w:rsidRPr="0047205A">
        <w:rPr>
          <w:rFonts w:asciiTheme="minorHAnsi" w:hAnsiTheme="minorHAnsi" w:cstheme="minorHAnsi"/>
        </w:rPr>
        <w:t>nogomet – Begić Stjepan – slobodna aktivnost za đački dom, 35 sati treninga</w:t>
      </w:r>
    </w:p>
    <w:p w14:paraId="5935D808" w14:textId="77777777" w:rsidR="0052075D" w:rsidRPr="0047205A" w:rsidRDefault="0052075D" w:rsidP="002F6E63">
      <w:pPr>
        <w:numPr>
          <w:ilvl w:val="0"/>
          <w:numId w:val="11"/>
        </w:numPr>
        <w:spacing w:after="0" w:line="240" w:lineRule="auto"/>
        <w:rPr>
          <w:rFonts w:asciiTheme="minorHAnsi" w:hAnsiTheme="minorHAnsi" w:cstheme="minorHAnsi"/>
        </w:rPr>
      </w:pPr>
      <w:r w:rsidRPr="0047205A">
        <w:rPr>
          <w:rFonts w:asciiTheme="minorHAnsi" w:hAnsiTheme="minorHAnsi" w:cstheme="minorHAnsi"/>
        </w:rPr>
        <w:t xml:space="preserve">stolni tenis – Begić Stjepan </w:t>
      </w:r>
    </w:p>
    <w:p w14:paraId="01AD84F9" w14:textId="77777777" w:rsidR="0052075D" w:rsidRPr="0047205A" w:rsidRDefault="0052075D" w:rsidP="002F6E63">
      <w:pPr>
        <w:numPr>
          <w:ilvl w:val="0"/>
          <w:numId w:val="11"/>
        </w:numPr>
        <w:spacing w:after="0" w:line="240" w:lineRule="auto"/>
        <w:rPr>
          <w:rFonts w:asciiTheme="minorHAnsi" w:hAnsiTheme="minorHAnsi" w:cstheme="minorHAnsi"/>
        </w:rPr>
      </w:pPr>
      <w:r w:rsidRPr="0047205A">
        <w:rPr>
          <w:rFonts w:asciiTheme="minorHAnsi" w:hAnsiTheme="minorHAnsi" w:cstheme="minorHAnsi"/>
        </w:rPr>
        <w:t xml:space="preserve">badminton – Herceg Jadranka   </w:t>
      </w:r>
    </w:p>
    <w:p w14:paraId="78D304AB" w14:textId="77777777" w:rsidR="0052075D" w:rsidRPr="0047205A" w:rsidRDefault="0052075D" w:rsidP="002F6E63">
      <w:pPr>
        <w:numPr>
          <w:ilvl w:val="0"/>
          <w:numId w:val="11"/>
        </w:numPr>
        <w:spacing w:after="0" w:line="240" w:lineRule="auto"/>
        <w:rPr>
          <w:rFonts w:asciiTheme="minorHAnsi" w:hAnsiTheme="minorHAnsi" w:cstheme="minorHAnsi"/>
        </w:rPr>
      </w:pPr>
      <w:r w:rsidRPr="0047205A">
        <w:rPr>
          <w:rFonts w:asciiTheme="minorHAnsi" w:hAnsiTheme="minorHAnsi" w:cstheme="minorHAnsi"/>
        </w:rPr>
        <w:t xml:space="preserve">pikado – Maja Tušek  </w:t>
      </w:r>
    </w:p>
    <w:p w14:paraId="52670783" w14:textId="1404F7C4" w:rsidR="0052075D" w:rsidRPr="0047205A" w:rsidRDefault="0052075D" w:rsidP="002F6E63">
      <w:pPr>
        <w:numPr>
          <w:ilvl w:val="0"/>
          <w:numId w:val="11"/>
        </w:numPr>
        <w:spacing w:after="0" w:line="240" w:lineRule="auto"/>
        <w:rPr>
          <w:rFonts w:asciiTheme="minorHAnsi" w:hAnsiTheme="minorHAnsi" w:cstheme="minorHAnsi"/>
        </w:rPr>
      </w:pPr>
      <w:r w:rsidRPr="0047205A">
        <w:rPr>
          <w:rFonts w:asciiTheme="minorHAnsi" w:hAnsiTheme="minorHAnsi" w:cstheme="minorHAnsi"/>
        </w:rPr>
        <w:t xml:space="preserve">teretana – </w:t>
      </w:r>
      <w:r w:rsidR="006B3077">
        <w:rPr>
          <w:rFonts w:asciiTheme="minorHAnsi" w:hAnsiTheme="minorHAnsi" w:cstheme="minorHAnsi"/>
        </w:rPr>
        <w:t>Herceg Jadranka i Vidović Antun.</w:t>
      </w:r>
    </w:p>
    <w:p w14:paraId="55981304" w14:textId="77777777" w:rsidR="0052075D" w:rsidRPr="0047205A" w:rsidRDefault="0052075D" w:rsidP="0047205A">
      <w:pPr>
        <w:spacing w:after="0" w:line="240" w:lineRule="auto"/>
        <w:ind w:left="945"/>
        <w:rPr>
          <w:rFonts w:asciiTheme="minorHAnsi" w:hAnsiTheme="minorHAnsi" w:cstheme="minorHAnsi"/>
        </w:rPr>
      </w:pPr>
    </w:p>
    <w:p w14:paraId="461E65E8" w14:textId="77777777" w:rsidR="0052075D" w:rsidRPr="0047205A" w:rsidRDefault="0052075D" w:rsidP="00E00CF0">
      <w:pPr>
        <w:spacing w:after="0" w:line="240" w:lineRule="auto"/>
        <w:rPr>
          <w:rFonts w:asciiTheme="minorHAnsi" w:hAnsiTheme="minorHAnsi" w:cstheme="minorHAnsi"/>
          <w:b/>
          <w:bCs/>
          <w:u w:val="single"/>
        </w:rPr>
      </w:pPr>
      <w:r w:rsidRPr="0047205A">
        <w:rPr>
          <w:rFonts w:asciiTheme="minorHAnsi" w:hAnsiTheme="minorHAnsi" w:cstheme="minorHAnsi"/>
          <w:b/>
          <w:bCs/>
          <w:u w:val="single"/>
        </w:rPr>
        <w:t>ŽUPANIJSKA NATJECANJA SREDNJE ŠKOLE BEDEKOVČINA 2022./ 2023.</w:t>
      </w:r>
    </w:p>
    <w:p w14:paraId="17384CE0" w14:textId="77777777" w:rsidR="0052075D" w:rsidRPr="0047205A" w:rsidRDefault="0052075D" w:rsidP="0047205A">
      <w:pPr>
        <w:spacing w:after="0" w:line="240" w:lineRule="auto"/>
        <w:rPr>
          <w:rFonts w:asciiTheme="minorHAnsi" w:hAnsiTheme="minorHAnsi" w:cstheme="minorHAnsi"/>
          <w:b/>
          <w:bCs/>
          <w:u w:val="single"/>
        </w:rPr>
      </w:pPr>
      <w:r w:rsidRPr="0047205A">
        <w:rPr>
          <w:rFonts w:asciiTheme="minorHAnsi" w:hAnsiTheme="minorHAnsi" w:cstheme="minorHAnsi"/>
          <w:b/>
          <w:bCs/>
          <w:u w:val="single"/>
        </w:rPr>
        <w:t>FUTSAL (mladići)</w:t>
      </w:r>
    </w:p>
    <w:p w14:paraId="65E9EDD0" w14:textId="77777777" w:rsidR="0052075D" w:rsidRPr="0047205A" w:rsidRDefault="0052075D" w:rsidP="002F6E63">
      <w:pPr>
        <w:pStyle w:val="Odlomakpopisa"/>
        <w:numPr>
          <w:ilvl w:val="0"/>
          <w:numId w:val="29"/>
        </w:numPr>
        <w:autoSpaceDE/>
        <w:autoSpaceDN/>
        <w:contextualSpacing/>
        <w:rPr>
          <w:rFonts w:asciiTheme="minorHAnsi" w:hAnsiTheme="minorHAnsi" w:cstheme="minorHAnsi"/>
          <w:sz w:val="22"/>
          <w:szCs w:val="22"/>
        </w:rPr>
      </w:pPr>
      <w:r w:rsidRPr="0047205A">
        <w:rPr>
          <w:rFonts w:asciiTheme="minorHAnsi" w:hAnsiTheme="minorHAnsi" w:cstheme="minorHAnsi"/>
          <w:sz w:val="22"/>
          <w:szCs w:val="22"/>
        </w:rPr>
        <w:t xml:space="preserve">Sudjelovali na županijskom natjecanju, učenici: </w:t>
      </w:r>
    </w:p>
    <w:p w14:paraId="5A55267E" w14:textId="0EE149AC" w:rsidR="0052075D" w:rsidRPr="0047205A" w:rsidRDefault="0052075D" w:rsidP="00E00CF0">
      <w:pPr>
        <w:pStyle w:val="Odlomakpopisa"/>
        <w:ind w:left="0"/>
        <w:jc w:val="both"/>
        <w:rPr>
          <w:rFonts w:asciiTheme="minorHAnsi" w:hAnsiTheme="minorHAnsi" w:cstheme="minorHAnsi"/>
          <w:sz w:val="22"/>
          <w:szCs w:val="22"/>
        </w:rPr>
      </w:pPr>
      <w:r w:rsidRPr="0047205A">
        <w:rPr>
          <w:rFonts w:asciiTheme="minorHAnsi" w:hAnsiTheme="minorHAnsi" w:cstheme="minorHAnsi"/>
          <w:sz w:val="22"/>
          <w:szCs w:val="22"/>
        </w:rPr>
        <w:t>Luka Škreblin, 5.Ma, Bruno Tišljar, 5.Ma, Jan Mokrović, 4.Mb, Jurica Črepinko, 4.P, Adriano Fruk, 4.G, Dominik Cvek, 4.G, Moreno Stanišić, 4.G, Jurica Merkaš, 3.b, Patrik Tomašić, 2.C, David Rupčić, 2.c, Nikola Mutak, 2.b, David Kovačić, 2.Ma, Patrik Pripeljaš, 2.Mb, Noa Seitz, 2.Mb, Tomislav Hren, 2.Mb, Mateo Mlinarić, 1.Mb, Partik Androić, 1.Mb</w:t>
      </w:r>
      <w:r w:rsidR="00E00CF0">
        <w:rPr>
          <w:rFonts w:asciiTheme="minorHAnsi" w:hAnsiTheme="minorHAnsi" w:cstheme="minorHAnsi"/>
          <w:sz w:val="22"/>
          <w:szCs w:val="22"/>
        </w:rPr>
        <w:t>.</w:t>
      </w:r>
    </w:p>
    <w:p w14:paraId="0FB29920" w14:textId="77777777" w:rsidR="0052075D" w:rsidRPr="0047205A" w:rsidRDefault="0052075D" w:rsidP="002F6E63">
      <w:pPr>
        <w:pStyle w:val="Odlomakpopisa"/>
        <w:numPr>
          <w:ilvl w:val="0"/>
          <w:numId w:val="29"/>
        </w:numPr>
        <w:autoSpaceDE/>
        <w:autoSpaceDN/>
        <w:contextualSpacing/>
        <w:rPr>
          <w:rFonts w:asciiTheme="minorHAnsi" w:hAnsiTheme="minorHAnsi" w:cstheme="minorHAnsi"/>
          <w:sz w:val="22"/>
          <w:szCs w:val="22"/>
        </w:rPr>
      </w:pPr>
      <w:r w:rsidRPr="0047205A">
        <w:rPr>
          <w:rFonts w:asciiTheme="minorHAnsi" w:hAnsiTheme="minorHAnsi" w:cstheme="minorHAnsi"/>
          <w:sz w:val="22"/>
          <w:szCs w:val="22"/>
        </w:rPr>
        <w:t>voditelj: Balen Roman</w:t>
      </w:r>
    </w:p>
    <w:p w14:paraId="51A922F0" w14:textId="77777777" w:rsidR="0052075D" w:rsidRPr="0047205A" w:rsidRDefault="0052075D" w:rsidP="0047205A">
      <w:pPr>
        <w:spacing w:after="0" w:line="240" w:lineRule="auto"/>
        <w:rPr>
          <w:rFonts w:asciiTheme="minorHAnsi" w:hAnsiTheme="minorHAnsi" w:cstheme="minorHAnsi"/>
        </w:rPr>
      </w:pPr>
      <w:r w:rsidRPr="0047205A">
        <w:rPr>
          <w:rFonts w:asciiTheme="minorHAnsi" w:hAnsiTheme="minorHAnsi" w:cstheme="minorHAnsi"/>
        </w:rPr>
        <w:t xml:space="preserve">  </w:t>
      </w:r>
      <w:r w:rsidRPr="0047205A">
        <w:rPr>
          <w:rFonts w:asciiTheme="minorHAnsi" w:hAnsiTheme="minorHAnsi" w:cstheme="minorHAnsi"/>
          <w:b/>
          <w:bCs/>
          <w:u w:val="single"/>
        </w:rPr>
        <w:t>ODBOJKA (djevojke)</w:t>
      </w:r>
    </w:p>
    <w:p w14:paraId="60AE2182" w14:textId="43C434DF" w:rsidR="0052075D" w:rsidRPr="0047205A" w:rsidRDefault="0052075D" w:rsidP="002F6E63">
      <w:pPr>
        <w:pStyle w:val="Odlomakpopisa"/>
        <w:numPr>
          <w:ilvl w:val="0"/>
          <w:numId w:val="37"/>
        </w:numPr>
        <w:autoSpaceDE/>
        <w:autoSpaceDN/>
        <w:contextualSpacing/>
        <w:rPr>
          <w:rFonts w:asciiTheme="minorHAnsi" w:hAnsiTheme="minorHAnsi" w:cstheme="minorHAnsi"/>
          <w:b/>
          <w:bCs/>
          <w:sz w:val="22"/>
          <w:szCs w:val="22"/>
          <w:u w:val="single"/>
        </w:rPr>
      </w:pPr>
      <w:r w:rsidRPr="0047205A">
        <w:rPr>
          <w:rFonts w:asciiTheme="minorHAnsi" w:hAnsiTheme="minorHAnsi" w:cstheme="minorHAnsi"/>
          <w:sz w:val="22"/>
          <w:szCs w:val="22"/>
        </w:rPr>
        <w:t>sudjelovale na županijskom natjecanju</w:t>
      </w:r>
      <w:r w:rsidR="00E00CF0">
        <w:rPr>
          <w:rFonts w:asciiTheme="minorHAnsi" w:hAnsiTheme="minorHAnsi" w:cstheme="minorHAnsi"/>
          <w:bCs/>
          <w:sz w:val="22"/>
          <w:szCs w:val="22"/>
        </w:rPr>
        <w:t xml:space="preserve">, </w:t>
      </w:r>
      <w:r w:rsidRPr="0047205A">
        <w:rPr>
          <w:rFonts w:asciiTheme="minorHAnsi" w:hAnsiTheme="minorHAnsi" w:cstheme="minorHAnsi"/>
          <w:sz w:val="22"/>
          <w:szCs w:val="22"/>
        </w:rPr>
        <w:t xml:space="preserve">učenice: </w:t>
      </w:r>
    </w:p>
    <w:p w14:paraId="13486DA4" w14:textId="592D1C7D" w:rsidR="0052075D" w:rsidRPr="0047205A" w:rsidRDefault="0052075D" w:rsidP="0047205A">
      <w:pPr>
        <w:pStyle w:val="Odlomakpopisa"/>
        <w:ind w:left="0"/>
        <w:rPr>
          <w:rFonts w:asciiTheme="minorHAnsi" w:hAnsiTheme="minorHAnsi" w:cstheme="minorHAnsi"/>
          <w:b/>
          <w:bCs/>
          <w:sz w:val="22"/>
          <w:szCs w:val="22"/>
          <w:u w:val="single"/>
        </w:rPr>
      </w:pPr>
      <w:r w:rsidRPr="0047205A">
        <w:rPr>
          <w:rFonts w:asciiTheme="minorHAnsi" w:hAnsiTheme="minorHAnsi" w:cstheme="minorHAnsi"/>
          <w:sz w:val="22"/>
          <w:szCs w:val="22"/>
        </w:rPr>
        <w:lastRenderedPageBreak/>
        <w:t>Petra Slovenec, 5.Ma, Patricija Erdelja, 4.P, Klara Haramina, 4.P, Valentina Sviben, 4.P, Sara Petaj, 3.Mb, Marta Stanić, 3.Mb, Nika Kramarić, 2.Ma, Dorotea Petrovečki, 2.Ma, Doroteja Markuš, 2.Mb, Dora Markuš, 2.Mb</w:t>
      </w:r>
      <w:r w:rsidR="00E00CF0">
        <w:rPr>
          <w:rFonts w:asciiTheme="minorHAnsi" w:hAnsiTheme="minorHAnsi" w:cstheme="minorHAnsi"/>
          <w:sz w:val="22"/>
          <w:szCs w:val="22"/>
        </w:rPr>
        <w:t>.</w:t>
      </w:r>
    </w:p>
    <w:p w14:paraId="5CA2F841" w14:textId="77777777" w:rsidR="0052075D" w:rsidRPr="0047205A" w:rsidRDefault="0052075D" w:rsidP="002F6E63">
      <w:pPr>
        <w:pStyle w:val="Odlomakpopisa"/>
        <w:numPr>
          <w:ilvl w:val="0"/>
          <w:numId w:val="36"/>
        </w:numPr>
        <w:autoSpaceDE/>
        <w:autoSpaceDN/>
        <w:contextualSpacing/>
        <w:rPr>
          <w:rFonts w:asciiTheme="minorHAnsi" w:hAnsiTheme="minorHAnsi" w:cstheme="minorHAnsi"/>
          <w:sz w:val="22"/>
          <w:szCs w:val="22"/>
        </w:rPr>
      </w:pPr>
      <w:r w:rsidRPr="0047205A">
        <w:rPr>
          <w:rFonts w:asciiTheme="minorHAnsi" w:hAnsiTheme="minorHAnsi" w:cstheme="minorHAnsi"/>
          <w:sz w:val="22"/>
          <w:szCs w:val="22"/>
        </w:rPr>
        <w:t xml:space="preserve">Voditelj: Roman Balen </w:t>
      </w:r>
    </w:p>
    <w:p w14:paraId="731AC0FC" w14:textId="77777777" w:rsidR="0052075D" w:rsidRPr="0047205A" w:rsidRDefault="0052075D" w:rsidP="0047205A">
      <w:pPr>
        <w:spacing w:after="0" w:line="240" w:lineRule="auto"/>
        <w:rPr>
          <w:rFonts w:asciiTheme="minorHAnsi" w:hAnsiTheme="minorHAnsi" w:cstheme="minorHAnsi"/>
          <w:b/>
          <w:bCs/>
          <w:u w:val="single"/>
        </w:rPr>
      </w:pPr>
      <w:r w:rsidRPr="0047205A">
        <w:rPr>
          <w:rFonts w:asciiTheme="minorHAnsi" w:hAnsiTheme="minorHAnsi" w:cstheme="minorHAnsi"/>
          <w:b/>
          <w:bCs/>
          <w:u w:val="single"/>
        </w:rPr>
        <w:t>RUKOMET (mladići)</w:t>
      </w:r>
    </w:p>
    <w:p w14:paraId="646A688C" w14:textId="77777777" w:rsidR="0052075D" w:rsidRPr="0047205A" w:rsidRDefault="0052075D" w:rsidP="002F6E63">
      <w:pPr>
        <w:pStyle w:val="Odlomakpopisa"/>
        <w:numPr>
          <w:ilvl w:val="0"/>
          <w:numId w:val="30"/>
        </w:numPr>
        <w:autoSpaceDE/>
        <w:autoSpaceDN/>
        <w:contextualSpacing/>
        <w:rPr>
          <w:rFonts w:asciiTheme="minorHAnsi" w:hAnsiTheme="minorHAnsi" w:cstheme="minorHAnsi"/>
          <w:sz w:val="22"/>
          <w:szCs w:val="22"/>
        </w:rPr>
      </w:pPr>
      <w:r w:rsidRPr="0047205A">
        <w:rPr>
          <w:rFonts w:asciiTheme="minorHAnsi" w:hAnsiTheme="minorHAnsi" w:cstheme="minorHAnsi"/>
          <w:sz w:val="22"/>
          <w:szCs w:val="22"/>
        </w:rPr>
        <w:t xml:space="preserve">2. mjesto na županijskom natjecanju, učenici: </w:t>
      </w:r>
    </w:p>
    <w:p w14:paraId="6139BD5E" w14:textId="1F77A667" w:rsidR="0052075D" w:rsidRPr="0047205A" w:rsidRDefault="0052075D" w:rsidP="0047205A">
      <w:pPr>
        <w:pStyle w:val="Odlomakpopisa"/>
        <w:ind w:left="0"/>
        <w:rPr>
          <w:rFonts w:asciiTheme="minorHAnsi" w:hAnsiTheme="minorHAnsi" w:cstheme="minorHAnsi"/>
          <w:sz w:val="22"/>
          <w:szCs w:val="22"/>
        </w:rPr>
      </w:pPr>
      <w:r w:rsidRPr="0047205A">
        <w:rPr>
          <w:rFonts w:asciiTheme="minorHAnsi" w:hAnsiTheme="minorHAnsi" w:cstheme="minorHAnsi"/>
          <w:sz w:val="22"/>
          <w:szCs w:val="22"/>
        </w:rPr>
        <w:t>Dorijan Ded, 5.Ma, Luka Škreblin, 5.Ma, Lovro Rabuzin, 4.Mb, Jurica Merkaš, 3.b, Luka Sinković, 3.b, Branimir Ružđak, 3.a, Mihael Ljubek, 2.b, Nikola Mutak, 2.b, Filip Moštak, 2.Ma, Oliver Haramustek, 1.G, Fran Turk, 1.G, Patrik Andorić, 1.Mb, Damjan M</w:t>
      </w:r>
      <w:r w:rsidR="00E00CF0">
        <w:rPr>
          <w:rFonts w:asciiTheme="minorHAnsi" w:hAnsiTheme="minorHAnsi" w:cstheme="minorHAnsi"/>
          <w:sz w:val="22"/>
          <w:szCs w:val="22"/>
        </w:rPr>
        <w:t>artinić, 1.Mb, Rok Končić, 1.Ma.</w:t>
      </w:r>
    </w:p>
    <w:p w14:paraId="7F22984F" w14:textId="77777777" w:rsidR="0052075D" w:rsidRPr="0047205A" w:rsidRDefault="0052075D" w:rsidP="002F6E63">
      <w:pPr>
        <w:pStyle w:val="Odlomakpopisa"/>
        <w:numPr>
          <w:ilvl w:val="0"/>
          <w:numId w:val="30"/>
        </w:numPr>
        <w:autoSpaceDE/>
        <w:autoSpaceDN/>
        <w:contextualSpacing/>
        <w:rPr>
          <w:rFonts w:asciiTheme="minorHAnsi" w:hAnsiTheme="minorHAnsi" w:cstheme="minorHAnsi"/>
          <w:sz w:val="22"/>
          <w:szCs w:val="22"/>
        </w:rPr>
      </w:pPr>
      <w:r w:rsidRPr="0047205A">
        <w:rPr>
          <w:rFonts w:asciiTheme="minorHAnsi" w:hAnsiTheme="minorHAnsi" w:cstheme="minorHAnsi"/>
          <w:sz w:val="22"/>
          <w:szCs w:val="22"/>
        </w:rPr>
        <w:t xml:space="preserve">Voditelj: Hrvoje Špiljak </w:t>
      </w:r>
    </w:p>
    <w:p w14:paraId="6D3A14BE" w14:textId="77777777" w:rsidR="0052075D" w:rsidRPr="0047205A" w:rsidRDefault="0052075D" w:rsidP="0047205A">
      <w:pPr>
        <w:spacing w:after="0" w:line="240" w:lineRule="auto"/>
        <w:rPr>
          <w:rFonts w:asciiTheme="minorHAnsi" w:hAnsiTheme="minorHAnsi" w:cstheme="minorHAnsi"/>
          <w:b/>
          <w:bCs/>
          <w:u w:val="single"/>
        </w:rPr>
      </w:pPr>
      <w:r w:rsidRPr="0047205A">
        <w:rPr>
          <w:rFonts w:asciiTheme="minorHAnsi" w:hAnsiTheme="minorHAnsi" w:cstheme="minorHAnsi"/>
          <w:b/>
          <w:bCs/>
          <w:u w:val="single"/>
        </w:rPr>
        <w:t>CROSS (mladići)</w:t>
      </w:r>
    </w:p>
    <w:p w14:paraId="683ABB93" w14:textId="77777777" w:rsidR="0052075D" w:rsidRPr="0047205A" w:rsidRDefault="0052075D" w:rsidP="002F6E63">
      <w:pPr>
        <w:pStyle w:val="Odlomakpopisa"/>
        <w:numPr>
          <w:ilvl w:val="0"/>
          <w:numId w:val="31"/>
        </w:numPr>
        <w:autoSpaceDE/>
        <w:autoSpaceDN/>
        <w:contextualSpacing/>
        <w:rPr>
          <w:rFonts w:asciiTheme="minorHAnsi" w:hAnsiTheme="minorHAnsi" w:cstheme="minorHAnsi"/>
          <w:sz w:val="22"/>
          <w:szCs w:val="22"/>
        </w:rPr>
      </w:pPr>
      <w:r w:rsidRPr="0047205A">
        <w:rPr>
          <w:rFonts w:asciiTheme="minorHAnsi" w:hAnsiTheme="minorHAnsi" w:cstheme="minorHAnsi"/>
          <w:sz w:val="22"/>
          <w:szCs w:val="22"/>
        </w:rPr>
        <w:t>3. mjesto na županijskom natjecanju, učenici:</w:t>
      </w:r>
    </w:p>
    <w:p w14:paraId="303AEEAA" w14:textId="07FDCDBB" w:rsidR="0052075D" w:rsidRPr="0047205A" w:rsidRDefault="0052075D" w:rsidP="0047205A">
      <w:pPr>
        <w:pStyle w:val="Odlomakpopisa"/>
        <w:ind w:left="0"/>
        <w:rPr>
          <w:rFonts w:asciiTheme="minorHAnsi" w:hAnsiTheme="minorHAnsi" w:cstheme="minorHAnsi"/>
          <w:sz w:val="22"/>
          <w:szCs w:val="22"/>
        </w:rPr>
      </w:pPr>
      <w:r w:rsidRPr="0047205A">
        <w:rPr>
          <w:rFonts w:asciiTheme="minorHAnsi" w:hAnsiTheme="minorHAnsi" w:cstheme="minorHAnsi"/>
          <w:sz w:val="22"/>
          <w:szCs w:val="22"/>
        </w:rPr>
        <w:t>Martin Horvat, 3.b, Danijel Levak, 2.d, Patrik Pripeljaš, 2.Mb, Matija Sovec, 2.a</w:t>
      </w:r>
      <w:r w:rsidR="00E00CF0">
        <w:rPr>
          <w:rFonts w:asciiTheme="minorHAnsi" w:hAnsiTheme="minorHAnsi" w:cstheme="minorHAnsi"/>
          <w:sz w:val="22"/>
          <w:szCs w:val="22"/>
        </w:rPr>
        <w:t>.</w:t>
      </w:r>
    </w:p>
    <w:p w14:paraId="5FE2B7B0" w14:textId="77777777" w:rsidR="0052075D" w:rsidRPr="0047205A" w:rsidRDefault="0052075D" w:rsidP="002F6E63">
      <w:pPr>
        <w:pStyle w:val="Odlomakpopisa"/>
        <w:numPr>
          <w:ilvl w:val="0"/>
          <w:numId w:val="31"/>
        </w:numPr>
        <w:autoSpaceDE/>
        <w:autoSpaceDN/>
        <w:contextualSpacing/>
        <w:rPr>
          <w:rFonts w:asciiTheme="minorHAnsi" w:hAnsiTheme="minorHAnsi" w:cstheme="minorHAnsi"/>
          <w:sz w:val="22"/>
          <w:szCs w:val="22"/>
        </w:rPr>
      </w:pPr>
      <w:r w:rsidRPr="0047205A">
        <w:rPr>
          <w:rFonts w:asciiTheme="minorHAnsi" w:hAnsiTheme="minorHAnsi" w:cstheme="minorHAnsi"/>
          <w:sz w:val="22"/>
          <w:szCs w:val="22"/>
        </w:rPr>
        <w:t>Voditelj: Tatjana Tuđa</w:t>
      </w:r>
    </w:p>
    <w:p w14:paraId="17ADC32A" w14:textId="77777777" w:rsidR="0052075D" w:rsidRPr="0047205A" w:rsidRDefault="0052075D" w:rsidP="0047205A">
      <w:pPr>
        <w:spacing w:after="0" w:line="240" w:lineRule="auto"/>
        <w:rPr>
          <w:rFonts w:asciiTheme="minorHAnsi" w:hAnsiTheme="minorHAnsi" w:cstheme="minorHAnsi"/>
          <w:b/>
          <w:bCs/>
          <w:u w:val="single"/>
        </w:rPr>
      </w:pPr>
      <w:r w:rsidRPr="0047205A">
        <w:rPr>
          <w:rFonts w:asciiTheme="minorHAnsi" w:hAnsiTheme="minorHAnsi" w:cstheme="minorHAnsi"/>
          <w:b/>
          <w:bCs/>
          <w:u w:val="single"/>
        </w:rPr>
        <w:t>CROSS (djevojke)</w:t>
      </w:r>
    </w:p>
    <w:p w14:paraId="0024EF23" w14:textId="77777777" w:rsidR="0052075D" w:rsidRPr="0047205A" w:rsidRDefault="0052075D" w:rsidP="002F6E63">
      <w:pPr>
        <w:pStyle w:val="Odlomakpopisa"/>
        <w:numPr>
          <w:ilvl w:val="0"/>
          <w:numId w:val="32"/>
        </w:numPr>
        <w:autoSpaceDE/>
        <w:autoSpaceDN/>
        <w:contextualSpacing/>
        <w:rPr>
          <w:rFonts w:asciiTheme="minorHAnsi" w:hAnsiTheme="minorHAnsi" w:cstheme="minorHAnsi"/>
          <w:sz w:val="22"/>
          <w:szCs w:val="22"/>
        </w:rPr>
      </w:pPr>
      <w:r w:rsidRPr="0047205A">
        <w:rPr>
          <w:rFonts w:asciiTheme="minorHAnsi" w:hAnsiTheme="minorHAnsi" w:cstheme="minorHAnsi"/>
          <w:sz w:val="22"/>
          <w:szCs w:val="22"/>
        </w:rPr>
        <w:t xml:space="preserve">Sudjelovale na županijskom natjecanju, učenice: </w:t>
      </w:r>
    </w:p>
    <w:p w14:paraId="23F6D321" w14:textId="20050069" w:rsidR="0052075D" w:rsidRPr="0047205A" w:rsidRDefault="0052075D" w:rsidP="0047205A">
      <w:pPr>
        <w:pStyle w:val="Odlomakpopisa"/>
        <w:ind w:left="0"/>
        <w:rPr>
          <w:rFonts w:asciiTheme="minorHAnsi" w:hAnsiTheme="minorHAnsi" w:cstheme="minorHAnsi"/>
          <w:sz w:val="22"/>
          <w:szCs w:val="22"/>
        </w:rPr>
      </w:pPr>
      <w:r w:rsidRPr="0047205A">
        <w:rPr>
          <w:rFonts w:asciiTheme="minorHAnsi" w:hAnsiTheme="minorHAnsi" w:cstheme="minorHAnsi"/>
          <w:sz w:val="22"/>
          <w:szCs w:val="22"/>
        </w:rPr>
        <w:t>Helena Rengl, 4.Mb, Hana Harapin, 3.P, Dorotea Petrovečki, 2.Ma</w:t>
      </w:r>
      <w:r w:rsidR="00E00CF0">
        <w:rPr>
          <w:rFonts w:asciiTheme="minorHAnsi" w:hAnsiTheme="minorHAnsi" w:cstheme="minorHAnsi"/>
          <w:sz w:val="22"/>
          <w:szCs w:val="22"/>
        </w:rPr>
        <w:t>.</w:t>
      </w:r>
    </w:p>
    <w:p w14:paraId="4F0E626B" w14:textId="77777777" w:rsidR="0052075D" w:rsidRPr="0047205A" w:rsidRDefault="0052075D" w:rsidP="002F6E63">
      <w:pPr>
        <w:pStyle w:val="Odlomakpopisa"/>
        <w:numPr>
          <w:ilvl w:val="0"/>
          <w:numId w:val="32"/>
        </w:numPr>
        <w:autoSpaceDE/>
        <w:autoSpaceDN/>
        <w:contextualSpacing/>
        <w:rPr>
          <w:rFonts w:asciiTheme="minorHAnsi" w:hAnsiTheme="minorHAnsi" w:cstheme="minorHAnsi"/>
          <w:sz w:val="22"/>
          <w:szCs w:val="22"/>
        </w:rPr>
      </w:pPr>
      <w:r w:rsidRPr="0047205A">
        <w:rPr>
          <w:rFonts w:asciiTheme="minorHAnsi" w:hAnsiTheme="minorHAnsi" w:cstheme="minorHAnsi"/>
          <w:sz w:val="22"/>
          <w:szCs w:val="22"/>
        </w:rPr>
        <w:t>voditelj: Tuđa Tatjana</w:t>
      </w:r>
    </w:p>
    <w:p w14:paraId="75E28B65" w14:textId="77777777" w:rsidR="0052075D" w:rsidRPr="0047205A" w:rsidRDefault="0052075D" w:rsidP="0047205A">
      <w:pPr>
        <w:spacing w:after="0" w:line="240" w:lineRule="auto"/>
        <w:rPr>
          <w:rFonts w:asciiTheme="minorHAnsi" w:hAnsiTheme="minorHAnsi" w:cstheme="minorHAnsi"/>
          <w:b/>
          <w:bCs/>
          <w:u w:val="single"/>
        </w:rPr>
      </w:pPr>
      <w:r w:rsidRPr="0047205A">
        <w:rPr>
          <w:rFonts w:asciiTheme="minorHAnsi" w:hAnsiTheme="minorHAnsi" w:cstheme="minorHAnsi"/>
          <w:b/>
          <w:bCs/>
          <w:u w:val="single"/>
        </w:rPr>
        <w:t>ATLETIKA (mladići)</w:t>
      </w:r>
    </w:p>
    <w:p w14:paraId="0F0A8A72" w14:textId="11D81EE7" w:rsidR="0052075D" w:rsidRPr="0047205A" w:rsidRDefault="0052075D" w:rsidP="002F6E63">
      <w:pPr>
        <w:pStyle w:val="Odlomakpopisa"/>
        <w:numPr>
          <w:ilvl w:val="0"/>
          <w:numId w:val="33"/>
        </w:numPr>
        <w:autoSpaceDE/>
        <w:autoSpaceDN/>
        <w:contextualSpacing/>
        <w:rPr>
          <w:rFonts w:asciiTheme="minorHAnsi" w:hAnsiTheme="minorHAnsi" w:cstheme="minorHAnsi"/>
          <w:sz w:val="22"/>
          <w:szCs w:val="22"/>
        </w:rPr>
      </w:pPr>
      <w:r w:rsidRPr="0047205A">
        <w:rPr>
          <w:rFonts w:asciiTheme="minorHAnsi" w:hAnsiTheme="minorHAnsi" w:cstheme="minorHAnsi"/>
          <w:sz w:val="22"/>
          <w:szCs w:val="22"/>
        </w:rPr>
        <w:t xml:space="preserve">2. </w:t>
      </w:r>
      <w:r w:rsidR="00E00CF0">
        <w:rPr>
          <w:rFonts w:asciiTheme="minorHAnsi" w:hAnsiTheme="minorHAnsi" w:cstheme="minorHAnsi"/>
          <w:sz w:val="22"/>
          <w:szCs w:val="22"/>
        </w:rPr>
        <w:t xml:space="preserve">mjesto </w:t>
      </w:r>
      <w:r w:rsidRPr="0047205A">
        <w:rPr>
          <w:rFonts w:asciiTheme="minorHAnsi" w:hAnsiTheme="minorHAnsi" w:cstheme="minorHAnsi"/>
          <w:sz w:val="22"/>
          <w:szCs w:val="22"/>
        </w:rPr>
        <w:t xml:space="preserve">na županijskom natjecanju, učenici: </w:t>
      </w:r>
    </w:p>
    <w:p w14:paraId="226DE87F" w14:textId="2B26512C" w:rsidR="0052075D" w:rsidRPr="0047205A" w:rsidRDefault="0052075D" w:rsidP="0047205A">
      <w:pPr>
        <w:pStyle w:val="Odlomakpopisa"/>
        <w:ind w:left="0"/>
        <w:rPr>
          <w:rFonts w:asciiTheme="minorHAnsi" w:hAnsiTheme="minorHAnsi" w:cstheme="minorHAnsi"/>
          <w:sz w:val="22"/>
          <w:szCs w:val="22"/>
        </w:rPr>
      </w:pPr>
      <w:r w:rsidRPr="0047205A">
        <w:rPr>
          <w:rFonts w:asciiTheme="minorHAnsi" w:hAnsiTheme="minorHAnsi" w:cstheme="minorHAnsi"/>
          <w:sz w:val="22"/>
          <w:szCs w:val="22"/>
        </w:rPr>
        <w:t>Marko Vagan, 4.Mb, Luka Sinković, 3.b, Jan Gradičak, 2.Mb, Noa Seitz, 2.Mb, Borna Pungartnik, 2.Mb, Patrik Pripeljaš, 2.Mb, Ivano Stipanec, 1.Ma, Paolo Bajs, 1.Ma, Roko Končić, 1.Ma</w:t>
      </w:r>
      <w:r w:rsidR="00E00CF0">
        <w:rPr>
          <w:rFonts w:asciiTheme="minorHAnsi" w:hAnsiTheme="minorHAnsi" w:cstheme="minorHAnsi"/>
          <w:sz w:val="22"/>
          <w:szCs w:val="22"/>
        </w:rPr>
        <w:t>.</w:t>
      </w:r>
    </w:p>
    <w:p w14:paraId="6D7D02A3" w14:textId="77777777" w:rsidR="0052075D" w:rsidRPr="0047205A" w:rsidRDefault="0052075D" w:rsidP="002F6E63">
      <w:pPr>
        <w:pStyle w:val="Odlomakpopisa"/>
        <w:numPr>
          <w:ilvl w:val="0"/>
          <w:numId w:val="33"/>
        </w:numPr>
        <w:autoSpaceDE/>
        <w:autoSpaceDN/>
        <w:contextualSpacing/>
        <w:rPr>
          <w:rFonts w:asciiTheme="minorHAnsi" w:hAnsiTheme="minorHAnsi" w:cstheme="minorHAnsi"/>
          <w:sz w:val="22"/>
          <w:szCs w:val="22"/>
        </w:rPr>
      </w:pPr>
      <w:r w:rsidRPr="0047205A">
        <w:rPr>
          <w:rFonts w:asciiTheme="minorHAnsi" w:hAnsiTheme="minorHAnsi" w:cstheme="minorHAnsi"/>
          <w:sz w:val="22"/>
          <w:szCs w:val="22"/>
        </w:rPr>
        <w:t>Voditelj: Tatjana Tuđa</w:t>
      </w:r>
    </w:p>
    <w:p w14:paraId="6FDB1163" w14:textId="77777777" w:rsidR="0052075D" w:rsidRPr="0047205A" w:rsidRDefault="0052075D" w:rsidP="0047205A">
      <w:pPr>
        <w:spacing w:after="0" w:line="240" w:lineRule="auto"/>
        <w:rPr>
          <w:rFonts w:asciiTheme="minorHAnsi" w:hAnsiTheme="minorHAnsi" w:cstheme="minorHAnsi"/>
          <w:b/>
          <w:bCs/>
          <w:u w:val="single"/>
        </w:rPr>
      </w:pPr>
      <w:r w:rsidRPr="0047205A">
        <w:rPr>
          <w:rFonts w:asciiTheme="minorHAnsi" w:hAnsiTheme="minorHAnsi" w:cstheme="minorHAnsi"/>
          <w:b/>
          <w:bCs/>
          <w:u w:val="single"/>
        </w:rPr>
        <w:t>ATLETIKA (djevojke)</w:t>
      </w:r>
    </w:p>
    <w:p w14:paraId="4236EBA4" w14:textId="77777777" w:rsidR="0052075D" w:rsidRPr="0047205A" w:rsidRDefault="0052075D" w:rsidP="002F6E63">
      <w:pPr>
        <w:pStyle w:val="Odlomakpopisa"/>
        <w:numPr>
          <w:ilvl w:val="0"/>
          <w:numId w:val="34"/>
        </w:numPr>
        <w:autoSpaceDE/>
        <w:autoSpaceDN/>
        <w:contextualSpacing/>
        <w:rPr>
          <w:rFonts w:asciiTheme="minorHAnsi" w:hAnsiTheme="minorHAnsi" w:cstheme="minorHAnsi"/>
          <w:sz w:val="22"/>
          <w:szCs w:val="22"/>
        </w:rPr>
      </w:pPr>
      <w:r w:rsidRPr="0047205A">
        <w:rPr>
          <w:rFonts w:asciiTheme="minorHAnsi" w:hAnsiTheme="minorHAnsi" w:cstheme="minorHAnsi"/>
          <w:sz w:val="22"/>
          <w:szCs w:val="22"/>
        </w:rPr>
        <w:t>županijske prvakinje i sudjelovale na državnom natjecanju, učenice:</w:t>
      </w:r>
    </w:p>
    <w:p w14:paraId="4FFAC2FA" w14:textId="7804C2DF" w:rsidR="0052075D" w:rsidRPr="0047205A" w:rsidRDefault="0052075D" w:rsidP="0047205A">
      <w:pPr>
        <w:pStyle w:val="Odlomakpopisa"/>
        <w:ind w:left="0"/>
        <w:rPr>
          <w:rFonts w:asciiTheme="minorHAnsi" w:hAnsiTheme="minorHAnsi" w:cstheme="minorHAnsi"/>
          <w:sz w:val="22"/>
          <w:szCs w:val="22"/>
        </w:rPr>
      </w:pPr>
      <w:r w:rsidRPr="0047205A">
        <w:rPr>
          <w:rFonts w:asciiTheme="minorHAnsi" w:hAnsiTheme="minorHAnsi" w:cstheme="minorHAnsi"/>
          <w:sz w:val="22"/>
          <w:szCs w:val="22"/>
        </w:rPr>
        <w:t>Veronika Lendl, 4.Ma, Katarina Žukina, 3.Mb, Lana Haban, 3.Mb, Mihaela Mužić, 3.Mb, Anita Hoić, 3.Mb, Magdalena Pišković, 2.Mb, Doroteja Markuš, 2.Mb, Dorotea Perovečki, 2.Ma, Sara Barlović, 1.G</w:t>
      </w:r>
      <w:r w:rsidR="00E00CF0">
        <w:rPr>
          <w:rFonts w:asciiTheme="minorHAnsi" w:hAnsiTheme="minorHAnsi" w:cstheme="minorHAnsi"/>
          <w:sz w:val="22"/>
          <w:szCs w:val="22"/>
        </w:rPr>
        <w:t>.</w:t>
      </w:r>
    </w:p>
    <w:p w14:paraId="6216C6D6" w14:textId="77777777" w:rsidR="0052075D" w:rsidRPr="0047205A" w:rsidRDefault="0052075D" w:rsidP="002F6E63">
      <w:pPr>
        <w:pStyle w:val="Odlomakpopisa"/>
        <w:numPr>
          <w:ilvl w:val="0"/>
          <w:numId w:val="34"/>
        </w:numPr>
        <w:autoSpaceDE/>
        <w:autoSpaceDN/>
        <w:contextualSpacing/>
        <w:rPr>
          <w:rFonts w:asciiTheme="minorHAnsi" w:hAnsiTheme="minorHAnsi" w:cstheme="minorHAnsi"/>
          <w:sz w:val="22"/>
          <w:szCs w:val="22"/>
        </w:rPr>
      </w:pPr>
      <w:r w:rsidRPr="0047205A">
        <w:rPr>
          <w:rFonts w:asciiTheme="minorHAnsi" w:hAnsiTheme="minorHAnsi" w:cstheme="minorHAnsi"/>
          <w:sz w:val="22"/>
          <w:szCs w:val="22"/>
        </w:rPr>
        <w:t>Voditelj: Tatjana Tuđa</w:t>
      </w:r>
    </w:p>
    <w:p w14:paraId="1ED6EDAA" w14:textId="77777777" w:rsidR="0052075D" w:rsidRPr="0047205A" w:rsidRDefault="0052075D" w:rsidP="0047205A">
      <w:pPr>
        <w:pStyle w:val="Odlomakpopisa"/>
        <w:rPr>
          <w:rFonts w:asciiTheme="minorHAnsi" w:hAnsiTheme="minorHAnsi" w:cstheme="minorHAnsi"/>
          <w:sz w:val="22"/>
          <w:szCs w:val="22"/>
        </w:rPr>
      </w:pPr>
    </w:p>
    <w:p w14:paraId="36685824" w14:textId="32C6AFF1" w:rsidR="0052075D" w:rsidRPr="0047205A" w:rsidRDefault="0052075D" w:rsidP="0047205A">
      <w:pPr>
        <w:pStyle w:val="Odlomakpopisa"/>
        <w:ind w:left="0"/>
        <w:rPr>
          <w:rFonts w:asciiTheme="minorHAnsi" w:hAnsiTheme="minorHAnsi" w:cstheme="minorHAnsi"/>
          <w:sz w:val="22"/>
          <w:szCs w:val="22"/>
        </w:rPr>
      </w:pPr>
      <w:r w:rsidRPr="0047205A">
        <w:rPr>
          <w:rFonts w:asciiTheme="minorHAnsi" w:hAnsiTheme="minorHAnsi" w:cstheme="minorHAnsi"/>
          <w:b/>
          <w:sz w:val="22"/>
          <w:szCs w:val="22"/>
        </w:rPr>
        <w:t>NOVINARSKI KAMP</w:t>
      </w:r>
      <w:r w:rsidRPr="0047205A">
        <w:rPr>
          <w:rFonts w:asciiTheme="minorHAnsi" w:hAnsiTheme="minorHAnsi" w:cstheme="minorHAnsi"/>
          <w:sz w:val="22"/>
          <w:szCs w:val="22"/>
        </w:rPr>
        <w:t xml:space="preserve"> „ Igram, pišem, lajkam „ ( IPL ) – prijavili  novinarski intervju – Lea Piljek</w:t>
      </w:r>
      <w:r w:rsidR="00E00CF0">
        <w:rPr>
          <w:rFonts w:asciiTheme="minorHAnsi" w:hAnsiTheme="minorHAnsi" w:cstheme="minorHAnsi"/>
          <w:sz w:val="22"/>
          <w:szCs w:val="22"/>
        </w:rPr>
        <w:t>,</w:t>
      </w:r>
      <w:r w:rsidRPr="0047205A">
        <w:rPr>
          <w:rFonts w:asciiTheme="minorHAnsi" w:hAnsiTheme="minorHAnsi" w:cstheme="minorHAnsi"/>
          <w:sz w:val="22"/>
          <w:szCs w:val="22"/>
        </w:rPr>
        <w:t xml:space="preserve"> 1</w:t>
      </w:r>
      <w:r w:rsidR="00E00CF0">
        <w:rPr>
          <w:rFonts w:asciiTheme="minorHAnsi" w:hAnsiTheme="minorHAnsi" w:cstheme="minorHAnsi"/>
          <w:sz w:val="22"/>
          <w:szCs w:val="22"/>
        </w:rPr>
        <w:t xml:space="preserve">.Mb s </w:t>
      </w:r>
      <w:r w:rsidRPr="0047205A">
        <w:rPr>
          <w:rFonts w:asciiTheme="minorHAnsi" w:hAnsiTheme="minorHAnsi" w:cstheme="minorHAnsi"/>
          <w:sz w:val="22"/>
          <w:szCs w:val="22"/>
        </w:rPr>
        <w:t xml:space="preserve">poznatim </w:t>
      </w:r>
      <w:r w:rsidR="00E00CF0">
        <w:rPr>
          <w:rFonts w:asciiTheme="minorHAnsi" w:hAnsiTheme="minorHAnsi" w:cstheme="minorHAnsi"/>
          <w:sz w:val="22"/>
          <w:szCs w:val="22"/>
        </w:rPr>
        <w:t xml:space="preserve">olimpijcem i sportašem Tomislavom </w:t>
      </w:r>
      <w:r w:rsidRPr="0047205A">
        <w:rPr>
          <w:rFonts w:asciiTheme="minorHAnsi" w:hAnsiTheme="minorHAnsi" w:cstheme="minorHAnsi"/>
          <w:sz w:val="22"/>
          <w:szCs w:val="22"/>
        </w:rPr>
        <w:t>Paškvalin</w:t>
      </w:r>
      <w:r w:rsidR="00E00CF0">
        <w:rPr>
          <w:rFonts w:asciiTheme="minorHAnsi" w:hAnsiTheme="minorHAnsi" w:cstheme="minorHAnsi"/>
          <w:sz w:val="22"/>
          <w:szCs w:val="22"/>
        </w:rPr>
        <w:t>om.</w:t>
      </w:r>
    </w:p>
    <w:p w14:paraId="5C0A3E8F" w14:textId="68B06AF5" w:rsidR="0052075D" w:rsidRPr="0047205A" w:rsidRDefault="0052075D" w:rsidP="002F6E63">
      <w:pPr>
        <w:pStyle w:val="Odlomakpopisa"/>
        <w:numPr>
          <w:ilvl w:val="0"/>
          <w:numId w:val="39"/>
        </w:numPr>
        <w:autoSpaceDE/>
        <w:autoSpaceDN/>
        <w:contextualSpacing/>
        <w:rPr>
          <w:rFonts w:asciiTheme="minorHAnsi" w:hAnsiTheme="minorHAnsi" w:cstheme="minorHAnsi"/>
          <w:sz w:val="22"/>
          <w:szCs w:val="22"/>
        </w:rPr>
      </w:pPr>
      <w:r w:rsidRPr="0047205A">
        <w:rPr>
          <w:rFonts w:asciiTheme="minorHAnsi" w:hAnsiTheme="minorHAnsi" w:cstheme="minorHAnsi"/>
          <w:sz w:val="22"/>
          <w:szCs w:val="22"/>
        </w:rPr>
        <w:t>predstavnica KZŽ učenica Lana Haban</w:t>
      </w:r>
      <w:r w:rsidR="00E00CF0">
        <w:rPr>
          <w:rFonts w:asciiTheme="minorHAnsi" w:hAnsiTheme="minorHAnsi" w:cstheme="minorHAnsi"/>
          <w:sz w:val="22"/>
          <w:szCs w:val="22"/>
        </w:rPr>
        <w:t>,</w:t>
      </w:r>
      <w:r w:rsidRPr="0047205A">
        <w:rPr>
          <w:rFonts w:asciiTheme="minorHAnsi" w:hAnsiTheme="minorHAnsi" w:cstheme="minorHAnsi"/>
          <w:sz w:val="22"/>
          <w:szCs w:val="22"/>
        </w:rPr>
        <w:t xml:space="preserve"> 3.Mb – sudjelovala na državnom natjecanju – kros 25. i 26.</w:t>
      </w:r>
      <w:r w:rsidR="00E00CF0">
        <w:rPr>
          <w:rFonts w:asciiTheme="minorHAnsi" w:hAnsiTheme="minorHAnsi" w:cstheme="minorHAnsi"/>
          <w:sz w:val="22"/>
          <w:szCs w:val="22"/>
        </w:rPr>
        <w:t xml:space="preserve"> </w:t>
      </w:r>
      <w:r w:rsidRPr="0047205A">
        <w:rPr>
          <w:rFonts w:asciiTheme="minorHAnsi" w:hAnsiTheme="minorHAnsi" w:cstheme="minorHAnsi"/>
          <w:sz w:val="22"/>
          <w:szCs w:val="22"/>
        </w:rPr>
        <w:t>11.</w:t>
      </w:r>
      <w:r w:rsidR="00E00CF0">
        <w:rPr>
          <w:rFonts w:asciiTheme="minorHAnsi" w:hAnsiTheme="minorHAnsi" w:cstheme="minorHAnsi"/>
          <w:sz w:val="22"/>
          <w:szCs w:val="22"/>
        </w:rPr>
        <w:t xml:space="preserve"> </w:t>
      </w:r>
      <w:r w:rsidRPr="0047205A">
        <w:rPr>
          <w:rFonts w:asciiTheme="minorHAnsi" w:hAnsiTheme="minorHAnsi" w:cstheme="minorHAnsi"/>
          <w:sz w:val="22"/>
          <w:szCs w:val="22"/>
        </w:rPr>
        <w:t>2022</w:t>
      </w:r>
      <w:r w:rsidR="00E00CF0">
        <w:rPr>
          <w:rFonts w:asciiTheme="minorHAnsi" w:hAnsiTheme="minorHAnsi" w:cstheme="minorHAnsi"/>
          <w:sz w:val="22"/>
          <w:szCs w:val="22"/>
        </w:rPr>
        <w:t>.</w:t>
      </w:r>
      <w:r w:rsidRPr="0047205A">
        <w:rPr>
          <w:rFonts w:asciiTheme="minorHAnsi" w:hAnsiTheme="minorHAnsi" w:cstheme="minorHAnsi"/>
          <w:sz w:val="22"/>
          <w:szCs w:val="22"/>
        </w:rPr>
        <w:t xml:space="preserve"> kao novinar</w:t>
      </w:r>
      <w:r w:rsidR="00E00CF0">
        <w:rPr>
          <w:rFonts w:asciiTheme="minorHAnsi" w:hAnsiTheme="minorHAnsi" w:cstheme="minorHAnsi"/>
          <w:sz w:val="22"/>
          <w:szCs w:val="22"/>
        </w:rPr>
        <w:t>ka</w:t>
      </w:r>
      <w:r w:rsidRPr="0047205A">
        <w:rPr>
          <w:rFonts w:asciiTheme="minorHAnsi" w:hAnsiTheme="minorHAnsi" w:cstheme="minorHAnsi"/>
          <w:sz w:val="22"/>
          <w:szCs w:val="22"/>
        </w:rPr>
        <w:t>; 21.</w:t>
      </w:r>
      <w:r w:rsidR="00E00CF0">
        <w:rPr>
          <w:rFonts w:asciiTheme="minorHAnsi" w:hAnsiTheme="minorHAnsi" w:cstheme="minorHAnsi"/>
          <w:sz w:val="22"/>
          <w:szCs w:val="22"/>
        </w:rPr>
        <w:t xml:space="preserve"> </w:t>
      </w:r>
      <w:r w:rsidRPr="0047205A">
        <w:rPr>
          <w:rFonts w:asciiTheme="minorHAnsi" w:hAnsiTheme="minorHAnsi" w:cstheme="minorHAnsi"/>
          <w:sz w:val="22"/>
          <w:szCs w:val="22"/>
        </w:rPr>
        <w:t>4. do 23.</w:t>
      </w:r>
      <w:r w:rsidR="00E00CF0">
        <w:rPr>
          <w:rFonts w:asciiTheme="minorHAnsi" w:hAnsiTheme="minorHAnsi" w:cstheme="minorHAnsi"/>
          <w:sz w:val="22"/>
          <w:szCs w:val="22"/>
        </w:rPr>
        <w:t xml:space="preserve"> </w:t>
      </w:r>
      <w:r w:rsidRPr="0047205A">
        <w:rPr>
          <w:rFonts w:asciiTheme="minorHAnsi" w:hAnsiTheme="minorHAnsi" w:cstheme="minorHAnsi"/>
          <w:sz w:val="22"/>
          <w:szCs w:val="22"/>
        </w:rPr>
        <w:t>4</w:t>
      </w:r>
      <w:r w:rsidR="00E00CF0">
        <w:rPr>
          <w:rFonts w:asciiTheme="minorHAnsi" w:hAnsiTheme="minorHAnsi" w:cstheme="minorHAnsi"/>
          <w:sz w:val="22"/>
          <w:szCs w:val="22"/>
        </w:rPr>
        <w:t xml:space="preserve"> </w:t>
      </w:r>
      <w:r w:rsidRPr="0047205A">
        <w:rPr>
          <w:rFonts w:asciiTheme="minorHAnsi" w:hAnsiTheme="minorHAnsi" w:cstheme="minorHAnsi"/>
          <w:sz w:val="22"/>
          <w:szCs w:val="22"/>
        </w:rPr>
        <w:t>.2023. stolni tenis; 7.</w:t>
      </w:r>
      <w:r w:rsidR="00E00CF0">
        <w:rPr>
          <w:rFonts w:asciiTheme="minorHAnsi" w:hAnsiTheme="minorHAnsi" w:cstheme="minorHAnsi"/>
          <w:sz w:val="22"/>
          <w:szCs w:val="22"/>
        </w:rPr>
        <w:t xml:space="preserve"> </w:t>
      </w:r>
      <w:r w:rsidRPr="0047205A">
        <w:rPr>
          <w:rFonts w:asciiTheme="minorHAnsi" w:hAnsiTheme="minorHAnsi" w:cstheme="minorHAnsi"/>
          <w:sz w:val="22"/>
          <w:szCs w:val="22"/>
        </w:rPr>
        <w:t>5. do 11.</w:t>
      </w:r>
      <w:r w:rsidR="00E00CF0">
        <w:rPr>
          <w:rFonts w:asciiTheme="minorHAnsi" w:hAnsiTheme="minorHAnsi" w:cstheme="minorHAnsi"/>
          <w:sz w:val="22"/>
          <w:szCs w:val="22"/>
        </w:rPr>
        <w:t xml:space="preserve"> </w:t>
      </w:r>
      <w:r w:rsidRPr="0047205A">
        <w:rPr>
          <w:rFonts w:asciiTheme="minorHAnsi" w:hAnsiTheme="minorHAnsi" w:cstheme="minorHAnsi"/>
          <w:sz w:val="22"/>
          <w:szCs w:val="22"/>
        </w:rPr>
        <w:t>5.</w:t>
      </w:r>
      <w:r w:rsidR="00E00CF0">
        <w:rPr>
          <w:rFonts w:asciiTheme="minorHAnsi" w:hAnsiTheme="minorHAnsi" w:cstheme="minorHAnsi"/>
          <w:sz w:val="22"/>
          <w:szCs w:val="22"/>
        </w:rPr>
        <w:t xml:space="preserve"> </w:t>
      </w:r>
      <w:r w:rsidRPr="0047205A">
        <w:rPr>
          <w:rFonts w:asciiTheme="minorHAnsi" w:hAnsiTheme="minorHAnsi" w:cstheme="minorHAnsi"/>
          <w:sz w:val="22"/>
          <w:szCs w:val="22"/>
        </w:rPr>
        <w:t>2023.</w:t>
      </w:r>
      <w:r w:rsidR="00E00CF0">
        <w:rPr>
          <w:rFonts w:asciiTheme="minorHAnsi" w:hAnsiTheme="minorHAnsi" w:cstheme="minorHAnsi"/>
          <w:sz w:val="22"/>
          <w:szCs w:val="22"/>
        </w:rPr>
        <w:t xml:space="preserve"> košarka kao novinarka – </w:t>
      </w:r>
      <w:r w:rsidRPr="0047205A">
        <w:rPr>
          <w:rFonts w:asciiTheme="minorHAnsi" w:hAnsiTheme="minorHAnsi" w:cstheme="minorHAnsi"/>
          <w:sz w:val="22"/>
          <w:szCs w:val="22"/>
        </w:rPr>
        <w:t xml:space="preserve">mentorica – Tatjana Tuđa                     </w:t>
      </w:r>
    </w:p>
    <w:p w14:paraId="100ED9DB" w14:textId="77777777" w:rsidR="0052075D" w:rsidRPr="0047205A" w:rsidRDefault="0052075D" w:rsidP="0047205A">
      <w:pPr>
        <w:spacing w:after="0" w:line="240" w:lineRule="auto"/>
        <w:rPr>
          <w:rFonts w:asciiTheme="minorHAnsi" w:hAnsiTheme="minorHAnsi" w:cstheme="minorHAnsi"/>
          <w:b/>
          <w:bCs/>
          <w:u w:val="single"/>
        </w:rPr>
      </w:pPr>
      <w:r w:rsidRPr="0047205A">
        <w:rPr>
          <w:rFonts w:asciiTheme="minorHAnsi" w:hAnsiTheme="minorHAnsi" w:cstheme="minorHAnsi"/>
          <w:b/>
          <w:bCs/>
          <w:u w:val="single"/>
        </w:rPr>
        <w:t>VOLONTERI U ŠKOLI NA NATJECANJIMA ZA ZAPISNIČKIM STOLOM</w:t>
      </w:r>
    </w:p>
    <w:p w14:paraId="24C85B3C" w14:textId="462F45B4" w:rsidR="0052075D" w:rsidRPr="0047205A" w:rsidRDefault="0052075D" w:rsidP="0047205A">
      <w:pPr>
        <w:spacing w:after="0" w:line="240" w:lineRule="auto"/>
        <w:rPr>
          <w:rFonts w:asciiTheme="minorHAnsi" w:hAnsiTheme="minorHAnsi" w:cstheme="minorHAnsi"/>
          <w:lang w:eastAsia="en-US"/>
        </w:rPr>
      </w:pPr>
      <w:r w:rsidRPr="0047205A">
        <w:rPr>
          <w:rFonts w:asciiTheme="minorHAnsi" w:hAnsiTheme="minorHAnsi" w:cstheme="minorHAnsi"/>
          <w:lang w:eastAsia="en-US"/>
        </w:rPr>
        <w:t>Mužić Mihaela</w:t>
      </w:r>
      <w:r w:rsidR="00992051">
        <w:rPr>
          <w:rFonts w:asciiTheme="minorHAnsi" w:hAnsiTheme="minorHAnsi" w:cstheme="minorHAnsi"/>
          <w:lang w:eastAsia="en-US"/>
        </w:rPr>
        <w:t>,</w:t>
      </w:r>
      <w:r w:rsidRPr="0047205A">
        <w:rPr>
          <w:rFonts w:asciiTheme="minorHAnsi" w:hAnsiTheme="minorHAnsi" w:cstheme="minorHAnsi"/>
          <w:lang w:eastAsia="en-US"/>
        </w:rPr>
        <w:t xml:space="preserve"> 3.Mb, Lana Haban</w:t>
      </w:r>
      <w:r w:rsidR="00992051">
        <w:rPr>
          <w:rFonts w:asciiTheme="minorHAnsi" w:hAnsiTheme="minorHAnsi" w:cstheme="minorHAnsi"/>
          <w:lang w:eastAsia="en-US"/>
        </w:rPr>
        <w:t>,</w:t>
      </w:r>
      <w:r w:rsidRPr="0047205A">
        <w:rPr>
          <w:rFonts w:asciiTheme="minorHAnsi" w:hAnsiTheme="minorHAnsi" w:cstheme="minorHAnsi"/>
          <w:lang w:eastAsia="en-US"/>
        </w:rPr>
        <w:t xml:space="preserve"> 3.Mb, Vanna Turčinec</w:t>
      </w:r>
      <w:r w:rsidR="00992051">
        <w:rPr>
          <w:rFonts w:asciiTheme="minorHAnsi" w:hAnsiTheme="minorHAnsi" w:cstheme="minorHAnsi"/>
          <w:lang w:eastAsia="en-US"/>
        </w:rPr>
        <w:t>,</w:t>
      </w:r>
      <w:r w:rsidRPr="0047205A">
        <w:rPr>
          <w:rFonts w:asciiTheme="minorHAnsi" w:hAnsiTheme="minorHAnsi" w:cstheme="minorHAnsi"/>
          <w:lang w:eastAsia="en-US"/>
        </w:rPr>
        <w:t xml:space="preserve"> 2.Mb, Jurica Merkaš</w:t>
      </w:r>
      <w:r w:rsidR="00992051">
        <w:rPr>
          <w:rFonts w:asciiTheme="minorHAnsi" w:hAnsiTheme="minorHAnsi" w:cstheme="minorHAnsi"/>
          <w:lang w:eastAsia="en-US"/>
        </w:rPr>
        <w:t>,</w:t>
      </w:r>
      <w:r w:rsidRPr="0047205A">
        <w:rPr>
          <w:rFonts w:asciiTheme="minorHAnsi" w:hAnsiTheme="minorHAnsi" w:cstheme="minorHAnsi"/>
          <w:lang w:eastAsia="en-US"/>
        </w:rPr>
        <w:t xml:space="preserve"> 3.b, Luka Sinković</w:t>
      </w:r>
      <w:r w:rsidR="00992051">
        <w:rPr>
          <w:rFonts w:asciiTheme="minorHAnsi" w:hAnsiTheme="minorHAnsi" w:cstheme="minorHAnsi"/>
          <w:lang w:eastAsia="en-US"/>
        </w:rPr>
        <w:t>,</w:t>
      </w:r>
      <w:r w:rsidRPr="0047205A">
        <w:rPr>
          <w:rFonts w:asciiTheme="minorHAnsi" w:hAnsiTheme="minorHAnsi" w:cstheme="minorHAnsi"/>
          <w:lang w:eastAsia="en-US"/>
        </w:rPr>
        <w:t xml:space="preserve"> 3.b, Antonia Hoić</w:t>
      </w:r>
      <w:r w:rsidR="00992051">
        <w:rPr>
          <w:rFonts w:asciiTheme="minorHAnsi" w:hAnsiTheme="minorHAnsi" w:cstheme="minorHAnsi"/>
          <w:lang w:eastAsia="en-US"/>
        </w:rPr>
        <w:t>,</w:t>
      </w:r>
      <w:r w:rsidRPr="0047205A">
        <w:rPr>
          <w:rFonts w:asciiTheme="minorHAnsi" w:hAnsiTheme="minorHAnsi" w:cstheme="minorHAnsi"/>
          <w:lang w:eastAsia="en-US"/>
        </w:rPr>
        <w:t xml:space="preserve"> 3.Mb, Sara</w:t>
      </w:r>
      <w:r w:rsidR="00992051">
        <w:rPr>
          <w:rFonts w:asciiTheme="minorHAnsi" w:hAnsiTheme="minorHAnsi" w:cstheme="minorHAnsi"/>
          <w:lang w:eastAsia="en-US"/>
        </w:rPr>
        <w:t xml:space="preserve"> Petej,</w:t>
      </w:r>
      <w:r w:rsidRPr="0047205A">
        <w:rPr>
          <w:rFonts w:asciiTheme="minorHAnsi" w:hAnsiTheme="minorHAnsi" w:cstheme="minorHAnsi"/>
          <w:lang w:eastAsia="en-US"/>
        </w:rPr>
        <w:t xml:space="preserve"> 3.Mb, Marta Stanić</w:t>
      </w:r>
      <w:r w:rsidR="00992051">
        <w:rPr>
          <w:rFonts w:asciiTheme="minorHAnsi" w:hAnsiTheme="minorHAnsi" w:cstheme="minorHAnsi"/>
          <w:lang w:eastAsia="en-US"/>
        </w:rPr>
        <w:t>,</w:t>
      </w:r>
      <w:r w:rsidRPr="0047205A">
        <w:rPr>
          <w:rFonts w:asciiTheme="minorHAnsi" w:hAnsiTheme="minorHAnsi" w:cstheme="minorHAnsi"/>
          <w:lang w:eastAsia="en-US"/>
        </w:rPr>
        <w:t xml:space="preserve"> 3.Mb, Petra Mesiček</w:t>
      </w:r>
      <w:r w:rsidR="00992051">
        <w:rPr>
          <w:rFonts w:asciiTheme="minorHAnsi" w:hAnsiTheme="minorHAnsi" w:cstheme="minorHAnsi"/>
          <w:lang w:eastAsia="en-US"/>
        </w:rPr>
        <w:t xml:space="preserve">, 3.P, Marta Tkalčević, 3.P, Branimir Ružđak, </w:t>
      </w:r>
      <w:r w:rsidRPr="0047205A">
        <w:rPr>
          <w:rFonts w:asciiTheme="minorHAnsi" w:hAnsiTheme="minorHAnsi" w:cstheme="minorHAnsi"/>
          <w:lang w:eastAsia="en-US"/>
        </w:rPr>
        <w:t>3.a, Petar Ružđak</w:t>
      </w:r>
      <w:r w:rsidR="00992051">
        <w:rPr>
          <w:rFonts w:asciiTheme="minorHAnsi" w:hAnsiTheme="minorHAnsi" w:cstheme="minorHAnsi"/>
          <w:lang w:eastAsia="en-US"/>
        </w:rPr>
        <w:t xml:space="preserve">, 3.d, Patrik Pripeljaš, </w:t>
      </w:r>
      <w:r w:rsidRPr="0047205A">
        <w:rPr>
          <w:rFonts w:asciiTheme="minorHAnsi" w:hAnsiTheme="minorHAnsi" w:cstheme="minorHAnsi"/>
          <w:lang w:eastAsia="en-US"/>
        </w:rPr>
        <w:t>2.Mb, Noa Seitz</w:t>
      </w:r>
      <w:r w:rsidR="00992051">
        <w:rPr>
          <w:rFonts w:asciiTheme="minorHAnsi" w:hAnsiTheme="minorHAnsi" w:cstheme="minorHAnsi"/>
          <w:lang w:eastAsia="en-US"/>
        </w:rPr>
        <w:t>,</w:t>
      </w:r>
      <w:r w:rsidRPr="0047205A">
        <w:rPr>
          <w:rFonts w:asciiTheme="minorHAnsi" w:hAnsiTheme="minorHAnsi" w:cstheme="minorHAnsi"/>
          <w:lang w:eastAsia="en-US"/>
        </w:rPr>
        <w:t xml:space="preserve"> 2.Mb</w:t>
      </w:r>
      <w:r w:rsidR="00992051">
        <w:rPr>
          <w:rFonts w:asciiTheme="minorHAnsi" w:hAnsiTheme="minorHAnsi" w:cstheme="minorHAnsi"/>
          <w:lang w:eastAsia="en-US"/>
        </w:rPr>
        <w:t>.</w:t>
      </w:r>
    </w:p>
    <w:p w14:paraId="3560DAE0" w14:textId="77777777" w:rsidR="0052075D" w:rsidRPr="0047205A" w:rsidRDefault="0052075D" w:rsidP="0047205A">
      <w:pPr>
        <w:spacing w:after="0" w:line="240" w:lineRule="auto"/>
        <w:rPr>
          <w:rFonts w:asciiTheme="minorHAnsi" w:hAnsiTheme="minorHAnsi" w:cstheme="minorHAnsi"/>
          <w:b/>
          <w:bCs/>
          <w:u w:val="single"/>
        </w:rPr>
      </w:pPr>
    </w:p>
    <w:p w14:paraId="5FB98130" w14:textId="678BA88C" w:rsidR="0052075D" w:rsidRPr="0047205A" w:rsidRDefault="00992051" w:rsidP="0047205A">
      <w:pPr>
        <w:pStyle w:val="Odlomakpopisa"/>
        <w:ind w:left="0"/>
        <w:jc w:val="both"/>
        <w:rPr>
          <w:rFonts w:asciiTheme="minorHAnsi" w:hAnsiTheme="minorHAnsi" w:cstheme="minorHAnsi"/>
          <w:sz w:val="22"/>
          <w:szCs w:val="22"/>
        </w:rPr>
      </w:pPr>
      <w:r>
        <w:rPr>
          <w:rFonts w:asciiTheme="minorHAnsi" w:hAnsiTheme="minorHAnsi" w:cstheme="minorHAnsi"/>
          <w:b/>
          <w:bCs/>
          <w:sz w:val="22"/>
          <w:szCs w:val="22"/>
          <w:u w:val="single"/>
        </w:rPr>
        <w:t>NATJEČAJ „</w:t>
      </w:r>
      <w:r w:rsidR="0052075D" w:rsidRPr="0047205A">
        <w:rPr>
          <w:rFonts w:asciiTheme="minorHAnsi" w:hAnsiTheme="minorHAnsi" w:cstheme="minorHAnsi"/>
          <w:b/>
          <w:bCs/>
          <w:sz w:val="22"/>
          <w:szCs w:val="22"/>
          <w:u w:val="single"/>
        </w:rPr>
        <w:t>ŠKOL</w:t>
      </w:r>
      <w:r>
        <w:rPr>
          <w:rFonts w:asciiTheme="minorHAnsi" w:hAnsiTheme="minorHAnsi" w:cstheme="minorHAnsi"/>
          <w:b/>
          <w:bCs/>
          <w:sz w:val="22"/>
          <w:szCs w:val="22"/>
          <w:u w:val="single"/>
        </w:rPr>
        <w:t xml:space="preserve">SKI SPORT I OLIMPIJSKI POKRET“ </w:t>
      </w:r>
      <w:r w:rsidR="0052075D" w:rsidRPr="0047205A">
        <w:rPr>
          <w:rFonts w:asciiTheme="minorHAnsi" w:hAnsiTheme="minorHAnsi" w:cstheme="minorHAnsi"/>
          <w:b/>
          <w:bCs/>
          <w:sz w:val="22"/>
          <w:szCs w:val="22"/>
          <w:u w:val="single"/>
        </w:rPr>
        <w:t>PROVODILI HŠSS</w:t>
      </w:r>
      <w:r>
        <w:rPr>
          <w:rFonts w:asciiTheme="minorHAnsi" w:hAnsiTheme="minorHAnsi" w:cstheme="minorHAnsi"/>
          <w:b/>
          <w:bCs/>
          <w:sz w:val="22"/>
          <w:szCs w:val="22"/>
          <w:u w:val="single"/>
        </w:rPr>
        <w:t xml:space="preserve"> U SURADNJI S</w:t>
      </w:r>
      <w:r w:rsidR="0052075D" w:rsidRPr="0047205A">
        <w:rPr>
          <w:rFonts w:asciiTheme="minorHAnsi" w:hAnsiTheme="minorHAnsi" w:cstheme="minorHAnsi"/>
          <w:b/>
          <w:bCs/>
          <w:sz w:val="22"/>
          <w:szCs w:val="22"/>
          <w:u w:val="single"/>
        </w:rPr>
        <w:t xml:space="preserve"> HRVATSKOM OLIMPIJSKOM AKADEMIJOM (HOA),</w:t>
      </w:r>
      <w:r>
        <w:rPr>
          <w:rFonts w:asciiTheme="minorHAnsi" w:hAnsiTheme="minorHAnsi" w:cstheme="minorHAnsi"/>
          <w:b/>
          <w:bCs/>
          <w:sz w:val="22"/>
          <w:szCs w:val="22"/>
          <w:u w:val="single"/>
        </w:rPr>
        <w:t xml:space="preserve"> </w:t>
      </w:r>
      <w:r w:rsidR="0052075D" w:rsidRPr="0047205A">
        <w:rPr>
          <w:rFonts w:asciiTheme="minorHAnsi" w:hAnsiTheme="minorHAnsi" w:cstheme="minorHAnsi"/>
          <w:b/>
          <w:bCs/>
          <w:sz w:val="22"/>
          <w:szCs w:val="22"/>
          <w:u w:val="single"/>
        </w:rPr>
        <w:t>PRIJAVILI UČENIKE</w:t>
      </w:r>
      <w:r>
        <w:rPr>
          <w:rFonts w:asciiTheme="minorHAnsi" w:hAnsiTheme="minorHAnsi" w:cstheme="minorHAnsi"/>
          <w:b/>
          <w:bCs/>
          <w:sz w:val="22"/>
          <w:szCs w:val="22"/>
        </w:rPr>
        <w:t xml:space="preserve"> –</w:t>
      </w:r>
      <w:r w:rsidR="0052075D" w:rsidRPr="00992051">
        <w:rPr>
          <w:rFonts w:asciiTheme="minorHAnsi" w:hAnsiTheme="minorHAnsi" w:cstheme="minorHAnsi"/>
          <w:b/>
          <w:bCs/>
          <w:sz w:val="22"/>
          <w:szCs w:val="22"/>
        </w:rPr>
        <w:t xml:space="preserve"> </w:t>
      </w:r>
      <w:r w:rsidR="0052075D" w:rsidRPr="0047205A">
        <w:rPr>
          <w:rFonts w:asciiTheme="minorHAnsi" w:hAnsiTheme="minorHAnsi" w:cstheme="minorHAnsi"/>
          <w:sz w:val="22"/>
          <w:szCs w:val="22"/>
        </w:rPr>
        <w:t>sudjelovala učenica 1.Mb razreda Lea Piljek – mentor – Tatjana Tuđa</w:t>
      </w:r>
      <w:r>
        <w:rPr>
          <w:rFonts w:asciiTheme="minorHAnsi" w:hAnsiTheme="minorHAnsi" w:cstheme="minorHAnsi"/>
          <w:sz w:val="22"/>
          <w:szCs w:val="22"/>
        </w:rPr>
        <w:t>.</w:t>
      </w:r>
    </w:p>
    <w:p w14:paraId="6A9E0905" w14:textId="77777777" w:rsidR="0052075D" w:rsidRPr="0047205A" w:rsidRDefault="0052075D" w:rsidP="0047205A">
      <w:pPr>
        <w:spacing w:after="0" w:line="240" w:lineRule="auto"/>
        <w:rPr>
          <w:rFonts w:asciiTheme="minorHAnsi" w:hAnsiTheme="minorHAnsi" w:cstheme="minorHAnsi"/>
          <w:b/>
        </w:rPr>
      </w:pPr>
      <w:r w:rsidRPr="0047205A">
        <w:rPr>
          <w:rFonts w:asciiTheme="minorHAnsi" w:hAnsiTheme="minorHAnsi" w:cstheme="minorHAnsi"/>
          <w:b/>
        </w:rPr>
        <w:t>IZVANŠKOLSKE AKTIVNOSTI</w:t>
      </w:r>
    </w:p>
    <w:p w14:paraId="4BCCE4F3" w14:textId="73CDEC48" w:rsidR="0052075D" w:rsidRPr="0047205A" w:rsidRDefault="0052075D" w:rsidP="0047205A">
      <w:pPr>
        <w:spacing w:after="0" w:line="240" w:lineRule="auto"/>
        <w:rPr>
          <w:rFonts w:asciiTheme="minorHAnsi" w:hAnsiTheme="minorHAnsi" w:cstheme="minorHAnsi"/>
          <w:b/>
        </w:rPr>
      </w:pPr>
      <w:r w:rsidRPr="0047205A">
        <w:rPr>
          <w:rFonts w:asciiTheme="minorHAnsi" w:hAnsiTheme="minorHAnsi" w:cstheme="minorHAnsi"/>
          <w:b/>
        </w:rPr>
        <w:t>Stela Čuk</w:t>
      </w:r>
      <w:r w:rsidR="00992051">
        <w:rPr>
          <w:rFonts w:asciiTheme="minorHAnsi" w:hAnsiTheme="minorHAnsi" w:cstheme="minorHAnsi"/>
          <w:b/>
        </w:rPr>
        <w:t>,</w:t>
      </w:r>
      <w:r w:rsidRPr="0047205A">
        <w:rPr>
          <w:rFonts w:asciiTheme="minorHAnsi" w:hAnsiTheme="minorHAnsi" w:cstheme="minorHAnsi"/>
          <w:b/>
        </w:rPr>
        <w:t xml:space="preserve"> 2.G razred</w:t>
      </w:r>
    </w:p>
    <w:p w14:paraId="0E7819D8" w14:textId="416159C8" w:rsidR="0052075D" w:rsidRPr="0047205A" w:rsidRDefault="0052075D" w:rsidP="002F6E63">
      <w:pPr>
        <w:pStyle w:val="Odlomakpopisa"/>
        <w:numPr>
          <w:ilvl w:val="0"/>
          <w:numId w:val="38"/>
        </w:numPr>
        <w:autoSpaceDE/>
        <w:autoSpaceDN/>
        <w:contextualSpacing/>
        <w:rPr>
          <w:rFonts w:asciiTheme="minorHAnsi" w:hAnsiTheme="minorHAnsi" w:cstheme="minorHAnsi"/>
          <w:sz w:val="22"/>
          <w:szCs w:val="22"/>
        </w:rPr>
      </w:pPr>
      <w:r w:rsidRPr="0047205A">
        <w:rPr>
          <w:rFonts w:asciiTheme="minorHAnsi" w:hAnsiTheme="minorHAnsi" w:cstheme="minorHAnsi"/>
          <w:sz w:val="22"/>
          <w:szCs w:val="22"/>
        </w:rPr>
        <w:t>Učenica sudjelovala 2022.</w:t>
      </w:r>
      <w:r w:rsidR="00992051">
        <w:rPr>
          <w:rFonts w:asciiTheme="minorHAnsi" w:hAnsiTheme="minorHAnsi" w:cstheme="minorHAnsi"/>
          <w:sz w:val="22"/>
          <w:szCs w:val="22"/>
        </w:rPr>
        <w:t xml:space="preserve"> </w:t>
      </w:r>
      <w:r w:rsidRPr="0047205A">
        <w:rPr>
          <w:rFonts w:asciiTheme="minorHAnsi" w:hAnsiTheme="minorHAnsi" w:cstheme="minorHAnsi"/>
          <w:sz w:val="22"/>
          <w:szCs w:val="22"/>
        </w:rPr>
        <w:t>g. na svjetskom prvenstvu samostrel</w:t>
      </w:r>
      <w:r w:rsidR="00992051">
        <w:rPr>
          <w:rFonts w:asciiTheme="minorHAnsi" w:hAnsiTheme="minorHAnsi" w:cstheme="minorHAnsi"/>
          <w:sz w:val="22"/>
          <w:szCs w:val="22"/>
        </w:rPr>
        <w:t>.</w:t>
      </w:r>
    </w:p>
    <w:p w14:paraId="30842599" w14:textId="672E4D03" w:rsidR="0052075D" w:rsidRPr="0047205A" w:rsidRDefault="0052075D" w:rsidP="0047205A">
      <w:pPr>
        <w:spacing w:after="0" w:line="240" w:lineRule="auto"/>
        <w:rPr>
          <w:rFonts w:asciiTheme="minorHAnsi" w:hAnsiTheme="minorHAnsi" w:cstheme="minorHAnsi"/>
          <w:b/>
        </w:rPr>
      </w:pPr>
      <w:r w:rsidRPr="0047205A">
        <w:rPr>
          <w:rFonts w:asciiTheme="minorHAnsi" w:hAnsiTheme="minorHAnsi" w:cstheme="minorHAnsi"/>
          <w:b/>
        </w:rPr>
        <w:t xml:space="preserve">Barbara Bunjevac </w:t>
      </w:r>
      <w:r w:rsidR="00992051">
        <w:rPr>
          <w:rFonts w:asciiTheme="minorHAnsi" w:hAnsiTheme="minorHAnsi" w:cstheme="minorHAnsi"/>
          <w:b/>
        </w:rPr>
        <w:t xml:space="preserve">, </w:t>
      </w:r>
      <w:r w:rsidRPr="0047205A">
        <w:rPr>
          <w:rFonts w:asciiTheme="minorHAnsi" w:hAnsiTheme="minorHAnsi" w:cstheme="minorHAnsi"/>
          <w:b/>
        </w:rPr>
        <w:t>2.Mb razred</w:t>
      </w:r>
    </w:p>
    <w:p w14:paraId="58A325EA" w14:textId="16D4F631" w:rsidR="0052075D" w:rsidRPr="0047205A" w:rsidRDefault="0052075D" w:rsidP="002F6E63">
      <w:pPr>
        <w:pStyle w:val="Odlomakpopisa"/>
        <w:numPr>
          <w:ilvl w:val="0"/>
          <w:numId w:val="38"/>
        </w:numPr>
        <w:autoSpaceDE/>
        <w:autoSpaceDN/>
        <w:contextualSpacing/>
        <w:rPr>
          <w:rFonts w:asciiTheme="minorHAnsi" w:hAnsiTheme="minorHAnsi" w:cstheme="minorHAnsi"/>
          <w:b/>
          <w:sz w:val="22"/>
          <w:szCs w:val="22"/>
        </w:rPr>
      </w:pPr>
      <w:r w:rsidRPr="0047205A">
        <w:rPr>
          <w:rFonts w:asciiTheme="minorHAnsi" w:hAnsiTheme="minorHAnsi" w:cstheme="minorHAnsi"/>
          <w:sz w:val="22"/>
          <w:szCs w:val="22"/>
        </w:rPr>
        <w:t>2022.</w:t>
      </w:r>
      <w:r w:rsidR="00992051">
        <w:rPr>
          <w:rFonts w:asciiTheme="minorHAnsi" w:hAnsiTheme="minorHAnsi" w:cstheme="minorHAnsi"/>
          <w:sz w:val="22"/>
          <w:szCs w:val="22"/>
        </w:rPr>
        <w:t xml:space="preserve"> </w:t>
      </w:r>
      <w:r w:rsidRPr="0047205A">
        <w:rPr>
          <w:rFonts w:asciiTheme="minorHAnsi" w:hAnsiTheme="minorHAnsi" w:cstheme="minorHAnsi"/>
          <w:sz w:val="22"/>
          <w:szCs w:val="22"/>
        </w:rPr>
        <w:t>g. prvakinja Hrvatske u disciplini Kick light, Light contact i Point Fighting do 65</w:t>
      </w:r>
      <w:r w:rsidR="00992051">
        <w:rPr>
          <w:rFonts w:asciiTheme="minorHAnsi" w:hAnsiTheme="minorHAnsi" w:cstheme="minorHAnsi"/>
          <w:sz w:val="22"/>
          <w:szCs w:val="22"/>
        </w:rPr>
        <w:t xml:space="preserve"> </w:t>
      </w:r>
      <w:r w:rsidRPr="0047205A">
        <w:rPr>
          <w:rFonts w:asciiTheme="minorHAnsi" w:hAnsiTheme="minorHAnsi" w:cstheme="minorHAnsi"/>
          <w:sz w:val="22"/>
          <w:szCs w:val="22"/>
        </w:rPr>
        <w:t>kg</w:t>
      </w:r>
      <w:r w:rsidR="00992051">
        <w:rPr>
          <w:rFonts w:asciiTheme="minorHAnsi" w:hAnsiTheme="minorHAnsi" w:cstheme="minorHAnsi"/>
          <w:sz w:val="22"/>
          <w:szCs w:val="22"/>
        </w:rPr>
        <w:t>,</w:t>
      </w:r>
      <w:r w:rsidRPr="0047205A">
        <w:rPr>
          <w:rFonts w:asciiTheme="minorHAnsi" w:hAnsiTheme="minorHAnsi" w:cstheme="minorHAnsi"/>
          <w:sz w:val="22"/>
          <w:szCs w:val="22"/>
        </w:rPr>
        <w:t xml:space="preserve"> starije kadetkinje</w:t>
      </w:r>
    </w:p>
    <w:p w14:paraId="05F258DB" w14:textId="77777777" w:rsidR="0052075D" w:rsidRPr="0047205A" w:rsidRDefault="0052075D" w:rsidP="002F6E63">
      <w:pPr>
        <w:pStyle w:val="Odlomakpopisa"/>
        <w:numPr>
          <w:ilvl w:val="0"/>
          <w:numId w:val="38"/>
        </w:numPr>
        <w:autoSpaceDE/>
        <w:autoSpaceDN/>
        <w:contextualSpacing/>
        <w:rPr>
          <w:rFonts w:asciiTheme="minorHAnsi" w:hAnsiTheme="minorHAnsi" w:cstheme="minorHAnsi"/>
          <w:b/>
          <w:sz w:val="22"/>
          <w:szCs w:val="22"/>
        </w:rPr>
      </w:pPr>
      <w:r w:rsidRPr="0047205A">
        <w:rPr>
          <w:rFonts w:asciiTheme="minorHAnsi" w:hAnsiTheme="minorHAnsi" w:cstheme="minorHAnsi"/>
          <w:sz w:val="22"/>
          <w:szCs w:val="22"/>
        </w:rPr>
        <w:lastRenderedPageBreak/>
        <w:t xml:space="preserve">Viceprvakinja svijeta u disciplini Point Fighting </w:t>
      </w:r>
    </w:p>
    <w:p w14:paraId="3D476AAD" w14:textId="77777777" w:rsidR="0052075D" w:rsidRPr="0047205A" w:rsidRDefault="0052075D" w:rsidP="002F6E63">
      <w:pPr>
        <w:pStyle w:val="Odlomakpopisa"/>
        <w:numPr>
          <w:ilvl w:val="0"/>
          <w:numId w:val="38"/>
        </w:numPr>
        <w:autoSpaceDE/>
        <w:autoSpaceDN/>
        <w:contextualSpacing/>
        <w:rPr>
          <w:rFonts w:asciiTheme="minorHAnsi" w:hAnsiTheme="minorHAnsi" w:cstheme="minorHAnsi"/>
          <w:b/>
          <w:sz w:val="22"/>
          <w:szCs w:val="22"/>
        </w:rPr>
      </w:pPr>
      <w:r w:rsidRPr="0047205A">
        <w:rPr>
          <w:rFonts w:asciiTheme="minorHAnsi" w:hAnsiTheme="minorHAnsi" w:cstheme="minorHAnsi"/>
          <w:sz w:val="22"/>
          <w:szCs w:val="22"/>
        </w:rPr>
        <w:t>Na svjetskom prvenstvu brončana medalja u disciplini Light contact</w:t>
      </w:r>
    </w:p>
    <w:p w14:paraId="77D453A0" w14:textId="4EBE3249" w:rsidR="0052075D" w:rsidRPr="0047205A" w:rsidRDefault="0052075D" w:rsidP="002F6E63">
      <w:pPr>
        <w:pStyle w:val="Odlomakpopisa"/>
        <w:numPr>
          <w:ilvl w:val="0"/>
          <w:numId w:val="38"/>
        </w:numPr>
        <w:autoSpaceDE/>
        <w:autoSpaceDN/>
        <w:contextualSpacing/>
        <w:rPr>
          <w:rFonts w:asciiTheme="minorHAnsi" w:hAnsiTheme="minorHAnsi" w:cstheme="minorHAnsi"/>
          <w:b/>
          <w:sz w:val="22"/>
          <w:szCs w:val="22"/>
        </w:rPr>
      </w:pPr>
      <w:r w:rsidRPr="0047205A">
        <w:rPr>
          <w:rFonts w:asciiTheme="minorHAnsi" w:hAnsiTheme="minorHAnsi" w:cstheme="minorHAnsi"/>
          <w:sz w:val="22"/>
          <w:szCs w:val="22"/>
        </w:rPr>
        <w:t>2023.</w:t>
      </w:r>
      <w:r w:rsidR="00992051">
        <w:rPr>
          <w:rFonts w:asciiTheme="minorHAnsi" w:hAnsiTheme="minorHAnsi" w:cstheme="minorHAnsi"/>
          <w:sz w:val="22"/>
          <w:szCs w:val="22"/>
        </w:rPr>
        <w:t xml:space="preserve"> </w:t>
      </w:r>
      <w:r w:rsidRPr="0047205A">
        <w:rPr>
          <w:rFonts w:asciiTheme="minorHAnsi" w:hAnsiTheme="minorHAnsi" w:cstheme="minorHAnsi"/>
          <w:sz w:val="22"/>
          <w:szCs w:val="22"/>
        </w:rPr>
        <w:t>g. na prvenstvu Hrvatske osvojeno drugo mjesto u disciplini Kick light za juniorke do 65</w:t>
      </w:r>
      <w:r w:rsidR="00992051">
        <w:rPr>
          <w:rFonts w:asciiTheme="minorHAnsi" w:hAnsiTheme="minorHAnsi" w:cstheme="minorHAnsi"/>
          <w:sz w:val="22"/>
          <w:szCs w:val="22"/>
        </w:rPr>
        <w:t xml:space="preserve"> </w:t>
      </w:r>
      <w:r w:rsidRPr="0047205A">
        <w:rPr>
          <w:rFonts w:asciiTheme="minorHAnsi" w:hAnsiTheme="minorHAnsi" w:cstheme="minorHAnsi"/>
          <w:sz w:val="22"/>
          <w:szCs w:val="22"/>
        </w:rPr>
        <w:t>kg</w:t>
      </w:r>
      <w:r w:rsidR="00992051">
        <w:rPr>
          <w:rFonts w:asciiTheme="minorHAnsi" w:hAnsiTheme="minorHAnsi" w:cstheme="minorHAnsi"/>
          <w:sz w:val="22"/>
          <w:szCs w:val="22"/>
        </w:rPr>
        <w:t>.</w:t>
      </w:r>
    </w:p>
    <w:p w14:paraId="279906BB" w14:textId="719BF22F" w:rsidR="0052075D" w:rsidRPr="0047205A" w:rsidRDefault="0052075D" w:rsidP="0047205A">
      <w:pPr>
        <w:spacing w:after="0" w:line="240" w:lineRule="auto"/>
        <w:rPr>
          <w:rFonts w:asciiTheme="minorHAnsi" w:hAnsiTheme="minorHAnsi" w:cstheme="minorHAnsi"/>
        </w:rPr>
      </w:pPr>
      <w:r w:rsidRPr="0047205A">
        <w:rPr>
          <w:rFonts w:asciiTheme="minorHAnsi" w:hAnsiTheme="minorHAnsi" w:cstheme="minorHAnsi"/>
        </w:rPr>
        <w:t>Međurazredno natjecanje u nogometu – 28 razreda po 10 učenika – 280</w:t>
      </w:r>
      <w:r w:rsidRPr="0047205A">
        <w:rPr>
          <w:rFonts w:asciiTheme="minorHAnsi" w:hAnsiTheme="minorHAnsi" w:cstheme="minorHAnsi"/>
          <w:b/>
        </w:rPr>
        <w:t xml:space="preserve"> </w:t>
      </w:r>
      <w:r w:rsidRPr="00992051">
        <w:rPr>
          <w:rFonts w:asciiTheme="minorHAnsi" w:hAnsiTheme="minorHAnsi" w:cstheme="minorHAnsi"/>
        </w:rPr>
        <w:t>učenika</w:t>
      </w:r>
      <w:r w:rsidRPr="0047205A">
        <w:rPr>
          <w:rFonts w:asciiTheme="minorHAnsi" w:hAnsiTheme="minorHAnsi" w:cstheme="minorHAnsi"/>
        </w:rPr>
        <w:t xml:space="preserve"> – pobjednik za šk.</w:t>
      </w:r>
      <w:r w:rsidR="00992051">
        <w:rPr>
          <w:rFonts w:asciiTheme="minorHAnsi" w:hAnsiTheme="minorHAnsi" w:cstheme="minorHAnsi"/>
        </w:rPr>
        <w:t xml:space="preserve"> </w:t>
      </w:r>
      <w:r w:rsidRPr="0047205A">
        <w:rPr>
          <w:rFonts w:asciiTheme="minorHAnsi" w:hAnsiTheme="minorHAnsi" w:cstheme="minorHAnsi"/>
        </w:rPr>
        <w:t>g. 2022</w:t>
      </w:r>
      <w:r w:rsidR="00992051">
        <w:rPr>
          <w:rFonts w:asciiTheme="minorHAnsi" w:hAnsiTheme="minorHAnsi" w:cstheme="minorHAnsi"/>
        </w:rPr>
        <w:t>.</w:t>
      </w:r>
      <w:r w:rsidRPr="0047205A">
        <w:rPr>
          <w:rFonts w:asciiTheme="minorHAnsi" w:hAnsiTheme="minorHAnsi" w:cstheme="minorHAnsi"/>
        </w:rPr>
        <w:t>/23</w:t>
      </w:r>
      <w:r w:rsidR="00992051">
        <w:rPr>
          <w:rFonts w:asciiTheme="minorHAnsi" w:hAnsiTheme="minorHAnsi" w:cstheme="minorHAnsi"/>
        </w:rPr>
        <w:t>.</w:t>
      </w:r>
      <w:r w:rsidRPr="0047205A">
        <w:rPr>
          <w:rFonts w:asciiTheme="minorHAnsi" w:hAnsiTheme="minorHAnsi" w:cstheme="minorHAnsi"/>
        </w:rPr>
        <w:t xml:space="preserve"> 2.b razred</w:t>
      </w:r>
      <w:r w:rsidR="00992051">
        <w:rPr>
          <w:rFonts w:asciiTheme="minorHAnsi" w:hAnsiTheme="minorHAnsi" w:cstheme="minorHAnsi"/>
        </w:rPr>
        <w:t>.</w:t>
      </w:r>
    </w:p>
    <w:p w14:paraId="34A3F319" w14:textId="77777777" w:rsidR="0052075D" w:rsidRPr="0047205A" w:rsidRDefault="0052075D" w:rsidP="0047205A">
      <w:pPr>
        <w:spacing w:after="0" w:line="240" w:lineRule="auto"/>
        <w:ind w:left="585"/>
        <w:rPr>
          <w:rFonts w:asciiTheme="minorHAnsi" w:hAnsiTheme="minorHAnsi" w:cstheme="minorHAnsi"/>
          <w:b/>
        </w:rPr>
      </w:pPr>
    </w:p>
    <w:p w14:paraId="10B1E4A5" w14:textId="7DC34916" w:rsidR="0052075D" w:rsidRPr="0047205A" w:rsidRDefault="0052075D" w:rsidP="0047205A">
      <w:pPr>
        <w:spacing w:after="0" w:line="240" w:lineRule="auto"/>
        <w:rPr>
          <w:rFonts w:asciiTheme="minorHAnsi" w:hAnsiTheme="minorHAnsi" w:cstheme="minorHAnsi"/>
        </w:rPr>
      </w:pPr>
      <w:r w:rsidRPr="0047205A">
        <w:rPr>
          <w:rFonts w:asciiTheme="minorHAnsi" w:hAnsiTheme="minorHAnsi" w:cstheme="minorHAnsi"/>
        </w:rPr>
        <w:t>U Srednjoj školi Bedekovčina uspješno proveden pro</w:t>
      </w:r>
      <w:r w:rsidR="00992051">
        <w:rPr>
          <w:rFonts w:asciiTheme="minorHAnsi" w:hAnsiTheme="minorHAnsi" w:cstheme="minorHAnsi"/>
        </w:rPr>
        <w:t>jekt „</w:t>
      </w:r>
      <w:r w:rsidR="00992051" w:rsidRPr="00992051">
        <w:rPr>
          <w:rFonts w:asciiTheme="minorHAnsi" w:hAnsiTheme="minorHAnsi" w:cstheme="minorHAnsi"/>
          <w:i/>
        </w:rPr>
        <w:t>Fair play</w:t>
      </w:r>
      <w:r w:rsidRPr="0047205A">
        <w:rPr>
          <w:rFonts w:asciiTheme="minorHAnsi" w:hAnsiTheme="minorHAnsi" w:cstheme="minorHAnsi"/>
        </w:rPr>
        <w:t xml:space="preserve"> u mojoj školi“.</w:t>
      </w:r>
      <w:r w:rsidR="00992051">
        <w:rPr>
          <w:rFonts w:asciiTheme="minorHAnsi" w:hAnsiTheme="minorHAnsi" w:cstheme="minorHAnsi"/>
        </w:rPr>
        <w:t xml:space="preserve"> Učenici puno znaju o </w:t>
      </w:r>
      <w:r w:rsidR="00992051" w:rsidRPr="00992051">
        <w:rPr>
          <w:rFonts w:asciiTheme="minorHAnsi" w:hAnsiTheme="minorHAnsi" w:cstheme="minorHAnsi"/>
          <w:i/>
        </w:rPr>
        <w:t>fair play</w:t>
      </w:r>
      <w:r w:rsidRPr="00992051">
        <w:rPr>
          <w:rFonts w:asciiTheme="minorHAnsi" w:hAnsiTheme="minorHAnsi" w:cstheme="minorHAnsi"/>
          <w:i/>
        </w:rPr>
        <w:t>u</w:t>
      </w:r>
      <w:r w:rsidR="00992051">
        <w:rPr>
          <w:rFonts w:asciiTheme="minorHAnsi" w:hAnsiTheme="minorHAnsi" w:cstheme="minorHAnsi"/>
        </w:rPr>
        <w:t xml:space="preserve">, </w:t>
      </w:r>
      <w:r w:rsidRPr="0047205A">
        <w:rPr>
          <w:rFonts w:asciiTheme="minorHAnsi" w:hAnsiTheme="minorHAnsi" w:cstheme="minorHAnsi"/>
        </w:rPr>
        <w:t xml:space="preserve">međutim treba puno o tome pričati i osvještavati svaki dan da bi živjeli </w:t>
      </w:r>
      <w:r w:rsidRPr="00992051">
        <w:rPr>
          <w:rFonts w:asciiTheme="minorHAnsi" w:hAnsiTheme="minorHAnsi" w:cstheme="minorHAnsi"/>
          <w:i/>
        </w:rPr>
        <w:t>fair play</w:t>
      </w:r>
      <w:r w:rsidRPr="0047205A">
        <w:rPr>
          <w:rFonts w:asciiTheme="minorHAnsi" w:hAnsiTheme="minorHAnsi" w:cstheme="minorHAnsi"/>
        </w:rPr>
        <w:t>.</w:t>
      </w:r>
    </w:p>
    <w:p w14:paraId="139D4A43" w14:textId="77777777" w:rsidR="0052075D" w:rsidRPr="003A71A1" w:rsidRDefault="0052075D" w:rsidP="0052075D"/>
    <w:p w14:paraId="1436A849" w14:textId="77777777" w:rsidR="0052075D" w:rsidRPr="003A71A1" w:rsidRDefault="0052075D" w:rsidP="0052075D">
      <w:pPr>
        <w:ind w:left="585"/>
        <w:jc w:val="right"/>
      </w:pPr>
      <w:r w:rsidRPr="003A71A1">
        <w:t>Predsjednica ŠSK BEDEX</w:t>
      </w:r>
      <w:r w:rsidRPr="003A71A1">
        <w:rPr>
          <w:b/>
        </w:rPr>
        <w:t xml:space="preserve">: </w:t>
      </w:r>
      <w:r w:rsidRPr="003A71A1">
        <w:t>Tatjana Tuđa</w:t>
      </w:r>
      <w:r w:rsidRPr="009B2384">
        <w:rPr>
          <w:bCs/>
        </w:rPr>
        <w:t>, prof.</w:t>
      </w:r>
    </w:p>
    <w:p w14:paraId="0FE2B7FD" w14:textId="323B0286" w:rsidR="0052075D" w:rsidRPr="00321013" w:rsidRDefault="0047205A" w:rsidP="0047205A">
      <w:pPr>
        <w:rPr>
          <w:color w:val="auto"/>
        </w:rPr>
      </w:pPr>
      <w:r w:rsidRPr="00321013">
        <w:rPr>
          <w:color w:val="auto"/>
        </w:rPr>
        <w:t>ArtCajt</w:t>
      </w:r>
    </w:p>
    <w:p w14:paraId="4681F7AE" w14:textId="77777777" w:rsidR="00762E35" w:rsidRPr="00D52665" w:rsidRDefault="00762E35" w:rsidP="00E658D3">
      <w:pPr>
        <w:shd w:val="clear" w:color="auto" w:fill="FFFFFF"/>
        <w:spacing w:after="0" w:line="240" w:lineRule="auto"/>
        <w:jc w:val="both"/>
        <w:rPr>
          <w:rFonts w:asciiTheme="minorHAnsi" w:eastAsia="Times New Roman" w:hAnsiTheme="minorHAnsi" w:cstheme="minorHAnsi"/>
          <w:color w:val="222222"/>
        </w:rPr>
      </w:pPr>
      <w:r w:rsidRPr="00D52665">
        <w:rPr>
          <w:rFonts w:asciiTheme="minorHAnsi" w:eastAsia="Times New Roman" w:hAnsiTheme="minorHAnsi" w:cstheme="minorHAnsi"/>
          <w:color w:val="222222"/>
        </w:rPr>
        <w:t>Tijekom ove školske godine u kojoj nam je kurikulumska tema bila StrUKa.Umjetnost.Kultura, pored ostalih aktivnosti iz tog spektra, prakticirale su se i tehnike ekspresivne art terapije. Provodile su se kao projektne aktivnosti izvannastavne aktivnosti Artcajt.</w:t>
      </w:r>
    </w:p>
    <w:p w14:paraId="0307B936" w14:textId="77777777" w:rsidR="00762E35" w:rsidRPr="00D52665" w:rsidRDefault="00762E35" w:rsidP="00E658D3">
      <w:pPr>
        <w:shd w:val="clear" w:color="auto" w:fill="FFFFFF"/>
        <w:spacing w:after="0" w:line="240" w:lineRule="auto"/>
        <w:jc w:val="both"/>
        <w:rPr>
          <w:rFonts w:asciiTheme="minorHAnsi" w:eastAsia="Times New Roman" w:hAnsiTheme="minorHAnsi" w:cstheme="minorHAnsi"/>
          <w:color w:val="222222"/>
        </w:rPr>
      </w:pPr>
      <w:r w:rsidRPr="00D52665">
        <w:rPr>
          <w:rFonts w:asciiTheme="minorHAnsi" w:eastAsia="Times New Roman" w:hAnsiTheme="minorHAnsi" w:cstheme="minorHAnsi"/>
          <w:color w:val="222222"/>
        </w:rPr>
        <w:t xml:space="preserve">Održane su tri radionice s pojedinim razredima, jedna povodom Tjedna mozga s učenicima različitih razreda, radionica na međunarodnoj smotri E-medica sa 75 učenika, jedna radionica s nastavnicima kojih je sudjelovalo 46 te radionica s 50-ak djece iz Dječjeg vrtića Bedekovčina. </w:t>
      </w:r>
    </w:p>
    <w:p w14:paraId="5A590EC7" w14:textId="4E018DE5" w:rsidR="00762E35" w:rsidRPr="00D52665" w:rsidRDefault="00762E35" w:rsidP="00E658D3">
      <w:pPr>
        <w:shd w:val="clear" w:color="auto" w:fill="FFFFFF"/>
        <w:spacing w:after="0" w:line="240" w:lineRule="auto"/>
        <w:jc w:val="both"/>
        <w:rPr>
          <w:rFonts w:asciiTheme="minorHAnsi" w:eastAsia="Times New Roman" w:hAnsiTheme="minorHAnsi" w:cstheme="minorHAnsi"/>
          <w:color w:val="222222"/>
        </w:rPr>
      </w:pPr>
      <w:r w:rsidRPr="00D52665">
        <w:rPr>
          <w:rFonts w:asciiTheme="minorHAnsi" w:eastAsia="Times New Roman" w:hAnsiTheme="minorHAnsi" w:cstheme="minorHAnsi"/>
          <w:color w:val="222222"/>
        </w:rPr>
        <w:t xml:space="preserve">Teme su za sve radionice </w:t>
      </w:r>
      <w:r w:rsidR="00E658D3">
        <w:rPr>
          <w:rFonts w:asciiTheme="minorHAnsi" w:eastAsia="Times New Roman" w:hAnsiTheme="minorHAnsi" w:cstheme="minorHAnsi"/>
          <w:color w:val="222222"/>
        </w:rPr>
        <w:t>bile iste –</w:t>
      </w:r>
      <w:r w:rsidRPr="00D52665">
        <w:rPr>
          <w:rFonts w:asciiTheme="minorHAnsi" w:eastAsia="Times New Roman" w:hAnsiTheme="minorHAnsi" w:cstheme="minorHAnsi"/>
          <w:color w:val="222222"/>
        </w:rPr>
        <w:t xml:space="preserve"> Obitelj, Potres, Duša, Frustracija, Trač, Žena i make up, a radilo se zajednički, u malim grupama.</w:t>
      </w:r>
    </w:p>
    <w:p w14:paraId="2598D10C" w14:textId="77777777" w:rsidR="00762E35" w:rsidRPr="00D52665" w:rsidRDefault="00762E35" w:rsidP="00E658D3">
      <w:pPr>
        <w:shd w:val="clear" w:color="auto" w:fill="FFFFFF"/>
        <w:spacing w:after="0" w:line="240" w:lineRule="auto"/>
        <w:jc w:val="both"/>
        <w:rPr>
          <w:rFonts w:asciiTheme="minorHAnsi" w:eastAsia="Times New Roman" w:hAnsiTheme="minorHAnsi" w:cstheme="minorHAnsi"/>
          <w:color w:val="222222"/>
        </w:rPr>
      </w:pPr>
      <w:r w:rsidRPr="00D52665">
        <w:rPr>
          <w:rFonts w:asciiTheme="minorHAnsi" w:eastAsia="Times New Roman" w:hAnsiTheme="minorHAnsi" w:cstheme="minorHAnsi"/>
          <w:color w:val="222222"/>
        </w:rPr>
        <w:t>Zanimljivo je bilo promatrati kako iste teme vide i kreativno prikazuju različite generacije.</w:t>
      </w:r>
    </w:p>
    <w:p w14:paraId="7298814A" w14:textId="0D97ADC6" w:rsidR="00762E35" w:rsidRPr="00D52665" w:rsidRDefault="00762E35" w:rsidP="00E658D3">
      <w:pPr>
        <w:shd w:val="clear" w:color="auto" w:fill="FFFFFF"/>
        <w:spacing w:after="0" w:line="240" w:lineRule="auto"/>
        <w:jc w:val="both"/>
        <w:rPr>
          <w:rFonts w:asciiTheme="minorHAnsi" w:eastAsia="Times New Roman" w:hAnsiTheme="minorHAnsi" w:cstheme="minorHAnsi"/>
          <w:color w:val="222222"/>
        </w:rPr>
      </w:pPr>
      <w:r w:rsidRPr="00D52665">
        <w:rPr>
          <w:rFonts w:asciiTheme="minorHAnsi" w:eastAsia="Times New Roman" w:hAnsiTheme="minorHAnsi" w:cstheme="minorHAnsi"/>
          <w:color w:val="222222"/>
        </w:rPr>
        <w:t>Još je zanimljivije bilo na kraju nastavne godine kada je napravljena izložba radova po hodnicima, stepenicama, prozorima i kutevima škole. Djela su izložena bez naziva. Posjetitelji i promatrači mogli su na pripremljen papir kraj svakog djela napisati što vide i kako bi oni nazvali djelo. Koliko je različitih percepcija istog djela, pokazuje svu i sveukupnu našu različitost te nam govori koliko o tome trebamo učiti, a da bi se međusobno prihvaćali, uvažavali i međusobno si vjerovali.</w:t>
      </w:r>
    </w:p>
    <w:p w14:paraId="0EF2314A" w14:textId="7C59ABBC" w:rsidR="00321013" w:rsidRPr="00D52665" w:rsidRDefault="00321013" w:rsidP="00762E35">
      <w:pPr>
        <w:shd w:val="clear" w:color="auto" w:fill="FFFFFF"/>
        <w:spacing w:after="0" w:line="240" w:lineRule="auto"/>
        <w:rPr>
          <w:rFonts w:asciiTheme="minorHAnsi" w:eastAsia="Times New Roman" w:hAnsiTheme="minorHAnsi" w:cstheme="minorHAnsi"/>
          <w:color w:val="222222"/>
        </w:rPr>
      </w:pPr>
    </w:p>
    <w:p w14:paraId="171E52EB" w14:textId="76BCB993" w:rsidR="00321013" w:rsidRPr="00093F79" w:rsidRDefault="00321013" w:rsidP="00321013">
      <w:pPr>
        <w:shd w:val="clear" w:color="auto" w:fill="FFFFFF"/>
        <w:spacing w:after="0" w:line="240" w:lineRule="auto"/>
        <w:jc w:val="right"/>
        <w:rPr>
          <w:rFonts w:eastAsia="Times New Roman" w:cstheme="minorHAnsi"/>
          <w:color w:val="222222"/>
        </w:rPr>
      </w:pPr>
      <w:r>
        <w:rPr>
          <w:rFonts w:eastAsia="Times New Roman" w:cstheme="minorHAnsi"/>
          <w:color w:val="222222"/>
        </w:rPr>
        <w:t>Voditeljica:</w:t>
      </w:r>
      <w:r w:rsidR="00D52665">
        <w:rPr>
          <w:rFonts w:eastAsia="Times New Roman" w:cstheme="minorHAnsi"/>
          <w:color w:val="222222"/>
        </w:rPr>
        <w:t xml:space="preserve"> </w:t>
      </w:r>
      <w:r>
        <w:rPr>
          <w:rFonts w:eastAsia="Times New Roman" w:cstheme="minorHAnsi"/>
          <w:color w:val="222222"/>
        </w:rPr>
        <w:t>Tatjana Papst, prof.</w:t>
      </w:r>
    </w:p>
    <w:p w14:paraId="1CDC97F6" w14:textId="55BE8491" w:rsidR="0047205A" w:rsidRDefault="0047205A" w:rsidP="0047205A"/>
    <w:p w14:paraId="291792EF" w14:textId="77777777" w:rsidR="002602BE" w:rsidRPr="00E272FF" w:rsidRDefault="00407301" w:rsidP="00E272FF">
      <w:pPr>
        <w:spacing w:after="0" w:line="240" w:lineRule="auto"/>
        <w:jc w:val="center"/>
        <w:rPr>
          <w:rFonts w:asciiTheme="minorHAnsi" w:hAnsiTheme="minorHAnsi" w:cstheme="minorHAnsi"/>
        </w:rPr>
      </w:pPr>
      <w:r w:rsidRPr="00E272FF">
        <w:rPr>
          <w:rFonts w:asciiTheme="minorHAnsi" w:hAnsiTheme="minorHAnsi" w:cstheme="minorHAnsi"/>
          <w:b/>
        </w:rPr>
        <w:t>STRUČNA VIJEĆA</w:t>
      </w:r>
    </w:p>
    <w:p w14:paraId="086C95DF" w14:textId="77777777" w:rsidR="002602BE" w:rsidRPr="00E272FF" w:rsidRDefault="002602BE" w:rsidP="00E272FF">
      <w:pPr>
        <w:spacing w:after="0" w:line="240" w:lineRule="auto"/>
        <w:jc w:val="center"/>
        <w:rPr>
          <w:rFonts w:asciiTheme="minorHAnsi" w:hAnsiTheme="minorHAnsi" w:cstheme="minorHAnsi"/>
        </w:rPr>
      </w:pPr>
    </w:p>
    <w:p w14:paraId="48BE4495" w14:textId="77777777" w:rsidR="00733BED" w:rsidRPr="00E272FF" w:rsidRDefault="00733BED" w:rsidP="00E272FF">
      <w:pPr>
        <w:spacing w:after="0" w:line="240" w:lineRule="auto"/>
        <w:rPr>
          <w:rFonts w:asciiTheme="minorHAnsi" w:hAnsiTheme="minorHAnsi" w:cstheme="minorHAnsi"/>
          <w:b/>
          <w:color w:val="000000" w:themeColor="text1"/>
        </w:rPr>
      </w:pPr>
    </w:p>
    <w:p w14:paraId="4659E74A" w14:textId="77777777" w:rsidR="002602BE" w:rsidRPr="00D52665" w:rsidRDefault="00407301" w:rsidP="00E272FF">
      <w:pPr>
        <w:spacing w:after="0" w:line="240" w:lineRule="auto"/>
        <w:rPr>
          <w:rFonts w:asciiTheme="minorHAnsi" w:hAnsiTheme="minorHAnsi" w:cstheme="minorHAnsi"/>
          <w:color w:val="auto"/>
        </w:rPr>
      </w:pPr>
      <w:r w:rsidRPr="00D52665">
        <w:rPr>
          <w:rFonts w:asciiTheme="minorHAnsi" w:hAnsiTheme="minorHAnsi" w:cstheme="minorHAnsi"/>
          <w:b/>
          <w:color w:val="auto"/>
        </w:rPr>
        <w:t>Stručno vijeće prirodoslovno-matematičkog područja</w:t>
      </w:r>
    </w:p>
    <w:p w14:paraId="020ACF96" w14:textId="77777777" w:rsidR="002602BE" w:rsidRPr="00D363B6" w:rsidRDefault="002602BE" w:rsidP="00E272FF">
      <w:pPr>
        <w:spacing w:after="0" w:line="240" w:lineRule="auto"/>
        <w:ind w:firstLine="709"/>
        <w:rPr>
          <w:rFonts w:asciiTheme="minorHAnsi" w:hAnsiTheme="minorHAnsi" w:cstheme="minorHAnsi"/>
          <w:color w:val="FF0000"/>
        </w:rPr>
      </w:pPr>
    </w:p>
    <w:p w14:paraId="2D731F98" w14:textId="77777777" w:rsidR="00D52665" w:rsidRDefault="00D52665" w:rsidP="00D52665">
      <w:pPr>
        <w:spacing w:after="0" w:line="240" w:lineRule="auto"/>
      </w:pPr>
      <w:r>
        <w:t>Prirodoslovno vijeće ima 12 članova (nastavnici matematike, fizike, biologije, kemije i računalstva).</w:t>
      </w:r>
    </w:p>
    <w:p w14:paraId="348FE88E" w14:textId="10816FD5" w:rsidR="00D52665" w:rsidRDefault="00D52665" w:rsidP="00D52665">
      <w:pPr>
        <w:spacing w:after="0" w:line="240" w:lineRule="auto"/>
      </w:pPr>
      <w:r>
        <w:t>Tijekom 2022./2023. šk. god. održano je</w:t>
      </w:r>
      <w:r w:rsidR="00E658D3">
        <w:t xml:space="preserve"> 7 sastanaka vijeća tijekom kojih</w:t>
      </w:r>
      <w:r>
        <w:t xml:space="preserve"> smo obrađivali različite teme vezane uz nastavu, dogovarali zajedničke aktivnosti i rješavali eventualnu problematiku vezanu uz nastavu.</w:t>
      </w:r>
    </w:p>
    <w:p w14:paraId="0FD95D5D" w14:textId="77777777" w:rsidR="00D52665" w:rsidRDefault="00D52665" w:rsidP="00D52665">
      <w:pPr>
        <w:spacing w:after="0" w:line="240" w:lineRule="auto"/>
      </w:pPr>
      <w:r>
        <w:t xml:space="preserve">Članovi vijeća održali su zanimljiva predavanja kojima podupiremo kolegijalnu podršku i međusobnu edukaciju u struci: </w:t>
      </w:r>
    </w:p>
    <w:p w14:paraId="20DF8118" w14:textId="77777777" w:rsidR="00D52665" w:rsidRPr="00E658D3" w:rsidRDefault="00D52665" w:rsidP="002F6E63">
      <w:pPr>
        <w:pStyle w:val="Odlomakpopisa"/>
        <w:numPr>
          <w:ilvl w:val="0"/>
          <w:numId w:val="41"/>
        </w:numPr>
        <w:autoSpaceDE/>
        <w:autoSpaceDN/>
        <w:contextualSpacing/>
        <w:rPr>
          <w:rFonts w:asciiTheme="minorHAnsi" w:hAnsiTheme="minorHAnsi" w:cstheme="minorHAnsi"/>
          <w:sz w:val="22"/>
          <w:szCs w:val="22"/>
        </w:rPr>
      </w:pPr>
      <w:r w:rsidRPr="00E658D3">
        <w:rPr>
          <w:rFonts w:asciiTheme="minorHAnsi" w:hAnsiTheme="minorHAnsi" w:cstheme="minorHAnsi"/>
          <w:sz w:val="22"/>
          <w:szCs w:val="22"/>
        </w:rPr>
        <w:t xml:space="preserve">Matija Brčić, Windows 11 </w:t>
      </w:r>
    </w:p>
    <w:p w14:paraId="3968340F" w14:textId="77777777" w:rsidR="00D52665" w:rsidRPr="00E658D3" w:rsidRDefault="00D52665" w:rsidP="002F6E63">
      <w:pPr>
        <w:pStyle w:val="Odlomakpopisa"/>
        <w:numPr>
          <w:ilvl w:val="0"/>
          <w:numId w:val="41"/>
        </w:numPr>
        <w:autoSpaceDE/>
        <w:autoSpaceDN/>
        <w:contextualSpacing/>
        <w:rPr>
          <w:rFonts w:asciiTheme="minorHAnsi" w:hAnsiTheme="minorHAnsi" w:cstheme="minorHAnsi"/>
          <w:sz w:val="22"/>
          <w:szCs w:val="22"/>
        </w:rPr>
      </w:pPr>
      <w:r w:rsidRPr="00E658D3">
        <w:rPr>
          <w:rFonts w:asciiTheme="minorHAnsi" w:hAnsiTheme="minorHAnsi" w:cstheme="minorHAnsi"/>
          <w:sz w:val="22"/>
          <w:szCs w:val="22"/>
        </w:rPr>
        <w:t>Jasenka Mutak, Primjena eksponencijalne funkcije</w:t>
      </w:r>
    </w:p>
    <w:p w14:paraId="6DA20215" w14:textId="77777777" w:rsidR="00D52665" w:rsidRPr="00E658D3" w:rsidRDefault="00D52665" w:rsidP="002F6E63">
      <w:pPr>
        <w:pStyle w:val="Odlomakpopisa"/>
        <w:numPr>
          <w:ilvl w:val="0"/>
          <w:numId w:val="41"/>
        </w:numPr>
        <w:autoSpaceDE/>
        <w:autoSpaceDN/>
        <w:contextualSpacing/>
        <w:rPr>
          <w:rFonts w:asciiTheme="minorHAnsi" w:hAnsiTheme="minorHAnsi" w:cstheme="minorHAnsi"/>
          <w:sz w:val="22"/>
          <w:szCs w:val="22"/>
        </w:rPr>
      </w:pPr>
      <w:r w:rsidRPr="00E658D3">
        <w:rPr>
          <w:rFonts w:asciiTheme="minorHAnsi" w:hAnsiTheme="minorHAnsi" w:cstheme="minorHAnsi"/>
          <w:sz w:val="22"/>
          <w:szCs w:val="22"/>
        </w:rPr>
        <w:t>Tajana Sedak Benčić, Nacionalni park Teide</w:t>
      </w:r>
    </w:p>
    <w:p w14:paraId="7B36C946" w14:textId="77777777" w:rsidR="00D52665" w:rsidRPr="00E658D3" w:rsidRDefault="00D52665" w:rsidP="002F6E63">
      <w:pPr>
        <w:pStyle w:val="Odlomakpopisa"/>
        <w:numPr>
          <w:ilvl w:val="0"/>
          <w:numId w:val="41"/>
        </w:numPr>
        <w:autoSpaceDE/>
        <w:autoSpaceDN/>
        <w:contextualSpacing/>
        <w:rPr>
          <w:rFonts w:asciiTheme="minorHAnsi" w:hAnsiTheme="minorHAnsi" w:cstheme="minorHAnsi"/>
          <w:sz w:val="22"/>
          <w:szCs w:val="22"/>
        </w:rPr>
      </w:pPr>
      <w:r w:rsidRPr="00E658D3">
        <w:rPr>
          <w:rFonts w:asciiTheme="minorHAnsi" w:hAnsiTheme="minorHAnsi" w:cstheme="minorHAnsi"/>
          <w:sz w:val="22"/>
          <w:szCs w:val="22"/>
        </w:rPr>
        <w:t>Dinka Štih Curiš, Zabavna fizika.</w:t>
      </w:r>
    </w:p>
    <w:p w14:paraId="7FD48720" w14:textId="77777777" w:rsidR="00D52665" w:rsidRPr="00E658D3" w:rsidRDefault="00D52665" w:rsidP="00D52665">
      <w:pPr>
        <w:spacing w:after="0" w:line="240" w:lineRule="auto"/>
        <w:rPr>
          <w:rFonts w:asciiTheme="minorHAnsi" w:hAnsiTheme="minorHAnsi" w:cstheme="minorHAnsi"/>
        </w:rPr>
      </w:pPr>
      <w:r w:rsidRPr="00E658D3">
        <w:rPr>
          <w:rFonts w:asciiTheme="minorHAnsi" w:hAnsiTheme="minorHAnsi" w:cstheme="minorHAnsi"/>
        </w:rPr>
        <w:t>Provedena  izvanučionička nastava:</w:t>
      </w:r>
    </w:p>
    <w:p w14:paraId="1750CAD7" w14:textId="77777777" w:rsidR="00D52665" w:rsidRPr="00E658D3" w:rsidRDefault="00D52665" w:rsidP="002F6E63">
      <w:pPr>
        <w:pStyle w:val="Odlomakpopisa"/>
        <w:numPr>
          <w:ilvl w:val="0"/>
          <w:numId w:val="42"/>
        </w:numPr>
        <w:autoSpaceDE/>
        <w:autoSpaceDN/>
        <w:contextualSpacing/>
        <w:rPr>
          <w:rFonts w:asciiTheme="minorHAnsi" w:hAnsiTheme="minorHAnsi" w:cstheme="minorHAnsi"/>
          <w:sz w:val="22"/>
          <w:szCs w:val="22"/>
        </w:rPr>
      </w:pPr>
      <w:r w:rsidRPr="00E658D3">
        <w:rPr>
          <w:rFonts w:asciiTheme="minorHAnsi" w:hAnsiTheme="minorHAnsi" w:cstheme="minorHAnsi"/>
          <w:sz w:val="22"/>
          <w:szCs w:val="22"/>
        </w:rPr>
        <w:lastRenderedPageBreak/>
        <w:t>Ljubljana, Hiša eksperimentov i razgled Ljubljane - 2.Mb, 2.P i 2.G  u listopadu 2022. (Sanja Videk, Lidija Glück) te 1.Ma, 1.Mb, 1.P i 1.G u siječnju 2023. (Jasenka Mutak, Daniela Usmiani, Saša Peričak).</w:t>
      </w:r>
    </w:p>
    <w:p w14:paraId="11826975" w14:textId="50AC09D5" w:rsidR="00D52665" w:rsidRPr="00E658D3" w:rsidRDefault="00D52665" w:rsidP="002F6E63">
      <w:pPr>
        <w:pStyle w:val="Odlomakpopisa"/>
        <w:numPr>
          <w:ilvl w:val="0"/>
          <w:numId w:val="42"/>
        </w:numPr>
        <w:autoSpaceDE/>
        <w:autoSpaceDN/>
        <w:contextualSpacing/>
        <w:rPr>
          <w:rFonts w:asciiTheme="minorHAnsi" w:hAnsiTheme="minorHAnsi" w:cstheme="minorHAnsi"/>
          <w:sz w:val="22"/>
          <w:szCs w:val="22"/>
        </w:rPr>
      </w:pPr>
      <w:r w:rsidRPr="00E658D3">
        <w:rPr>
          <w:rFonts w:asciiTheme="minorHAnsi" w:hAnsiTheme="minorHAnsi" w:cstheme="minorHAnsi"/>
          <w:sz w:val="22"/>
          <w:szCs w:val="22"/>
        </w:rPr>
        <w:t>Gen energija, Krško – 2.Ma i 4.G – listopad 2022. (Dinka Štih Curiš, Daniela Usmiani)</w:t>
      </w:r>
      <w:r w:rsidR="00E658D3" w:rsidRPr="00E658D3">
        <w:rPr>
          <w:rFonts w:asciiTheme="minorHAnsi" w:hAnsiTheme="minorHAnsi" w:cstheme="minorHAnsi"/>
          <w:sz w:val="22"/>
          <w:szCs w:val="22"/>
        </w:rPr>
        <w:t>.</w:t>
      </w:r>
    </w:p>
    <w:p w14:paraId="53146EB1" w14:textId="730206D8" w:rsidR="00D52665" w:rsidRDefault="00D52665" w:rsidP="00D52665">
      <w:pPr>
        <w:spacing w:after="0" w:line="240" w:lineRule="auto"/>
      </w:pPr>
      <w:r>
        <w:t>Jasenka Mutak je s učenicima pomoćnog zanimanja pomoćni proizvođač keramike obilježila Večer matematike (1. prosinca 2022.)</w:t>
      </w:r>
      <w:r w:rsidR="00E658D3">
        <w:t>.</w:t>
      </w:r>
      <w:r>
        <w:t xml:space="preserve"> Članovi aktiva aktivno su organizirali školska natjecanja iz Matematike, Fizike, Kemije, Biologije i Informatike, postignuća učenika analizirali na sastancima aktiva.</w:t>
      </w:r>
    </w:p>
    <w:p w14:paraId="51E75730" w14:textId="1C034D8D" w:rsidR="00D52665" w:rsidRDefault="00D52665" w:rsidP="00D52665">
      <w:pPr>
        <w:spacing w:after="0" w:line="240" w:lineRule="auto"/>
      </w:pPr>
      <w:r>
        <w:t xml:space="preserve">Planirano je stručno usavršavanje kroz  stručni posjet i </w:t>
      </w:r>
      <w:r w:rsidR="00E658D3">
        <w:t>razgled NE Krško u kolovozu, na</w:t>
      </w:r>
      <w:r>
        <w:t>žalost nije realiziran</w:t>
      </w:r>
      <w:r w:rsidR="00E658D3">
        <w:t>o</w:t>
      </w:r>
      <w:r>
        <w:t xml:space="preserve"> jer ga je domaćin otkazao (poplava).</w:t>
      </w:r>
    </w:p>
    <w:p w14:paraId="3308B2F1" w14:textId="385FC369" w:rsidR="00D52665" w:rsidRDefault="00D52665" w:rsidP="00D52665">
      <w:pPr>
        <w:spacing w:after="0" w:line="240" w:lineRule="auto"/>
      </w:pPr>
      <w:r>
        <w:t>Članovi aktiva odradili su uspješnu školsku godinu, međusobno surađujući i aktivno promičući STEM među mladima kroz različite aktivnosti</w:t>
      </w:r>
      <w:r w:rsidR="00E658D3">
        <w:t>,</w:t>
      </w:r>
      <w:r>
        <w:t xml:space="preserve"> te procjenjuju rad ove godine vrlo uspješnim </w:t>
      </w:r>
      <w:r w:rsidR="00E658D3">
        <w:t xml:space="preserve">i </w:t>
      </w:r>
      <w:r>
        <w:t xml:space="preserve">zadovoljni </w:t>
      </w:r>
      <w:r w:rsidR="00E658D3">
        <w:t xml:space="preserve">su </w:t>
      </w:r>
      <w:r>
        <w:t>ostvarenim.</w:t>
      </w:r>
    </w:p>
    <w:p w14:paraId="6FC58D9B" w14:textId="29E77411" w:rsidR="00D52665" w:rsidRPr="00D52665" w:rsidRDefault="00D52665" w:rsidP="00D52665">
      <w:pPr>
        <w:spacing w:after="0" w:line="240" w:lineRule="auto"/>
        <w:jc w:val="right"/>
        <w:rPr>
          <w:color w:val="auto"/>
        </w:rPr>
      </w:pPr>
      <w:r w:rsidRPr="00D52665">
        <w:rPr>
          <w:rFonts w:asciiTheme="minorHAnsi" w:eastAsia="Times New Roman" w:hAnsiTheme="minorHAnsi" w:cstheme="minorHAnsi"/>
          <w:color w:val="auto"/>
        </w:rPr>
        <w:t xml:space="preserve">Voditeljica stručnog vijeća: </w:t>
      </w:r>
      <w:r w:rsidRPr="00D52665">
        <w:rPr>
          <w:color w:val="auto"/>
        </w:rPr>
        <w:t>Daniela Usmiani, prof.</w:t>
      </w:r>
    </w:p>
    <w:p w14:paraId="7266B184" w14:textId="77777777" w:rsidR="007E76C4" w:rsidRPr="00D363B6" w:rsidRDefault="007E76C4" w:rsidP="007E76C4">
      <w:pPr>
        <w:spacing w:after="0" w:line="240" w:lineRule="auto"/>
        <w:jc w:val="right"/>
        <w:rPr>
          <w:rFonts w:asciiTheme="minorHAnsi" w:eastAsia="Times New Roman" w:hAnsiTheme="minorHAnsi" w:cstheme="minorHAnsi"/>
          <w:color w:val="FF0000"/>
        </w:rPr>
      </w:pPr>
    </w:p>
    <w:p w14:paraId="00E08C87" w14:textId="77777777" w:rsidR="007E76C4" w:rsidRPr="00D363B6" w:rsidRDefault="007E76C4" w:rsidP="00E272FF">
      <w:pPr>
        <w:spacing w:after="0" w:line="240" w:lineRule="auto"/>
        <w:rPr>
          <w:rFonts w:asciiTheme="minorHAnsi" w:hAnsiTheme="minorHAnsi" w:cstheme="minorHAnsi"/>
          <w:b/>
          <w:color w:val="FF0000"/>
        </w:rPr>
      </w:pPr>
    </w:p>
    <w:p w14:paraId="417BBA2F" w14:textId="77777777" w:rsidR="002602BE" w:rsidRPr="00241642" w:rsidRDefault="00407301" w:rsidP="00E272FF">
      <w:pPr>
        <w:spacing w:after="0" w:line="240" w:lineRule="auto"/>
        <w:rPr>
          <w:rFonts w:asciiTheme="minorHAnsi" w:hAnsiTheme="minorHAnsi" w:cstheme="minorHAnsi"/>
          <w:color w:val="auto"/>
        </w:rPr>
      </w:pPr>
      <w:r w:rsidRPr="00241642">
        <w:rPr>
          <w:rFonts w:asciiTheme="minorHAnsi" w:hAnsiTheme="minorHAnsi" w:cstheme="minorHAnsi"/>
          <w:b/>
          <w:color w:val="auto"/>
        </w:rPr>
        <w:t>Stručno vijeće Hrvatskog jezika</w:t>
      </w:r>
    </w:p>
    <w:p w14:paraId="42A27E2F" w14:textId="77777777" w:rsidR="002602BE" w:rsidRPr="00D363B6" w:rsidRDefault="002602BE" w:rsidP="00E272FF">
      <w:pPr>
        <w:spacing w:after="0" w:line="240" w:lineRule="auto"/>
        <w:rPr>
          <w:rFonts w:asciiTheme="minorHAnsi" w:hAnsiTheme="minorHAnsi" w:cstheme="minorHAnsi"/>
          <w:color w:val="FF0000"/>
        </w:rPr>
      </w:pPr>
    </w:p>
    <w:p w14:paraId="50B00AD9" w14:textId="77777777" w:rsidR="00241642" w:rsidRPr="00B05103" w:rsidRDefault="00241642" w:rsidP="00A51EFF">
      <w:pPr>
        <w:spacing w:after="0" w:line="240" w:lineRule="auto"/>
        <w:jc w:val="both"/>
        <w:rPr>
          <w:rFonts w:asciiTheme="minorHAnsi" w:hAnsiTheme="minorHAnsi" w:cstheme="minorHAnsi"/>
        </w:rPr>
      </w:pPr>
      <w:r w:rsidRPr="00B05103">
        <w:rPr>
          <w:rFonts w:asciiTheme="minorHAnsi" w:hAnsiTheme="minorHAnsi" w:cstheme="minorHAnsi"/>
        </w:rPr>
        <w:t xml:space="preserve">Stručno vijeće Hrvatsoga jezika u protekloj školskoj godini brojilo je šest članova, to su  Nevenka Franc, Krasnodor  Mikša, Mateja Kuzminski, Suzana  Đurkan, Danijela Švigir i  Karmen  Šimudvarac. Članovi Stručnog vijeća Hrvatskoga jezika sastajali su se  prema potrebama i zajednički se dogovarali o aktualnim pitanjima, a ove nastavne godine realizirano je  35 sati.  </w:t>
      </w:r>
    </w:p>
    <w:p w14:paraId="0C9D0AB7" w14:textId="77777777" w:rsidR="00241642" w:rsidRPr="00B05103" w:rsidRDefault="00241642" w:rsidP="00A51EFF">
      <w:pPr>
        <w:spacing w:after="0" w:line="240" w:lineRule="auto"/>
        <w:jc w:val="both"/>
        <w:rPr>
          <w:rFonts w:asciiTheme="minorHAnsi" w:hAnsiTheme="minorHAnsi" w:cstheme="minorHAnsi"/>
        </w:rPr>
      </w:pPr>
    </w:p>
    <w:p w14:paraId="7FB0C6D3" w14:textId="238F8C21" w:rsidR="00241642" w:rsidRPr="00B05103" w:rsidRDefault="00241642" w:rsidP="00A51EFF">
      <w:pPr>
        <w:spacing w:after="0" w:line="240" w:lineRule="auto"/>
        <w:jc w:val="both"/>
        <w:rPr>
          <w:rFonts w:asciiTheme="minorHAnsi" w:hAnsiTheme="minorHAnsi" w:cstheme="minorHAnsi"/>
        </w:rPr>
      </w:pPr>
      <w:r w:rsidRPr="00B05103">
        <w:rPr>
          <w:rFonts w:asciiTheme="minorHAnsi" w:hAnsiTheme="minorHAnsi" w:cstheme="minorHAnsi"/>
        </w:rPr>
        <w:t>Na smotri LiDraNo 2. ožujka 2023. sudjelovala je Dora Ljubić</w:t>
      </w:r>
      <w:r w:rsidR="00E127DA">
        <w:rPr>
          <w:rFonts w:asciiTheme="minorHAnsi" w:hAnsiTheme="minorHAnsi" w:cstheme="minorHAnsi"/>
        </w:rPr>
        <w:t>,</w:t>
      </w:r>
      <w:r w:rsidRPr="00B05103">
        <w:rPr>
          <w:rFonts w:asciiTheme="minorHAnsi" w:hAnsiTheme="minorHAnsi" w:cstheme="minorHAnsi"/>
        </w:rPr>
        <w:t xml:space="preserve"> učenica 2. P razreda</w:t>
      </w:r>
      <w:r w:rsidR="00E127DA">
        <w:rPr>
          <w:rFonts w:asciiTheme="minorHAnsi" w:hAnsiTheme="minorHAnsi" w:cstheme="minorHAnsi"/>
        </w:rPr>
        <w:t xml:space="preserve">, s </w:t>
      </w:r>
      <w:r w:rsidRPr="00B05103">
        <w:rPr>
          <w:rFonts w:asciiTheme="minorHAnsi" w:hAnsiTheme="minorHAnsi" w:cstheme="minorHAnsi"/>
        </w:rPr>
        <w:t xml:space="preserve"> literarnim radom Pusti otok. Mentorica joj je </w:t>
      </w:r>
      <w:r w:rsidR="00E127DA">
        <w:rPr>
          <w:rFonts w:asciiTheme="minorHAnsi" w:hAnsiTheme="minorHAnsi" w:cstheme="minorHAnsi"/>
        </w:rPr>
        <w:t xml:space="preserve">bila </w:t>
      </w:r>
      <w:r w:rsidRPr="00B05103">
        <w:rPr>
          <w:rFonts w:asciiTheme="minorHAnsi" w:hAnsiTheme="minorHAnsi" w:cstheme="minorHAnsi"/>
        </w:rPr>
        <w:t>profesorica Nevenka Franc.</w:t>
      </w:r>
    </w:p>
    <w:p w14:paraId="3BC87D45" w14:textId="77777777" w:rsidR="00241642" w:rsidRPr="00B05103" w:rsidRDefault="00241642" w:rsidP="00241642">
      <w:pPr>
        <w:spacing w:after="0" w:line="240" w:lineRule="auto"/>
        <w:rPr>
          <w:rFonts w:asciiTheme="minorHAnsi" w:hAnsiTheme="minorHAnsi" w:cstheme="minorHAnsi"/>
          <w:lang w:eastAsia="en-US"/>
        </w:rPr>
      </w:pPr>
    </w:p>
    <w:p w14:paraId="157A9A35" w14:textId="6B0A369D" w:rsidR="00241642" w:rsidRPr="00B05103" w:rsidRDefault="00E127DA" w:rsidP="00241642">
      <w:pPr>
        <w:spacing w:after="0" w:line="240" w:lineRule="auto"/>
        <w:rPr>
          <w:rFonts w:asciiTheme="minorHAnsi" w:hAnsiTheme="minorHAnsi" w:cstheme="minorHAnsi"/>
          <w:lang w:eastAsia="en-US"/>
        </w:rPr>
      </w:pPr>
      <w:r>
        <w:rPr>
          <w:rFonts w:asciiTheme="minorHAnsi" w:hAnsiTheme="minorHAnsi" w:cstheme="minorHAnsi"/>
          <w:lang w:eastAsia="en-US"/>
        </w:rPr>
        <w:t>Članice</w:t>
      </w:r>
      <w:r w:rsidR="00241642" w:rsidRPr="00B05103">
        <w:rPr>
          <w:rFonts w:asciiTheme="minorHAnsi" w:hAnsiTheme="minorHAnsi" w:cstheme="minorHAnsi"/>
          <w:lang w:eastAsia="en-US"/>
        </w:rPr>
        <w:t xml:space="preserve"> povjerenstva za LiDraNo bile su</w:t>
      </w:r>
      <w:r>
        <w:rPr>
          <w:rFonts w:asciiTheme="minorHAnsi" w:hAnsiTheme="minorHAnsi" w:cstheme="minorHAnsi"/>
          <w:lang w:eastAsia="en-US"/>
        </w:rPr>
        <w:t>:</w:t>
      </w:r>
    </w:p>
    <w:p w14:paraId="1B7AAA70" w14:textId="77777777" w:rsidR="00241642" w:rsidRPr="00B05103" w:rsidRDefault="00241642" w:rsidP="00241642">
      <w:pPr>
        <w:spacing w:after="0" w:line="240" w:lineRule="auto"/>
        <w:rPr>
          <w:rFonts w:asciiTheme="minorHAnsi" w:hAnsiTheme="minorHAnsi" w:cstheme="minorHAnsi"/>
          <w:lang w:eastAsia="en-US"/>
        </w:rPr>
      </w:pPr>
      <w:r w:rsidRPr="00B05103">
        <w:rPr>
          <w:rFonts w:asciiTheme="minorHAnsi" w:hAnsiTheme="minorHAnsi" w:cstheme="minorHAnsi"/>
          <w:lang w:eastAsia="en-US"/>
        </w:rPr>
        <w:t>a) Karmen Šimudvarac, predsjednica</w:t>
      </w:r>
    </w:p>
    <w:p w14:paraId="4BE95398" w14:textId="77777777" w:rsidR="00241642" w:rsidRPr="00B05103" w:rsidRDefault="00241642" w:rsidP="00241642">
      <w:pPr>
        <w:spacing w:after="0" w:line="240" w:lineRule="auto"/>
        <w:rPr>
          <w:rFonts w:asciiTheme="minorHAnsi" w:hAnsiTheme="minorHAnsi" w:cstheme="minorHAnsi"/>
          <w:lang w:eastAsia="en-US"/>
        </w:rPr>
      </w:pPr>
      <w:r w:rsidRPr="00B05103">
        <w:rPr>
          <w:rFonts w:asciiTheme="minorHAnsi" w:hAnsiTheme="minorHAnsi" w:cstheme="minorHAnsi"/>
          <w:lang w:eastAsia="en-US"/>
        </w:rPr>
        <w:t>b) Nevenka Franc, član</w:t>
      </w:r>
    </w:p>
    <w:p w14:paraId="5138BDF1" w14:textId="01DE2790" w:rsidR="00241642" w:rsidRPr="00B05103" w:rsidRDefault="00241642" w:rsidP="00241642">
      <w:pPr>
        <w:spacing w:after="0" w:line="240" w:lineRule="auto"/>
        <w:rPr>
          <w:rFonts w:asciiTheme="minorHAnsi" w:hAnsiTheme="minorHAnsi" w:cstheme="minorHAnsi"/>
          <w:lang w:eastAsia="en-US"/>
        </w:rPr>
      </w:pPr>
      <w:r w:rsidRPr="00B05103">
        <w:rPr>
          <w:rFonts w:asciiTheme="minorHAnsi" w:hAnsiTheme="minorHAnsi" w:cstheme="minorHAnsi"/>
          <w:lang w:eastAsia="en-US"/>
        </w:rPr>
        <w:t>c) Danijela Švigir, član</w:t>
      </w:r>
      <w:r w:rsidR="00E127DA">
        <w:rPr>
          <w:rFonts w:asciiTheme="minorHAnsi" w:hAnsiTheme="minorHAnsi" w:cstheme="minorHAnsi"/>
          <w:lang w:eastAsia="en-US"/>
        </w:rPr>
        <w:t>.</w:t>
      </w:r>
    </w:p>
    <w:p w14:paraId="08DBAA95" w14:textId="77777777" w:rsidR="00241642" w:rsidRPr="00B05103" w:rsidRDefault="00241642" w:rsidP="00241642">
      <w:pPr>
        <w:spacing w:after="0" w:line="240" w:lineRule="auto"/>
        <w:rPr>
          <w:rFonts w:asciiTheme="minorHAnsi" w:hAnsiTheme="minorHAnsi" w:cstheme="minorHAnsi"/>
        </w:rPr>
      </w:pPr>
    </w:p>
    <w:p w14:paraId="6E2BDC69" w14:textId="17E7FFC0" w:rsidR="00241642" w:rsidRPr="00B05103" w:rsidRDefault="00241642" w:rsidP="00A51EFF">
      <w:pPr>
        <w:spacing w:after="0" w:line="240" w:lineRule="auto"/>
        <w:jc w:val="both"/>
        <w:rPr>
          <w:rFonts w:asciiTheme="minorHAnsi" w:hAnsiTheme="minorHAnsi" w:cstheme="minorHAnsi"/>
        </w:rPr>
      </w:pPr>
      <w:r w:rsidRPr="00B05103">
        <w:rPr>
          <w:rFonts w:asciiTheme="minorHAnsi" w:hAnsiTheme="minorHAnsi" w:cstheme="minorHAnsi"/>
        </w:rPr>
        <w:t xml:space="preserve">Na školsko natjecanje iz poznavanja Hrvatskoga jezika upućeno je 6  učenika  1. i 2. razreda, a natjecanje je </w:t>
      </w:r>
      <w:r w:rsidR="00E127DA">
        <w:rPr>
          <w:rFonts w:asciiTheme="minorHAnsi" w:hAnsiTheme="minorHAnsi" w:cstheme="minorHAnsi"/>
        </w:rPr>
        <w:t xml:space="preserve">održano 14. veljače od 13 do 14.30 </w:t>
      </w:r>
      <w:r w:rsidRPr="00B05103">
        <w:rPr>
          <w:rFonts w:asciiTheme="minorHAnsi" w:hAnsiTheme="minorHAnsi" w:cstheme="minorHAnsi"/>
        </w:rPr>
        <w:t>. Na natjecanju poredak je bio sljedeći:</w:t>
      </w:r>
    </w:p>
    <w:p w14:paraId="23B39086" w14:textId="77777777" w:rsidR="00241642" w:rsidRPr="00B05103" w:rsidRDefault="00241642" w:rsidP="00A51EFF">
      <w:pPr>
        <w:spacing w:after="0" w:line="240" w:lineRule="auto"/>
        <w:jc w:val="both"/>
        <w:rPr>
          <w:rFonts w:asciiTheme="minorHAnsi" w:hAnsiTheme="minorHAnsi" w:cstheme="minorHAnsi"/>
        </w:rPr>
      </w:pPr>
    </w:p>
    <w:p w14:paraId="3ABC1934" w14:textId="74499A4A" w:rsidR="00241642" w:rsidRPr="00B05103" w:rsidRDefault="00241642" w:rsidP="00241642">
      <w:pPr>
        <w:spacing w:after="0" w:line="240" w:lineRule="auto"/>
        <w:rPr>
          <w:rFonts w:asciiTheme="minorHAnsi" w:hAnsiTheme="minorHAnsi" w:cstheme="minorHAnsi"/>
        </w:rPr>
      </w:pPr>
      <w:r w:rsidRPr="00B05103">
        <w:rPr>
          <w:rFonts w:asciiTheme="minorHAnsi" w:hAnsiTheme="minorHAnsi" w:cstheme="minorHAnsi"/>
        </w:rPr>
        <w:t>Prvi razredi</w:t>
      </w:r>
    </w:p>
    <w:p w14:paraId="270AD6C0" w14:textId="77777777" w:rsidR="00241642" w:rsidRPr="00B05103" w:rsidRDefault="00241642" w:rsidP="00241642">
      <w:pPr>
        <w:spacing w:after="0" w:line="240" w:lineRule="auto"/>
        <w:rPr>
          <w:rFonts w:asciiTheme="minorHAnsi" w:hAnsiTheme="minorHAnsi" w:cstheme="minorHAnsi"/>
          <w:lang w:eastAsia="en-US"/>
        </w:rPr>
      </w:pPr>
      <w:r w:rsidRPr="00B05103">
        <w:rPr>
          <w:rFonts w:asciiTheme="minorHAnsi" w:hAnsiTheme="minorHAnsi" w:cstheme="minorHAnsi"/>
          <w:lang w:eastAsia="en-US"/>
        </w:rPr>
        <w:t>1.Dejan Totić       1. Ma         60/ 80</w:t>
      </w:r>
    </w:p>
    <w:p w14:paraId="65DD5738" w14:textId="77777777" w:rsidR="00241642" w:rsidRPr="00B05103" w:rsidRDefault="00241642" w:rsidP="00241642">
      <w:pPr>
        <w:spacing w:after="0" w:line="240" w:lineRule="auto"/>
        <w:rPr>
          <w:rFonts w:asciiTheme="minorHAnsi" w:hAnsiTheme="minorHAnsi" w:cstheme="minorHAnsi"/>
          <w:lang w:eastAsia="en-US"/>
        </w:rPr>
      </w:pPr>
      <w:r w:rsidRPr="00B05103">
        <w:rPr>
          <w:rFonts w:asciiTheme="minorHAnsi" w:hAnsiTheme="minorHAnsi" w:cstheme="minorHAnsi"/>
          <w:lang w:eastAsia="en-US"/>
        </w:rPr>
        <w:t xml:space="preserve">2. Lea Oraić          1. G            </w:t>
      </w:r>
      <w:r w:rsidRPr="00B05103">
        <w:rPr>
          <w:rFonts w:asciiTheme="minorHAnsi" w:hAnsiTheme="minorHAnsi" w:cstheme="minorHAnsi"/>
        </w:rPr>
        <w:t>57/80</w:t>
      </w:r>
    </w:p>
    <w:p w14:paraId="7767E684" w14:textId="77777777" w:rsidR="00241642" w:rsidRPr="00B05103" w:rsidRDefault="00241642" w:rsidP="00241642">
      <w:pPr>
        <w:spacing w:after="0" w:line="240" w:lineRule="auto"/>
        <w:rPr>
          <w:rFonts w:asciiTheme="minorHAnsi" w:hAnsiTheme="minorHAnsi" w:cstheme="minorHAnsi"/>
          <w:lang w:eastAsia="en-US"/>
        </w:rPr>
      </w:pPr>
      <w:r w:rsidRPr="00B05103">
        <w:rPr>
          <w:rFonts w:asciiTheme="minorHAnsi" w:hAnsiTheme="minorHAnsi" w:cstheme="minorHAnsi"/>
          <w:lang w:eastAsia="en-US"/>
        </w:rPr>
        <w:t xml:space="preserve">3. Sara Barlović    1. G            </w:t>
      </w:r>
      <w:r w:rsidRPr="00B05103">
        <w:rPr>
          <w:rFonts w:asciiTheme="minorHAnsi" w:hAnsiTheme="minorHAnsi" w:cstheme="minorHAnsi"/>
        </w:rPr>
        <w:t>54/80</w:t>
      </w:r>
    </w:p>
    <w:p w14:paraId="68035AB9" w14:textId="77777777" w:rsidR="00241642" w:rsidRPr="00B05103" w:rsidRDefault="00241642" w:rsidP="00241642">
      <w:pPr>
        <w:spacing w:after="0" w:line="240" w:lineRule="auto"/>
        <w:rPr>
          <w:rFonts w:asciiTheme="minorHAnsi" w:hAnsiTheme="minorHAnsi" w:cstheme="minorHAnsi"/>
          <w:lang w:eastAsia="en-US"/>
        </w:rPr>
      </w:pPr>
      <w:r w:rsidRPr="00B05103">
        <w:rPr>
          <w:rFonts w:asciiTheme="minorHAnsi" w:hAnsiTheme="minorHAnsi" w:cstheme="minorHAnsi"/>
          <w:lang w:eastAsia="en-US"/>
        </w:rPr>
        <w:t>4. Paolo Bajs         1. Ma         43/80</w:t>
      </w:r>
    </w:p>
    <w:p w14:paraId="63BC6650" w14:textId="77777777" w:rsidR="00241642" w:rsidRPr="00B05103" w:rsidRDefault="00241642" w:rsidP="00241642">
      <w:pPr>
        <w:spacing w:after="0" w:line="240" w:lineRule="auto"/>
        <w:rPr>
          <w:rFonts w:asciiTheme="minorHAnsi" w:hAnsiTheme="minorHAnsi" w:cstheme="minorHAnsi"/>
          <w:lang w:eastAsia="en-US"/>
        </w:rPr>
      </w:pPr>
      <w:r w:rsidRPr="00B05103">
        <w:rPr>
          <w:rFonts w:asciiTheme="minorHAnsi" w:hAnsiTheme="minorHAnsi" w:cstheme="minorHAnsi"/>
          <w:lang w:eastAsia="en-US"/>
        </w:rPr>
        <w:t>Drugi razred</w:t>
      </w:r>
    </w:p>
    <w:p w14:paraId="4DADF59C" w14:textId="77777777" w:rsidR="00241642" w:rsidRPr="00B05103" w:rsidRDefault="00241642" w:rsidP="00241642">
      <w:pPr>
        <w:spacing w:after="0" w:line="240" w:lineRule="auto"/>
        <w:rPr>
          <w:rFonts w:asciiTheme="minorHAnsi" w:hAnsiTheme="minorHAnsi" w:cstheme="minorHAnsi"/>
          <w:lang w:eastAsia="en-US"/>
        </w:rPr>
      </w:pPr>
      <w:r w:rsidRPr="00B05103">
        <w:rPr>
          <w:rFonts w:asciiTheme="minorHAnsi" w:hAnsiTheme="minorHAnsi" w:cstheme="minorHAnsi"/>
          <w:lang w:eastAsia="en-US"/>
        </w:rPr>
        <w:t>1. Tomislav Horvat  2. Ma          56/80</w:t>
      </w:r>
    </w:p>
    <w:p w14:paraId="25B446C1" w14:textId="77777777" w:rsidR="00241642" w:rsidRPr="00B05103" w:rsidRDefault="00241642" w:rsidP="00241642">
      <w:pPr>
        <w:spacing w:after="0" w:line="240" w:lineRule="auto"/>
        <w:rPr>
          <w:rFonts w:asciiTheme="minorHAnsi" w:hAnsiTheme="minorHAnsi" w:cstheme="minorHAnsi"/>
          <w:lang w:eastAsia="en-US"/>
        </w:rPr>
      </w:pPr>
      <w:r w:rsidRPr="00B05103">
        <w:rPr>
          <w:rFonts w:asciiTheme="minorHAnsi" w:hAnsiTheme="minorHAnsi" w:cstheme="minorHAnsi"/>
          <w:lang w:eastAsia="en-US"/>
        </w:rPr>
        <w:t>2. Barbara Knezić     2. Ma           64/80</w:t>
      </w:r>
    </w:p>
    <w:p w14:paraId="100B0EDE" w14:textId="77777777" w:rsidR="00241642" w:rsidRPr="00B05103" w:rsidRDefault="00241642" w:rsidP="00A51EFF">
      <w:pPr>
        <w:spacing w:after="0" w:line="240" w:lineRule="auto"/>
        <w:jc w:val="both"/>
        <w:rPr>
          <w:rFonts w:asciiTheme="minorHAnsi" w:hAnsiTheme="minorHAnsi" w:cstheme="minorHAnsi"/>
          <w:lang w:eastAsia="en-US"/>
        </w:rPr>
      </w:pPr>
      <w:r w:rsidRPr="00B05103">
        <w:rPr>
          <w:rFonts w:asciiTheme="minorHAnsi" w:hAnsiTheme="minorHAnsi" w:cstheme="minorHAnsi"/>
          <w:lang w:eastAsia="en-US"/>
        </w:rPr>
        <w:t xml:space="preserve">Mentorica učenica 1. G razreda je Mateja Kuzminski, a mentorica  učenika  1. Ma i 2. Ma razreda je Karmen  Šimudvarac. </w:t>
      </w:r>
    </w:p>
    <w:p w14:paraId="13460955" w14:textId="5602642A" w:rsidR="00241642" w:rsidRPr="00B05103" w:rsidRDefault="00241642" w:rsidP="00A51EFF">
      <w:pPr>
        <w:spacing w:after="0" w:line="240" w:lineRule="auto"/>
        <w:jc w:val="both"/>
        <w:rPr>
          <w:rFonts w:asciiTheme="minorHAnsi" w:hAnsiTheme="minorHAnsi" w:cstheme="minorHAnsi"/>
          <w:lang w:eastAsia="en-US"/>
        </w:rPr>
      </w:pPr>
      <w:r w:rsidRPr="00B05103">
        <w:rPr>
          <w:rFonts w:asciiTheme="minorHAnsi" w:hAnsiTheme="minorHAnsi" w:cstheme="minorHAnsi"/>
          <w:lang w:eastAsia="en-US"/>
        </w:rPr>
        <w:t xml:space="preserve">Članovi povjerenstva  koji su  proveli  natjecanja iz hrvatskoga jezika na školskoj razini bili su </w:t>
      </w:r>
      <w:r w:rsidR="00A51EFF">
        <w:rPr>
          <w:rFonts w:asciiTheme="minorHAnsi" w:hAnsiTheme="minorHAnsi" w:cstheme="minorHAnsi"/>
          <w:lang w:eastAsia="en-US"/>
        </w:rPr>
        <w:t>:</w:t>
      </w:r>
    </w:p>
    <w:p w14:paraId="00E0BB94" w14:textId="77777777" w:rsidR="00241642" w:rsidRPr="00B05103" w:rsidRDefault="00241642" w:rsidP="00A51EFF">
      <w:pPr>
        <w:spacing w:after="0" w:line="240" w:lineRule="auto"/>
        <w:jc w:val="both"/>
        <w:rPr>
          <w:rFonts w:asciiTheme="minorHAnsi" w:eastAsia="SimSun" w:hAnsiTheme="minorHAnsi" w:cstheme="minorHAnsi"/>
          <w:lang w:eastAsia="zh-CN"/>
        </w:rPr>
      </w:pPr>
    </w:p>
    <w:p w14:paraId="4888CAFF" w14:textId="77777777" w:rsidR="00241642" w:rsidRPr="00B05103" w:rsidRDefault="00241642" w:rsidP="00A51EFF">
      <w:pPr>
        <w:spacing w:after="0" w:line="240" w:lineRule="auto"/>
        <w:jc w:val="both"/>
        <w:rPr>
          <w:rFonts w:asciiTheme="minorHAnsi" w:hAnsiTheme="minorHAnsi" w:cstheme="minorHAnsi"/>
          <w:lang w:eastAsia="en-US"/>
        </w:rPr>
      </w:pPr>
      <w:r w:rsidRPr="00B05103">
        <w:rPr>
          <w:rFonts w:asciiTheme="minorHAnsi" w:hAnsiTheme="minorHAnsi" w:cstheme="minorHAnsi"/>
          <w:lang w:eastAsia="en-US"/>
        </w:rPr>
        <w:t>a) Karmen Šimudvarac, predsjednica</w:t>
      </w:r>
    </w:p>
    <w:p w14:paraId="42E07540" w14:textId="77777777" w:rsidR="00241642" w:rsidRPr="00B05103" w:rsidRDefault="00241642" w:rsidP="00A51EFF">
      <w:pPr>
        <w:spacing w:after="0" w:line="240" w:lineRule="auto"/>
        <w:jc w:val="both"/>
        <w:rPr>
          <w:rFonts w:asciiTheme="minorHAnsi" w:hAnsiTheme="minorHAnsi" w:cstheme="minorHAnsi"/>
          <w:lang w:eastAsia="en-US"/>
        </w:rPr>
      </w:pPr>
      <w:r w:rsidRPr="00B05103">
        <w:rPr>
          <w:rFonts w:asciiTheme="minorHAnsi" w:hAnsiTheme="minorHAnsi" w:cstheme="minorHAnsi"/>
          <w:lang w:eastAsia="en-US"/>
        </w:rPr>
        <w:t>b) Krasnodor Mikša, član</w:t>
      </w:r>
    </w:p>
    <w:p w14:paraId="37FEEAAC" w14:textId="34C98310" w:rsidR="00241642" w:rsidRPr="00B05103" w:rsidRDefault="00241642" w:rsidP="00A51EFF">
      <w:pPr>
        <w:spacing w:after="0" w:line="240" w:lineRule="auto"/>
        <w:jc w:val="both"/>
        <w:rPr>
          <w:rFonts w:asciiTheme="minorHAnsi" w:hAnsiTheme="minorHAnsi" w:cstheme="minorHAnsi"/>
          <w:lang w:eastAsia="en-US"/>
        </w:rPr>
      </w:pPr>
      <w:r w:rsidRPr="00B05103">
        <w:rPr>
          <w:rFonts w:asciiTheme="minorHAnsi" w:hAnsiTheme="minorHAnsi" w:cstheme="minorHAnsi"/>
          <w:lang w:eastAsia="en-US"/>
        </w:rPr>
        <w:t>c) Mateja Kuzminski, član</w:t>
      </w:r>
      <w:r w:rsidR="00A51EFF">
        <w:rPr>
          <w:rFonts w:asciiTheme="minorHAnsi" w:hAnsiTheme="minorHAnsi" w:cstheme="minorHAnsi"/>
          <w:lang w:eastAsia="en-US"/>
        </w:rPr>
        <w:t>.</w:t>
      </w:r>
    </w:p>
    <w:p w14:paraId="497D9AD5" w14:textId="77777777" w:rsidR="00241642" w:rsidRPr="00B05103" w:rsidRDefault="00241642" w:rsidP="00A51EFF">
      <w:pPr>
        <w:spacing w:after="0" w:line="240" w:lineRule="auto"/>
        <w:jc w:val="both"/>
        <w:rPr>
          <w:rFonts w:asciiTheme="minorHAnsi" w:hAnsiTheme="minorHAnsi" w:cstheme="minorHAnsi"/>
        </w:rPr>
      </w:pPr>
    </w:p>
    <w:p w14:paraId="510BEB05" w14:textId="77777777" w:rsidR="00241642" w:rsidRPr="00B05103" w:rsidRDefault="00241642" w:rsidP="00A51EFF">
      <w:pPr>
        <w:spacing w:after="0" w:line="240" w:lineRule="auto"/>
        <w:jc w:val="both"/>
        <w:rPr>
          <w:rFonts w:asciiTheme="minorHAnsi" w:hAnsiTheme="minorHAnsi" w:cstheme="minorHAnsi"/>
        </w:rPr>
      </w:pPr>
      <w:r w:rsidRPr="00B05103">
        <w:rPr>
          <w:rFonts w:asciiTheme="minorHAnsi" w:hAnsiTheme="minorHAnsi" w:cstheme="minorHAnsi"/>
        </w:rPr>
        <w:t>Stručno vijeće Hrvatskog jezika organiziralo je odlazak u Hrvatsko narodno kazalište u Varaždinu  27. ožujka 2023. Učenici su gledali Molierovu komediju Tartuffe.</w:t>
      </w:r>
    </w:p>
    <w:p w14:paraId="5143F881" w14:textId="77777777" w:rsidR="00241642" w:rsidRPr="00B05103" w:rsidRDefault="00241642" w:rsidP="00A51EFF">
      <w:pPr>
        <w:spacing w:after="0" w:line="240" w:lineRule="auto"/>
        <w:jc w:val="both"/>
        <w:rPr>
          <w:rFonts w:asciiTheme="minorHAnsi" w:hAnsiTheme="minorHAnsi" w:cstheme="minorHAnsi"/>
        </w:rPr>
      </w:pPr>
      <w:r w:rsidRPr="00B05103">
        <w:rPr>
          <w:rFonts w:asciiTheme="minorHAnsi" w:hAnsiTheme="minorHAnsi" w:cstheme="minorHAnsi"/>
        </w:rPr>
        <w:t xml:space="preserve">Osim toga, članovi Stručnog vijeća hrvatskoga jezika odabrali su udžbenike za sljedeću školsku godinu 2023./2024. </w:t>
      </w:r>
    </w:p>
    <w:p w14:paraId="4391FD00" w14:textId="77777777" w:rsidR="00241642" w:rsidRPr="00B05103" w:rsidRDefault="00241642" w:rsidP="00A51EFF">
      <w:pPr>
        <w:spacing w:after="0" w:line="240" w:lineRule="auto"/>
        <w:jc w:val="both"/>
        <w:rPr>
          <w:rFonts w:asciiTheme="minorHAnsi" w:hAnsiTheme="minorHAnsi" w:cstheme="minorHAnsi"/>
        </w:rPr>
      </w:pPr>
      <w:r w:rsidRPr="00B05103">
        <w:rPr>
          <w:rFonts w:asciiTheme="minorHAnsi" w:hAnsiTheme="minorHAnsi" w:cstheme="minorHAnsi"/>
        </w:rPr>
        <w:t xml:space="preserve">Za sljedeću školsku godinu 2023./2024. na mjesto voditelja Stručnog vijeća Hrvatskog jezika predložena je prof. Mateja Kuzminski  i na prijedlog nije imala primjedbe. Dogovoreno je da se svake godine  smjenjuju voditelji Stručnog vijeća Hrvatskog jezika prema rasporedu. </w:t>
      </w:r>
    </w:p>
    <w:p w14:paraId="6D9C391D" w14:textId="77777777" w:rsidR="00241642" w:rsidRPr="00B05103" w:rsidRDefault="00241642" w:rsidP="00A51EFF">
      <w:pPr>
        <w:spacing w:after="0" w:line="240" w:lineRule="auto"/>
        <w:jc w:val="both"/>
        <w:rPr>
          <w:rFonts w:asciiTheme="minorHAnsi" w:hAnsiTheme="minorHAnsi" w:cstheme="minorHAnsi"/>
        </w:rPr>
      </w:pPr>
      <w:r w:rsidRPr="00B05103">
        <w:rPr>
          <w:rFonts w:asciiTheme="minorHAnsi" w:hAnsiTheme="minorHAnsi" w:cstheme="minorHAnsi"/>
        </w:rPr>
        <w:t xml:space="preserve">                                                          </w:t>
      </w:r>
    </w:p>
    <w:p w14:paraId="24201158" w14:textId="61CFEA1A" w:rsidR="00241642" w:rsidRPr="00B05103" w:rsidRDefault="00241642" w:rsidP="00241642">
      <w:pPr>
        <w:spacing w:after="0" w:line="240" w:lineRule="auto"/>
        <w:jc w:val="right"/>
        <w:rPr>
          <w:rFonts w:asciiTheme="minorHAnsi" w:hAnsiTheme="minorHAnsi" w:cstheme="minorHAnsi"/>
        </w:rPr>
      </w:pPr>
      <w:r w:rsidRPr="00B05103">
        <w:rPr>
          <w:rFonts w:asciiTheme="minorHAnsi" w:hAnsiTheme="minorHAnsi" w:cstheme="minorHAnsi"/>
        </w:rPr>
        <w:t xml:space="preserve">                                                                                            Voditeljica</w:t>
      </w:r>
      <w:r>
        <w:rPr>
          <w:rFonts w:asciiTheme="minorHAnsi" w:hAnsiTheme="minorHAnsi" w:cstheme="minorHAnsi"/>
        </w:rPr>
        <w:t xml:space="preserve">: </w:t>
      </w:r>
      <w:r w:rsidRPr="00B05103">
        <w:rPr>
          <w:rFonts w:asciiTheme="minorHAnsi" w:hAnsiTheme="minorHAnsi" w:cstheme="minorHAnsi"/>
        </w:rPr>
        <w:t>Karmen  Šimudvarac</w:t>
      </w:r>
      <w:r>
        <w:rPr>
          <w:rFonts w:asciiTheme="minorHAnsi" w:hAnsiTheme="minorHAnsi" w:cstheme="minorHAnsi"/>
        </w:rPr>
        <w:t>, prof.</w:t>
      </w:r>
      <w:r w:rsidRPr="00B05103">
        <w:rPr>
          <w:rFonts w:asciiTheme="minorHAnsi" w:hAnsiTheme="minorHAnsi" w:cstheme="minorHAnsi"/>
        </w:rPr>
        <w:t xml:space="preserve">           </w:t>
      </w:r>
    </w:p>
    <w:p w14:paraId="5927E0F7" w14:textId="77777777" w:rsidR="002602BE" w:rsidRPr="00E272FF" w:rsidRDefault="002602BE" w:rsidP="00E272FF">
      <w:pPr>
        <w:spacing w:after="0" w:line="240" w:lineRule="auto"/>
        <w:rPr>
          <w:rFonts w:asciiTheme="minorHAnsi" w:hAnsiTheme="minorHAnsi" w:cstheme="minorHAnsi"/>
          <w:color w:val="000000" w:themeColor="text1"/>
        </w:rPr>
      </w:pPr>
    </w:p>
    <w:p w14:paraId="69EE5924" w14:textId="77777777" w:rsidR="002602BE" w:rsidRPr="00E272FF" w:rsidRDefault="00407301" w:rsidP="00E272FF">
      <w:pPr>
        <w:spacing w:after="0" w:line="240" w:lineRule="auto"/>
        <w:rPr>
          <w:rFonts w:asciiTheme="minorHAnsi" w:hAnsiTheme="minorHAnsi" w:cstheme="minorHAnsi"/>
          <w:color w:val="000000" w:themeColor="text1"/>
        </w:rPr>
      </w:pPr>
      <w:r w:rsidRPr="00E272FF">
        <w:rPr>
          <w:rFonts w:asciiTheme="minorHAnsi" w:hAnsiTheme="minorHAnsi" w:cstheme="minorHAnsi"/>
          <w:b/>
          <w:color w:val="000000" w:themeColor="text1"/>
        </w:rPr>
        <w:t>Stručno vijeće stranih jezika</w:t>
      </w:r>
    </w:p>
    <w:p w14:paraId="77DEAC1E" w14:textId="77777777" w:rsidR="002602BE" w:rsidRPr="00E272FF" w:rsidRDefault="002602BE" w:rsidP="00E272FF">
      <w:pPr>
        <w:spacing w:after="0" w:line="240" w:lineRule="auto"/>
        <w:rPr>
          <w:rFonts w:asciiTheme="minorHAnsi" w:hAnsiTheme="minorHAnsi" w:cstheme="minorHAnsi"/>
          <w:color w:val="000000" w:themeColor="text1"/>
        </w:rPr>
      </w:pPr>
    </w:p>
    <w:p w14:paraId="6A430C13" w14:textId="75EE2FB4" w:rsidR="00D363B6" w:rsidRDefault="00D363B6" w:rsidP="00A51EFF">
      <w:pPr>
        <w:spacing w:line="240" w:lineRule="auto"/>
        <w:jc w:val="both"/>
      </w:pPr>
      <w:r>
        <w:t>Školsko stručno vijeće stranih jezika u šk. god. 2022</w:t>
      </w:r>
      <w:r w:rsidR="00A51EFF">
        <w:t xml:space="preserve">./2023. </w:t>
      </w:r>
      <w:r>
        <w:t>činilo je ukupno devet članova: Gordana Bujanić Tretinjak, Antonija Gradac, Petra Končić Šipek, Monika Kunštek, Ivana Kovačec , Valentina Lovrenčić, Nataša Marović, Silvija Soldo i Petra Gorički.</w:t>
      </w:r>
    </w:p>
    <w:p w14:paraId="29332AEB" w14:textId="77777777" w:rsidR="00D363B6" w:rsidRDefault="00D363B6" w:rsidP="00A51EFF">
      <w:pPr>
        <w:spacing w:line="240" w:lineRule="auto"/>
        <w:jc w:val="both"/>
      </w:pPr>
      <w:r>
        <w:t xml:space="preserve">Održana su 4 sastanka uživo, a 5 sastanaka </w:t>
      </w:r>
      <w:r w:rsidRPr="00A51EFF">
        <w:rPr>
          <w:i/>
        </w:rPr>
        <w:t>online</w:t>
      </w:r>
      <w:r>
        <w:t>.</w:t>
      </w:r>
    </w:p>
    <w:p w14:paraId="2B023012" w14:textId="29F65CE5" w:rsidR="00D363B6" w:rsidRDefault="00D363B6" w:rsidP="00A51EFF">
      <w:pPr>
        <w:spacing w:line="240" w:lineRule="auto"/>
        <w:jc w:val="both"/>
      </w:pPr>
      <w:r>
        <w:t>Sve teme koje su predviđene planom rada su i obrađene (Plan i program rada, GIK, Izvedbeni planovi i programi rada, Praćenje i ocjenjivanje učenika, Državna matura, Realizacija nastavnog plana i programa na kraju pojedinog obrazovnog razdoblja, Uspjeh učenika na kraju pojedinog obrazovnog razdoblja, Kvaliteta nastave, Provedba školskih natjecanja, Provedba županijskih natjecanja (latinski jezik i engleski jezik), Izvješća sa stručnih skupova i Županijskih stručnih vijeća, Sudjelovanje na županijskom i državnom n</w:t>
      </w:r>
      <w:r w:rsidR="00A51EFF">
        <w:t>atjecanju (Engleski jezik), Izv</w:t>
      </w:r>
      <w:r>
        <w:t>ješće o negativnim ocjenama u svim razredima, Analiza uspjeha na kraju nastavne godine, Realizacija nastave</w:t>
      </w:r>
      <w:r w:rsidR="00A51EFF">
        <w:t>, Suradnja s pedagoškom službom</w:t>
      </w:r>
      <w:r>
        <w:t xml:space="preserve"> te su ostvareni svi predviđeni ishodi.</w:t>
      </w:r>
    </w:p>
    <w:p w14:paraId="0DFAECF2" w14:textId="77777777" w:rsidR="00D363B6" w:rsidRDefault="00D363B6" w:rsidP="00A51EFF">
      <w:pPr>
        <w:spacing w:line="240" w:lineRule="auto"/>
        <w:jc w:val="both"/>
      </w:pPr>
      <w:r>
        <w:t xml:space="preserve">Prema provedenoj evaluaciji rada vijeća proizlazi da je 87.5% članova ocijenilo rad vijeća ocjenom odličan, a 12.5% ocijenilo je rad aktiva s dobrim.  Na pitanje o zadovoljstvu s oblicima rada vijeća 87.5% članova dalo je ocjenu odličan, a 12.5% ocjenu vrlo dobar.  Članovi su na pitanje 'Što biste promijenili u radu vijeća?'  napisali sljedeće: ''Ništa. Rad vijeća je bio korektan, voditeljica je uvijek bila na usluzi i pravovremeno javljala bitne informacije za rad vijeća.'' ''Više dolazaka psihologa i pedagoginje sa korisnim radionicama iz domene njihovog rada.'' ''Zadovoljna sam kombinacijom sastanaka uživo i </w:t>
      </w:r>
      <w:r w:rsidRPr="00A51EFF">
        <w:rPr>
          <w:i/>
        </w:rPr>
        <w:t>online</w:t>
      </w:r>
      <w:r>
        <w:t>.''</w:t>
      </w:r>
    </w:p>
    <w:p w14:paraId="10EE1C90" w14:textId="35EA4320" w:rsidR="00D363B6" w:rsidRDefault="00D363B6" w:rsidP="00D363B6">
      <w:pPr>
        <w:jc w:val="right"/>
      </w:pPr>
      <w:r>
        <w:t>Voditeljica stručnog vijeća stranih jezika:</w:t>
      </w:r>
      <w:r w:rsidR="001234CB">
        <w:t xml:space="preserve"> </w:t>
      </w:r>
      <w:r>
        <w:t>Gordana Bujanić Tretinjak, prof.</w:t>
      </w:r>
    </w:p>
    <w:p w14:paraId="2C0719E1" w14:textId="77777777" w:rsidR="002602BE" w:rsidRPr="00E272FF" w:rsidRDefault="002602BE" w:rsidP="00E272FF">
      <w:pPr>
        <w:spacing w:after="0" w:line="240" w:lineRule="auto"/>
        <w:rPr>
          <w:rFonts w:asciiTheme="minorHAnsi" w:hAnsiTheme="minorHAnsi" w:cstheme="minorHAnsi"/>
          <w:color w:val="000000" w:themeColor="text1"/>
        </w:rPr>
      </w:pPr>
    </w:p>
    <w:p w14:paraId="27788529" w14:textId="02F56F7F" w:rsidR="002602BE" w:rsidRPr="00E272FF" w:rsidRDefault="00581D1F" w:rsidP="00E272FF">
      <w:pPr>
        <w:spacing w:after="0" w:line="240" w:lineRule="auto"/>
        <w:rPr>
          <w:rFonts w:asciiTheme="minorHAnsi" w:hAnsiTheme="minorHAnsi" w:cstheme="minorHAnsi"/>
          <w:color w:val="000000" w:themeColor="text1"/>
        </w:rPr>
      </w:pPr>
      <w:r w:rsidRPr="00E272FF">
        <w:rPr>
          <w:rFonts w:asciiTheme="minorHAnsi" w:hAnsiTheme="minorHAnsi" w:cstheme="minorHAnsi"/>
          <w:b/>
          <w:color w:val="000000" w:themeColor="text1"/>
        </w:rPr>
        <w:t>Stručno</w:t>
      </w:r>
      <w:r w:rsidR="00407301" w:rsidRPr="00E272FF">
        <w:rPr>
          <w:rFonts w:asciiTheme="minorHAnsi" w:hAnsiTheme="minorHAnsi" w:cstheme="minorHAnsi"/>
          <w:b/>
          <w:color w:val="000000" w:themeColor="text1"/>
        </w:rPr>
        <w:t xml:space="preserve"> </w:t>
      </w:r>
      <w:r w:rsidRPr="00E272FF">
        <w:rPr>
          <w:rFonts w:asciiTheme="minorHAnsi" w:hAnsiTheme="minorHAnsi" w:cstheme="minorHAnsi"/>
          <w:b/>
          <w:color w:val="000000" w:themeColor="text1"/>
        </w:rPr>
        <w:t>vijeće</w:t>
      </w:r>
      <w:r w:rsidR="00A51EFF">
        <w:rPr>
          <w:rFonts w:asciiTheme="minorHAnsi" w:hAnsiTheme="minorHAnsi" w:cstheme="minorHAnsi"/>
          <w:b/>
          <w:color w:val="000000" w:themeColor="text1"/>
        </w:rPr>
        <w:t xml:space="preserve"> društveno-</w:t>
      </w:r>
      <w:r w:rsidR="00407301" w:rsidRPr="00E272FF">
        <w:rPr>
          <w:rFonts w:asciiTheme="minorHAnsi" w:hAnsiTheme="minorHAnsi" w:cstheme="minorHAnsi"/>
          <w:b/>
          <w:color w:val="000000" w:themeColor="text1"/>
        </w:rPr>
        <w:t>humanističke grupe predmeta</w:t>
      </w:r>
    </w:p>
    <w:p w14:paraId="5599471E" w14:textId="77777777" w:rsidR="002602BE" w:rsidRPr="00E272FF" w:rsidRDefault="00407301" w:rsidP="00E272FF">
      <w:pPr>
        <w:spacing w:after="0" w:line="240" w:lineRule="auto"/>
        <w:rPr>
          <w:rFonts w:asciiTheme="minorHAnsi" w:hAnsiTheme="minorHAnsi" w:cstheme="minorHAnsi"/>
          <w:color w:val="000000" w:themeColor="text1"/>
        </w:rPr>
      </w:pPr>
      <w:r w:rsidRPr="00E272FF">
        <w:rPr>
          <w:rFonts w:asciiTheme="minorHAnsi" w:hAnsiTheme="minorHAnsi" w:cstheme="minorHAnsi"/>
          <w:color w:val="000000" w:themeColor="text1"/>
        </w:rPr>
        <w:t xml:space="preserve"> </w:t>
      </w:r>
    </w:p>
    <w:p w14:paraId="3432F6B0" w14:textId="534D8D25" w:rsidR="00D363B6" w:rsidRDefault="00D363B6" w:rsidP="00040E0A">
      <w:pPr>
        <w:spacing w:line="240" w:lineRule="auto"/>
        <w:jc w:val="both"/>
      </w:pPr>
      <w:r w:rsidRPr="00E37714">
        <w:t xml:space="preserve">U radu stručnog </w:t>
      </w:r>
      <w:r>
        <w:t xml:space="preserve">vijeća </w:t>
      </w:r>
      <w:r w:rsidR="00A51EFF">
        <w:t>društveno-</w:t>
      </w:r>
      <w:r w:rsidRPr="00E37714">
        <w:t>humanističk</w:t>
      </w:r>
      <w:r>
        <w:t>e skupine predmeta</w:t>
      </w:r>
      <w:r w:rsidRPr="00E37714">
        <w:t xml:space="preserve"> </w:t>
      </w:r>
      <w:r>
        <w:t xml:space="preserve">u </w:t>
      </w:r>
      <w:r w:rsidRPr="00E37714">
        <w:t>školsk</w:t>
      </w:r>
      <w:r>
        <w:t>oj godini</w:t>
      </w:r>
      <w:r w:rsidRPr="00E37714">
        <w:t xml:space="preserve"> 202</w:t>
      </w:r>
      <w:r>
        <w:t>2</w:t>
      </w:r>
      <w:r w:rsidRPr="00E37714">
        <w:t>./2</w:t>
      </w:r>
      <w:r>
        <w:t>3</w:t>
      </w:r>
      <w:r w:rsidRPr="00E37714">
        <w:t xml:space="preserve">. sudjelovalo je </w:t>
      </w:r>
      <w:r>
        <w:t>osamnaest članova</w:t>
      </w:r>
      <w:r w:rsidRPr="00E37714">
        <w:t xml:space="preserve">.  Tijekom školske godine održano je ukupno </w:t>
      </w:r>
      <w:r>
        <w:t>sedam</w:t>
      </w:r>
      <w:r w:rsidRPr="00E37714">
        <w:t xml:space="preserve"> sastanaka. Kontinuirano je praćen uspjeh učenika u nauci te su predmetni profesori o istom informirali ostale članove aktiva. U skladu s planom i programom tijekom školske godine članovi </w:t>
      </w:r>
      <w:r>
        <w:t>stručnog vijeća</w:t>
      </w:r>
      <w:r w:rsidRPr="00E37714">
        <w:t xml:space="preserve"> bavili su se temama vezanim za predmetna područja.  Na prvom sastanku stručnog vijeća dogovorene su teme za stručno usavršavanje. Na ostalim sastancima obrađivale su se aktualne teme vezane uz događaje u Školi, uspjeh učenika i samovrednovanje. U sklopu održanih sastanaka za članove vijeća održana su</w:t>
      </w:r>
      <w:r>
        <w:t xml:space="preserve"> </w:t>
      </w:r>
      <w:r w:rsidRPr="00E37714">
        <w:t>stručn</w:t>
      </w:r>
      <w:r>
        <w:t xml:space="preserve">a </w:t>
      </w:r>
      <w:r w:rsidRPr="00E37714">
        <w:t>predavanja</w:t>
      </w:r>
      <w:r>
        <w:t xml:space="preserve">: </w:t>
      </w:r>
      <w:r w:rsidRPr="00E37714">
        <w:t>Erasmus+ projekt „Code Yourself Into English u Italiji”, primjer dobre prakse (Suzana Đurkan)</w:t>
      </w:r>
      <w:r>
        <w:t xml:space="preserve">, </w:t>
      </w:r>
      <w:r w:rsidRPr="00E37714">
        <w:t>Suvremeni oblici poučavanja (Martina Bistrović)</w:t>
      </w:r>
      <w:r>
        <w:t xml:space="preserve"> i </w:t>
      </w:r>
      <w:r w:rsidRPr="00EA3E93">
        <w:t xml:space="preserve">Škola i zajednica kao </w:t>
      </w:r>
      <w:r w:rsidRPr="00EA3E93">
        <w:lastRenderedPageBreak/>
        <w:t>fakultativni predmet (Janja Roginić, Danijela Švigir</w:t>
      </w:r>
      <w:r>
        <w:t xml:space="preserve">. U sklopu Tjedna psihologije održana je radionica „Crtam za tebe“ (Vesna Hustnjak). </w:t>
      </w:r>
    </w:p>
    <w:p w14:paraId="222E9EAC" w14:textId="77777777" w:rsidR="00D363B6" w:rsidRDefault="00D363B6" w:rsidP="00040E0A">
      <w:pPr>
        <w:spacing w:line="240" w:lineRule="auto"/>
        <w:jc w:val="both"/>
      </w:pPr>
      <w:r w:rsidRPr="00EA3E93">
        <w:t>Članovi stručnog vijeća sudjelovali su i u obilježavanju pojedinih blagdana i značajnih datuma, pa je tako na prikladan način obilježen Božić, Uskrs, Dan ljudskih prava, Dan ružičastih majica</w:t>
      </w:r>
      <w:r>
        <w:t xml:space="preserve">, Tjedan Novca, Međunarodni dan tolerancije te aktivnosti vezane uz Fair play . </w:t>
      </w:r>
    </w:p>
    <w:p w14:paraId="7189F310" w14:textId="77777777" w:rsidR="00D363B6" w:rsidRPr="00216D6C" w:rsidRDefault="00D363B6" w:rsidP="00040E0A">
      <w:pPr>
        <w:spacing w:line="240" w:lineRule="auto"/>
        <w:jc w:val="both"/>
      </w:pPr>
      <w:r w:rsidRPr="00216D6C">
        <w:t xml:space="preserve">Analizom rada stručnog vijeća </w:t>
      </w:r>
      <w:r>
        <w:t xml:space="preserve">na posljednjem sastanku </w:t>
      </w:r>
      <w:r w:rsidRPr="00216D6C">
        <w:t xml:space="preserve">konstatirano </w:t>
      </w:r>
      <w:r>
        <w:t xml:space="preserve">potpuno ostvarenje </w:t>
      </w:r>
      <w:r w:rsidRPr="00216D6C">
        <w:t xml:space="preserve"> predviđen</w:t>
      </w:r>
      <w:r>
        <w:t>ih aktivnosti</w:t>
      </w:r>
      <w:r w:rsidRPr="00216D6C">
        <w:t xml:space="preserve">. </w:t>
      </w:r>
      <w:r>
        <w:t xml:space="preserve">Evaluaciju su svi članovi u potpunosti pozitivno ispunili. </w:t>
      </w:r>
    </w:p>
    <w:p w14:paraId="543EB10F" w14:textId="77777777" w:rsidR="00D363B6" w:rsidRDefault="00D363B6" w:rsidP="00040E0A">
      <w:pPr>
        <w:spacing w:line="240" w:lineRule="auto"/>
      </w:pPr>
      <w:r>
        <w:t xml:space="preserve">Za voditelja stručnog vijeća u šk. god. 2023./24. jednoglasno je izabrana Danijela Švigir. </w:t>
      </w:r>
    </w:p>
    <w:p w14:paraId="7E55BC68" w14:textId="30703FCB" w:rsidR="006211F4" w:rsidRPr="00E272FF" w:rsidRDefault="00603A40" w:rsidP="00267DA5">
      <w:pPr>
        <w:spacing w:after="0" w:line="240" w:lineRule="auto"/>
        <w:jc w:val="right"/>
        <w:rPr>
          <w:rFonts w:asciiTheme="minorHAnsi" w:hAnsiTheme="minorHAnsi" w:cstheme="minorHAnsi"/>
          <w:color w:val="000000" w:themeColor="text1"/>
        </w:rPr>
      </w:pPr>
      <w:r w:rsidRPr="00E272FF">
        <w:rPr>
          <w:rFonts w:asciiTheme="minorHAnsi" w:hAnsiTheme="minorHAnsi" w:cstheme="minorHAnsi"/>
        </w:rPr>
        <w:t xml:space="preserve"> </w:t>
      </w:r>
      <w:r w:rsidR="00407301" w:rsidRPr="00E272FF">
        <w:rPr>
          <w:rFonts w:asciiTheme="minorHAnsi" w:hAnsiTheme="minorHAnsi" w:cstheme="minorHAnsi"/>
          <w:color w:val="000000" w:themeColor="text1"/>
        </w:rPr>
        <w:t xml:space="preserve">                                                                     </w:t>
      </w:r>
      <w:r w:rsidR="006211F4" w:rsidRPr="00E272FF">
        <w:rPr>
          <w:rFonts w:asciiTheme="minorHAnsi" w:hAnsiTheme="minorHAnsi" w:cstheme="minorHAnsi"/>
          <w:color w:val="000000" w:themeColor="text1"/>
        </w:rPr>
        <w:t xml:space="preserve">                            </w:t>
      </w:r>
      <w:r w:rsidR="00407301" w:rsidRPr="00E272FF">
        <w:rPr>
          <w:rFonts w:asciiTheme="minorHAnsi" w:hAnsiTheme="minorHAnsi" w:cstheme="minorHAnsi"/>
          <w:color w:val="000000" w:themeColor="text1"/>
        </w:rPr>
        <w:t>Voditeljica:</w:t>
      </w:r>
      <w:r w:rsidR="006211F4" w:rsidRPr="00E272FF">
        <w:rPr>
          <w:rFonts w:asciiTheme="minorHAnsi" w:hAnsiTheme="minorHAnsi" w:cstheme="minorHAnsi"/>
          <w:color w:val="000000" w:themeColor="text1"/>
        </w:rPr>
        <w:t xml:space="preserve"> Danijela Švigir, </w:t>
      </w:r>
      <w:r w:rsidR="00F33514" w:rsidRPr="00E272FF">
        <w:rPr>
          <w:rFonts w:asciiTheme="minorHAnsi" w:hAnsiTheme="minorHAnsi" w:cstheme="minorHAnsi"/>
          <w:color w:val="000000" w:themeColor="text1"/>
        </w:rPr>
        <w:t>prof.</w:t>
      </w:r>
    </w:p>
    <w:p w14:paraId="3A29D4B9" w14:textId="77777777" w:rsidR="006211F4" w:rsidRPr="00E272FF" w:rsidRDefault="006211F4" w:rsidP="00E272FF">
      <w:pPr>
        <w:spacing w:after="0" w:line="240" w:lineRule="auto"/>
        <w:jc w:val="right"/>
        <w:rPr>
          <w:rFonts w:asciiTheme="minorHAnsi" w:hAnsiTheme="minorHAnsi" w:cstheme="minorHAnsi"/>
          <w:color w:val="000000" w:themeColor="text1"/>
        </w:rPr>
      </w:pPr>
    </w:p>
    <w:p w14:paraId="71D28942" w14:textId="77777777" w:rsidR="002602BE" w:rsidRPr="009754D1" w:rsidRDefault="00407301" w:rsidP="00E272FF">
      <w:pPr>
        <w:spacing w:after="0" w:line="240" w:lineRule="auto"/>
        <w:rPr>
          <w:rFonts w:asciiTheme="minorHAnsi" w:hAnsiTheme="minorHAnsi" w:cstheme="minorHAnsi"/>
          <w:color w:val="auto"/>
        </w:rPr>
      </w:pPr>
      <w:r w:rsidRPr="009754D1">
        <w:rPr>
          <w:rFonts w:asciiTheme="minorHAnsi" w:hAnsiTheme="minorHAnsi" w:cstheme="minorHAnsi"/>
          <w:b/>
          <w:color w:val="auto"/>
        </w:rPr>
        <w:t>Stručno vijeće zdravstvene grupe predmeta</w:t>
      </w:r>
    </w:p>
    <w:p w14:paraId="34E890D4" w14:textId="77777777" w:rsidR="002602BE" w:rsidRPr="00D363B6" w:rsidRDefault="002602BE" w:rsidP="00A51EFF">
      <w:pPr>
        <w:spacing w:after="0" w:line="240" w:lineRule="auto"/>
        <w:jc w:val="both"/>
        <w:rPr>
          <w:rFonts w:asciiTheme="minorHAnsi" w:hAnsiTheme="minorHAnsi" w:cstheme="minorHAnsi"/>
          <w:color w:val="FF0000"/>
        </w:rPr>
      </w:pPr>
    </w:p>
    <w:p w14:paraId="28A25FAF" w14:textId="43D50F32" w:rsidR="009754D1" w:rsidRDefault="009754D1" w:rsidP="00A51EFF">
      <w:pPr>
        <w:spacing w:after="0" w:line="240" w:lineRule="auto"/>
        <w:jc w:val="both"/>
      </w:pPr>
      <w:r>
        <w:t xml:space="preserve">U radu stručnog vijeća zdravstvene skupine predmeta u školskoj godini 2022./23. sudjelovalo je 14 članova.  Tijekom školske godine održano je ukupno deset sastanaka. </w:t>
      </w:r>
      <w:r w:rsidRPr="00946E5F">
        <w:t>Sve teme koje su predviđe</w:t>
      </w:r>
      <w:r w:rsidR="00A51EFF">
        <w:t>ne planom rada su i obrađene (plan i program rada, iz</w:t>
      </w:r>
      <w:r w:rsidRPr="00946E5F">
        <w:t xml:space="preserve">vedbeni planovi i programi rada, </w:t>
      </w:r>
      <w:r>
        <w:t>nabava potrošnog materijala,</w:t>
      </w:r>
      <w:r w:rsidRPr="001B6B74">
        <w:t xml:space="preserve"> </w:t>
      </w:r>
      <w:r>
        <w:t>izrada plana za provođenje vježbi u bolnicama i ugovaranje termina vježbi s bolnicama, utvrđeni su kriteriji i načini vrednovanja,</w:t>
      </w:r>
      <w:r w:rsidRPr="007F4165">
        <w:t xml:space="preserve"> </w:t>
      </w:r>
      <w:r>
        <w:t>p</w:t>
      </w:r>
      <w:r w:rsidRPr="007F4165">
        <w:t>riprema i organiziranje izradbe i obrane završnog rada,</w:t>
      </w:r>
      <w:r>
        <w:t xml:space="preserve"> </w:t>
      </w:r>
      <w:r w:rsidRPr="007F4165">
        <w:t>provedba državne mature</w:t>
      </w:r>
      <w:r>
        <w:t xml:space="preserve"> ).</w:t>
      </w:r>
    </w:p>
    <w:p w14:paraId="783D7C8F" w14:textId="77777777" w:rsidR="009754D1" w:rsidRDefault="009754D1" w:rsidP="00A51EFF">
      <w:pPr>
        <w:spacing w:after="0" w:line="240" w:lineRule="auto"/>
        <w:jc w:val="both"/>
      </w:pPr>
      <w:r w:rsidRPr="001A477A">
        <w:t>Obiljež</w:t>
      </w:r>
      <w:r>
        <w:t>ili smo</w:t>
      </w:r>
      <w:r w:rsidRPr="001A477A">
        <w:t xml:space="preserve"> 30. obljetnic</w:t>
      </w:r>
      <w:r>
        <w:t>u</w:t>
      </w:r>
      <w:r w:rsidRPr="001A477A">
        <w:t xml:space="preserve"> Medicinskog učilišta</w:t>
      </w:r>
      <w:r>
        <w:t>.</w:t>
      </w:r>
    </w:p>
    <w:p w14:paraId="69E07ECB" w14:textId="5FB4D0EC" w:rsidR="009754D1" w:rsidRDefault="009754D1" w:rsidP="00A51EFF">
      <w:pPr>
        <w:spacing w:after="0" w:line="240" w:lineRule="auto"/>
        <w:jc w:val="both"/>
      </w:pPr>
      <w:r w:rsidRPr="00B37A7E">
        <w:t>Organizirali smo školsko natjecanje učenika  iz discipline zdravstvena njega i fizioterapeutska skrb u sklopu WorldSkills programa natjecanja. Učenica 5.Ma razreda Ivana Franc</w:t>
      </w:r>
      <w:r w:rsidR="00A51EFF">
        <w:t>,</w:t>
      </w:r>
      <w:r w:rsidRPr="00B37A7E">
        <w:t xml:space="preserve"> pod mentorstvom Kristinke Zebec, plasirala se na izlučno natjecanje iz Zdravstvene njege, nije se plasirala na državno. Iz discipline fizioterapeutska skrb nitko od učenika nije se plasirao na izlučno natjecanje.</w:t>
      </w:r>
    </w:p>
    <w:p w14:paraId="646D33E5" w14:textId="77777777" w:rsidR="009754D1" w:rsidRDefault="009754D1" w:rsidP="00A51EFF">
      <w:pPr>
        <w:spacing w:after="0" w:line="240" w:lineRule="auto"/>
        <w:jc w:val="both"/>
      </w:pPr>
      <w:r w:rsidRPr="001E486D">
        <w:t xml:space="preserve">Nazočili smo stručnim usavršavanjima u organizaciji ASOO, kao i stručnim predavanjima, tečajevima, kongresima iz područja struke.    </w:t>
      </w:r>
    </w:p>
    <w:p w14:paraId="4C6CC596" w14:textId="77777777" w:rsidR="009754D1" w:rsidRDefault="009754D1" w:rsidP="00A51EFF">
      <w:pPr>
        <w:spacing w:after="0" w:line="240" w:lineRule="auto"/>
        <w:jc w:val="both"/>
      </w:pPr>
      <w:r>
        <w:t xml:space="preserve">Tokom godine provedena su predavanja u organizaciji HKMS. </w:t>
      </w:r>
    </w:p>
    <w:p w14:paraId="03E4ECD4" w14:textId="04DDE7BE" w:rsidR="009754D1" w:rsidRDefault="009754D1" w:rsidP="00A51EFF">
      <w:pPr>
        <w:spacing w:after="0" w:line="240" w:lineRule="auto"/>
        <w:jc w:val="both"/>
      </w:pPr>
      <w:r>
        <w:t xml:space="preserve">Svi  članovi aktivno </w:t>
      </w:r>
      <w:r w:rsidR="00A51EFF">
        <w:t xml:space="preserve">su </w:t>
      </w:r>
      <w:r>
        <w:t>sudjelovali u radu međužupanijskog  stručnog vijeća.</w:t>
      </w:r>
    </w:p>
    <w:p w14:paraId="005E329F" w14:textId="77777777" w:rsidR="009754D1" w:rsidRDefault="009754D1" w:rsidP="00A51EFF">
      <w:pPr>
        <w:spacing w:after="0" w:line="240" w:lineRule="auto"/>
        <w:jc w:val="both"/>
      </w:pPr>
      <w:r>
        <w:t xml:space="preserve">Članovi stručnog vijeća sudjelovali su i u obilježavanju pojedinih blagdana i značajnih datuma prema Planu rada stručnog vijeća. </w:t>
      </w:r>
    </w:p>
    <w:p w14:paraId="38C8BAAE" w14:textId="77777777" w:rsidR="009754D1" w:rsidRDefault="009754D1" w:rsidP="00A51EFF">
      <w:pPr>
        <w:tabs>
          <w:tab w:val="left" w:pos="5304"/>
        </w:tabs>
        <w:spacing w:after="0" w:line="240" w:lineRule="auto"/>
        <w:jc w:val="both"/>
      </w:pPr>
      <w:r>
        <w:t>Evaluacija rada stručnog vijeća – anketu je ispunjavalo 11 nastavnika stručnih predmeta:</w:t>
      </w:r>
    </w:p>
    <w:p w14:paraId="07AE728B" w14:textId="50102669" w:rsidR="009754D1" w:rsidRDefault="009754D1" w:rsidP="00A51EFF">
      <w:pPr>
        <w:tabs>
          <w:tab w:val="left" w:pos="5304"/>
        </w:tabs>
        <w:spacing w:after="0" w:line="240" w:lineRule="auto"/>
        <w:jc w:val="both"/>
      </w:pPr>
      <w:r>
        <w:t>Vrednovanje općih kategorija rada vijeća, prosječna ocjena: Ozračje u radu stručnog vijeća: 3,93, Komunikacija unutar stručnog vijeća: 4,00, Organizacija rada stručnog vijeća: 4,50, Opća ocjena za rad stručnog vijeća: 4,23</w:t>
      </w:r>
      <w:r w:rsidR="00A51EFF">
        <w:t>.</w:t>
      </w:r>
    </w:p>
    <w:p w14:paraId="27FAADAB" w14:textId="731EB27B" w:rsidR="00CD1837" w:rsidRPr="00D363B6" w:rsidRDefault="009754D1" w:rsidP="00A51EFF">
      <w:pPr>
        <w:tabs>
          <w:tab w:val="left" w:pos="5304"/>
        </w:tabs>
        <w:spacing w:after="0" w:line="240" w:lineRule="auto"/>
        <w:jc w:val="both"/>
        <w:rPr>
          <w:rFonts w:asciiTheme="minorHAnsi" w:hAnsiTheme="minorHAnsi" w:cstheme="minorHAnsi"/>
          <w:color w:val="FF0000"/>
        </w:rPr>
      </w:pPr>
      <w:r>
        <w:t xml:space="preserve">91 % članova smatra da je ostvaren plan i program rada stručnog vijeća, </w:t>
      </w:r>
      <w:r w:rsidRPr="00D8387D">
        <w:t xml:space="preserve">rad stručnog vijeća ove školske godine ispunio </w:t>
      </w:r>
      <w:r>
        <w:t>je</w:t>
      </w:r>
      <w:r w:rsidRPr="00D8387D">
        <w:t xml:space="preserve"> očekivanja</w:t>
      </w:r>
      <w:r>
        <w:t xml:space="preserve"> kod 55</w:t>
      </w:r>
      <w:r w:rsidRPr="00D8387D">
        <w:t xml:space="preserve"> %</w:t>
      </w:r>
      <w:r>
        <w:t xml:space="preserve"> članova, </w:t>
      </w:r>
      <w:r w:rsidRPr="008F51BE">
        <w:t>64 %</w:t>
      </w:r>
      <w:r>
        <w:t xml:space="preserve"> članova smatra da su se u</w:t>
      </w:r>
      <w:r w:rsidRPr="00D8387D">
        <w:t xml:space="preserve"> predavanjima i radionicama koristile zanimljive metode</w:t>
      </w:r>
      <w:r>
        <w:t xml:space="preserve">, </w:t>
      </w:r>
      <w:r w:rsidRPr="008F51BE">
        <w:t>73 %</w:t>
      </w:r>
      <w:r>
        <w:t xml:space="preserve"> s</w:t>
      </w:r>
      <w:r w:rsidRPr="00D8387D">
        <w:t>matra da s</w:t>
      </w:r>
      <w:r>
        <w:t>u</w:t>
      </w:r>
      <w:r w:rsidRPr="00D8387D">
        <w:t xml:space="preserve"> imali dovoljno prilike aktivno se uključiti u rad</w:t>
      </w:r>
      <w:r>
        <w:t>, 64% s</w:t>
      </w:r>
      <w:r w:rsidRPr="00D8387D">
        <w:t xml:space="preserve">matra da naučeni sadržaj </w:t>
      </w:r>
      <w:r w:rsidR="00A51EFF">
        <w:t xml:space="preserve">mogu </w:t>
      </w:r>
      <w:r w:rsidRPr="00D8387D">
        <w:t>primijeniti u svom svakodnevnom radu</w:t>
      </w:r>
      <w:r>
        <w:t>.</w:t>
      </w:r>
    </w:p>
    <w:p w14:paraId="2A4B2B56" w14:textId="77777777" w:rsidR="00267DA5" w:rsidRDefault="00267DA5" w:rsidP="00E272FF">
      <w:pPr>
        <w:spacing w:after="0" w:line="240" w:lineRule="auto"/>
        <w:jc w:val="right"/>
        <w:rPr>
          <w:rFonts w:asciiTheme="minorHAnsi" w:hAnsiTheme="minorHAnsi" w:cstheme="minorHAnsi"/>
          <w:color w:val="auto"/>
        </w:rPr>
      </w:pPr>
    </w:p>
    <w:p w14:paraId="56E53ECE" w14:textId="77B42DC4" w:rsidR="00423AAF" w:rsidRPr="009754D1" w:rsidRDefault="00423AAF" w:rsidP="00E272FF">
      <w:pPr>
        <w:spacing w:after="0" w:line="240" w:lineRule="auto"/>
        <w:jc w:val="right"/>
        <w:rPr>
          <w:rFonts w:asciiTheme="minorHAnsi" w:hAnsiTheme="minorHAnsi" w:cstheme="minorHAnsi"/>
          <w:color w:val="auto"/>
        </w:rPr>
      </w:pPr>
      <w:r w:rsidRPr="009754D1">
        <w:rPr>
          <w:rFonts w:asciiTheme="minorHAnsi" w:hAnsiTheme="minorHAnsi" w:cstheme="minorHAnsi"/>
          <w:color w:val="auto"/>
        </w:rPr>
        <w:t>Voditeljica: Suzana Posavec, bacc.</w:t>
      </w:r>
      <w:r w:rsidR="00A51EFF">
        <w:rPr>
          <w:rFonts w:asciiTheme="minorHAnsi" w:hAnsiTheme="minorHAnsi" w:cstheme="minorHAnsi"/>
          <w:color w:val="auto"/>
        </w:rPr>
        <w:t xml:space="preserve"> </w:t>
      </w:r>
      <w:r w:rsidRPr="009754D1">
        <w:rPr>
          <w:rFonts w:asciiTheme="minorHAnsi" w:hAnsiTheme="minorHAnsi" w:cstheme="minorHAnsi"/>
          <w:color w:val="auto"/>
        </w:rPr>
        <w:t>med.</w:t>
      </w:r>
      <w:r w:rsidR="00A51EFF">
        <w:rPr>
          <w:rFonts w:asciiTheme="minorHAnsi" w:hAnsiTheme="minorHAnsi" w:cstheme="minorHAnsi"/>
          <w:color w:val="auto"/>
        </w:rPr>
        <w:t xml:space="preserve"> </w:t>
      </w:r>
      <w:r w:rsidRPr="009754D1">
        <w:rPr>
          <w:rFonts w:asciiTheme="minorHAnsi" w:hAnsiTheme="minorHAnsi" w:cstheme="minorHAnsi"/>
          <w:color w:val="auto"/>
        </w:rPr>
        <w:t>techn.</w:t>
      </w:r>
    </w:p>
    <w:p w14:paraId="31AF096F" w14:textId="77777777" w:rsidR="009A4068" w:rsidRPr="00D363B6" w:rsidRDefault="009A4068" w:rsidP="00E272FF">
      <w:pPr>
        <w:spacing w:after="0" w:line="240" w:lineRule="auto"/>
        <w:rPr>
          <w:rFonts w:asciiTheme="minorHAnsi" w:hAnsiTheme="minorHAnsi" w:cstheme="minorHAnsi"/>
          <w:b/>
          <w:color w:val="FF0000"/>
        </w:rPr>
      </w:pPr>
    </w:p>
    <w:p w14:paraId="48ABB546" w14:textId="77777777" w:rsidR="002602BE" w:rsidRPr="00D52665" w:rsidRDefault="00407301" w:rsidP="00E272FF">
      <w:pPr>
        <w:spacing w:after="0" w:line="240" w:lineRule="auto"/>
        <w:rPr>
          <w:rFonts w:asciiTheme="minorHAnsi" w:hAnsiTheme="minorHAnsi" w:cstheme="minorHAnsi"/>
          <w:color w:val="auto"/>
        </w:rPr>
      </w:pPr>
      <w:r w:rsidRPr="00D52665">
        <w:rPr>
          <w:rFonts w:asciiTheme="minorHAnsi" w:hAnsiTheme="minorHAnsi" w:cstheme="minorHAnsi"/>
          <w:b/>
          <w:color w:val="auto"/>
        </w:rPr>
        <w:t>Stručno vijeće poljoprivredne grupe predmeta</w:t>
      </w:r>
    </w:p>
    <w:p w14:paraId="7E561CE9" w14:textId="77777777" w:rsidR="002602BE" w:rsidRPr="00D363B6" w:rsidRDefault="002602BE" w:rsidP="00F414FC">
      <w:pPr>
        <w:spacing w:after="0" w:line="240" w:lineRule="auto"/>
        <w:jc w:val="both"/>
        <w:rPr>
          <w:rFonts w:asciiTheme="minorHAnsi" w:hAnsiTheme="minorHAnsi" w:cstheme="minorHAnsi"/>
          <w:color w:val="FF0000"/>
        </w:rPr>
      </w:pPr>
    </w:p>
    <w:p w14:paraId="555F14B2" w14:textId="77777777" w:rsidR="00D52665" w:rsidRDefault="00D52665" w:rsidP="00F414FC">
      <w:pPr>
        <w:spacing w:after="0" w:line="240" w:lineRule="auto"/>
        <w:jc w:val="both"/>
      </w:pPr>
      <w:r>
        <w:t xml:space="preserve">U radu Stručnog vijeća poljoprivredne skupine predmeta u školskoj godini 2022./23. sudjelovalo je 13 članova.  Tijekom školske godine održano je ukupno deset sastanaka. Većina  tema koje su predviđene planom rada su i obrađene (Plan i program rada, Izvedbeni planovi i programi rada, nabava potrošnog materijala, utvrđeni su kriteriji i načini vrednovanja, priprema i organiziranje </w:t>
      </w:r>
      <w:r>
        <w:lastRenderedPageBreak/>
        <w:t>izradbe i obrane završnog rada, provedba državne mature), neki sadržaji koji se odnose na proizvodne površine samo djelomično: revitalizacija voćnjaka i  vinograda (radi vremenskih prilika), neke stvari nisu odrađene (nabava strojeva i opreme financirana iz projekta RCK) i u tijeku su.</w:t>
      </w:r>
    </w:p>
    <w:p w14:paraId="3BA9CFE6" w14:textId="55371236" w:rsidR="00D52665" w:rsidRDefault="00D52665" w:rsidP="00F414FC">
      <w:pPr>
        <w:spacing w:after="0" w:line="240" w:lineRule="auto"/>
        <w:jc w:val="both"/>
      </w:pPr>
      <w:r>
        <w:t>Odrađene su p</w:t>
      </w:r>
      <w:r w:rsidRPr="008C0F31">
        <w:t>riprem</w:t>
      </w:r>
      <w:r>
        <w:t>e</w:t>
      </w:r>
      <w:r w:rsidRPr="008C0F31">
        <w:t xml:space="preserve"> učenika za školsko natjecanje iz struke</w:t>
      </w:r>
      <w:r w:rsidR="009073D8">
        <w:t>,</w:t>
      </w:r>
      <w:r>
        <w:t xml:space="preserve"> i to 4 učenika agrotehničara u disciplini Agro i 4 učenika cvjećara u disciplini Cvjećarstvo. Učenica Valentina Sviben</w:t>
      </w:r>
      <w:r w:rsidR="009073D8">
        <w:t>,</w:t>
      </w:r>
      <w:r>
        <w:t xml:space="preserve"> pod mentorstvom Davora Stankovića</w:t>
      </w:r>
      <w:r w:rsidR="009073D8">
        <w:t>,</w:t>
      </w:r>
      <w:r>
        <w:t xml:space="preserve"> se plasirala na izlučno natjecanje </w:t>
      </w:r>
      <w:r w:rsidR="009073D8">
        <w:t xml:space="preserve">te dalje na državno natjecanje WorldSkills, </w:t>
      </w:r>
      <w:r>
        <w:t xml:space="preserve">gdje je osvojila 7. mjesto u disciplini Agro. </w:t>
      </w:r>
    </w:p>
    <w:p w14:paraId="7C997F38" w14:textId="0C35071C" w:rsidR="00D52665" w:rsidRDefault="00D52665" w:rsidP="00F414FC">
      <w:pPr>
        <w:spacing w:after="0" w:line="240" w:lineRule="auto"/>
        <w:jc w:val="both"/>
      </w:pPr>
      <w:r w:rsidRPr="004676F8">
        <w:t xml:space="preserve">Učenica </w:t>
      </w:r>
      <w:r>
        <w:t>Marina Horvat</w:t>
      </w:r>
      <w:r w:rsidR="009073D8">
        <w:t>,</w:t>
      </w:r>
      <w:r w:rsidRPr="004676F8">
        <w:t xml:space="preserve"> pod mentorstvom </w:t>
      </w:r>
      <w:r>
        <w:t>Božice Slivnjak Kruhek</w:t>
      </w:r>
      <w:r w:rsidR="009073D8">
        <w:t xml:space="preserve">, </w:t>
      </w:r>
      <w:r w:rsidRPr="004676F8">
        <w:t xml:space="preserve">plasirala </w:t>
      </w:r>
      <w:r w:rsidR="009073D8">
        <w:t xml:space="preserve">se </w:t>
      </w:r>
      <w:r>
        <w:t xml:space="preserve">direktno </w:t>
      </w:r>
      <w:r w:rsidRPr="004676F8">
        <w:t xml:space="preserve">na državno </w:t>
      </w:r>
      <w:r w:rsidR="009073D8">
        <w:t xml:space="preserve">natjecanje </w:t>
      </w:r>
      <w:r w:rsidRPr="004676F8">
        <w:t xml:space="preserve">WorldSkills </w:t>
      </w:r>
      <w:r>
        <w:t>u disciplini Cvjećarstvo</w:t>
      </w:r>
      <w:r w:rsidR="009073D8">
        <w:t>,</w:t>
      </w:r>
      <w:r>
        <w:t xml:space="preserve"> </w:t>
      </w:r>
      <w:r w:rsidRPr="004676F8">
        <w:t xml:space="preserve">gdje je osvojila  </w:t>
      </w:r>
      <w:r>
        <w:t>1.</w:t>
      </w:r>
      <w:r w:rsidR="009073D8">
        <w:t xml:space="preserve"> </w:t>
      </w:r>
      <w:r w:rsidRPr="004676F8">
        <w:t>mjesto.</w:t>
      </w:r>
    </w:p>
    <w:p w14:paraId="27B2914A" w14:textId="695E7AFC" w:rsidR="00D52665" w:rsidRDefault="00D52665" w:rsidP="00F414FC">
      <w:pPr>
        <w:spacing w:after="0" w:line="240" w:lineRule="auto"/>
        <w:jc w:val="both"/>
      </w:pPr>
      <w:r>
        <w:t>Nazočili smo stručnim usavršavanjima u organizaciji ASOO, kao i stručnim usavršavanjima u vidu radionica i stručnih ekskurzija u Hrvatskoj i ostalim zemljama EU ( Njemačka, Mađarska, Italija, Nizozemska, Finska, Austrija, Švicarska i Francuska)</w:t>
      </w:r>
      <w:r w:rsidR="009073D8">
        <w:t>,</w:t>
      </w:r>
      <w:r>
        <w:t xml:space="preserve"> u sklopu Projekta Uspostava RCK u poljoprivredi „Arboretum Opeka“ u kojem smo partner.</w:t>
      </w:r>
    </w:p>
    <w:p w14:paraId="087C86CC" w14:textId="77777777" w:rsidR="00D52665" w:rsidRDefault="00D52665" w:rsidP="00F414FC">
      <w:pPr>
        <w:spacing w:after="0" w:line="240" w:lineRule="auto"/>
        <w:jc w:val="both"/>
      </w:pPr>
      <w:r>
        <w:t xml:space="preserve">Članovi su aktivno sudjelovali u radu Međužupanijskog  stručnog vijeća. </w:t>
      </w:r>
    </w:p>
    <w:p w14:paraId="2C4BFB74" w14:textId="77777777" w:rsidR="00D52665" w:rsidRDefault="00D52665" w:rsidP="00F414FC">
      <w:pPr>
        <w:spacing w:after="0" w:line="240" w:lineRule="auto"/>
        <w:jc w:val="both"/>
      </w:pPr>
      <w:r>
        <w:t xml:space="preserve">Članovi stručnog vijeća sudjelovali su i u obilježavanju pojedinih blagdana i značajnih datuma prema Planu rada stručnog vijeća.  </w:t>
      </w:r>
    </w:p>
    <w:p w14:paraId="79FA6595" w14:textId="30352925" w:rsidR="00D52665" w:rsidRDefault="00D52665" w:rsidP="00F414FC">
      <w:pPr>
        <w:spacing w:after="0" w:line="240" w:lineRule="auto"/>
        <w:jc w:val="both"/>
      </w:pPr>
      <w:r>
        <w:t>Sudjelovali smo na manifestacijama vezanim uz poljoprivredu na području KZŽ (Sajam vina, Natjecanje orača, Izložba stoke)</w:t>
      </w:r>
      <w:r w:rsidR="009073D8">
        <w:t>,</w:t>
      </w:r>
      <w:r>
        <w:t xml:space="preserve"> u cilju promocije Poljoprivrednog učilišta</w:t>
      </w:r>
      <w:r w:rsidR="00F414FC">
        <w:t>,</w:t>
      </w:r>
      <w:r>
        <w:t xml:space="preserve"> radi čega smo organizirali i prodaju proizvoda koje učenici proizvedu (sadnice cvijeća i presadnice povrća) na tržnici i u predvorju škole.</w:t>
      </w:r>
    </w:p>
    <w:p w14:paraId="1617FA2B" w14:textId="77777777" w:rsidR="00D52665" w:rsidRDefault="00D52665" w:rsidP="00F414FC">
      <w:pPr>
        <w:spacing w:after="0" w:line="240" w:lineRule="auto"/>
        <w:jc w:val="both"/>
      </w:pPr>
      <w:r>
        <w:t>U sklopu projekta sudjelovali smo sa svim učenicima poljoprivrednih zanimanja na dva sajma Agrofest održana u rujnu i svibnju u Vinici.</w:t>
      </w:r>
    </w:p>
    <w:p w14:paraId="12A1FD0A" w14:textId="027837C7" w:rsidR="00D52665" w:rsidRDefault="00D52665" w:rsidP="00F414FC">
      <w:pPr>
        <w:spacing w:after="0" w:line="240" w:lineRule="auto"/>
        <w:jc w:val="both"/>
      </w:pPr>
      <w:r>
        <w:t>Također</w:t>
      </w:r>
      <w:r w:rsidR="00F414FC">
        <w:t>,</w:t>
      </w:r>
      <w:r>
        <w:t xml:space="preserve"> u</w:t>
      </w:r>
      <w:r w:rsidRPr="0001143B">
        <w:t xml:space="preserve"> sklopu projekta</w:t>
      </w:r>
      <w:r>
        <w:t xml:space="preserve"> RCK obiđeno je 16 OŠ u KZŽ s ciljem promocije poljoprivrednih zanimanja.</w:t>
      </w:r>
    </w:p>
    <w:p w14:paraId="096D1AA8" w14:textId="77777777" w:rsidR="00267DA5" w:rsidRDefault="00267DA5" w:rsidP="00D52665">
      <w:pPr>
        <w:spacing w:after="0" w:line="240" w:lineRule="auto"/>
        <w:jc w:val="right"/>
      </w:pPr>
    </w:p>
    <w:p w14:paraId="4C312284" w14:textId="59007DC5" w:rsidR="00D52665" w:rsidRDefault="00D52665" w:rsidP="00D52665">
      <w:pPr>
        <w:spacing w:after="0" w:line="240" w:lineRule="auto"/>
        <w:jc w:val="right"/>
      </w:pPr>
      <w:r>
        <w:t>Voditeljica: Mirjana Hudi-Vlahek, dipl.</w:t>
      </w:r>
      <w:r w:rsidR="00F414FC">
        <w:t xml:space="preserve"> </w:t>
      </w:r>
      <w:r>
        <w:t xml:space="preserve">ing. </w:t>
      </w:r>
    </w:p>
    <w:p w14:paraId="08D8698B" w14:textId="77777777" w:rsidR="00BA70B6" w:rsidRPr="00D363B6" w:rsidRDefault="00BA70B6" w:rsidP="00E272FF">
      <w:pPr>
        <w:spacing w:after="0" w:line="240" w:lineRule="auto"/>
        <w:rPr>
          <w:rFonts w:asciiTheme="minorHAnsi" w:hAnsiTheme="minorHAnsi" w:cstheme="minorHAnsi"/>
          <w:b/>
          <w:color w:val="FF0000"/>
        </w:rPr>
      </w:pPr>
    </w:p>
    <w:p w14:paraId="2F29DB11" w14:textId="77777777" w:rsidR="002602BE" w:rsidRPr="00495380" w:rsidRDefault="00407301" w:rsidP="00495380">
      <w:pPr>
        <w:spacing w:after="0" w:line="240" w:lineRule="auto"/>
        <w:rPr>
          <w:rFonts w:asciiTheme="minorHAnsi" w:hAnsiTheme="minorHAnsi" w:cstheme="minorHAnsi"/>
          <w:color w:val="auto"/>
        </w:rPr>
      </w:pPr>
      <w:r w:rsidRPr="00495380">
        <w:rPr>
          <w:rFonts w:asciiTheme="minorHAnsi" w:hAnsiTheme="minorHAnsi" w:cstheme="minorHAnsi"/>
          <w:b/>
          <w:color w:val="auto"/>
        </w:rPr>
        <w:t>Stručno vijeće građevinske grupe predmeta</w:t>
      </w:r>
    </w:p>
    <w:p w14:paraId="191DC7A4" w14:textId="2680A6F6" w:rsidR="00495380" w:rsidRPr="00495380" w:rsidRDefault="00495380" w:rsidP="00495380">
      <w:pPr>
        <w:spacing w:after="0" w:line="240" w:lineRule="auto"/>
        <w:rPr>
          <w:rFonts w:asciiTheme="minorHAnsi" w:hAnsiTheme="minorHAnsi" w:cstheme="minorHAnsi"/>
          <w:color w:val="auto"/>
        </w:rPr>
      </w:pPr>
    </w:p>
    <w:p w14:paraId="6F0DD8C4" w14:textId="77777777" w:rsidR="00267DA5" w:rsidRPr="00920F1E" w:rsidRDefault="00267DA5" w:rsidP="00267DA5">
      <w:pPr>
        <w:spacing w:after="0" w:line="240" w:lineRule="auto"/>
        <w:rPr>
          <w:rFonts w:cstheme="minorHAnsi"/>
        </w:rPr>
      </w:pPr>
      <w:r w:rsidRPr="00920F1E">
        <w:rPr>
          <w:rFonts w:cstheme="minorHAnsi"/>
        </w:rPr>
        <w:t>U školskoj godini 2022./2023. stručni aktiv sastao se pet puta.</w:t>
      </w:r>
    </w:p>
    <w:p w14:paraId="0141C820" w14:textId="77777777" w:rsidR="00267DA5" w:rsidRPr="008646C6" w:rsidRDefault="00267DA5" w:rsidP="00267DA5">
      <w:pPr>
        <w:spacing w:after="0"/>
        <w:rPr>
          <w:rFonts w:cstheme="minorHAnsi"/>
        </w:rPr>
      </w:pPr>
    </w:p>
    <w:p w14:paraId="53A71CE9" w14:textId="77777777" w:rsidR="00267DA5" w:rsidRDefault="00267DA5" w:rsidP="00267DA5">
      <w:pPr>
        <w:spacing w:after="0" w:line="240" w:lineRule="auto"/>
        <w:rPr>
          <w:rFonts w:cstheme="minorHAnsi"/>
        </w:rPr>
      </w:pPr>
      <w:r w:rsidRPr="00846794">
        <w:rPr>
          <w:rFonts w:cstheme="minorHAnsi"/>
        </w:rPr>
        <w:t xml:space="preserve">Izvršena je raspodjela </w:t>
      </w:r>
      <w:r>
        <w:rPr>
          <w:rFonts w:cstheme="minorHAnsi"/>
        </w:rPr>
        <w:t>zaduženja nastavnika i vrednovanje rada učenika.</w:t>
      </w:r>
    </w:p>
    <w:p w14:paraId="4D0CF3B5" w14:textId="77777777" w:rsidR="00267DA5" w:rsidRDefault="00267DA5" w:rsidP="00267DA5">
      <w:pPr>
        <w:spacing w:after="0" w:line="240" w:lineRule="auto"/>
        <w:rPr>
          <w:rFonts w:cstheme="minorHAnsi"/>
        </w:rPr>
      </w:pPr>
      <w:r>
        <w:rPr>
          <w:rFonts w:cstheme="minorHAnsi"/>
        </w:rPr>
        <w:t>Utvrđen je plan rada stručnog vijeća za školsku godinu 2022./2023.</w:t>
      </w:r>
    </w:p>
    <w:p w14:paraId="04EE3CA0" w14:textId="77777777" w:rsidR="00267DA5" w:rsidRDefault="00267DA5" w:rsidP="00267DA5">
      <w:pPr>
        <w:spacing w:after="0" w:line="240" w:lineRule="auto"/>
        <w:rPr>
          <w:rFonts w:cstheme="minorHAnsi"/>
        </w:rPr>
      </w:pPr>
      <w:r>
        <w:rPr>
          <w:rFonts w:cstheme="minorHAnsi"/>
        </w:rPr>
        <w:t>Usvojen je prijedlog plana predavanja ostalih kolega u Vijeću.</w:t>
      </w:r>
    </w:p>
    <w:p w14:paraId="42987FBF" w14:textId="1DEDE806" w:rsidR="00267DA5" w:rsidRDefault="00267DA5" w:rsidP="00267DA5">
      <w:pPr>
        <w:spacing w:after="0" w:line="240" w:lineRule="auto"/>
        <w:rPr>
          <w:rFonts w:cstheme="minorHAnsi"/>
        </w:rPr>
      </w:pPr>
      <w:r>
        <w:rPr>
          <w:rFonts w:cstheme="minorHAnsi"/>
        </w:rPr>
        <w:t>Nastavnici i učenici bili</w:t>
      </w:r>
      <w:r w:rsidR="00F414FC">
        <w:rPr>
          <w:rFonts w:cstheme="minorHAnsi"/>
        </w:rPr>
        <w:t xml:space="preserve"> su</w:t>
      </w:r>
      <w:r>
        <w:rPr>
          <w:rFonts w:cstheme="minorHAnsi"/>
        </w:rPr>
        <w:t xml:space="preserve"> prisutni 23. i 24.</w:t>
      </w:r>
      <w:r w:rsidR="00F414FC">
        <w:rPr>
          <w:rFonts w:cstheme="minorHAnsi"/>
        </w:rPr>
        <w:t xml:space="preserve"> </w:t>
      </w:r>
      <w:r>
        <w:rPr>
          <w:rFonts w:cstheme="minorHAnsi"/>
        </w:rPr>
        <w:t>9.</w:t>
      </w:r>
      <w:r w:rsidR="00F414FC">
        <w:rPr>
          <w:rFonts w:cstheme="minorHAnsi"/>
        </w:rPr>
        <w:t xml:space="preserve"> </w:t>
      </w:r>
      <w:r>
        <w:rPr>
          <w:rFonts w:cstheme="minorHAnsi"/>
        </w:rPr>
        <w:t>2022. na Znanstvenom pikniku u Gornjoj Stubici.</w:t>
      </w:r>
    </w:p>
    <w:p w14:paraId="6F699003" w14:textId="6A2A5751" w:rsidR="00267DA5" w:rsidRDefault="00267DA5" w:rsidP="00267DA5">
      <w:pPr>
        <w:spacing w:after="0" w:line="240" w:lineRule="auto"/>
        <w:rPr>
          <w:rFonts w:cstheme="minorHAnsi"/>
        </w:rPr>
      </w:pPr>
      <w:r>
        <w:rPr>
          <w:rFonts w:cstheme="minorHAnsi"/>
        </w:rPr>
        <w:t xml:space="preserve">U školi je 7. listopada </w:t>
      </w:r>
      <w:r w:rsidR="00F414FC">
        <w:rPr>
          <w:rFonts w:cstheme="minorHAnsi"/>
        </w:rPr>
        <w:t xml:space="preserve">održano </w:t>
      </w:r>
      <w:r>
        <w:rPr>
          <w:rFonts w:cstheme="minorHAnsi"/>
        </w:rPr>
        <w:t>Županijsko stručno vijeće iz područja strojarstva u organizaciji ASOO.</w:t>
      </w:r>
    </w:p>
    <w:p w14:paraId="3FC6A3D3" w14:textId="352DCA3A" w:rsidR="00267DA5" w:rsidRDefault="00267DA5" w:rsidP="00267DA5">
      <w:pPr>
        <w:spacing w:after="0" w:line="240" w:lineRule="auto"/>
        <w:rPr>
          <w:rFonts w:cstheme="minorHAnsi"/>
        </w:rPr>
      </w:pPr>
      <w:r>
        <w:rPr>
          <w:rFonts w:cstheme="minorHAnsi"/>
        </w:rPr>
        <w:t>Učenici su u pratnji nastavnika Daniela Borovčaka i Silvije Soldo od 23.</w:t>
      </w:r>
      <w:r w:rsidR="00F414FC">
        <w:rPr>
          <w:rFonts w:cstheme="minorHAnsi"/>
        </w:rPr>
        <w:t xml:space="preserve"> </w:t>
      </w:r>
      <w:r>
        <w:rPr>
          <w:rFonts w:cstheme="minorHAnsi"/>
        </w:rPr>
        <w:t>10</w:t>
      </w:r>
      <w:r w:rsidR="00F414FC">
        <w:rPr>
          <w:rFonts w:cstheme="minorHAnsi"/>
        </w:rPr>
        <w:t>. do</w:t>
      </w:r>
      <w:r>
        <w:rPr>
          <w:rFonts w:cstheme="minorHAnsi"/>
        </w:rPr>
        <w:t xml:space="preserve"> 5.</w:t>
      </w:r>
      <w:r w:rsidR="00F414FC">
        <w:rPr>
          <w:rFonts w:cstheme="minorHAnsi"/>
        </w:rPr>
        <w:t xml:space="preserve"> </w:t>
      </w:r>
      <w:r>
        <w:rPr>
          <w:rFonts w:cstheme="minorHAnsi"/>
        </w:rPr>
        <w:t>11.</w:t>
      </w:r>
      <w:r w:rsidR="00F414FC">
        <w:rPr>
          <w:rFonts w:cstheme="minorHAnsi"/>
        </w:rPr>
        <w:t xml:space="preserve"> </w:t>
      </w:r>
      <w:r>
        <w:rPr>
          <w:rFonts w:cstheme="minorHAnsi"/>
        </w:rPr>
        <w:t>2022. odradili dvotjednu stručnu praksu u sklopu Erasmus+ projekta Work for future.</w:t>
      </w:r>
    </w:p>
    <w:p w14:paraId="42879C4F" w14:textId="41DB5347" w:rsidR="00267DA5" w:rsidRDefault="00F414FC" w:rsidP="00F414FC">
      <w:pPr>
        <w:spacing w:after="0" w:line="240" w:lineRule="auto"/>
        <w:jc w:val="both"/>
        <w:rPr>
          <w:rFonts w:cstheme="minorHAnsi"/>
        </w:rPr>
      </w:pPr>
      <w:r>
        <w:rPr>
          <w:rFonts w:cstheme="minorHAnsi"/>
        </w:rPr>
        <w:t>Nastavnik Željko Rod je od 23. do</w:t>
      </w:r>
      <w:r w:rsidR="00267DA5">
        <w:rPr>
          <w:rFonts w:cstheme="minorHAnsi"/>
        </w:rPr>
        <w:t xml:space="preserve"> 29. listopada 2022. u Franfurktu odradio job shadowing u sklopu Erasmus+ projekta „Work for future“</w:t>
      </w:r>
      <w:r>
        <w:rPr>
          <w:rFonts w:cstheme="minorHAnsi"/>
        </w:rPr>
        <w:t>.</w:t>
      </w:r>
    </w:p>
    <w:p w14:paraId="6784678D" w14:textId="42580EB7" w:rsidR="00267DA5" w:rsidRDefault="00267DA5" w:rsidP="00F414FC">
      <w:pPr>
        <w:spacing w:after="0" w:line="240" w:lineRule="auto"/>
        <w:jc w:val="both"/>
        <w:rPr>
          <w:rFonts w:cstheme="minorHAnsi"/>
        </w:rPr>
      </w:pPr>
      <w:r>
        <w:rPr>
          <w:rFonts w:cstheme="minorHAnsi"/>
        </w:rPr>
        <w:t>Nastavnici graditeljsko</w:t>
      </w:r>
      <w:r w:rsidR="00F414FC">
        <w:rPr>
          <w:rFonts w:cstheme="minorHAnsi"/>
        </w:rPr>
        <w:t xml:space="preserve">g aktiva sudjelovali su od 3. –do </w:t>
      </w:r>
      <w:r>
        <w:rPr>
          <w:rFonts w:cstheme="minorHAnsi"/>
        </w:rPr>
        <w:t>5.</w:t>
      </w:r>
      <w:r w:rsidR="00F414FC">
        <w:rPr>
          <w:rFonts w:cstheme="minorHAnsi"/>
        </w:rPr>
        <w:t xml:space="preserve"> </w:t>
      </w:r>
      <w:r>
        <w:rPr>
          <w:rFonts w:cstheme="minorHAnsi"/>
        </w:rPr>
        <w:t>11.</w:t>
      </w:r>
      <w:r w:rsidR="00F414FC">
        <w:rPr>
          <w:rFonts w:cstheme="minorHAnsi"/>
        </w:rPr>
        <w:t xml:space="preserve"> </w:t>
      </w:r>
      <w:r>
        <w:rPr>
          <w:rFonts w:cstheme="minorHAnsi"/>
        </w:rPr>
        <w:t>2022. u Splitu na stručnom skupu „Graditeljski izazovi jučer, danas i sutra“.</w:t>
      </w:r>
    </w:p>
    <w:p w14:paraId="5D8578CB" w14:textId="7D79A210" w:rsidR="00267DA5" w:rsidRDefault="00267DA5" w:rsidP="00F414FC">
      <w:pPr>
        <w:spacing w:after="0" w:line="240" w:lineRule="auto"/>
        <w:jc w:val="both"/>
        <w:rPr>
          <w:rFonts w:cstheme="minorHAnsi"/>
        </w:rPr>
      </w:pPr>
      <w:r>
        <w:rPr>
          <w:rFonts w:cstheme="minorHAnsi"/>
        </w:rPr>
        <w:t>Nastavnica Anamarija Aleksić Matijević sudjelovala je o</w:t>
      </w:r>
      <w:r w:rsidR="00F414FC">
        <w:rPr>
          <w:rFonts w:cstheme="minorHAnsi"/>
        </w:rPr>
        <w:t>d 4. do</w:t>
      </w:r>
      <w:r>
        <w:rPr>
          <w:rFonts w:cstheme="minorHAnsi"/>
        </w:rPr>
        <w:t xml:space="preserve"> 5. studenog 2022. na „Dani Orisa 22“.</w:t>
      </w:r>
    </w:p>
    <w:p w14:paraId="6477E527" w14:textId="22A5B7A2" w:rsidR="00267DA5" w:rsidRDefault="00267DA5" w:rsidP="00F414FC">
      <w:pPr>
        <w:spacing w:after="0" w:line="240" w:lineRule="auto"/>
        <w:jc w:val="both"/>
        <w:rPr>
          <w:rFonts w:cstheme="minorHAnsi"/>
        </w:rPr>
      </w:pPr>
      <w:r>
        <w:rPr>
          <w:rFonts w:cstheme="minorHAnsi"/>
        </w:rPr>
        <w:t>Od 20.</w:t>
      </w:r>
      <w:r w:rsidR="00F414FC">
        <w:rPr>
          <w:rFonts w:cstheme="minorHAnsi"/>
        </w:rPr>
        <w:t xml:space="preserve"> 2. do 10. </w:t>
      </w:r>
      <w:r>
        <w:rPr>
          <w:rFonts w:cstheme="minorHAnsi"/>
        </w:rPr>
        <w:t>3.</w:t>
      </w:r>
      <w:r w:rsidR="00F414FC">
        <w:rPr>
          <w:rFonts w:cstheme="minorHAnsi"/>
        </w:rPr>
        <w:t xml:space="preserve"> </w:t>
      </w:r>
      <w:r>
        <w:rPr>
          <w:rFonts w:cstheme="minorHAnsi"/>
        </w:rPr>
        <w:t xml:space="preserve">2023. arhitektonski i građevinski tehničari </w:t>
      </w:r>
      <w:r w:rsidR="00F414FC">
        <w:rPr>
          <w:rFonts w:cstheme="minorHAnsi"/>
        </w:rPr>
        <w:t xml:space="preserve">su </w:t>
      </w:r>
      <w:r>
        <w:rPr>
          <w:rFonts w:cstheme="minorHAnsi"/>
        </w:rPr>
        <w:t>u pratnji nastavnica Sanje Markuš i Daniele Usmiani sudjelovali u mješovitoj mobilnosti na temu „Pametne kuće u arhitekturi“ u sklopu projekta „Future in our hands I“.</w:t>
      </w:r>
    </w:p>
    <w:p w14:paraId="669EE81A" w14:textId="77777777" w:rsidR="00267DA5" w:rsidRDefault="00267DA5" w:rsidP="00F414FC">
      <w:pPr>
        <w:spacing w:after="0" w:line="240" w:lineRule="auto"/>
        <w:jc w:val="both"/>
        <w:rPr>
          <w:rFonts w:cstheme="minorHAnsi"/>
        </w:rPr>
      </w:pPr>
      <w:r>
        <w:rPr>
          <w:rFonts w:cstheme="minorHAnsi"/>
        </w:rPr>
        <w:t>7. ožujka 2023. organizirano je u školi izlučno natjecanje u disciplini Keramičarstvo i oblaganje.</w:t>
      </w:r>
    </w:p>
    <w:p w14:paraId="793B0C9A" w14:textId="71B557A8" w:rsidR="00267DA5" w:rsidRDefault="00267DA5" w:rsidP="00F414FC">
      <w:pPr>
        <w:spacing w:after="0" w:line="240" w:lineRule="auto"/>
        <w:jc w:val="both"/>
        <w:rPr>
          <w:rFonts w:cstheme="minorHAnsi"/>
        </w:rPr>
      </w:pPr>
      <w:r>
        <w:rPr>
          <w:rFonts w:cstheme="minorHAnsi"/>
        </w:rPr>
        <w:t>Nastavnica K</w:t>
      </w:r>
      <w:r w:rsidR="00F414FC">
        <w:rPr>
          <w:rFonts w:cstheme="minorHAnsi"/>
        </w:rPr>
        <w:t>senija Lucija Pataran je od 5. do</w:t>
      </w:r>
      <w:r>
        <w:rPr>
          <w:rFonts w:cstheme="minorHAnsi"/>
        </w:rPr>
        <w:t xml:space="preserve"> 11. ožujka 2023. u Franfurktu odradila job shadowing u sklopu Erasmus+ projekta „Future in our hands I“.</w:t>
      </w:r>
    </w:p>
    <w:p w14:paraId="695F6402" w14:textId="44F95A54" w:rsidR="00267DA5" w:rsidRDefault="00F414FC" w:rsidP="00F414FC">
      <w:pPr>
        <w:spacing w:after="0" w:line="240" w:lineRule="auto"/>
        <w:jc w:val="both"/>
        <w:rPr>
          <w:rFonts w:cstheme="minorHAnsi"/>
        </w:rPr>
      </w:pPr>
      <w:r>
        <w:rPr>
          <w:rFonts w:cstheme="minorHAnsi"/>
        </w:rPr>
        <w:lastRenderedPageBreak/>
        <w:t>Od 6. do</w:t>
      </w:r>
      <w:r w:rsidR="00267DA5">
        <w:rPr>
          <w:rFonts w:cstheme="minorHAnsi"/>
        </w:rPr>
        <w:t xml:space="preserve"> 17. ožujka 2023. učenici trogodišnjih strukovnih zanimanja</w:t>
      </w:r>
      <w:r>
        <w:rPr>
          <w:rFonts w:cstheme="minorHAnsi"/>
        </w:rPr>
        <w:t xml:space="preserve"> su</w:t>
      </w:r>
      <w:r w:rsidR="00267DA5">
        <w:rPr>
          <w:rFonts w:cstheme="minorHAnsi"/>
        </w:rPr>
        <w:t xml:space="preserve"> u pratnji stručnog suradnika škole Tomislava Čekolja u Franfurktu, u sklopu Eras</w:t>
      </w:r>
      <w:r>
        <w:rPr>
          <w:rFonts w:cstheme="minorHAnsi"/>
        </w:rPr>
        <w:t xml:space="preserve">mus+ projekta „Work for future“, </w:t>
      </w:r>
      <w:r w:rsidR="00267DA5">
        <w:rPr>
          <w:rFonts w:cstheme="minorHAnsi"/>
        </w:rPr>
        <w:t>odradili dvotjednu stručnu praksu.</w:t>
      </w:r>
    </w:p>
    <w:p w14:paraId="0B8C8881" w14:textId="2181F417" w:rsidR="00267DA5" w:rsidRDefault="00267DA5" w:rsidP="00F414FC">
      <w:pPr>
        <w:spacing w:after="0" w:line="240" w:lineRule="auto"/>
        <w:jc w:val="both"/>
        <w:rPr>
          <w:rFonts w:cstheme="minorHAnsi"/>
        </w:rPr>
      </w:pPr>
      <w:r>
        <w:rPr>
          <w:rFonts w:cstheme="minorHAnsi"/>
        </w:rPr>
        <w:t>Certifikacijsko tijelo SŠB-CERT Zavoda za graditeljstvo i građevne materijale je 27. ožujka 2023</w:t>
      </w:r>
      <w:r w:rsidR="00F414FC">
        <w:rPr>
          <w:rFonts w:cstheme="minorHAnsi"/>
        </w:rPr>
        <w:t>.</w:t>
      </w:r>
      <w:r>
        <w:rPr>
          <w:rFonts w:cstheme="minorHAnsi"/>
        </w:rPr>
        <w:t xml:space="preserve"> ocjenjivano od strane HAA</w:t>
      </w:r>
      <w:r w:rsidR="00F414FC">
        <w:rPr>
          <w:rFonts w:cstheme="minorHAnsi"/>
        </w:rPr>
        <w:t>,</w:t>
      </w:r>
      <w:r>
        <w:rPr>
          <w:rFonts w:cstheme="minorHAnsi"/>
        </w:rPr>
        <w:t xml:space="preserve"> u sklopu provedbe redovnog nadzora prema HRN EN ISO/IEC 17065:2013. </w:t>
      </w:r>
    </w:p>
    <w:p w14:paraId="295D864B" w14:textId="77777777" w:rsidR="00267DA5" w:rsidRDefault="00267DA5" w:rsidP="00F414FC">
      <w:pPr>
        <w:spacing w:after="0" w:line="240" w:lineRule="auto"/>
        <w:jc w:val="both"/>
        <w:rPr>
          <w:rFonts w:cstheme="minorHAnsi"/>
        </w:rPr>
      </w:pPr>
      <w:r>
        <w:rPr>
          <w:rFonts w:cstheme="minorHAnsi"/>
        </w:rPr>
        <w:t>Certifikacijsko tijelo SŠB-CERT je zadržalo postojeće područje akreditacije te se akreditiralo prema novoj normi za beton HRN EN 206:2021.</w:t>
      </w:r>
    </w:p>
    <w:p w14:paraId="03F5C564" w14:textId="75096DF9" w:rsidR="00267DA5" w:rsidRDefault="00267DA5" w:rsidP="00F414FC">
      <w:pPr>
        <w:spacing w:after="0" w:line="240" w:lineRule="auto"/>
        <w:jc w:val="both"/>
        <w:rPr>
          <w:rFonts w:cstheme="minorHAnsi"/>
        </w:rPr>
      </w:pPr>
      <w:r>
        <w:rPr>
          <w:rFonts w:cstheme="minorHAnsi"/>
        </w:rPr>
        <w:t>Srednja šk</w:t>
      </w:r>
      <w:r w:rsidR="00F414FC">
        <w:rPr>
          <w:rFonts w:cstheme="minorHAnsi"/>
        </w:rPr>
        <w:t>ola Bedekovčina bila je od 10. do</w:t>
      </w:r>
      <w:r>
        <w:rPr>
          <w:rFonts w:cstheme="minorHAnsi"/>
        </w:rPr>
        <w:t xml:space="preserve"> 12. svibnja 2023. škola domaćin na WSC 2023. u disciplini Keramičarstvo i oblaganje.</w:t>
      </w:r>
    </w:p>
    <w:p w14:paraId="06A22E27" w14:textId="77777777" w:rsidR="00267DA5" w:rsidRDefault="00267DA5" w:rsidP="00F414FC">
      <w:pPr>
        <w:spacing w:after="0" w:line="240" w:lineRule="auto"/>
        <w:jc w:val="both"/>
        <w:rPr>
          <w:rFonts w:cstheme="minorHAnsi"/>
        </w:rPr>
      </w:pPr>
      <w:r>
        <w:rPr>
          <w:rFonts w:cstheme="minorHAnsi"/>
        </w:rPr>
        <w:t>Učenici Srednje škole Bedekovčina natjecali su se na WSC 2023. u svim strukovnim disciplinama te postigli izvrsne rezultate.</w:t>
      </w:r>
    </w:p>
    <w:p w14:paraId="16D130B6" w14:textId="77777777" w:rsidR="00267DA5" w:rsidRDefault="00267DA5" w:rsidP="00F414FC">
      <w:pPr>
        <w:spacing w:after="0" w:line="240" w:lineRule="auto"/>
        <w:jc w:val="both"/>
        <w:rPr>
          <w:rFonts w:cstheme="minorHAnsi"/>
        </w:rPr>
      </w:pPr>
      <w:r>
        <w:rPr>
          <w:rFonts w:cstheme="minorHAnsi"/>
        </w:rPr>
        <w:t xml:space="preserve">Nastavnici Vijeća sudjelovali su u organizaciji i podršci u svim aktivnostima Srednje škole Bedekovčina. </w:t>
      </w:r>
    </w:p>
    <w:p w14:paraId="0E967419" w14:textId="77777777" w:rsidR="00495380" w:rsidRDefault="00495380" w:rsidP="00495380">
      <w:pPr>
        <w:spacing w:after="0" w:line="240" w:lineRule="auto"/>
        <w:jc w:val="right"/>
        <w:rPr>
          <w:color w:val="auto"/>
        </w:rPr>
      </w:pPr>
    </w:p>
    <w:p w14:paraId="301A5B91" w14:textId="22913A1B" w:rsidR="00495380" w:rsidRDefault="00495380" w:rsidP="00495380">
      <w:pPr>
        <w:spacing w:after="0" w:line="240" w:lineRule="auto"/>
        <w:jc w:val="right"/>
        <w:rPr>
          <w:color w:val="auto"/>
        </w:rPr>
      </w:pPr>
      <w:r w:rsidRPr="00495380">
        <w:rPr>
          <w:color w:val="auto"/>
        </w:rPr>
        <w:t>Voditelj stručnog vijeća:</w:t>
      </w:r>
      <w:r>
        <w:rPr>
          <w:color w:val="auto"/>
        </w:rPr>
        <w:t xml:space="preserve"> </w:t>
      </w:r>
      <w:r w:rsidRPr="00495380">
        <w:rPr>
          <w:color w:val="auto"/>
        </w:rPr>
        <w:t>Željko Rod, dipl.</w:t>
      </w:r>
      <w:r w:rsidR="00F414FC">
        <w:rPr>
          <w:color w:val="auto"/>
        </w:rPr>
        <w:t xml:space="preserve"> </w:t>
      </w:r>
      <w:r w:rsidRPr="00495380">
        <w:rPr>
          <w:color w:val="auto"/>
        </w:rPr>
        <w:t>ing.</w:t>
      </w:r>
      <w:r w:rsidR="00F414FC">
        <w:rPr>
          <w:color w:val="auto"/>
        </w:rPr>
        <w:t xml:space="preserve"> </w:t>
      </w:r>
      <w:r w:rsidRPr="00495380">
        <w:rPr>
          <w:color w:val="auto"/>
        </w:rPr>
        <w:t>građ.</w:t>
      </w:r>
    </w:p>
    <w:p w14:paraId="3214E2CD" w14:textId="77777777" w:rsidR="008823A6" w:rsidRDefault="008823A6" w:rsidP="008823A6">
      <w:pPr>
        <w:spacing w:after="0" w:line="240" w:lineRule="auto"/>
        <w:ind w:left="140"/>
        <w:jc w:val="right"/>
        <w:rPr>
          <w:rFonts w:asciiTheme="minorHAnsi" w:hAnsiTheme="minorHAnsi" w:cstheme="minorHAnsi"/>
        </w:rPr>
      </w:pPr>
    </w:p>
    <w:p w14:paraId="664D947C" w14:textId="22EF1F49" w:rsidR="002602BE" w:rsidRPr="00495380" w:rsidRDefault="00407301" w:rsidP="00E272FF">
      <w:pPr>
        <w:spacing w:after="0" w:line="240" w:lineRule="auto"/>
        <w:rPr>
          <w:rFonts w:asciiTheme="minorHAnsi" w:hAnsiTheme="minorHAnsi" w:cstheme="minorHAnsi"/>
          <w:color w:val="auto"/>
        </w:rPr>
      </w:pPr>
      <w:r w:rsidRPr="00495380">
        <w:rPr>
          <w:rFonts w:asciiTheme="minorHAnsi" w:eastAsia="Times New Roman" w:hAnsiTheme="minorHAnsi" w:cstheme="minorHAnsi"/>
          <w:b/>
          <w:color w:val="auto"/>
        </w:rPr>
        <w:t xml:space="preserve">IZVJEŠTAJ O RADU KOORDINATORA I ŠKOLSKOG ISPITNOG POVJERENSTVA ZA DRŽAVNU MATURU SŠ BEDEKOVČINA ZA ŠK. GOD. </w:t>
      </w:r>
      <w:r w:rsidR="003D5714" w:rsidRPr="00495380">
        <w:rPr>
          <w:rFonts w:asciiTheme="minorHAnsi" w:eastAsia="Times New Roman" w:hAnsiTheme="minorHAnsi" w:cstheme="minorHAnsi"/>
          <w:b/>
          <w:color w:val="auto"/>
        </w:rPr>
        <w:t>2022./2023.</w:t>
      </w:r>
    </w:p>
    <w:p w14:paraId="494633DC" w14:textId="77777777" w:rsidR="002602BE" w:rsidRPr="004851D6" w:rsidRDefault="00407301" w:rsidP="00E272FF">
      <w:pPr>
        <w:spacing w:after="0" w:line="240" w:lineRule="auto"/>
        <w:rPr>
          <w:rFonts w:asciiTheme="minorHAnsi" w:hAnsiTheme="minorHAnsi" w:cstheme="minorHAnsi"/>
          <w:color w:val="FF0000"/>
        </w:rPr>
      </w:pPr>
      <w:r w:rsidRPr="004851D6">
        <w:rPr>
          <w:rFonts w:asciiTheme="minorHAnsi" w:eastAsia="Times New Roman" w:hAnsiTheme="minorHAnsi" w:cstheme="minorHAnsi"/>
          <w:color w:val="FF0000"/>
        </w:rPr>
        <w:t xml:space="preserve"> </w:t>
      </w:r>
    </w:p>
    <w:p w14:paraId="10038D21" w14:textId="77777777" w:rsidR="00192A6D" w:rsidRPr="00192A6D" w:rsidRDefault="00192A6D" w:rsidP="00192A6D">
      <w:pPr>
        <w:spacing w:after="0" w:line="240" w:lineRule="auto"/>
        <w:rPr>
          <w:rFonts w:asciiTheme="minorHAnsi" w:hAnsiTheme="minorHAnsi" w:cstheme="minorHAnsi"/>
        </w:rPr>
      </w:pPr>
      <w:r w:rsidRPr="00192A6D">
        <w:rPr>
          <w:rFonts w:asciiTheme="minorHAnsi" w:hAnsiTheme="minorHAnsi" w:cstheme="minorHAnsi"/>
        </w:rPr>
        <w:t>Školsko ispitno povjerenstvo sastoji se od 7 članova:</w:t>
      </w:r>
    </w:p>
    <w:p w14:paraId="7349D638" w14:textId="77777777" w:rsidR="00192A6D" w:rsidRPr="00192A6D" w:rsidRDefault="00192A6D" w:rsidP="00192A6D">
      <w:pPr>
        <w:spacing w:after="0" w:line="240" w:lineRule="auto"/>
        <w:rPr>
          <w:rFonts w:asciiTheme="minorHAnsi" w:hAnsiTheme="minorHAnsi" w:cstheme="minorHAnsi"/>
        </w:rPr>
      </w:pPr>
    </w:p>
    <w:p w14:paraId="72AC1B20" w14:textId="77777777" w:rsidR="00192A6D" w:rsidRPr="00192A6D" w:rsidRDefault="00192A6D" w:rsidP="002F6E63">
      <w:pPr>
        <w:numPr>
          <w:ilvl w:val="0"/>
          <w:numId w:val="43"/>
        </w:numPr>
        <w:spacing w:after="0" w:line="240" w:lineRule="auto"/>
        <w:rPr>
          <w:rFonts w:asciiTheme="minorHAnsi" w:hAnsiTheme="minorHAnsi" w:cstheme="minorHAnsi"/>
        </w:rPr>
      </w:pPr>
      <w:r w:rsidRPr="00192A6D">
        <w:rPr>
          <w:rFonts w:asciiTheme="minorHAnsi" w:hAnsiTheme="minorHAnsi" w:cstheme="minorHAnsi"/>
        </w:rPr>
        <w:t>Vera Hrvoj, ravnateljica</w:t>
      </w:r>
    </w:p>
    <w:p w14:paraId="4F999355" w14:textId="77777777" w:rsidR="00192A6D" w:rsidRPr="00192A6D" w:rsidRDefault="00192A6D" w:rsidP="002F6E63">
      <w:pPr>
        <w:numPr>
          <w:ilvl w:val="0"/>
          <w:numId w:val="43"/>
        </w:numPr>
        <w:spacing w:after="0" w:line="240" w:lineRule="auto"/>
        <w:rPr>
          <w:rFonts w:asciiTheme="minorHAnsi" w:hAnsiTheme="minorHAnsi" w:cstheme="minorHAnsi"/>
        </w:rPr>
      </w:pPr>
      <w:r w:rsidRPr="00192A6D">
        <w:rPr>
          <w:rFonts w:asciiTheme="minorHAnsi" w:hAnsiTheme="minorHAnsi" w:cstheme="minorHAnsi"/>
        </w:rPr>
        <w:t>Krasnodor Mikša, koordinator</w:t>
      </w:r>
    </w:p>
    <w:p w14:paraId="51B615B2" w14:textId="77777777" w:rsidR="00192A6D" w:rsidRPr="00192A6D" w:rsidRDefault="00192A6D" w:rsidP="002F6E63">
      <w:pPr>
        <w:numPr>
          <w:ilvl w:val="0"/>
          <w:numId w:val="43"/>
        </w:numPr>
        <w:spacing w:after="0" w:line="240" w:lineRule="auto"/>
        <w:rPr>
          <w:rFonts w:asciiTheme="minorHAnsi" w:hAnsiTheme="minorHAnsi" w:cstheme="minorHAnsi"/>
        </w:rPr>
      </w:pPr>
      <w:r w:rsidRPr="00192A6D">
        <w:rPr>
          <w:rFonts w:asciiTheme="minorHAnsi" w:hAnsiTheme="minorHAnsi" w:cstheme="minorHAnsi"/>
        </w:rPr>
        <w:t>Daniela Usmiani, zamjenica koordinatora</w:t>
      </w:r>
    </w:p>
    <w:p w14:paraId="516B2421" w14:textId="77777777" w:rsidR="00192A6D" w:rsidRPr="00192A6D" w:rsidRDefault="00192A6D" w:rsidP="002F6E63">
      <w:pPr>
        <w:numPr>
          <w:ilvl w:val="0"/>
          <w:numId w:val="43"/>
        </w:numPr>
        <w:spacing w:after="0" w:line="240" w:lineRule="auto"/>
        <w:rPr>
          <w:rFonts w:asciiTheme="minorHAnsi" w:hAnsiTheme="minorHAnsi" w:cstheme="minorHAnsi"/>
        </w:rPr>
      </w:pPr>
      <w:r w:rsidRPr="00192A6D">
        <w:rPr>
          <w:rFonts w:asciiTheme="minorHAnsi" w:hAnsiTheme="minorHAnsi" w:cstheme="minorHAnsi"/>
        </w:rPr>
        <w:t>Renata Korinčić</w:t>
      </w:r>
    </w:p>
    <w:p w14:paraId="1655F75C" w14:textId="77777777" w:rsidR="00192A6D" w:rsidRPr="00192A6D" w:rsidRDefault="00192A6D" w:rsidP="002F6E63">
      <w:pPr>
        <w:numPr>
          <w:ilvl w:val="0"/>
          <w:numId w:val="43"/>
        </w:numPr>
        <w:spacing w:after="0" w:line="240" w:lineRule="auto"/>
        <w:rPr>
          <w:rFonts w:asciiTheme="minorHAnsi" w:hAnsiTheme="minorHAnsi" w:cstheme="minorHAnsi"/>
        </w:rPr>
      </w:pPr>
      <w:r w:rsidRPr="00192A6D">
        <w:rPr>
          <w:rFonts w:asciiTheme="minorHAnsi" w:hAnsiTheme="minorHAnsi" w:cstheme="minorHAnsi"/>
        </w:rPr>
        <w:t>Božica Jurinec</w:t>
      </w:r>
    </w:p>
    <w:p w14:paraId="7AFF3113" w14:textId="77777777" w:rsidR="00192A6D" w:rsidRPr="00192A6D" w:rsidRDefault="00192A6D" w:rsidP="002F6E63">
      <w:pPr>
        <w:numPr>
          <w:ilvl w:val="0"/>
          <w:numId w:val="43"/>
        </w:numPr>
        <w:spacing w:after="0" w:line="240" w:lineRule="auto"/>
        <w:rPr>
          <w:rFonts w:asciiTheme="minorHAnsi" w:hAnsiTheme="minorHAnsi" w:cstheme="minorHAnsi"/>
        </w:rPr>
      </w:pPr>
      <w:r w:rsidRPr="00192A6D">
        <w:rPr>
          <w:rFonts w:asciiTheme="minorHAnsi" w:hAnsiTheme="minorHAnsi" w:cstheme="minorHAnsi"/>
        </w:rPr>
        <w:t>Ivan Pogačić</w:t>
      </w:r>
    </w:p>
    <w:p w14:paraId="2B0AAFFF" w14:textId="77777777" w:rsidR="00192A6D" w:rsidRPr="00192A6D" w:rsidRDefault="00192A6D" w:rsidP="00192A6D">
      <w:pPr>
        <w:spacing w:after="0" w:line="240" w:lineRule="auto"/>
        <w:rPr>
          <w:rFonts w:asciiTheme="minorHAnsi" w:hAnsiTheme="minorHAnsi" w:cstheme="minorHAnsi"/>
        </w:rPr>
      </w:pPr>
    </w:p>
    <w:p w14:paraId="540E9A7C" w14:textId="77777777" w:rsidR="00192A6D" w:rsidRPr="00192A6D" w:rsidRDefault="00192A6D" w:rsidP="00192A6D">
      <w:pPr>
        <w:spacing w:after="0" w:line="240" w:lineRule="auto"/>
        <w:rPr>
          <w:rFonts w:asciiTheme="minorHAnsi" w:hAnsiTheme="minorHAnsi" w:cstheme="minorHAnsi"/>
        </w:rPr>
      </w:pPr>
      <w:r w:rsidRPr="00192A6D">
        <w:rPr>
          <w:rFonts w:asciiTheme="minorHAnsi" w:hAnsiTheme="minorHAnsi" w:cstheme="minorHAnsi"/>
        </w:rPr>
        <w:t>Tijekom školske godine 2022./2023. koordinatori i ispitno povjerenstvo svoje su aktivnosti izvodili u skladu s kalendarom državne mature.</w:t>
      </w:r>
    </w:p>
    <w:p w14:paraId="4F496083" w14:textId="77777777" w:rsidR="00192A6D" w:rsidRPr="00192A6D" w:rsidRDefault="00192A6D" w:rsidP="00192A6D">
      <w:pPr>
        <w:spacing w:after="0"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92A6D" w:rsidRPr="00192A6D" w14:paraId="24E8E706" w14:textId="77777777" w:rsidTr="00D84D4E">
        <w:tc>
          <w:tcPr>
            <w:tcW w:w="4644" w:type="dxa"/>
          </w:tcPr>
          <w:p w14:paraId="4D0856C8"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Mjesec</w:t>
            </w:r>
          </w:p>
        </w:tc>
        <w:tc>
          <w:tcPr>
            <w:tcW w:w="4644" w:type="dxa"/>
          </w:tcPr>
          <w:p w14:paraId="53F624A6"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Aktivnost</w:t>
            </w:r>
          </w:p>
        </w:tc>
      </w:tr>
      <w:tr w:rsidR="00192A6D" w:rsidRPr="00192A6D" w14:paraId="222F6D24" w14:textId="77777777" w:rsidTr="00D84D4E">
        <w:tc>
          <w:tcPr>
            <w:tcW w:w="4644" w:type="dxa"/>
          </w:tcPr>
          <w:p w14:paraId="15F3882E"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Rujan, listopad</w:t>
            </w:r>
          </w:p>
        </w:tc>
        <w:tc>
          <w:tcPr>
            <w:tcW w:w="4644" w:type="dxa"/>
          </w:tcPr>
          <w:p w14:paraId="3ABC0CA0"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Ispitno povjerenstvo analiziralo je rezultate Državne mature održane prethodne godine i prezentiralo ih Nastavničkom vijeću.</w:t>
            </w:r>
          </w:p>
          <w:p w14:paraId="5B3D2DA4"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 xml:space="preserve">Provedena je anketa o održavanju dodatne nastave iz obaveznih i izbornih predmeta za maturante. </w:t>
            </w:r>
          </w:p>
          <w:p w14:paraId="550CCC69"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Na satovima razrednih odjela upoznali učenike s obvezama i terminima.</w:t>
            </w:r>
          </w:p>
          <w:p w14:paraId="670ABE32"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Sve obavijesti objavljuju se i na mrežnim stranicama škole.</w:t>
            </w:r>
          </w:p>
        </w:tc>
      </w:tr>
      <w:tr w:rsidR="00192A6D" w:rsidRPr="00192A6D" w14:paraId="2B5C650E" w14:textId="77777777" w:rsidTr="00D84D4E">
        <w:tc>
          <w:tcPr>
            <w:tcW w:w="4644" w:type="dxa"/>
          </w:tcPr>
          <w:p w14:paraId="107AC3EA"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Studeni, prosinac</w:t>
            </w:r>
          </w:p>
        </w:tc>
        <w:tc>
          <w:tcPr>
            <w:tcW w:w="4644" w:type="dxa"/>
          </w:tcPr>
          <w:p w14:paraId="50BAA692"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 xml:space="preserve">Sastanci s učenicima na satovima razrednog odjela o načinu prijave, kao i prijave ispita državne mature i studijskih programa. </w:t>
            </w:r>
          </w:p>
          <w:p w14:paraId="23952295"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Organiziran probni ispit iz Zdravstvene njege.</w:t>
            </w:r>
          </w:p>
        </w:tc>
      </w:tr>
      <w:tr w:rsidR="00192A6D" w:rsidRPr="00192A6D" w14:paraId="4E68077D" w14:textId="77777777" w:rsidTr="00D84D4E">
        <w:tc>
          <w:tcPr>
            <w:tcW w:w="4644" w:type="dxa"/>
          </w:tcPr>
          <w:p w14:paraId="129D8309"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Siječanj, veljača, ožujak, travanj</w:t>
            </w:r>
          </w:p>
        </w:tc>
        <w:tc>
          <w:tcPr>
            <w:tcW w:w="4644" w:type="dxa"/>
          </w:tcPr>
          <w:p w14:paraId="3FB8A58B"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Nadgledanje prijava učenika. Savjetovanje učenika kod prijava ispita.</w:t>
            </w:r>
          </w:p>
          <w:p w14:paraId="29B3A4F5"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lastRenderedPageBreak/>
              <w:t xml:space="preserve">Koordinatori još jednom obišli sve satove RO učenika četvrtih razreda na kojima su još detaljnije pojasnili nedoumice i nejasnoće vezane uz Državnu maturu i njeno izvođenje. Zaprimanje odjava ispita. </w:t>
            </w:r>
          </w:p>
          <w:p w14:paraId="6BCC0E36"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 xml:space="preserve">U suradnji s voditeljicom smjene dogovorena organizacija nastave za vrijeme izvođenja ispita. </w:t>
            </w:r>
          </w:p>
          <w:p w14:paraId="0E4A2B33"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Održani ''on line'' probni ispiti za učenike 4. razreda.</w:t>
            </w:r>
          </w:p>
        </w:tc>
      </w:tr>
      <w:tr w:rsidR="00192A6D" w:rsidRPr="00192A6D" w14:paraId="226F72B2" w14:textId="77777777" w:rsidTr="00D84D4E">
        <w:tc>
          <w:tcPr>
            <w:tcW w:w="4644" w:type="dxa"/>
          </w:tcPr>
          <w:p w14:paraId="07F41696"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lastRenderedPageBreak/>
              <w:t>Svibanj, lipanj</w:t>
            </w:r>
          </w:p>
        </w:tc>
        <w:tc>
          <w:tcPr>
            <w:tcW w:w="4644" w:type="dxa"/>
          </w:tcPr>
          <w:p w14:paraId="3A13399B"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Organizacija i izvođenje ispita: određeni dežurni nastavnici, učionice i organizacija uvjeta. Koordinatori prije svakog ispita napravili kratak sastanak s dežurnim nastavnicima kako bi ih dodatno uputili o radu na ispitima.</w:t>
            </w:r>
          </w:p>
          <w:p w14:paraId="0E95C33B"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Ispitna komisija pakirala i zaprimala materijale i kontrolirala pošiljke.</w:t>
            </w:r>
          </w:p>
        </w:tc>
      </w:tr>
      <w:tr w:rsidR="00192A6D" w:rsidRPr="00192A6D" w14:paraId="193940C2" w14:textId="77777777" w:rsidTr="00D84D4E">
        <w:tc>
          <w:tcPr>
            <w:tcW w:w="4644" w:type="dxa"/>
          </w:tcPr>
          <w:p w14:paraId="288FDC59"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Srpanj</w:t>
            </w:r>
          </w:p>
        </w:tc>
        <w:tc>
          <w:tcPr>
            <w:tcW w:w="4644" w:type="dxa"/>
          </w:tcPr>
          <w:p w14:paraId="32051953"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Zaprimljeni rezultati Državne mature, rješavanje prigovora učenika. Kratka analiza provedenih ispita.</w:t>
            </w:r>
          </w:p>
          <w:p w14:paraId="08A95A93"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Učenicima ispisana i podijeljena uvjerenja o položenim ispitima Državne mature.</w:t>
            </w:r>
          </w:p>
          <w:p w14:paraId="64046F93"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Kontroliranje prijava učenika za jesenski rok.</w:t>
            </w:r>
          </w:p>
        </w:tc>
      </w:tr>
      <w:tr w:rsidR="00192A6D" w:rsidRPr="00192A6D" w14:paraId="05B96604" w14:textId="77777777" w:rsidTr="00D84D4E">
        <w:tc>
          <w:tcPr>
            <w:tcW w:w="4644" w:type="dxa"/>
          </w:tcPr>
          <w:p w14:paraId="44760A99"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Kolovoz</w:t>
            </w:r>
          </w:p>
        </w:tc>
        <w:tc>
          <w:tcPr>
            <w:tcW w:w="4644" w:type="dxa"/>
          </w:tcPr>
          <w:p w14:paraId="7F816B4A"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Priprema i  izvođenje ispita jesenskog roka. Analiza uspjeha učenika na ispitima državne mature 2022./2023.</w:t>
            </w:r>
          </w:p>
          <w:p w14:paraId="22FE02AD" w14:textId="77777777" w:rsidR="00192A6D" w:rsidRPr="00192A6D" w:rsidRDefault="00192A6D" w:rsidP="00D84D4E">
            <w:pPr>
              <w:spacing w:after="0" w:line="240" w:lineRule="auto"/>
              <w:rPr>
                <w:rFonts w:asciiTheme="minorHAnsi" w:hAnsiTheme="minorHAnsi" w:cstheme="minorHAnsi"/>
              </w:rPr>
            </w:pPr>
            <w:r w:rsidRPr="00192A6D">
              <w:rPr>
                <w:rFonts w:asciiTheme="minorHAnsi" w:hAnsiTheme="minorHAnsi" w:cstheme="minorHAnsi"/>
              </w:rPr>
              <w:t>Pripreme za aktivnosti za iduću školsku godinu, donošenje plana i programa rada.</w:t>
            </w:r>
          </w:p>
        </w:tc>
      </w:tr>
    </w:tbl>
    <w:p w14:paraId="348B5FA6" w14:textId="77777777" w:rsidR="00192A6D" w:rsidRPr="00EC291F" w:rsidRDefault="00192A6D" w:rsidP="00192A6D">
      <w:pPr>
        <w:spacing w:after="0" w:line="240" w:lineRule="auto"/>
        <w:rPr>
          <w:rFonts w:ascii="Times New Roman" w:hAnsi="Times New Roman" w:cs="Times New Roman"/>
          <w:sz w:val="24"/>
          <w:szCs w:val="24"/>
        </w:rPr>
      </w:pPr>
    </w:p>
    <w:p w14:paraId="0B7F4BBB" w14:textId="4CFA17FD" w:rsidR="00631AEC" w:rsidRDefault="00192A6D" w:rsidP="00192A6D">
      <w:pPr>
        <w:spacing w:after="0" w:line="240" w:lineRule="auto"/>
        <w:jc w:val="right"/>
        <w:textAlignment w:val="baseline"/>
        <w:rPr>
          <w:rFonts w:asciiTheme="minorHAnsi" w:eastAsia="Times New Roman" w:hAnsiTheme="minorHAnsi" w:cstheme="minorHAnsi"/>
          <w:color w:val="auto"/>
        </w:rPr>
      </w:pPr>
      <w:r w:rsidRPr="00EC291F">
        <w:rPr>
          <w:rFonts w:ascii="Times New Roman" w:hAnsi="Times New Roman" w:cs="Times New Roman"/>
          <w:sz w:val="24"/>
          <w:szCs w:val="24"/>
        </w:rPr>
        <w:tab/>
      </w:r>
      <w:r w:rsidR="002C51CD" w:rsidRPr="004851D6">
        <w:rPr>
          <w:rFonts w:asciiTheme="minorHAnsi" w:eastAsia="Times New Roman" w:hAnsiTheme="minorHAnsi" w:cstheme="minorHAnsi"/>
          <w:color w:val="FF0000"/>
        </w:rPr>
        <w:t> </w:t>
      </w:r>
      <w:r w:rsidR="00631AEC" w:rsidRPr="00192A6D">
        <w:rPr>
          <w:rFonts w:asciiTheme="minorHAnsi" w:eastAsia="Times New Roman" w:hAnsiTheme="minorHAnsi" w:cstheme="minorHAnsi"/>
          <w:color w:val="auto"/>
        </w:rPr>
        <w:t>Ispitni koordinatori: Krasnodor Mikša,</w:t>
      </w:r>
      <w:r w:rsidRPr="00192A6D">
        <w:rPr>
          <w:rFonts w:asciiTheme="minorHAnsi" w:eastAsia="Times New Roman" w:hAnsiTheme="minorHAnsi" w:cstheme="minorHAnsi"/>
          <w:color w:val="auto"/>
        </w:rPr>
        <w:t xml:space="preserve"> prof.</w:t>
      </w:r>
      <w:r w:rsidR="00631AEC" w:rsidRPr="00192A6D">
        <w:rPr>
          <w:rFonts w:asciiTheme="minorHAnsi" w:eastAsia="Times New Roman" w:hAnsiTheme="minorHAnsi" w:cstheme="minorHAnsi"/>
          <w:color w:val="auto"/>
        </w:rPr>
        <w:t xml:space="preserve"> Daniela Usmiani</w:t>
      </w:r>
      <w:r w:rsidRPr="00192A6D">
        <w:rPr>
          <w:rFonts w:asciiTheme="minorHAnsi" w:eastAsia="Times New Roman" w:hAnsiTheme="minorHAnsi" w:cstheme="minorHAnsi"/>
          <w:color w:val="auto"/>
        </w:rPr>
        <w:t>, prof.</w:t>
      </w:r>
    </w:p>
    <w:p w14:paraId="31772173" w14:textId="424AF8C4" w:rsidR="008748AA" w:rsidRDefault="008748AA" w:rsidP="00192A6D">
      <w:pPr>
        <w:spacing w:after="0" w:line="240" w:lineRule="auto"/>
        <w:jc w:val="right"/>
        <w:textAlignment w:val="baseline"/>
        <w:rPr>
          <w:rFonts w:asciiTheme="minorHAnsi" w:eastAsia="Times New Roman" w:hAnsiTheme="minorHAnsi" w:cstheme="minorHAnsi"/>
          <w:color w:val="auto"/>
        </w:rPr>
      </w:pPr>
    </w:p>
    <w:p w14:paraId="2C821CA7" w14:textId="77777777" w:rsidR="008748AA" w:rsidRDefault="008748AA" w:rsidP="008748AA">
      <w:pPr>
        <w:spacing w:line="240" w:lineRule="auto"/>
        <w:rPr>
          <w:rFonts w:asciiTheme="minorHAnsi" w:eastAsia="Times New Roman" w:hAnsiTheme="minorHAnsi" w:cstheme="minorHAnsi"/>
          <w:b/>
        </w:rPr>
      </w:pPr>
      <w:r w:rsidRPr="00F45CA8">
        <w:rPr>
          <w:rFonts w:asciiTheme="minorHAnsi" w:eastAsia="Times New Roman" w:hAnsiTheme="minorHAnsi" w:cstheme="minorHAnsi"/>
          <w:b/>
        </w:rPr>
        <w:t>IZVJEŠĆE O RADU PEDOLOŠKOG LABORATORIJA ZA ŠKOLSKU GODINU 2022./2023.</w:t>
      </w:r>
    </w:p>
    <w:p w14:paraId="1691F2BC" w14:textId="77777777" w:rsidR="008748AA" w:rsidRPr="00F45CA8" w:rsidRDefault="008748AA" w:rsidP="008748AA">
      <w:pPr>
        <w:spacing w:line="240" w:lineRule="auto"/>
        <w:jc w:val="center"/>
        <w:rPr>
          <w:rFonts w:asciiTheme="minorHAnsi" w:eastAsia="Times New Roman" w:hAnsiTheme="minorHAnsi" w:cstheme="minorHAnsi"/>
          <w:b/>
        </w:rPr>
      </w:pPr>
    </w:p>
    <w:p w14:paraId="7819D562" w14:textId="09AFA23C" w:rsidR="008748AA" w:rsidRPr="00F45CA8" w:rsidRDefault="008748AA" w:rsidP="008748AA">
      <w:pPr>
        <w:pBdr>
          <w:top w:val="nil"/>
          <w:left w:val="nil"/>
          <w:bottom w:val="nil"/>
          <w:right w:val="nil"/>
          <w:between w:val="nil"/>
        </w:pBdr>
        <w:spacing w:after="0" w:line="240" w:lineRule="auto"/>
        <w:jc w:val="both"/>
        <w:rPr>
          <w:rFonts w:asciiTheme="minorHAnsi" w:eastAsia="Times New Roman" w:hAnsiTheme="minorHAnsi" w:cstheme="minorHAnsi"/>
        </w:rPr>
      </w:pPr>
      <w:r w:rsidRPr="00F45CA8">
        <w:rPr>
          <w:rFonts w:asciiTheme="minorHAnsi" w:hAnsiTheme="minorHAnsi" w:cstheme="minorHAnsi"/>
        </w:rPr>
        <w:t>Svi uređaji i oprema</w:t>
      </w:r>
      <w:r>
        <w:rPr>
          <w:rFonts w:asciiTheme="minorHAnsi" w:hAnsiTheme="minorHAnsi" w:cstheme="minorHAnsi"/>
        </w:rPr>
        <w:t xml:space="preserve"> te sav potrošni materijal (u što ulaze kiseline, soli i lužine)</w:t>
      </w:r>
      <w:r w:rsidRPr="00F45CA8">
        <w:rPr>
          <w:rFonts w:asciiTheme="minorHAnsi" w:hAnsiTheme="minorHAnsi" w:cstheme="minorHAnsi"/>
        </w:rPr>
        <w:t xml:space="preserve"> </w:t>
      </w:r>
      <w:r w:rsidRPr="00F45CA8">
        <w:rPr>
          <w:rFonts w:asciiTheme="minorHAnsi" w:eastAsia="Times New Roman" w:hAnsiTheme="minorHAnsi" w:cstheme="minorHAnsi"/>
        </w:rPr>
        <w:t>pregledani</w:t>
      </w:r>
      <w:r w:rsidR="00F414FC">
        <w:rPr>
          <w:rFonts w:asciiTheme="minorHAnsi" w:eastAsia="Times New Roman" w:hAnsiTheme="minorHAnsi" w:cstheme="minorHAnsi"/>
        </w:rPr>
        <w:t xml:space="preserve"> su</w:t>
      </w:r>
      <w:r w:rsidRPr="00F45CA8">
        <w:rPr>
          <w:rFonts w:asciiTheme="minorHAnsi" w:eastAsia="Times New Roman" w:hAnsiTheme="minorHAnsi" w:cstheme="minorHAnsi"/>
        </w:rPr>
        <w:t xml:space="preserve">, popisani i izloženi na sastanku s Ravnateljicom (kao i inventurna lista). Dokument se nalazi na </w:t>
      </w:r>
      <w:r w:rsidRPr="00F45CA8">
        <w:rPr>
          <w:rFonts w:asciiTheme="minorHAnsi" w:eastAsia="Times New Roman" w:hAnsiTheme="minorHAnsi" w:cstheme="minorHAnsi"/>
          <w:i/>
        </w:rPr>
        <w:t>google disku</w:t>
      </w:r>
      <w:r w:rsidRPr="00F45CA8">
        <w:rPr>
          <w:rFonts w:asciiTheme="minorHAnsi" w:eastAsia="Times New Roman" w:hAnsiTheme="minorHAnsi" w:cstheme="minorHAnsi"/>
        </w:rPr>
        <w:t xml:space="preserve"> službene e-mail adrese </w:t>
      </w:r>
      <w:r>
        <w:rPr>
          <w:rFonts w:asciiTheme="minorHAnsi" w:eastAsia="Times New Roman" w:hAnsiTheme="minorHAnsi" w:cstheme="minorHAnsi"/>
        </w:rPr>
        <w:t xml:space="preserve">Laboratorija </w:t>
      </w:r>
      <w:r w:rsidRPr="00F45CA8">
        <w:rPr>
          <w:rFonts w:asciiTheme="minorHAnsi" w:eastAsia="Times New Roman" w:hAnsiTheme="minorHAnsi" w:cstheme="minorHAnsi"/>
        </w:rPr>
        <w:t xml:space="preserve">pod nazivom „Pedološki laboratorij 2022.“ </w:t>
      </w:r>
      <w:r>
        <w:rPr>
          <w:rFonts w:asciiTheme="minorHAnsi" w:eastAsia="Times New Roman" w:hAnsiTheme="minorHAnsi" w:cstheme="minorHAnsi"/>
        </w:rPr>
        <w:t>.</w:t>
      </w:r>
      <w:r w:rsidRPr="00F45CA8">
        <w:rPr>
          <w:rFonts w:asciiTheme="minorHAnsi" w:eastAsia="Times New Roman" w:hAnsiTheme="minorHAnsi" w:cstheme="minorHAnsi"/>
        </w:rPr>
        <w:t xml:space="preserve"> </w:t>
      </w:r>
    </w:p>
    <w:p w14:paraId="121C0E8F" w14:textId="77777777" w:rsidR="008748AA" w:rsidRDefault="008748AA" w:rsidP="008748AA">
      <w:pPr>
        <w:pBdr>
          <w:top w:val="nil"/>
          <w:left w:val="nil"/>
          <w:bottom w:val="nil"/>
          <w:right w:val="nil"/>
          <w:between w:val="nil"/>
        </w:pBdr>
        <w:spacing w:after="0" w:line="240" w:lineRule="auto"/>
        <w:jc w:val="both"/>
        <w:rPr>
          <w:rFonts w:asciiTheme="minorHAnsi" w:eastAsia="Times New Roman" w:hAnsiTheme="minorHAnsi" w:cstheme="minorHAnsi"/>
        </w:rPr>
      </w:pPr>
      <w:r w:rsidRPr="00F45CA8">
        <w:rPr>
          <w:rFonts w:asciiTheme="minorHAnsi" w:eastAsia="Times New Roman" w:hAnsiTheme="minorHAnsi" w:cstheme="minorHAnsi"/>
        </w:rPr>
        <w:t>Kroz godinu su</w:t>
      </w:r>
      <w:r>
        <w:rPr>
          <w:rFonts w:asciiTheme="minorHAnsi" w:eastAsia="Times New Roman" w:hAnsiTheme="minorHAnsi" w:cstheme="minorHAnsi"/>
        </w:rPr>
        <w:t xml:space="preserve"> </w:t>
      </w:r>
      <w:r w:rsidRPr="00F45CA8">
        <w:rPr>
          <w:rFonts w:asciiTheme="minorHAnsi" w:eastAsia="Times New Roman" w:hAnsiTheme="minorHAnsi" w:cstheme="minorHAnsi"/>
        </w:rPr>
        <w:t xml:space="preserve">servisirana dva uređaja – </w:t>
      </w:r>
      <w:r w:rsidRPr="008250A4">
        <w:rPr>
          <w:rFonts w:asciiTheme="minorHAnsi" w:eastAsia="Times New Roman" w:hAnsiTheme="minorHAnsi" w:cstheme="minorHAnsi"/>
          <w:i/>
        </w:rPr>
        <w:t xml:space="preserve">plamenfotometar </w:t>
      </w:r>
      <w:r w:rsidRPr="008250A4">
        <w:rPr>
          <w:rFonts w:asciiTheme="minorHAnsi" w:eastAsia="Times New Roman" w:hAnsiTheme="minorHAnsi" w:cstheme="minorHAnsi"/>
        </w:rPr>
        <w:t>i</w:t>
      </w:r>
      <w:r w:rsidRPr="008250A4">
        <w:rPr>
          <w:rFonts w:asciiTheme="minorHAnsi" w:eastAsia="Times New Roman" w:hAnsiTheme="minorHAnsi" w:cstheme="minorHAnsi"/>
          <w:i/>
        </w:rPr>
        <w:t xml:space="preserve"> spektrofotometar</w:t>
      </w:r>
      <w:r w:rsidRPr="00F45CA8">
        <w:rPr>
          <w:rFonts w:asciiTheme="minorHAnsi" w:eastAsia="Times New Roman" w:hAnsiTheme="minorHAnsi" w:cstheme="minorHAnsi"/>
        </w:rPr>
        <w:t>.</w:t>
      </w:r>
      <w:r>
        <w:rPr>
          <w:rFonts w:asciiTheme="minorHAnsi" w:eastAsia="Times New Roman" w:hAnsiTheme="minorHAnsi" w:cstheme="minorHAnsi"/>
        </w:rPr>
        <w:t xml:space="preserve"> Tijekom navedene godine nije naručena ni jedna kiselina, lužina ni sol. </w:t>
      </w:r>
    </w:p>
    <w:p w14:paraId="59674476" w14:textId="77777777" w:rsidR="008748AA" w:rsidRPr="00F45CA8" w:rsidRDefault="008748AA" w:rsidP="008748AA">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Po potrebi, analitička vaga se koristi u Građevinskom laboratoriju (za vrijeme nadzora). </w:t>
      </w:r>
    </w:p>
    <w:p w14:paraId="69BA4BC4" w14:textId="31EF7FCF" w:rsidR="008748AA" w:rsidRPr="00F45CA8" w:rsidRDefault="008748AA" w:rsidP="008748AA">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Provedeno je usavršavanje </w:t>
      </w:r>
      <w:r w:rsidRPr="00F45CA8">
        <w:rPr>
          <w:rFonts w:asciiTheme="minorHAnsi" w:eastAsia="Times New Roman" w:hAnsiTheme="minorHAnsi" w:cstheme="minorHAnsi"/>
        </w:rPr>
        <w:t>s cijelim postupkom anali</w:t>
      </w:r>
      <w:r>
        <w:rPr>
          <w:rFonts w:asciiTheme="minorHAnsi" w:eastAsia="Times New Roman" w:hAnsiTheme="minorHAnsi" w:cstheme="minorHAnsi"/>
        </w:rPr>
        <w:t>z</w:t>
      </w:r>
      <w:r w:rsidRPr="00F45CA8">
        <w:rPr>
          <w:rFonts w:asciiTheme="minorHAnsi" w:eastAsia="Times New Roman" w:hAnsiTheme="minorHAnsi" w:cstheme="minorHAnsi"/>
        </w:rPr>
        <w:t>e tla, od prijema uzoraka</w:t>
      </w:r>
      <w:r w:rsidR="00F414FC">
        <w:rPr>
          <w:rFonts w:asciiTheme="minorHAnsi" w:eastAsia="Times New Roman" w:hAnsiTheme="minorHAnsi" w:cstheme="minorHAnsi"/>
        </w:rPr>
        <w:t>,</w:t>
      </w:r>
      <w:r w:rsidRPr="00F45CA8">
        <w:rPr>
          <w:rFonts w:asciiTheme="minorHAnsi" w:eastAsia="Times New Roman" w:hAnsiTheme="minorHAnsi" w:cstheme="minorHAnsi"/>
        </w:rPr>
        <w:t xml:space="preserve"> preko kemijske analize pa do administracije. </w:t>
      </w:r>
    </w:p>
    <w:p w14:paraId="2AF9836F" w14:textId="5A688554" w:rsidR="008748AA" w:rsidRDefault="008748AA" w:rsidP="008748AA">
      <w:pPr>
        <w:pBdr>
          <w:top w:val="nil"/>
          <w:left w:val="nil"/>
          <w:bottom w:val="nil"/>
          <w:right w:val="nil"/>
          <w:between w:val="nil"/>
        </w:pBdr>
        <w:spacing w:after="0" w:line="240" w:lineRule="auto"/>
        <w:jc w:val="both"/>
        <w:rPr>
          <w:rFonts w:asciiTheme="minorHAnsi" w:eastAsia="Times New Roman" w:hAnsiTheme="minorHAnsi" w:cstheme="minorHAnsi"/>
        </w:rPr>
      </w:pPr>
      <w:r w:rsidRPr="00F45CA8">
        <w:rPr>
          <w:rFonts w:asciiTheme="minorHAnsi" w:eastAsia="Times New Roman" w:hAnsiTheme="minorHAnsi" w:cstheme="minorHAnsi"/>
        </w:rPr>
        <w:t xml:space="preserve">Pedološki laboratorij </w:t>
      </w:r>
      <w:r>
        <w:rPr>
          <w:rFonts w:asciiTheme="minorHAnsi" w:eastAsia="Times New Roman" w:hAnsiTheme="minorHAnsi" w:cstheme="minorHAnsi"/>
        </w:rPr>
        <w:t xml:space="preserve">zatvoren </w:t>
      </w:r>
      <w:r w:rsidR="003B18A9">
        <w:rPr>
          <w:rFonts w:asciiTheme="minorHAnsi" w:eastAsia="Times New Roman" w:hAnsiTheme="minorHAnsi" w:cstheme="minorHAnsi"/>
        </w:rPr>
        <w:t xml:space="preserve">je </w:t>
      </w:r>
      <w:r>
        <w:rPr>
          <w:rFonts w:asciiTheme="minorHAnsi" w:eastAsia="Times New Roman" w:hAnsiTheme="minorHAnsi" w:cstheme="minorHAnsi"/>
        </w:rPr>
        <w:t>za rad s vanjskim klijentima</w:t>
      </w:r>
      <w:r w:rsidRPr="00F45CA8">
        <w:rPr>
          <w:rFonts w:asciiTheme="minorHAnsi" w:eastAsia="Times New Roman" w:hAnsiTheme="minorHAnsi" w:cstheme="minorHAnsi"/>
        </w:rPr>
        <w:t xml:space="preserve"> od početka zime 2022. godine.</w:t>
      </w:r>
      <w:r>
        <w:rPr>
          <w:rFonts w:asciiTheme="minorHAnsi" w:eastAsia="Times New Roman" w:hAnsiTheme="minorHAnsi" w:cstheme="minorHAnsi"/>
        </w:rPr>
        <w:t xml:space="preserve"> zbog postupka akreditacije.</w:t>
      </w:r>
    </w:p>
    <w:p w14:paraId="0257CBE5" w14:textId="0E0652FB" w:rsidR="008748AA" w:rsidRPr="00F45CA8" w:rsidRDefault="008748AA" w:rsidP="008748AA">
      <w:pPr>
        <w:pBdr>
          <w:top w:val="nil"/>
          <w:left w:val="nil"/>
          <w:bottom w:val="nil"/>
          <w:right w:val="nil"/>
          <w:between w:val="nil"/>
        </w:pBdr>
        <w:spacing w:after="0" w:line="240" w:lineRule="auto"/>
        <w:jc w:val="right"/>
        <w:rPr>
          <w:rFonts w:asciiTheme="minorHAnsi" w:eastAsia="Times New Roman" w:hAnsiTheme="minorHAnsi" w:cstheme="minorHAnsi"/>
        </w:rPr>
      </w:pPr>
      <w:r>
        <w:rPr>
          <w:rFonts w:asciiTheme="minorHAnsi" w:eastAsia="Times New Roman" w:hAnsiTheme="minorHAnsi" w:cstheme="minorHAnsi"/>
        </w:rPr>
        <w:t>Ivana Sedak</w:t>
      </w:r>
      <w:r w:rsidR="0073398D">
        <w:rPr>
          <w:rFonts w:asciiTheme="minorHAnsi" w:eastAsia="Times New Roman" w:hAnsiTheme="minorHAnsi" w:cstheme="minorHAnsi"/>
        </w:rPr>
        <w:t xml:space="preserve">, </w:t>
      </w:r>
      <w:r w:rsidR="0073398D" w:rsidRPr="0073398D">
        <w:rPr>
          <w:rFonts w:cstheme="minorHAnsi"/>
          <w:lang w:val="nl-NL"/>
        </w:rPr>
        <w:t>mag. ing. agroekologije</w:t>
      </w:r>
    </w:p>
    <w:p w14:paraId="7D35CAA2" w14:textId="77777777" w:rsidR="008748AA" w:rsidRPr="00F45CA8" w:rsidRDefault="008748AA" w:rsidP="008748AA">
      <w:pPr>
        <w:pBdr>
          <w:top w:val="nil"/>
          <w:left w:val="nil"/>
          <w:bottom w:val="nil"/>
          <w:right w:val="nil"/>
          <w:between w:val="nil"/>
        </w:pBdr>
        <w:spacing w:after="0" w:line="360" w:lineRule="auto"/>
        <w:jc w:val="right"/>
        <w:rPr>
          <w:rFonts w:ascii="Times New Roman" w:eastAsia="Times New Roman" w:hAnsi="Times New Roman" w:cs="Times New Roman"/>
        </w:rPr>
      </w:pPr>
    </w:p>
    <w:p w14:paraId="78D17B48" w14:textId="77777777" w:rsidR="002602BE" w:rsidRPr="00E272FF" w:rsidRDefault="00407301" w:rsidP="00E272FF">
      <w:pPr>
        <w:spacing w:after="0" w:line="240" w:lineRule="auto"/>
        <w:rPr>
          <w:rFonts w:asciiTheme="minorHAnsi" w:hAnsiTheme="minorHAnsi" w:cstheme="minorHAnsi"/>
          <w:b/>
        </w:rPr>
      </w:pPr>
      <w:r w:rsidRPr="00E272FF">
        <w:rPr>
          <w:rFonts w:asciiTheme="minorHAnsi" w:hAnsiTheme="minorHAnsi" w:cstheme="minorHAnsi"/>
          <w:b/>
        </w:rPr>
        <w:t xml:space="preserve">4.2. Godišnji plan i program </w:t>
      </w:r>
    </w:p>
    <w:p w14:paraId="17737278" w14:textId="77777777" w:rsidR="002602BE" w:rsidRPr="00E272FF" w:rsidRDefault="002602BE" w:rsidP="00E272FF">
      <w:pPr>
        <w:spacing w:after="0" w:line="240" w:lineRule="auto"/>
        <w:rPr>
          <w:rFonts w:asciiTheme="minorHAnsi" w:hAnsiTheme="minorHAnsi" w:cstheme="minorHAnsi"/>
        </w:rPr>
      </w:pPr>
    </w:p>
    <w:p w14:paraId="42FB1C11" w14:textId="77777777" w:rsidR="002602BE" w:rsidRPr="00E272FF" w:rsidRDefault="00407301" w:rsidP="00AB26B2">
      <w:pPr>
        <w:spacing w:after="0" w:line="240" w:lineRule="auto"/>
        <w:jc w:val="both"/>
        <w:rPr>
          <w:rFonts w:asciiTheme="minorHAnsi" w:hAnsiTheme="minorHAnsi" w:cstheme="minorHAnsi"/>
        </w:rPr>
      </w:pPr>
      <w:r w:rsidRPr="00E272FF">
        <w:rPr>
          <w:rFonts w:asciiTheme="minorHAnsi" w:hAnsiTheme="minorHAnsi" w:cstheme="minorHAnsi"/>
        </w:rPr>
        <w:lastRenderedPageBreak/>
        <w:t>Godišnji plan i program rada stručnih aktiva i nastavničkog vijeća realiziran je u svom najvećem dijelu u potpunosti.</w:t>
      </w:r>
    </w:p>
    <w:p w14:paraId="3670940A" w14:textId="4A69F3BC" w:rsidR="002602BE" w:rsidRPr="00E272FF" w:rsidRDefault="00407301" w:rsidP="00AB26B2">
      <w:pPr>
        <w:spacing w:after="0" w:line="240" w:lineRule="auto"/>
        <w:jc w:val="both"/>
        <w:rPr>
          <w:rFonts w:asciiTheme="minorHAnsi" w:hAnsiTheme="minorHAnsi" w:cstheme="minorHAnsi"/>
        </w:rPr>
      </w:pPr>
      <w:r w:rsidRPr="00E272FF">
        <w:rPr>
          <w:rFonts w:asciiTheme="minorHAnsi" w:hAnsiTheme="minorHAnsi" w:cstheme="minorHAnsi"/>
        </w:rPr>
        <w:tab/>
        <w:t>U školi djeluje sedam stručnih aktiva, a t</w:t>
      </w:r>
      <w:r w:rsidR="00B01910">
        <w:rPr>
          <w:rFonts w:asciiTheme="minorHAnsi" w:hAnsiTheme="minorHAnsi" w:cstheme="minorHAnsi"/>
        </w:rPr>
        <w:t>ežište rada bilo je usmjereno prema</w:t>
      </w:r>
      <w:r w:rsidRPr="00E272FF">
        <w:rPr>
          <w:rFonts w:asciiTheme="minorHAnsi" w:hAnsiTheme="minorHAnsi" w:cstheme="minorHAnsi"/>
        </w:rPr>
        <w:t xml:space="preserve"> stručnom usavršavanju. Glavne teme bile su samovrednovanje rada te </w:t>
      </w:r>
      <w:r w:rsidR="008F33AF" w:rsidRPr="00E272FF">
        <w:rPr>
          <w:rFonts w:asciiTheme="minorHAnsi" w:hAnsiTheme="minorHAnsi" w:cstheme="minorHAnsi"/>
        </w:rPr>
        <w:t xml:space="preserve">strategije rada </w:t>
      </w:r>
      <w:r w:rsidR="00063DD1">
        <w:rPr>
          <w:rFonts w:asciiTheme="minorHAnsi" w:hAnsiTheme="minorHAnsi" w:cstheme="minorHAnsi"/>
        </w:rPr>
        <w:t xml:space="preserve">uživo i </w:t>
      </w:r>
      <w:r w:rsidR="008F33AF" w:rsidRPr="00E272FF">
        <w:rPr>
          <w:rFonts w:asciiTheme="minorHAnsi" w:hAnsiTheme="minorHAnsi" w:cstheme="minorHAnsi"/>
        </w:rPr>
        <w:t xml:space="preserve">na daljinu, </w:t>
      </w:r>
      <w:r w:rsidRPr="00E272FF">
        <w:rPr>
          <w:rFonts w:asciiTheme="minorHAnsi" w:hAnsiTheme="minorHAnsi" w:cstheme="minorHAnsi"/>
        </w:rPr>
        <w:t>vrednovanje i ocjenjivanje rada učenika. Osim navedenog</w:t>
      </w:r>
      <w:r w:rsidR="00B01910">
        <w:rPr>
          <w:rFonts w:asciiTheme="minorHAnsi" w:hAnsiTheme="minorHAnsi" w:cstheme="minorHAnsi"/>
        </w:rPr>
        <w:t>,</w:t>
      </w:r>
      <w:r w:rsidRPr="00E272FF">
        <w:rPr>
          <w:rFonts w:asciiTheme="minorHAnsi" w:hAnsiTheme="minorHAnsi" w:cstheme="minorHAnsi"/>
        </w:rPr>
        <w:t xml:space="preserve"> vodilo se računa o organiziranju školskih natjecanja, pripremanju za sudjelovanje na županijskim i državnim natjecanjima, stručnom usavršavanju unutar škole i izvan</w:t>
      </w:r>
      <w:r w:rsidR="00B01910">
        <w:rPr>
          <w:rFonts w:asciiTheme="minorHAnsi" w:hAnsiTheme="minorHAnsi" w:cstheme="minorHAnsi"/>
        </w:rPr>
        <w:t xml:space="preserve"> nje</w:t>
      </w:r>
      <w:r w:rsidRPr="00E272FF">
        <w:rPr>
          <w:rFonts w:asciiTheme="minorHAnsi" w:hAnsiTheme="minorHAnsi" w:cstheme="minorHAnsi"/>
        </w:rPr>
        <w:t xml:space="preserve">. </w:t>
      </w:r>
    </w:p>
    <w:p w14:paraId="17EC11A3" w14:textId="77777777" w:rsidR="002602BE" w:rsidRPr="00E272FF" w:rsidRDefault="00407301" w:rsidP="00AB26B2">
      <w:pPr>
        <w:spacing w:after="0" w:line="240" w:lineRule="auto"/>
        <w:jc w:val="both"/>
        <w:rPr>
          <w:rFonts w:asciiTheme="minorHAnsi" w:hAnsiTheme="minorHAnsi" w:cstheme="minorHAnsi"/>
        </w:rPr>
      </w:pPr>
      <w:r w:rsidRPr="00E272FF">
        <w:rPr>
          <w:rFonts w:asciiTheme="minorHAnsi" w:hAnsiTheme="minorHAnsi" w:cstheme="minorHAnsi"/>
        </w:rPr>
        <w:tab/>
      </w:r>
    </w:p>
    <w:p w14:paraId="566D5110" w14:textId="6C895556" w:rsidR="002602BE" w:rsidRDefault="00407301" w:rsidP="00AB26B2">
      <w:pPr>
        <w:spacing w:after="0" w:line="240" w:lineRule="auto"/>
        <w:jc w:val="both"/>
        <w:rPr>
          <w:rFonts w:asciiTheme="minorHAnsi" w:hAnsiTheme="minorHAnsi" w:cstheme="minorHAnsi"/>
        </w:rPr>
      </w:pPr>
      <w:r w:rsidRPr="00E272FF">
        <w:rPr>
          <w:rFonts w:asciiTheme="minorHAnsi" w:hAnsiTheme="minorHAnsi" w:cstheme="minorHAnsi"/>
        </w:rPr>
        <w:tab/>
        <w:t xml:space="preserve">U tijeku godine planirano je i ostvareno </w:t>
      </w:r>
      <w:r w:rsidRPr="00AC51AA">
        <w:rPr>
          <w:rFonts w:asciiTheme="minorHAnsi" w:hAnsiTheme="minorHAnsi" w:cstheme="minorHAnsi"/>
          <w:color w:val="auto"/>
        </w:rPr>
        <w:t>1</w:t>
      </w:r>
      <w:r w:rsidR="00AC51AA" w:rsidRPr="00AC51AA">
        <w:rPr>
          <w:rFonts w:asciiTheme="minorHAnsi" w:hAnsiTheme="minorHAnsi" w:cstheme="minorHAnsi"/>
          <w:color w:val="auto"/>
        </w:rPr>
        <w:t>5</w:t>
      </w:r>
      <w:r w:rsidRPr="00AC51AA">
        <w:rPr>
          <w:rFonts w:asciiTheme="minorHAnsi" w:hAnsiTheme="minorHAnsi" w:cstheme="minorHAnsi"/>
          <w:color w:val="auto"/>
        </w:rPr>
        <w:t xml:space="preserve"> </w:t>
      </w:r>
      <w:r w:rsidRPr="00E272FF">
        <w:rPr>
          <w:rFonts w:asciiTheme="minorHAnsi" w:hAnsiTheme="minorHAnsi" w:cstheme="minorHAnsi"/>
        </w:rPr>
        <w:t xml:space="preserve">sastanaka Nastavničkog vijeća. Teme rada bile </w:t>
      </w:r>
      <w:r w:rsidR="00B01910">
        <w:rPr>
          <w:rFonts w:asciiTheme="minorHAnsi" w:hAnsiTheme="minorHAnsi" w:cstheme="minorHAnsi"/>
        </w:rPr>
        <w:t xml:space="preserve">su </w:t>
      </w:r>
      <w:r w:rsidRPr="00E272FF">
        <w:rPr>
          <w:rFonts w:asciiTheme="minorHAnsi" w:hAnsiTheme="minorHAnsi" w:cstheme="minorHAnsi"/>
        </w:rPr>
        <w:t xml:space="preserve">kvartalna, polugodišnja i godišnja analiza uspjeha učenika, planiranje i analiza rada slobodnih aktivnosti, dogovaranje oko obilježavanja značajnih datuma (priredbe, izložbe, humanitarnih aktivnosti, </w:t>
      </w:r>
      <w:r w:rsidR="00407733">
        <w:rPr>
          <w:rFonts w:asciiTheme="minorHAnsi" w:hAnsiTheme="minorHAnsi" w:cstheme="minorHAnsi"/>
        </w:rPr>
        <w:t xml:space="preserve">izvješća, molbe učenika, </w:t>
      </w:r>
      <w:r w:rsidRPr="00E272FF">
        <w:rPr>
          <w:rFonts w:asciiTheme="minorHAnsi" w:hAnsiTheme="minorHAnsi" w:cstheme="minorHAnsi"/>
        </w:rPr>
        <w:t>posebni oblici rada učenika i nastavnika, školska natjecanja), državna matura, popravni i završni ispiti, donošenje plan</w:t>
      </w:r>
      <w:r w:rsidR="001804D5">
        <w:rPr>
          <w:rFonts w:asciiTheme="minorHAnsi" w:hAnsiTheme="minorHAnsi" w:cstheme="minorHAnsi"/>
        </w:rPr>
        <w:t>a stručnih ekskurzija i izleta.</w:t>
      </w:r>
    </w:p>
    <w:p w14:paraId="3ACBAB27" w14:textId="77777777" w:rsidR="001804D5" w:rsidRPr="00E272FF" w:rsidRDefault="001804D5" w:rsidP="00E272FF">
      <w:pPr>
        <w:spacing w:after="0" w:line="240" w:lineRule="auto"/>
        <w:rPr>
          <w:rFonts w:asciiTheme="minorHAnsi" w:hAnsiTheme="minorHAnsi" w:cstheme="minorHAnsi"/>
        </w:rPr>
      </w:pPr>
    </w:p>
    <w:p w14:paraId="3271D6ED" w14:textId="77777777" w:rsidR="002602BE" w:rsidRPr="00E272FF" w:rsidRDefault="00407301" w:rsidP="00E272FF">
      <w:pPr>
        <w:spacing w:after="0" w:line="240" w:lineRule="auto"/>
        <w:rPr>
          <w:rFonts w:asciiTheme="minorHAnsi" w:hAnsiTheme="minorHAnsi" w:cstheme="minorHAnsi"/>
          <w:b/>
        </w:rPr>
      </w:pPr>
      <w:r w:rsidRPr="00E272FF">
        <w:rPr>
          <w:rFonts w:asciiTheme="minorHAnsi" w:hAnsiTheme="minorHAnsi" w:cstheme="minorHAnsi"/>
          <w:b/>
        </w:rPr>
        <w:t>4.3. Stručno usavršavanje</w:t>
      </w:r>
    </w:p>
    <w:p w14:paraId="544F212E" w14:textId="77777777" w:rsidR="002602BE" w:rsidRPr="00E272FF" w:rsidRDefault="002602BE" w:rsidP="00E272FF">
      <w:pPr>
        <w:spacing w:after="0" w:line="240" w:lineRule="auto"/>
        <w:rPr>
          <w:rFonts w:asciiTheme="minorHAnsi" w:hAnsiTheme="minorHAnsi" w:cstheme="minorHAnsi"/>
        </w:rPr>
      </w:pPr>
    </w:p>
    <w:p w14:paraId="7AB8CECE" w14:textId="77777777" w:rsidR="002602BE" w:rsidRDefault="00407301" w:rsidP="00AB26B2">
      <w:pPr>
        <w:spacing w:after="0" w:line="240" w:lineRule="auto"/>
        <w:jc w:val="both"/>
        <w:rPr>
          <w:rFonts w:asciiTheme="minorHAnsi" w:hAnsiTheme="minorHAnsi" w:cstheme="minorHAnsi"/>
        </w:rPr>
      </w:pPr>
      <w:r w:rsidRPr="00E272FF">
        <w:rPr>
          <w:rFonts w:asciiTheme="minorHAnsi" w:hAnsiTheme="minorHAnsi" w:cstheme="minorHAnsi"/>
        </w:rPr>
        <w:tab/>
        <w:t xml:space="preserve">Kolektivno usavršavanje izvan škole sadrži seminare koje organizira Ministarstvo, </w:t>
      </w:r>
      <w:r w:rsidR="002C51CD">
        <w:rPr>
          <w:rFonts w:asciiTheme="minorHAnsi" w:hAnsiTheme="minorHAnsi" w:cstheme="minorHAnsi"/>
        </w:rPr>
        <w:t xml:space="preserve">Agencija za odgoj i obrazovanje, Agencija za strukovno obrazovanje i obrazovanje odraslih, </w:t>
      </w:r>
      <w:r w:rsidRPr="00E272FF">
        <w:rPr>
          <w:rFonts w:asciiTheme="minorHAnsi" w:hAnsiTheme="minorHAnsi" w:cstheme="minorHAnsi"/>
        </w:rPr>
        <w:t>ali i stručna društva</w:t>
      </w:r>
      <w:r w:rsidR="009A4068">
        <w:rPr>
          <w:rFonts w:asciiTheme="minorHAnsi" w:hAnsiTheme="minorHAnsi" w:cstheme="minorHAnsi"/>
        </w:rPr>
        <w:t xml:space="preserve">, udruge </w:t>
      </w:r>
      <w:r w:rsidRPr="00E272FF">
        <w:rPr>
          <w:rFonts w:asciiTheme="minorHAnsi" w:hAnsiTheme="minorHAnsi" w:cstheme="minorHAnsi"/>
        </w:rPr>
        <w:t xml:space="preserve">te stručne ekskurzije. Na svaki seminar upućivan je broj djelatnika prema financijskim i organizacijskim mogućnostima škole, ali je pristup da sa svakom temom seminara djelatnici upoznaju sve ostale sustručnjake koji nisu bili uključeni. </w:t>
      </w:r>
    </w:p>
    <w:p w14:paraId="0A4805FC" w14:textId="04D9F6DD" w:rsidR="004851D6" w:rsidRDefault="007B1758" w:rsidP="004851D6">
      <w:pPr>
        <w:shd w:val="clear" w:color="auto" w:fill="FFFFFF"/>
        <w:spacing w:after="0" w:line="240" w:lineRule="auto"/>
        <w:rPr>
          <w:rFonts w:asciiTheme="minorHAnsi" w:eastAsia="Times New Roman" w:hAnsiTheme="minorHAnsi" w:cstheme="minorHAnsi"/>
          <w:color w:val="auto"/>
        </w:rPr>
      </w:pPr>
      <w:r w:rsidRPr="004851D6">
        <w:rPr>
          <w:rFonts w:asciiTheme="minorHAnsi" w:hAnsiTheme="minorHAnsi" w:cstheme="minorHAnsi"/>
          <w:color w:val="auto"/>
        </w:rPr>
        <w:t xml:space="preserve">U organizaciji škole održane su tri radionice </w:t>
      </w:r>
      <w:r w:rsidR="003A09CB" w:rsidRPr="004851D6">
        <w:rPr>
          <w:rFonts w:asciiTheme="minorHAnsi" w:hAnsiTheme="minorHAnsi" w:cstheme="minorHAnsi"/>
          <w:color w:val="auto"/>
        </w:rPr>
        <w:t xml:space="preserve">Carnet e-skole: </w:t>
      </w:r>
      <w:r w:rsidR="004851D6" w:rsidRPr="004851D6">
        <w:rPr>
          <w:rFonts w:asciiTheme="minorHAnsi" w:hAnsiTheme="minorHAnsi" w:cstheme="minorHAnsi"/>
          <w:color w:val="auto"/>
          <w:shd w:val="clear" w:color="auto" w:fill="FFFFFF"/>
        </w:rPr>
        <w:t xml:space="preserve">Paleta jednostavnih digitalnih alata u nastavi, </w:t>
      </w:r>
      <w:r w:rsidR="004851D6" w:rsidRPr="004851D6">
        <w:rPr>
          <w:rFonts w:asciiTheme="minorHAnsi" w:eastAsia="Times New Roman" w:hAnsiTheme="minorHAnsi" w:cstheme="minorHAnsi"/>
          <w:color w:val="auto"/>
        </w:rPr>
        <w:t xml:space="preserve">Kako izraditi e-portfolio? </w:t>
      </w:r>
      <w:r w:rsidR="004851D6">
        <w:rPr>
          <w:rFonts w:asciiTheme="minorHAnsi" w:eastAsia="Times New Roman" w:hAnsiTheme="minorHAnsi" w:cstheme="minorHAnsi"/>
          <w:color w:val="auto"/>
        </w:rPr>
        <w:t>i</w:t>
      </w:r>
      <w:r w:rsidR="004851D6" w:rsidRPr="004851D6">
        <w:rPr>
          <w:rFonts w:asciiTheme="minorHAnsi" w:eastAsia="Times New Roman" w:hAnsiTheme="minorHAnsi" w:cstheme="minorHAnsi"/>
          <w:color w:val="auto"/>
        </w:rPr>
        <w:t xml:space="preserve"> E-učitelj "u oblaku"</w:t>
      </w:r>
      <w:r w:rsidR="004851D6">
        <w:rPr>
          <w:rFonts w:asciiTheme="minorHAnsi" w:eastAsia="Times New Roman" w:hAnsiTheme="minorHAnsi" w:cstheme="minorHAnsi"/>
          <w:color w:val="auto"/>
        </w:rPr>
        <w:t>.</w:t>
      </w:r>
    </w:p>
    <w:p w14:paraId="38E02858" w14:textId="5D1B3795" w:rsidR="00407733" w:rsidRDefault="00407733" w:rsidP="00407733">
      <w:pPr>
        <w:shd w:val="clear" w:color="auto" w:fill="FFFFFF"/>
        <w:spacing w:after="0" w:line="240" w:lineRule="auto"/>
        <w:rPr>
          <w:rFonts w:asciiTheme="minorHAnsi" w:eastAsia="Times New Roman" w:hAnsiTheme="minorHAnsi" w:cstheme="minorHAnsi"/>
          <w:color w:val="auto"/>
        </w:rPr>
      </w:pPr>
      <w:r>
        <w:rPr>
          <w:rFonts w:asciiTheme="minorHAnsi" w:eastAsia="Times New Roman" w:hAnsiTheme="minorHAnsi" w:cstheme="minorHAnsi"/>
          <w:color w:val="auto"/>
        </w:rPr>
        <w:t xml:space="preserve">Stručni suradnici organizirali </w:t>
      </w:r>
      <w:r w:rsidR="00891E72">
        <w:rPr>
          <w:rFonts w:asciiTheme="minorHAnsi" w:eastAsia="Times New Roman" w:hAnsiTheme="minorHAnsi" w:cstheme="minorHAnsi"/>
          <w:color w:val="auto"/>
        </w:rPr>
        <w:t xml:space="preserve">su </w:t>
      </w:r>
      <w:r>
        <w:rPr>
          <w:rFonts w:asciiTheme="minorHAnsi" w:eastAsia="Times New Roman" w:hAnsiTheme="minorHAnsi" w:cstheme="minorHAnsi"/>
          <w:color w:val="auto"/>
        </w:rPr>
        <w:t xml:space="preserve">predavanje prof. Mirjane Hrestak iz Centra za odgoj i obrazovanje Krapinske Toplice </w:t>
      </w:r>
      <w:r w:rsidR="00907C84">
        <w:rPr>
          <w:rFonts w:asciiTheme="minorHAnsi" w:eastAsia="Times New Roman" w:hAnsiTheme="minorHAnsi" w:cstheme="minorHAnsi"/>
          <w:color w:val="auto"/>
        </w:rPr>
        <w:t xml:space="preserve">pod nazivom </w:t>
      </w:r>
      <w:r w:rsidRPr="00407733">
        <w:rPr>
          <w:rFonts w:asciiTheme="minorHAnsi" w:eastAsia="Times New Roman" w:hAnsiTheme="minorHAnsi" w:cstheme="minorHAnsi"/>
          <w:color w:val="auto"/>
        </w:rPr>
        <w:t>Postupci individualizacije i prilagodbe u radu s učenicima s teškoćama u razvoju</w:t>
      </w:r>
      <w:r>
        <w:rPr>
          <w:rFonts w:asciiTheme="minorHAnsi" w:eastAsia="Times New Roman" w:hAnsiTheme="minorHAnsi" w:cstheme="minorHAnsi"/>
          <w:color w:val="auto"/>
        </w:rPr>
        <w:t>.</w:t>
      </w:r>
    </w:p>
    <w:p w14:paraId="125AC64B" w14:textId="2913E1F7" w:rsidR="009B2384" w:rsidRPr="004851D6" w:rsidRDefault="009B2384" w:rsidP="00407733">
      <w:pPr>
        <w:shd w:val="clear" w:color="auto" w:fill="FFFFFF"/>
        <w:spacing w:after="0" w:line="240" w:lineRule="auto"/>
        <w:rPr>
          <w:rFonts w:asciiTheme="minorHAnsi" w:eastAsia="Times New Roman" w:hAnsiTheme="minorHAnsi" w:cstheme="minorHAnsi"/>
          <w:color w:val="auto"/>
        </w:rPr>
      </w:pPr>
      <w:r>
        <w:t xml:space="preserve">Također, pedagoginja škole održala je radionicu za nastavnike pod nazivom </w:t>
      </w:r>
      <w:r w:rsidRPr="008F00EC">
        <w:t>Tehnike ekspresivne art terapije u radu u grupama</w:t>
      </w:r>
      <w:r>
        <w:t>.</w:t>
      </w:r>
    </w:p>
    <w:p w14:paraId="52BC6C5D" w14:textId="77777777" w:rsidR="004851D6" w:rsidRDefault="004851D6" w:rsidP="004851D6">
      <w:pPr>
        <w:widowControl w:val="0"/>
        <w:tabs>
          <w:tab w:val="left" w:pos="-720"/>
        </w:tabs>
        <w:spacing w:after="0" w:line="240" w:lineRule="auto"/>
        <w:ind w:left="480"/>
        <w:rPr>
          <w:rFonts w:asciiTheme="minorHAnsi" w:hAnsiTheme="minorHAnsi" w:cstheme="minorHAnsi"/>
          <w:b/>
        </w:rPr>
      </w:pPr>
    </w:p>
    <w:p w14:paraId="0F257157" w14:textId="5604214F" w:rsidR="002602BE" w:rsidRPr="00E272FF" w:rsidRDefault="00891E72" w:rsidP="00E272FF">
      <w:pPr>
        <w:widowControl w:val="0"/>
        <w:numPr>
          <w:ilvl w:val="1"/>
          <w:numId w:val="1"/>
        </w:numPr>
        <w:tabs>
          <w:tab w:val="left" w:pos="-720"/>
        </w:tabs>
        <w:spacing w:after="0" w:line="240" w:lineRule="auto"/>
        <w:ind w:hanging="480"/>
        <w:rPr>
          <w:rFonts w:asciiTheme="minorHAnsi" w:hAnsiTheme="minorHAnsi" w:cstheme="minorHAnsi"/>
          <w:b/>
        </w:rPr>
      </w:pPr>
      <w:r>
        <w:rPr>
          <w:rFonts w:asciiTheme="minorHAnsi" w:hAnsiTheme="minorHAnsi" w:cstheme="minorHAnsi"/>
          <w:b/>
        </w:rPr>
        <w:t>Analiza odgojno -</w:t>
      </w:r>
      <w:r w:rsidR="00407301" w:rsidRPr="00E272FF">
        <w:rPr>
          <w:rFonts w:asciiTheme="minorHAnsi" w:hAnsiTheme="minorHAnsi" w:cstheme="minorHAnsi"/>
          <w:b/>
        </w:rPr>
        <w:t xml:space="preserve">obrazovnog rada </w:t>
      </w:r>
    </w:p>
    <w:p w14:paraId="2A79C7AF" w14:textId="77777777" w:rsidR="002602BE" w:rsidRPr="00E272FF" w:rsidRDefault="002602BE" w:rsidP="00E272FF">
      <w:pPr>
        <w:spacing w:after="0" w:line="240" w:lineRule="auto"/>
        <w:rPr>
          <w:rFonts w:asciiTheme="minorHAnsi" w:hAnsiTheme="minorHAnsi" w:cstheme="minorHAnsi"/>
        </w:rPr>
      </w:pPr>
    </w:p>
    <w:p w14:paraId="1CEE5D71" w14:textId="77777777" w:rsidR="002602BE" w:rsidRPr="00E272FF" w:rsidRDefault="00407301" w:rsidP="00AB26B2">
      <w:pPr>
        <w:spacing w:after="0" w:line="240" w:lineRule="auto"/>
        <w:ind w:firstLine="720"/>
        <w:jc w:val="both"/>
        <w:rPr>
          <w:rFonts w:asciiTheme="minorHAnsi" w:hAnsiTheme="minorHAnsi" w:cstheme="minorHAnsi"/>
        </w:rPr>
      </w:pPr>
      <w:r w:rsidRPr="00E272FF">
        <w:rPr>
          <w:rFonts w:asciiTheme="minorHAnsi" w:hAnsiTheme="minorHAnsi" w:cstheme="minorHAnsi"/>
        </w:rPr>
        <w:t xml:space="preserve">Kao i do sada, u prvim razredima provedena je analiza socio-ekonomskih prilika u obitelji učenika 1. razreda, kao i njihov socio-emocionalni razvoj (kronične bolesti, traume, odnos dijete – roditelj). Prikupljeni podaci pridonose boljem razumijevanju problema učenika, kao i njihovih roditelja. </w:t>
      </w:r>
    </w:p>
    <w:p w14:paraId="7F837BDB" w14:textId="092EF826" w:rsidR="002602BE" w:rsidRPr="00E272FF" w:rsidRDefault="00330AE9" w:rsidP="00AB26B2">
      <w:pPr>
        <w:spacing w:after="0" w:line="240" w:lineRule="auto"/>
        <w:ind w:firstLine="708"/>
        <w:jc w:val="both"/>
        <w:rPr>
          <w:rFonts w:asciiTheme="minorHAnsi" w:hAnsiTheme="minorHAnsi" w:cstheme="minorHAnsi"/>
        </w:rPr>
      </w:pPr>
      <w:r>
        <w:rPr>
          <w:rFonts w:asciiTheme="minorHAnsi" w:hAnsiTheme="minorHAnsi" w:cstheme="minorHAnsi"/>
        </w:rPr>
        <w:t>Odlascima u razrede tijekom školske godine</w:t>
      </w:r>
      <w:r w:rsidR="00C312BD" w:rsidRPr="00E272FF">
        <w:rPr>
          <w:rFonts w:asciiTheme="minorHAnsi" w:hAnsiTheme="minorHAnsi" w:cstheme="minorHAnsi"/>
        </w:rPr>
        <w:t xml:space="preserve"> s</w:t>
      </w:r>
      <w:r w:rsidR="004E3CD7" w:rsidRPr="00E272FF">
        <w:rPr>
          <w:rFonts w:asciiTheme="minorHAnsi" w:hAnsiTheme="minorHAnsi" w:cstheme="minorHAnsi"/>
        </w:rPr>
        <w:t>tručni suradnici</w:t>
      </w:r>
      <w:r w:rsidR="00407301" w:rsidRPr="00E272FF">
        <w:rPr>
          <w:rFonts w:asciiTheme="minorHAnsi" w:hAnsiTheme="minorHAnsi" w:cstheme="minorHAnsi"/>
        </w:rPr>
        <w:t xml:space="preserve"> škole </w:t>
      </w:r>
      <w:r>
        <w:rPr>
          <w:rFonts w:asciiTheme="minorHAnsi" w:hAnsiTheme="minorHAnsi" w:cstheme="minorHAnsi"/>
        </w:rPr>
        <w:t>održavali su</w:t>
      </w:r>
      <w:r w:rsidR="00C312BD" w:rsidRPr="00E272FF">
        <w:rPr>
          <w:rFonts w:asciiTheme="minorHAnsi" w:hAnsiTheme="minorHAnsi" w:cstheme="minorHAnsi"/>
        </w:rPr>
        <w:t xml:space="preserve"> </w:t>
      </w:r>
      <w:r w:rsidR="00407301" w:rsidRPr="00E272FF">
        <w:rPr>
          <w:rFonts w:asciiTheme="minorHAnsi" w:hAnsiTheme="minorHAnsi" w:cstheme="minorHAnsi"/>
        </w:rPr>
        <w:t xml:space="preserve">radionice s učenicima na sljedeće teme: Predrasude, stereotipi i tolerancija; Neverbalno komuniciranje; </w:t>
      </w:r>
      <w:r w:rsidR="00891E72">
        <w:rPr>
          <w:rFonts w:asciiTheme="minorHAnsi" w:hAnsiTheme="minorHAnsi" w:cstheme="minorHAnsi"/>
        </w:rPr>
        <w:t>Samoubojstvo i samoozljeđivanje; Samopoštovanje;</w:t>
      </w:r>
      <w:r w:rsidR="00407301" w:rsidRPr="00E272FF">
        <w:rPr>
          <w:rFonts w:asciiTheme="minorHAnsi" w:hAnsiTheme="minorHAnsi" w:cstheme="minorHAnsi"/>
        </w:rPr>
        <w:t xml:space="preserve"> </w:t>
      </w:r>
      <w:r w:rsidR="00891E72">
        <w:rPr>
          <w:rFonts w:asciiTheme="minorHAnsi" w:hAnsiTheme="minorHAnsi" w:cstheme="minorHAnsi"/>
        </w:rPr>
        <w:t>Ne nasilju;</w:t>
      </w:r>
      <w:r w:rsidR="00192A6D">
        <w:rPr>
          <w:rFonts w:asciiTheme="minorHAnsi" w:hAnsiTheme="minorHAnsi" w:cstheme="minorHAnsi"/>
        </w:rPr>
        <w:t xml:space="preserve"> Razlike i sličnosti dječaka i djevojčica</w:t>
      </w:r>
      <w:r w:rsidR="00407301" w:rsidRPr="00E272FF">
        <w:rPr>
          <w:rFonts w:asciiTheme="minorHAnsi" w:hAnsiTheme="minorHAnsi" w:cstheme="minorHAnsi"/>
        </w:rPr>
        <w:t>.</w:t>
      </w:r>
      <w:r w:rsidR="00C312BD" w:rsidRPr="00E272FF">
        <w:rPr>
          <w:rFonts w:asciiTheme="minorHAnsi" w:hAnsiTheme="minorHAnsi" w:cstheme="minorHAnsi"/>
        </w:rPr>
        <w:t xml:space="preserve"> </w:t>
      </w:r>
    </w:p>
    <w:p w14:paraId="72338F85" w14:textId="77777777" w:rsidR="00277D88" w:rsidRPr="00E272FF" w:rsidRDefault="00407301" w:rsidP="00AB26B2">
      <w:pPr>
        <w:pStyle w:val="Naslov2"/>
        <w:spacing w:before="0" w:line="240" w:lineRule="auto"/>
        <w:jc w:val="both"/>
        <w:rPr>
          <w:rFonts w:asciiTheme="minorHAnsi" w:hAnsiTheme="minorHAnsi" w:cstheme="minorHAnsi"/>
          <w:sz w:val="22"/>
          <w:szCs w:val="22"/>
        </w:rPr>
      </w:pPr>
      <w:r w:rsidRPr="00E272FF">
        <w:rPr>
          <w:rFonts w:asciiTheme="minorHAnsi" w:eastAsia="Calibri" w:hAnsiTheme="minorHAnsi" w:cstheme="minorHAnsi"/>
          <w:b w:val="0"/>
          <w:color w:val="000000"/>
          <w:sz w:val="22"/>
          <w:szCs w:val="22"/>
        </w:rPr>
        <w:tab/>
      </w:r>
    </w:p>
    <w:p w14:paraId="3F15D109" w14:textId="533EC3EE" w:rsidR="003F142A" w:rsidRPr="00E272FF" w:rsidRDefault="003F142A" w:rsidP="00AB26B2">
      <w:pPr>
        <w:spacing w:after="0" w:line="240" w:lineRule="auto"/>
        <w:jc w:val="both"/>
        <w:rPr>
          <w:rFonts w:asciiTheme="minorHAnsi" w:hAnsiTheme="minorHAnsi" w:cstheme="minorHAnsi"/>
        </w:rPr>
      </w:pPr>
      <w:r w:rsidRPr="00E272FF">
        <w:rPr>
          <w:rFonts w:asciiTheme="minorHAnsi" w:hAnsiTheme="minorHAnsi" w:cstheme="minorHAnsi"/>
        </w:rPr>
        <w:t xml:space="preserve">Stručna služba </w:t>
      </w:r>
      <w:r w:rsidR="00330AE9">
        <w:rPr>
          <w:rFonts w:asciiTheme="minorHAnsi" w:hAnsiTheme="minorHAnsi" w:cstheme="minorHAnsi"/>
        </w:rPr>
        <w:t>također</w:t>
      </w:r>
      <w:r w:rsidR="00FF77E1">
        <w:rPr>
          <w:rFonts w:asciiTheme="minorHAnsi" w:hAnsiTheme="minorHAnsi" w:cstheme="minorHAnsi"/>
        </w:rPr>
        <w:t xml:space="preserve"> je</w:t>
      </w:r>
      <w:r w:rsidR="00330AE9">
        <w:rPr>
          <w:rFonts w:asciiTheme="minorHAnsi" w:hAnsiTheme="minorHAnsi" w:cstheme="minorHAnsi"/>
        </w:rPr>
        <w:t xml:space="preserve"> </w:t>
      </w:r>
      <w:r w:rsidRPr="00E272FF">
        <w:rPr>
          <w:rFonts w:asciiTheme="minorHAnsi" w:hAnsiTheme="minorHAnsi" w:cstheme="minorHAnsi"/>
        </w:rPr>
        <w:t xml:space="preserve">organizirala više različitih aktivnosti s učenicima u cilju osnaživanja njihovih socijalnih vještina, a s ciljem prevencije nasilja, suicida i školskog neuspjeha. Posebno se pažljivo koordinirao rad nastavnika i stručne službe s učenicima koji imaju prilagođeni program, individualizirani program ili lošu obiteljsku i socijalnu anamnezu. Individualni savjetodavni rad </w:t>
      </w:r>
      <w:r w:rsidR="00330AE9">
        <w:rPr>
          <w:rFonts w:asciiTheme="minorHAnsi" w:hAnsiTheme="minorHAnsi" w:cstheme="minorHAnsi"/>
        </w:rPr>
        <w:t>provodi se kontinuirano prema potrebi i procjeni razrednika, stručne službe ili na traženje učenika i roditelja.</w:t>
      </w:r>
    </w:p>
    <w:p w14:paraId="43011984" w14:textId="6D643190" w:rsidR="003F142A" w:rsidRDefault="003F142A" w:rsidP="00AB26B2">
      <w:pPr>
        <w:spacing w:after="0" w:line="240" w:lineRule="auto"/>
        <w:jc w:val="both"/>
        <w:rPr>
          <w:rFonts w:asciiTheme="minorHAnsi" w:hAnsiTheme="minorHAnsi" w:cstheme="minorHAnsi"/>
        </w:rPr>
      </w:pPr>
      <w:r w:rsidRPr="00E272FF">
        <w:rPr>
          <w:rFonts w:asciiTheme="minorHAnsi" w:hAnsiTheme="minorHAnsi" w:cstheme="minorHAnsi"/>
        </w:rPr>
        <w:t xml:space="preserve">Od školske godine 2017./2018. uveden je, pomoću fondova EU na koje su se prijavljivale razne udruge i Županija, veći broj asistenata u nastavi koji pomažu učenicima s teškoćama. Rad asistenata uvelike pomaže djeci s teškoćama, kao i nastavnicima koji </w:t>
      </w:r>
      <w:r w:rsidR="0037288E">
        <w:rPr>
          <w:rFonts w:asciiTheme="minorHAnsi" w:hAnsiTheme="minorHAnsi" w:cstheme="minorHAnsi"/>
        </w:rPr>
        <w:t xml:space="preserve">uz učenike s redovnim programom rade i </w:t>
      </w:r>
      <w:r w:rsidRPr="00E272FF">
        <w:rPr>
          <w:rFonts w:asciiTheme="minorHAnsi" w:hAnsiTheme="minorHAnsi" w:cstheme="minorHAnsi"/>
        </w:rPr>
        <w:t xml:space="preserve">s učenicima s većim teškoćama. </w:t>
      </w:r>
    </w:p>
    <w:p w14:paraId="1C3CAF3A" w14:textId="77777777" w:rsidR="00487897" w:rsidRDefault="00487897" w:rsidP="00AB26B2">
      <w:pPr>
        <w:spacing w:after="0" w:line="240" w:lineRule="auto"/>
        <w:jc w:val="both"/>
        <w:rPr>
          <w:rFonts w:asciiTheme="minorHAnsi" w:hAnsiTheme="minorHAnsi" w:cstheme="minorHAnsi"/>
        </w:rPr>
      </w:pPr>
    </w:p>
    <w:p w14:paraId="3C251C56" w14:textId="27EC9E56" w:rsidR="00192A6D" w:rsidRDefault="00487897" w:rsidP="00192A6D">
      <w:pPr>
        <w:shd w:val="clear" w:color="auto" w:fill="FFFFFF"/>
        <w:spacing w:after="0" w:line="240" w:lineRule="auto"/>
        <w:rPr>
          <w:rFonts w:eastAsia="Times New Roman" w:cstheme="minorHAnsi"/>
          <w:color w:val="222222"/>
        </w:rPr>
      </w:pPr>
      <w:r>
        <w:rPr>
          <w:rFonts w:asciiTheme="minorHAnsi" w:hAnsiTheme="minorHAnsi" w:cstheme="minorHAnsi"/>
        </w:rPr>
        <w:t>Kurikulumski projekt</w:t>
      </w:r>
      <w:r w:rsidR="0037288E">
        <w:rPr>
          <w:rFonts w:asciiTheme="minorHAnsi" w:hAnsiTheme="minorHAnsi" w:cstheme="minorHAnsi"/>
        </w:rPr>
        <w:t xml:space="preserve"> </w:t>
      </w:r>
      <w:r w:rsidR="00192A6D">
        <w:rPr>
          <w:rFonts w:asciiTheme="minorHAnsi" w:hAnsiTheme="minorHAnsi" w:cstheme="minorHAnsi"/>
        </w:rPr>
        <w:t xml:space="preserve">ove školske godine je bio nazvan </w:t>
      </w:r>
      <w:r w:rsidR="00192A6D" w:rsidRPr="00093F79">
        <w:rPr>
          <w:rFonts w:eastAsia="Times New Roman" w:cstheme="minorHAnsi"/>
          <w:color w:val="222222"/>
        </w:rPr>
        <w:t>StrUKa.Umjetnost.Kultura</w:t>
      </w:r>
      <w:r w:rsidR="00192A6D">
        <w:rPr>
          <w:rFonts w:eastAsia="Times New Roman" w:cstheme="minorHAnsi"/>
          <w:color w:val="222222"/>
        </w:rPr>
        <w:t>. Aktivnosti koje su se provodile imale su za cilj približavanje umjetnosti učenicima strukovne škole koji ga nemaju u svojim kurikulumima. Održana je jedna kazališna predstava</w:t>
      </w:r>
      <w:r w:rsidR="0085632E">
        <w:rPr>
          <w:rFonts w:eastAsia="Times New Roman" w:cstheme="minorHAnsi"/>
          <w:color w:val="222222"/>
        </w:rPr>
        <w:t xml:space="preserve"> u školi (Huligan, u produkciji kazališta Mala scena)</w:t>
      </w:r>
      <w:r w:rsidR="00192A6D">
        <w:rPr>
          <w:rFonts w:eastAsia="Times New Roman" w:cstheme="minorHAnsi"/>
          <w:color w:val="222222"/>
        </w:rPr>
        <w:t xml:space="preserve">, </w:t>
      </w:r>
      <w:r w:rsidR="00976982">
        <w:rPr>
          <w:rFonts w:eastAsia="Times New Roman" w:cstheme="minorHAnsi"/>
          <w:color w:val="222222"/>
        </w:rPr>
        <w:t xml:space="preserve">a svi učenici su bili na kazališnoj predstavi Tartuffe u HNK Varaždin. U školi je napravljena </w:t>
      </w:r>
      <w:r w:rsidR="00192A6D">
        <w:rPr>
          <w:rFonts w:eastAsia="Times New Roman" w:cstheme="minorHAnsi"/>
          <w:color w:val="222222"/>
        </w:rPr>
        <w:t>izložba radova nastalih u više radionica s učenicima i nastavnicima te djecom iz Dječjeg vrtića Bedekovčina, tehnikama ekspresivne art terapije</w:t>
      </w:r>
      <w:r w:rsidR="00976982">
        <w:rPr>
          <w:rFonts w:eastAsia="Times New Roman" w:cstheme="minorHAnsi"/>
          <w:color w:val="222222"/>
        </w:rPr>
        <w:t>.</w:t>
      </w:r>
      <w:r w:rsidR="00192A6D">
        <w:rPr>
          <w:rFonts w:eastAsia="Times New Roman" w:cstheme="minorHAnsi"/>
          <w:color w:val="222222"/>
        </w:rPr>
        <w:t xml:space="preserve"> </w:t>
      </w:r>
      <w:r w:rsidR="00976982">
        <w:rPr>
          <w:rFonts w:eastAsia="Times New Roman" w:cstheme="minorHAnsi"/>
          <w:color w:val="222222"/>
        </w:rPr>
        <w:t>U</w:t>
      </w:r>
      <w:r w:rsidR="00192A6D">
        <w:rPr>
          <w:rFonts w:eastAsia="Times New Roman" w:cstheme="minorHAnsi"/>
          <w:color w:val="222222"/>
        </w:rPr>
        <w:t xml:space="preserve"> atriju škole </w:t>
      </w:r>
      <w:r w:rsidR="00976982">
        <w:rPr>
          <w:rFonts w:eastAsia="Times New Roman" w:cstheme="minorHAnsi"/>
          <w:color w:val="222222"/>
        </w:rPr>
        <w:t xml:space="preserve">održan je koncert </w:t>
      </w:r>
      <w:r w:rsidR="00192A6D">
        <w:rPr>
          <w:rFonts w:eastAsia="Times New Roman" w:cstheme="minorHAnsi"/>
          <w:color w:val="222222"/>
        </w:rPr>
        <w:t>koj</w:t>
      </w:r>
      <w:r w:rsidR="0085632E">
        <w:rPr>
          <w:rFonts w:eastAsia="Times New Roman" w:cstheme="minorHAnsi"/>
          <w:color w:val="222222"/>
        </w:rPr>
        <w:t>i</w:t>
      </w:r>
      <w:r w:rsidR="00192A6D">
        <w:rPr>
          <w:rFonts w:eastAsia="Times New Roman" w:cstheme="minorHAnsi"/>
          <w:color w:val="222222"/>
        </w:rPr>
        <w:t xml:space="preserve"> su za nas pripremili učenici </w:t>
      </w:r>
      <w:r w:rsidR="0085632E">
        <w:rPr>
          <w:rFonts w:eastAsia="Times New Roman" w:cstheme="minorHAnsi"/>
          <w:color w:val="222222"/>
        </w:rPr>
        <w:t xml:space="preserve">Glazbene škole </w:t>
      </w:r>
      <w:r w:rsidR="00192A6D">
        <w:rPr>
          <w:rFonts w:eastAsia="Times New Roman" w:cstheme="minorHAnsi"/>
          <w:color w:val="222222"/>
        </w:rPr>
        <w:t>Škole za umjetnost, dizajn i grafiku iz Zaboka</w:t>
      </w:r>
      <w:r w:rsidR="00976982">
        <w:rPr>
          <w:rFonts w:eastAsia="Times New Roman" w:cstheme="minorHAnsi"/>
          <w:color w:val="222222"/>
        </w:rPr>
        <w:t>. M</w:t>
      </w:r>
      <w:r w:rsidR="0085632E">
        <w:rPr>
          <w:rFonts w:eastAsia="Times New Roman" w:cstheme="minorHAnsi"/>
          <w:color w:val="222222"/>
        </w:rPr>
        <w:t>odna revij</w:t>
      </w:r>
      <w:r w:rsidR="00FF77E1">
        <w:rPr>
          <w:rFonts w:eastAsia="Times New Roman" w:cstheme="minorHAnsi"/>
          <w:color w:val="222222"/>
        </w:rPr>
        <w:t>a u organizaciji Vijeća učenika</w:t>
      </w:r>
      <w:r w:rsidR="0085632E">
        <w:rPr>
          <w:rFonts w:eastAsia="Times New Roman" w:cstheme="minorHAnsi"/>
          <w:color w:val="222222"/>
        </w:rPr>
        <w:t xml:space="preserve"> </w:t>
      </w:r>
      <w:r w:rsidR="00976982">
        <w:rPr>
          <w:rFonts w:eastAsia="Times New Roman" w:cstheme="minorHAnsi"/>
          <w:color w:val="222222"/>
        </w:rPr>
        <w:t>nap</w:t>
      </w:r>
      <w:r w:rsidR="00FF77E1">
        <w:rPr>
          <w:rFonts w:eastAsia="Times New Roman" w:cstheme="minorHAnsi"/>
          <w:color w:val="222222"/>
        </w:rPr>
        <w:t>ravljena je povodom Valentinova</w:t>
      </w:r>
      <w:r w:rsidR="00976982">
        <w:rPr>
          <w:rFonts w:eastAsia="Times New Roman" w:cstheme="minorHAnsi"/>
          <w:color w:val="222222"/>
        </w:rPr>
        <w:t xml:space="preserve"> </w:t>
      </w:r>
      <w:r w:rsidR="0085632E">
        <w:rPr>
          <w:rFonts w:eastAsia="Times New Roman" w:cstheme="minorHAnsi"/>
          <w:color w:val="222222"/>
        </w:rPr>
        <w:t>za učenike naše škole i djecu Dječjeg vrtića Bedekovčina. S polja književnosti i umjetnosti pisane riječi, školu je posjetio Zoran Ferić, hrvatski književnik i bivši nastavnik škole.</w:t>
      </w:r>
    </w:p>
    <w:p w14:paraId="3260C116" w14:textId="63D83ABC" w:rsidR="003A6478" w:rsidRPr="00E272FF" w:rsidRDefault="00192A6D" w:rsidP="00192A6D">
      <w:pPr>
        <w:spacing w:after="0" w:line="240" w:lineRule="auto"/>
        <w:jc w:val="both"/>
        <w:rPr>
          <w:rFonts w:asciiTheme="minorHAnsi" w:hAnsiTheme="minorHAnsi" w:cstheme="minorHAnsi"/>
        </w:rPr>
      </w:pPr>
      <w:r>
        <w:rPr>
          <w:rFonts w:asciiTheme="minorHAnsi" w:hAnsiTheme="minorHAnsi" w:cstheme="minorHAnsi"/>
        </w:rPr>
        <w:t xml:space="preserve">Aktivnosti iz prošlogodišnjeg školskog kurikuluma su se nastavile kroz brojanje koraka pa su svoje korake bilježili pojedini razredi i nastavnici. </w:t>
      </w:r>
    </w:p>
    <w:p w14:paraId="1C525A88" w14:textId="14C80F25" w:rsidR="007D4C3D" w:rsidRDefault="003F142A" w:rsidP="00ED5165">
      <w:pPr>
        <w:spacing w:after="0" w:line="240" w:lineRule="auto"/>
        <w:jc w:val="both"/>
        <w:rPr>
          <w:rFonts w:asciiTheme="minorHAnsi" w:hAnsiTheme="minorHAnsi" w:cstheme="minorHAnsi"/>
        </w:rPr>
      </w:pPr>
      <w:r w:rsidRPr="00E272FF">
        <w:rPr>
          <w:rFonts w:asciiTheme="minorHAnsi" w:hAnsiTheme="minorHAnsi" w:cstheme="minorHAnsi"/>
        </w:rPr>
        <w:t>Rad školske knjižnice i knjižničar</w:t>
      </w:r>
      <w:r w:rsidR="007D4C3D">
        <w:rPr>
          <w:rFonts w:asciiTheme="minorHAnsi" w:hAnsiTheme="minorHAnsi" w:cstheme="minorHAnsi"/>
        </w:rPr>
        <w:t>ke</w:t>
      </w:r>
      <w:r w:rsidRPr="00E272FF">
        <w:rPr>
          <w:rFonts w:asciiTheme="minorHAnsi" w:hAnsiTheme="minorHAnsi" w:cstheme="minorHAnsi"/>
        </w:rPr>
        <w:t xml:space="preserve"> ove je godine </w:t>
      </w:r>
      <w:r w:rsidR="007D4C3D">
        <w:rPr>
          <w:rFonts w:asciiTheme="minorHAnsi" w:hAnsiTheme="minorHAnsi" w:cstheme="minorHAnsi"/>
        </w:rPr>
        <w:t xml:space="preserve">obilježen uređenjem prostora knjižnice i brojnim </w:t>
      </w:r>
      <w:r w:rsidR="00976982">
        <w:rPr>
          <w:rFonts w:asciiTheme="minorHAnsi" w:hAnsiTheme="minorHAnsi" w:cstheme="minorHAnsi"/>
        </w:rPr>
        <w:t xml:space="preserve">aktivnostima i </w:t>
      </w:r>
      <w:r w:rsidR="007D4C3D">
        <w:rPr>
          <w:rFonts w:asciiTheme="minorHAnsi" w:hAnsiTheme="minorHAnsi" w:cstheme="minorHAnsi"/>
        </w:rPr>
        <w:t>radionicama s učenicima.</w:t>
      </w:r>
    </w:p>
    <w:p w14:paraId="6E8D0278" w14:textId="5CCD7EDF" w:rsidR="002602BE" w:rsidRPr="00E272FF" w:rsidRDefault="00407301" w:rsidP="00157046">
      <w:pPr>
        <w:tabs>
          <w:tab w:val="left" w:pos="-720"/>
        </w:tabs>
        <w:spacing w:after="0" w:line="240" w:lineRule="auto"/>
        <w:jc w:val="both"/>
        <w:rPr>
          <w:rFonts w:asciiTheme="minorHAnsi" w:hAnsiTheme="minorHAnsi" w:cstheme="minorHAnsi"/>
        </w:rPr>
      </w:pPr>
      <w:r w:rsidRPr="00E272FF">
        <w:rPr>
          <w:rFonts w:asciiTheme="minorHAnsi" w:hAnsiTheme="minorHAnsi" w:cstheme="minorHAnsi"/>
        </w:rPr>
        <w:t>Kroz školsku godinu organizirane su humanitarne akcije, obilježene obljetnice i blagda</w:t>
      </w:r>
      <w:r w:rsidR="003F142A" w:rsidRPr="00E272FF">
        <w:rPr>
          <w:rFonts w:asciiTheme="minorHAnsi" w:hAnsiTheme="minorHAnsi" w:cstheme="minorHAnsi"/>
        </w:rPr>
        <w:t>ni prema Godišnjem planu škole.</w:t>
      </w:r>
    </w:p>
    <w:p w14:paraId="32A497D3" w14:textId="53126822" w:rsidR="002602BE" w:rsidRPr="00E272FF" w:rsidRDefault="00407301" w:rsidP="00157046">
      <w:pPr>
        <w:spacing w:after="0" w:line="240" w:lineRule="auto"/>
        <w:jc w:val="both"/>
        <w:rPr>
          <w:rFonts w:asciiTheme="minorHAnsi" w:hAnsiTheme="minorHAnsi" w:cstheme="minorHAnsi"/>
        </w:rPr>
      </w:pPr>
      <w:r w:rsidRPr="00E272FF">
        <w:rPr>
          <w:rFonts w:asciiTheme="minorHAnsi" w:hAnsiTheme="minorHAnsi" w:cstheme="minorHAnsi"/>
        </w:rPr>
        <w:t xml:space="preserve">Tijekom ožujka, travnja i svibnja </w:t>
      </w:r>
      <w:r w:rsidR="00330AE9">
        <w:rPr>
          <w:rFonts w:asciiTheme="minorHAnsi" w:hAnsiTheme="minorHAnsi" w:cstheme="minorHAnsi"/>
        </w:rPr>
        <w:t>su</w:t>
      </w:r>
      <w:r w:rsidR="003F142A" w:rsidRPr="00E272FF">
        <w:rPr>
          <w:rFonts w:asciiTheme="minorHAnsi" w:hAnsiTheme="minorHAnsi" w:cstheme="minorHAnsi"/>
        </w:rPr>
        <w:t xml:space="preserve">, kao svake godine, realizirane </w:t>
      </w:r>
      <w:r w:rsidRPr="00E272FF">
        <w:rPr>
          <w:rFonts w:asciiTheme="minorHAnsi" w:hAnsiTheme="minorHAnsi" w:cstheme="minorHAnsi"/>
        </w:rPr>
        <w:t>aktivnosti vezane uz profesionalnu orijentaciju u osnovnim školama u suradnji s Hrvatskim zavodom za zapošljavanje</w:t>
      </w:r>
      <w:r w:rsidR="00976982">
        <w:rPr>
          <w:rFonts w:asciiTheme="minorHAnsi" w:hAnsiTheme="minorHAnsi" w:cstheme="minorHAnsi"/>
        </w:rPr>
        <w:t>, a u škole su išli ravnateljica, voditeljica smjene, stručni suradnici i profesorice Janja Roginić i Sanja Marija Gubez.</w:t>
      </w:r>
    </w:p>
    <w:p w14:paraId="6F615895" w14:textId="77777777" w:rsidR="002602BE" w:rsidRPr="00E272FF" w:rsidRDefault="002602BE" w:rsidP="00E272FF">
      <w:pPr>
        <w:spacing w:after="0" w:line="240" w:lineRule="auto"/>
        <w:rPr>
          <w:rFonts w:asciiTheme="minorHAnsi" w:hAnsiTheme="minorHAnsi" w:cstheme="minorHAnsi"/>
        </w:rPr>
      </w:pPr>
    </w:p>
    <w:p w14:paraId="049051A8" w14:textId="77777777" w:rsidR="002602BE" w:rsidRDefault="00407301" w:rsidP="00E272FF">
      <w:pPr>
        <w:spacing w:after="0" w:line="240" w:lineRule="auto"/>
        <w:rPr>
          <w:rFonts w:asciiTheme="minorHAnsi" w:hAnsiTheme="minorHAnsi" w:cstheme="minorHAnsi"/>
          <w:b/>
        </w:rPr>
      </w:pPr>
      <w:r w:rsidRPr="00E272FF">
        <w:rPr>
          <w:rFonts w:asciiTheme="minorHAnsi" w:hAnsiTheme="minorHAnsi" w:cstheme="minorHAnsi"/>
          <w:b/>
        </w:rPr>
        <w:t>Aktivnosti na planu samovrednovanja i kvalitete</w:t>
      </w:r>
    </w:p>
    <w:p w14:paraId="2F994185" w14:textId="77777777" w:rsidR="00046A57" w:rsidRDefault="00046A57" w:rsidP="00E272FF">
      <w:pPr>
        <w:spacing w:after="0" w:line="240" w:lineRule="auto"/>
        <w:rPr>
          <w:rFonts w:asciiTheme="minorHAnsi" w:hAnsiTheme="minorHAnsi" w:cstheme="minorHAnsi"/>
          <w:b/>
        </w:rPr>
      </w:pPr>
    </w:p>
    <w:p w14:paraId="25735A98" w14:textId="77777777" w:rsidR="00046A57" w:rsidRPr="00E272FF" w:rsidRDefault="00046A57" w:rsidP="00157046">
      <w:pPr>
        <w:spacing w:after="0" w:line="240" w:lineRule="auto"/>
        <w:jc w:val="both"/>
        <w:rPr>
          <w:rFonts w:asciiTheme="minorHAnsi" w:hAnsiTheme="minorHAnsi" w:cstheme="minorHAnsi"/>
        </w:rPr>
      </w:pPr>
      <w:r>
        <w:rPr>
          <w:rFonts w:asciiTheme="minorHAnsi" w:hAnsiTheme="minorHAnsi" w:cstheme="minorHAnsi"/>
        </w:rPr>
        <w:t xml:space="preserve">Tim za kvalitetu naše škole svake se godine </w:t>
      </w:r>
      <w:r w:rsidRPr="00E272FF">
        <w:rPr>
          <w:rFonts w:asciiTheme="minorHAnsi" w:hAnsiTheme="minorHAnsi" w:cstheme="minorHAnsi"/>
        </w:rPr>
        <w:t>bavi ispitivanjem zadovoljstva određenim područjima našeg rada, samovrednovanjem vlastitog sudjelovanja u nastavnim i ostalim procesima. U odnosu na podatke dobivene ispitivanjem učenika i nastavnika</w:t>
      </w:r>
      <w:r w:rsidR="001171B4">
        <w:rPr>
          <w:rFonts w:asciiTheme="minorHAnsi" w:hAnsiTheme="minorHAnsi" w:cstheme="minorHAnsi"/>
        </w:rPr>
        <w:t xml:space="preserve"> </w:t>
      </w:r>
      <w:r w:rsidRPr="00E272FF">
        <w:rPr>
          <w:rFonts w:asciiTheme="minorHAnsi" w:hAnsiTheme="minorHAnsi" w:cstheme="minorHAnsi"/>
        </w:rPr>
        <w:t>s analizama Povjerenstva, radi se na ispravljanju svih ustanovljenih nedostataka i jačanju naših prednosti i dobrih strana.</w:t>
      </w:r>
    </w:p>
    <w:p w14:paraId="55673370" w14:textId="77777777" w:rsidR="00046A57" w:rsidRPr="00E272FF" w:rsidRDefault="00046A57" w:rsidP="00157046">
      <w:pPr>
        <w:spacing w:after="0" w:line="240" w:lineRule="auto"/>
        <w:jc w:val="both"/>
        <w:rPr>
          <w:rFonts w:asciiTheme="minorHAnsi" w:hAnsiTheme="minorHAnsi" w:cstheme="minorHAnsi"/>
        </w:rPr>
      </w:pPr>
      <w:r w:rsidRPr="00E272FF">
        <w:rPr>
          <w:rFonts w:asciiTheme="minorHAnsi" w:hAnsiTheme="minorHAnsi" w:cstheme="minorHAnsi"/>
        </w:rPr>
        <w:t>Cilj je uspostaviti model razvoja kvalitete koji će se stalno usavršavati i unapređivati. Krajnji cilj svih nas je stvoriti kvalitetnu školu, sa zadovoljnim učenicima, nastavnicima, roditeljima i lokalnim partnerima.</w:t>
      </w:r>
    </w:p>
    <w:p w14:paraId="732D2EB2" w14:textId="77777777" w:rsidR="00046A57" w:rsidRPr="00E272FF" w:rsidRDefault="00046A57" w:rsidP="00046A57">
      <w:pPr>
        <w:spacing w:after="0" w:line="240" w:lineRule="auto"/>
        <w:rPr>
          <w:rFonts w:asciiTheme="minorHAnsi" w:hAnsiTheme="minorHAnsi" w:cstheme="minorHAnsi"/>
        </w:rPr>
      </w:pPr>
      <w:r w:rsidRPr="00E272FF">
        <w:rPr>
          <w:rFonts w:asciiTheme="minorHAnsi" w:hAnsiTheme="minorHAnsi" w:cstheme="minorHAnsi"/>
        </w:rPr>
        <w:t>Tim za kvalitetu čine:</w:t>
      </w:r>
    </w:p>
    <w:p w14:paraId="276548CB" w14:textId="77777777" w:rsidR="00046A57" w:rsidRPr="00E272FF" w:rsidRDefault="00046A57" w:rsidP="00046A57">
      <w:pPr>
        <w:spacing w:after="0" w:line="240" w:lineRule="auto"/>
        <w:rPr>
          <w:rFonts w:asciiTheme="minorHAnsi" w:hAnsiTheme="minorHAnsi" w:cstheme="minorHAnsi"/>
        </w:rPr>
      </w:pPr>
      <w:r w:rsidRPr="00E272FF">
        <w:rPr>
          <w:rFonts w:asciiTheme="minorHAnsi" w:hAnsiTheme="minorHAnsi" w:cstheme="minorHAnsi"/>
        </w:rPr>
        <w:t xml:space="preserve">Tatjana Papst, prof. – koordinator za kvalitetu </w:t>
      </w:r>
    </w:p>
    <w:p w14:paraId="73A65D66" w14:textId="77777777" w:rsidR="00046A57" w:rsidRPr="00E272FF" w:rsidRDefault="00046A57" w:rsidP="00046A57">
      <w:pPr>
        <w:spacing w:after="0" w:line="240" w:lineRule="auto"/>
        <w:rPr>
          <w:rFonts w:asciiTheme="minorHAnsi" w:hAnsiTheme="minorHAnsi" w:cstheme="minorHAnsi"/>
        </w:rPr>
      </w:pPr>
      <w:r w:rsidRPr="00E272FF">
        <w:rPr>
          <w:rFonts w:asciiTheme="minorHAnsi" w:hAnsiTheme="minorHAnsi" w:cstheme="minorHAnsi"/>
        </w:rPr>
        <w:t>i članovi povjerenstva:</w:t>
      </w:r>
    </w:p>
    <w:p w14:paraId="505A0119" w14:textId="77777777" w:rsidR="00046A57" w:rsidRPr="00E272FF" w:rsidRDefault="00046A57" w:rsidP="00046A57">
      <w:pPr>
        <w:spacing w:after="0" w:line="240" w:lineRule="auto"/>
        <w:rPr>
          <w:rFonts w:asciiTheme="minorHAnsi" w:hAnsiTheme="minorHAnsi" w:cstheme="minorHAnsi"/>
        </w:rPr>
      </w:pPr>
      <w:r w:rsidRPr="00E272FF">
        <w:rPr>
          <w:rFonts w:asciiTheme="minorHAnsi" w:hAnsiTheme="minorHAnsi" w:cstheme="minorHAnsi"/>
        </w:rPr>
        <w:t>Štefica Sukreški, član</w:t>
      </w:r>
    </w:p>
    <w:p w14:paraId="27E8FD6A" w14:textId="77777777" w:rsidR="00046A57" w:rsidRPr="00E272FF" w:rsidRDefault="00046A57" w:rsidP="00046A57">
      <w:pPr>
        <w:spacing w:after="0" w:line="240" w:lineRule="auto"/>
        <w:rPr>
          <w:rFonts w:asciiTheme="minorHAnsi" w:hAnsiTheme="minorHAnsi" w:cstheme="minorHAnsi"/>
        </w:rPr>
      </w:pPr>
      <w:r w:rsidRPr="00E272FF">
        <w:rPr>
          <w:rFonts w:asciiTheme="minorHAnsi" w:hAnsiTheme="minorHAnsi" w:cstheme="minorHAnsi"/>
        </w:rPr>
        <w:t>Daniel Borovčak, član</w:t>
      </w:r>
    </w:p>
    <w:p w14:paraId="304EA37A" w14:textId="77777777" w:rsidR="00046A57" w:rsidRPr="00E272FF" w:rsidRDefault="00046A57" w:rsidP="00046A57">
      <w:pPr>
        <w:spacing w:after="0" w:line="240" w:lineRule="auto"/>
        <w:rPr>
          <w:rFonts w:asciiTheme="minorHAnsi" w:hAnsiTheme="minorHAnsi" w:cstheme="minorHAnsi"/>
        </w:rPr>
      </w:pPr>
      <w:r w:rsidRPr="00E272FF">
        <w:rPr>
          <w:rFonts w:asciiTheme="minorHAnsi" w:hAnsiTheme="minorHAnsi" w:cstheme="minorHAnsi"/>
        </w:rPr>
        <w:t>Maja Tušek, član</w:t>
      </w:r>
    </w:p>
    <w:p w14:paraId="53E23C3C" w14:textId="60350E50" w:rsidR="00046A57" w:rsidRPr="00E272FF" w:rsidRDefault="0083022A" w:rsidP="00046A57">
      <w:pPr>
        <w:spacing w:after="0" w:line="240" w:lineRule="auto"/>
        <w:rPr>
          <w:rFonts w:asciiTheme="minorHAnsi" w:hAnsiTheme="minorHAnsi" w:cstheme="minorHAnsi"/>
        </w:rPr>
      </w:pPr>
      <w:r>
        <w:rPr>
          <w:rFonts w:asciiTheme="minorHAnsi" w:hAnsiTheme="minorHAnsi" w:cstheme="minorHAnsi"/>
        </w:rPr>
        <w:t>Jasminka Krepelnik</w:t>
      </w:r>
      <w:r w:rsidR="00046A57" w:rsidRPr="00E272FF">
        <w:rPr>
          <w:rFonts w:asciiTheme="minorHAnsi" w:hAnsiTheme="minorHAnsi" w:cstheme="minorHAnsi"/>
        </w:rPr>
        <w:t>, član iz Vijeća roditelja</w:t>
      </w:r>
    </w:p>
    <w:p w14:paraId="292DBD7D" w14:textId="77777777" w:rsidR="00046A57" w:rsidRDefault="00046A57" w:rsidP="00046A57">
      <w:pPr>
        <w:spacing w:after="0" w:line="240" w:lineRule="auto"/>
        <w:rPr>
          <w:rFonts w:asciiTheme="minorHAnsi" w:hAnsiTheme="minorHAnsi" w:cstheme="minorHAnsi"/>
        </w:rPr>
      </w:pPr>
      <w:r w:rsidRPr="00E272FF">
        <w:rPr>
          <w:rFonts w:asciiTheme="minorHAnsi" w:hAnsiTheme="minorHAnsi" w:cstheme="minorHAnsi"/>
        </w:rPr>
        <w:t>Sanja Mihovilić, član, predstavnik Županije</w:t>
      </w:r>
    </w:p>
    <w:p w14:paraId="5ACB2945" w14:textId="3B83149F" w:rsidR="00046A57" w:rsidRPr="00E272FF" w:rsidRDefault="00046A57" w:rsidP="00046A57">
      <w:pPr>
        <w:spacing w:after="0" w:line="240" w:lineRule="auto"/>
        <w:rPr>
          <w:rFonts w:asciiTheme="minorHAnsi" w:hAnsiTheme="minorHAnsi" w:cstheme="minorHAnsi"/>
        </w:rPr>
      </w:pPr>
      <w:r>
        <w:rPr>
          <w:rFonts w:asciiTheme="minorHAnsi" w:hAnsiTheme="minorHAnsi" w:cstheme="minorHAnsi"/>
        </w:rPr>
        <w:t>Marko Korolija, član, učenik</w:t>
      </w:r>
      <w:r w:rsidR="00FF77E1">
        <w:rPr>
          <w:rFonts w:asciiTheme="minorHAnsi" w:hAnsiTheme="minorHAnsi" w:cstheme="minorHAnsi"/>
        </w:rPr>
        <w:t>.</w:t>
      </w:r>
    </w:p>
    <w:p w14:paraId="3EFB1322" w14:textId="77777777" w:rsidR="00046A57" w:rsidRPr="00E272FF" w:rsidRDefault="00046A57" w:rsidP="00FF77E1">
      <w:pPr>
        <w:spacing w:after="0" w:line="240" w:lineRule="auto"/>
        <w:jc w:val="both"/>
        <w:rPr>
          <w:rFonts w:asciiTheme="minorHAnsi" w:hAnsiTheme="minorHAnsi" w:cstheme="minorHAnsi"/>
        </w:rPr>
      </w:pPr>
    </w:p>
    <w:p w14:paraId="06ADFE44" w14:textId="77777777" w:rsidR="0083022A" w:rsidRPr="0083022A" w:rsidRDefault="0083022A" w:rsidP="00FF77E1">
      <w:pPr>
        <w:spacing w:after="0" w:line="240" w:lineRule="auto"/>
        <w:jc w:val="both"/>
        <w:rPr>
          <w:rFonts w:asciiTheme="minorHAnsi" w:hAnsiTheme="minorHAnsi" w:cstheme="minorHAnsi"/>
        </w:rPr>
      </w:pPr>
      <w:r w:rsidRPr="0083022A">
        <w:rPr>
          <w:rFonts w:asciiTheme="minorHAnsi" w:hAnsiTheme="minorHAnsi" w:cstheme="minorHAnsi"/>
        </w:rPr>
        <w:t>Proces samovrednovanja i kvalitete u školskoj godini 2022./2023. osmislili smo u 3 smjera:</w:t>
      </w:r>
    </w:p>
    <w:p w14:paraId="5C002C0D" w14:textId="77777777" w:rsidR="0083022A" w:rsidRPr="0083022A" w:rsidRDefault="0083022A" w:rsidP="00FF77E1">
      <w:pPr>
        <w:spacing w:after="0" w:line="240" w:lineRule="auto"/>
        <w:jc w:val="both"/>
        <w:rPr>
          <w:rFonts w:asciiTheme="minorHAnsi" w:hAnsiTheme="minorHAnsi" w:cstheme="minorHAnsi"/>
        </w:rPr>
      </w:pPr>
      <w:r w:rsidRPr="0083022A">
        <w:rPr>
          <w:rFonts w:asciiTheme="minorHAnsi" w:hAnsiTheme="minorHAnsi" w:cstheme="minorHAnsi"/>
        </w:rPr>
        <w:t>- samovrednovanje svih segmenata u školi</w:t>
      </w:r>
    </w:p>
    <w:p w14:paraId="0DA6D527" w14:textId="77777777" w:rsidR="0083022A" w:rsidRPr="0083022A" w:rsidRDefault="0083022A" w:rsidP="00FF77E1">
      <w:pPr>
        <w:spacing w:after="0" w:line="240" w:lineRule="auto"/>
        <w:jc w:val="both"/>
        <w:rPr>
          <w:rFonts w:asciiTheme="minorHAnsi" w:hAnsiTheme="minorHAnsi" w:cstheme="minorHAnsi"/>
        </w:rPr>
      </w:pPr>
      <w:r w:rsidRPr="0083022A">
        <w:rPr>
          <w:rFonts w:asciiTheme="minorHAnsi" w:hAnsiTheme="minorHAnsi" w:cstheme="minorHAnsi"/>
        </w:rPr>
        <w:t>- suradnički posjeti nastavi</w:t>
      </w:r>
    </w:p>
    <w:p w14:paraId="544BF842" w14:textId="77777777" w:rsidR="0083022A" w:rsidRPr="0083022A" w:rsidRDefault="0083022A" w:rsidP="00FF77E1">
      <w:pPr>
        <w:spacing w:after="0" w:line="240" w:lineRule="auto"/>
        <w:jc w:val="both"/>
        <w:rPr>
          <w:rFonts w:asciiTheme="minorHAnsi" w:hAnsiTheme="minorHAnsi" w:cstheme="minorHAnsi"/>
        </w:rPr>
      </w:pPr>
      <w:r w:rsidRPr="0083022A">
        <w:rPr>
          <w:rFonts w:asciiTheme="minorHAnsi" w:hAnsiTheme="minorHAnsi" w:cstheme="minorHAnsi"/>
        </w:rPr>
        <w:t>- doživljaj nastavnika od strane učenika</w:t>
      </w:r>
    </w:p>
    <w:p w14:paraId="017FD392" w14:textId="77777777" w:rsidR="0083022A" w:rsidRPr="0083022A" w:rsidRDefault="0083022A" w:rsidP="00FF77E1">
      <w:pPr>
        <w:spacing w:after="0" w:line="240" w:lineRule="auto"/>
        <w:jc w:val="both"/>
        <w:rPr>
          <w:rFonts w:asciiTheme="minorHAnsi" w:hAnsiTheme="minorHAnsi" w:cstheme="minorHAnsi"/>
        </w:rPr>
      </w:pPr>
    </w:p>
    <w:p w14:paraId="1FE4487B" w14:textId="77777777" w:rsidR="0083022A" w:rsidRPr="0083022A" w:rsidRDefault="0083022A" w:rsidP="00FF77E1">
      <w:pPr>
        <w:spacing w:after="0" w:line="240" w:lineRule="auto"/>
        <w:jc w:val="both"/>
        <w:rPr>
          <w:rFonts w:asciiTheme="minorHAnsi" w:hAnsiTheme="minorHAnsi" w:cstheme="minorHAnsi"/>
        </w:rPr>
      </w:pPr>
      <w:r w:rsidRPr="0083022A">
        <w:rPr>
          <w:rFonts w:asciiTheme="minorHAnsi" w:hAnsiTheme="minorHAnsi" w:cstheme="minorHAnsi"/>
        </w:rPr>
        <w:t>Prvi sveobuhvatni dio procesa samovrednovanja radio se kroz standardizirani upitnik kojeg su nastavnici prije radili na stručnim vijećima, samo ovaj put individualno. Pretvoren je u elektronsku verziju i kroz 6 prioritetnih područja i 216 kriterija (pitanja) nastavnici su procjenjivali pojedina područja, potpodručja i procese u našoj školi.</w:t>
      </w:r>
    </w:p>
    <w:p w14:paraId="13BD5241" w14:textId="77777777" w:rsidR="0083022A" w:rsidRPr="0083022A" w:rsidRDefault="0083022A" w:rsidP="00FF77E1">
      <w:pPr>
        <w:spacing w:after="0" w:line="240" w:lineRule="auto"/>
        <w:jc w:val="both"/>
        <w:rPr>
          <w:rFonts w:asciiTheme="minorHAnsi" w:hAnsiTheme="minorHAnsi" w:cstheme="minorHAnsi"/>
        </w:rPr>
      </w:pPr>
    </w:p>
    <w:p w14:paraId="61095619" w14:textId="69201E6F" w:rsidR="0083022A" w:rsidRPr="0083022A" w:rsidRDefault="0083022A" w:rsidP="00FF77E1">
      <w:pPr>
        <w:spacing w:after="0" w:line="240" w:lineRule="auto"/>
        <w:jc w:val="both"/>
        <w:rPr>
          <w:rFonts w:asciiTheme="minorHAnsi" w:hAnsiTheme="minorHAnsi" w:cstheme="minorHAnsi"/>
        </w:rPr>
      </w:pPr>
      <w:r w:rsidRPr="0083022A">
        <w:rPr>
          <w:rFonts w:asciiTheme="minorHAnsi" w:hAnsiTheme="minorHAnsi" w:cstheme="minorHAnsi"/>
        </w:rPr>
        <w:t>Osim procjene sveukupnog rada škole, ove smo godine radili i na kvaliteti odgojno-obrazovnog procesa kroz suradničke posjete nastavi</w:t>
      </w:r>
      <w:r w:rsidR="00FF77E1">
        <w:rPr>
          <w:rFonts w:asciiTheme="minorHAnsi" w:hAnsiTheme="minorHAnsi" w:cstheme="minorHAnsi"/>
        </w:rPr>
        <w:t>,</w:t>
      </w:r>
      <w:r w:rsidRPr="0083022A">
        <w:rPr>
          <w:rFonts w:asciiTheme="minorHAnsi" w:hAnsiTheme="minorHAnsi" w:cstheme="minorHAnsi"/>
        </w:rPr>
        <w:t xml:space="preserve"> u cilju učenja i dijeljenja primjera dobre prakse. Svi nastavnici bili su slobodni dogovoriti se s nekim od kolega, ne nužno svojim sustručnjakom, i posjetiti neki od satova. Nastavnici koji imaju do 10 godina staža u školi (a nisu još napredovali u zvanje) hospitirali su na nastavi mentora ili savjetnika kojeg izaberu (jednog ili dva) najmanje dva školska sata tijekom nastavne godine. Cilj je bio observacija načina rada, didaktičkih i metodičkih postupaka, mogućnost primjene postupaka u vlastitoj nastavi. Izabrani mentor ili savjetnik je jednom tijekom školske godine također posjetio sat istog kolege ili kolegice.  Posjet savjetnika/mentora kolegi/ci imao je konzultativno-savjetodavni</w:t>
      </w:r>
      <w:r w:rsidR="00FF77E1">
        <w:rPr>
          <w:rFonts w:asciiTheme="minorHAnsi" w:hAnsiTheme="minorHAnsi" w:cstheme="minorHAnsi"/>
        </w:rPr>
        <w:t xml:space="preserve"> obrazac koji su</w:t>
      </w:r>
      <w:r w:rsidRPr="0083022A">
        <w:rPr>
          <w:rFonts w:asciiTheme="minorHAnsi" w:hAnsiTheme="minorHAnsi" w:cstheme="minorHAnsi"/>
        </w:rPr>
        <w:t xml:space="preserve"> nastavnici dobili na linku posebno kreiranom za aktivnosti kvalitete. U istu mapu nastavnici </w:t>
      </w:r>
      <w:r w:rsidR="00FF77E1">
        <w:rPr>
          <w:rFonts w:asciiTheme="minorHAnsi" w:hAnsiTheme="minorHAnsi" w:cstheme="minorHAnsi"/>
        </w:rPr>
        <w:t xml:space="preserve">su </w:t>
      </w:r>
      <w:r w:rsidRPr="0083022A">
        <w:rPr>
          <w:rFonts w:asciiTheme="minorHAnsi" w:hAnsiTheme="minorHAnsi" w:cstheme="minorHAnsi"/>
        </w:rPr>
        <w:t>stavljali i ispunjene obrasce nakon posjeta nastavi</w:t>
      </w:r>
      <w:r w:rsidR="00FF77E1">
        <w:rPr>
          <w:rFonts w:asciiTheme="minorHAnsi" w:hAnsiTheme="minorHAnsi" w:cstheme="minorHAnsi"/>
        </w:rPr>
        <w:t>,</w:t>
      </w:r>
      <w:r w:rsidRPr="0083022A">
        <w:rPr>
          <w:rFonts w:asciiTheme="minorHAnsi" w:hAnsiTheme="minorHAnsi" w:cstheme="minorHAnsi"/>
        </w:rPr>
        <w:t xml:space="preserve"> dok  mentori/savjetnici nisu bilježili svoje dolaske. Angažman mentora i savjetnika evidentiran je i u skladu je s Pravilnikom o napredovanju.</w:t>
      </w:r>
    </w:p>
    <w:p w14:paraId="3E38F468" w14:textId="77777777" w:rsidR="0083022A" w:rsidRPr="0083022A" w:rsidRDefault="0083022A" w:rsidP="00FF77E1">
      <w:pPr>
        <w:spacing w:after="0" w:line="240" w:lineRule="auto"/>
        <w:jc w:val="both"/>
        <w:rPr>
          <w:rFonts w:asciiTheme="minorHAnsi" w:hAnsiTheme="minorHAnsi" w:cstheme="minorHAnsi"/>
        </w:rPr>
      </w:pPr>
    </w:p>
    <w:p w14:paraId="2A050A8E" w14:textId="3EAC4154" w:rsidR="0083022A" w:rsidRPr="0083022A" w:rsidRDefault="0083022A" w:rsidP="00FF77E1">
      <w:pPr>
        <w:spacing w:after="0" w:line="240" w:lineRule="auto"/>
        <w:jc w:val="both"/>
        <w:rPr>
          <w:rFonts w:asciiTheme="minorHAnsi" w:hAnsiTheme="minorHAnsi" w:cstheme="minorHAnsi"/>
        </w:rPr>
      </w:pPr>
      <w:r w:rsidRPr="0083022A">
        <w:rPr>
          <w:rFonts w:asciiTheme="minorHAnsi" w:hAnsiTheme="minorHAnsi" w:cstheme="minorHAnsi"/>
        </w:rPr>
        <w:t>Treći dio ovogodišnjeg procesa samovrednovanj</w:t>
      </w:r>
      <w:r w:rsidR="00FF77E1">
        <w:rPr>
          <w:rFonts w:asciiTheme="minorHAnsi" w:hAnsiTheme="minorHAnsi" w:cstheme="minorHAnsi"/>
        </w:rPr>
        <w:t xml:space="preserve">a u području kvalitete nastave </w:t>
      </w:r>
      <w:r w:rsidRPr="0083022A">
        <w:rPr>
          <w:rFonts w:asciiTheme="minorHAnsi" w:hAnsiTheme="minorHAnsi" w:cstheme="minorHAnsi"/>
        </w:rPr>
        <w:t>odnosio se na doživljaj nastavnika od strane učenika. Učenici su ispunjavali upitnike u kojem su navedene tvrdnje koje najčešće spominju kada govore o nastavnicima. Rezultati su za svaki razredni odjel dani na uvid svim članovima razrednog vijeća pojedinog razreda. Na nastavnicima ostaje da informacije koje su tim upitnicima dobili o slici kakvu o njima imaju učenici, rade na svom nastupu, načinima poučavanja i pristupa učenicima.</w:t>
      </w:r>
    </w:p>
    <w:p w14:paraId="1E72BC16" w14:textId="77777777" w:rsidR="0083022A" w:rsidRPr="0083022A" w:rsidRDefault="0083022A" w:rsidP="0083022A">
      <w:pPr>
        <w:spacing w:after="0" w:line="240" w:lineRule="auto"/>
        <w:rPr>
          <w:rFonts w:asciiTheme="minorHAnsi" w:hAnsiTheme="minorHAnsi" w:cstheme="minorHAnsi"/>
        </w:rPr>
      </w:pPr>
    </w:p>
    <w:p w14:paraId="4119DBBD" w14:textId="1BBB1C25" w:rsidR="002602BE" w:rsidRDefault="0083022A" w:rsidP="00CE4964">
      <w:pPr>
        <w:spacing w:after="0" w:line="240" w:lineRule="auto"/>
        <w:jc w:val="both"/>
        <w:rPr>
          <w:rFonts w:asciiTheme="minorHAnsi" w:hAnsiTheme="minorHAnsi" w:cstheme="minorHAnsi"/>
        </w:rPr>
      </w:pPr>
      <w:r w:rsidRPr="0083022A">
        <w:rPr>
          <w:rFonts w:asciiTheme="minorHAnsi" w:hAnsiTheme="minorHAnsi" w:cstheme="minorHAnsi"/>
        </w:rPr>
        <w:t>I ovogodišnjim is</w:t>
      </w:r>
      <w:r w:rsidR="00FF77E1">
        <w:rPr>
          <w:rFonts w:asciiTheme="minorHAnsi" w:hAnsiTheme="minorHAnsi" w:cstheme="minorHAnsi"/>
        </w:rPr>
        <w:t>pitivanjem učenika i nastavnika</w:t>
      </w:r>
      <w:r w:rsidRPr="0083022A">
        <w:rPr>
          <w:rFonts w:asciiTheme="minorHAnsi" w:hAnsiTheme="minorHAnsi" w:cstheme="minorHAnsi"/>
        </w:rPr>
        <w:t xml:space="preserve"> svi dobiveni rezultati značajan su pokazatelj u kojem smjeru škola treba ići dalje i zadržati ili povećati prepoznatu razinu kvalitete, a gdje postoji prostor za bolju komunikaciju i napredak.</w:t>
      </w:r>
    </w:p>
    <w:p w14:paraId="02B880DD" w14:textId="7B344385" w:rsidR="0083022A" w:rsidRDefault="0083022A" w:rsidP="0083022A">
      <w:pPr>
        <w:spacing w:after="0" w:line="240" w:lineRule="auto"/>
        <w:rPr>
          <w:rFonts w:asciiTheme="minorHAnsi" w:hAnsiTheme="minorHAnsi" w:cstheme="minorHAnsi"/>
        </w:rPr>
      </w:pPr>
    </w:p>
    <w:p w14:paraId="1F0F5017" w14:textId="298035D5" w:rsidR="0083022A" w:rsidRDefault="0083022A" w:rsidP="0083022A">
      <w:pPr>
        <w:spacing w:after="0" w:line="240" w:lineRule="auto"/>
        <w:rPr>
          <w:rFonts w:asciiTheme="minorHAnsi" w:hAnsiTheme="minorHAnsi" w:cstheme="minorHAnsi"/>
        </w:rPr>
      </w:pPr>
    </w:p>
    <w:p w14:paraId="369DFE0D" w14:textId="77777777" w:rsidR="0083022A" w:rsidRPr="00E272FF" w:rsidRDefault="0083022A" w:rsidP="0083022A">
      <w:pPr>
        <w:spacing w:after="0" w:line="240" w:lineRule="auto"/>
        <w:rPr>
          <w:rFonts w:asciiTheme="minorHAnsi" w:hAnsiTheme="minorHAnsi" w:cstheme="minorHAnsi"/>
        </w:rPr>
      </w:pPr>
    </w:p>
    <w:p w14:paraId="0D67006A" w14:textId="77777777" w:rsidR="00875F1D" w:rsidRPr="0076061D" w:rsidRDefault="00875F1D" w:rsidP="0076061D">
      <w:pPr>
        <w:spacing w:after="0" w:line="240" w:lineRule="auto"/>
        <w:rPr>
          <w:color w:val="auto"/>
        </w:rPr>
      </w:pPr>
      <w:r w:rsidRPr="0076061D">
        <w:rPr>
          <w:color w:val="auto"/>
        </w:rPr>
        <w:t>Iz izvješća o samovrednovanju:</w:t>
      </w:r>
    </w:p>
    <w:p w14:paraId="4387AD49" w14:textId="77777777" w:rsidR="00875F1D" w:rsidRPr="0076061D" w:rsidRDefault="00875F1D" w:rsidP="0076061D">
      <w:pPr>
        <w:spacing w:after="0" w:line="240" w:lineRule="auto"/>
        <w:rPr>
          <w:color w:val="auto"/>
        </w:rPr>
      </w:pPr>
    </w:p>
    <w:p w14:paraId="2D82ADEF" w14:textId="77777777" w:rsidR="0083022A" w:rsidRPr="0083022A" w:rsidRDefault="0083022A" w:rsidP="0083022A">
      <w:pPr>
        <w:spacing w:after="0" w:line="240" w:lineRule="auto"/>
        <w:jc w:val="both"/>
        <w:rPr>
          <w:color w:val="auto"/>
        </w:rPr>
      </w:pPr>
      <w:r w:rsidRPr="0083022A">
        <w:rPr>
          <w:color w:val="auto"/>
        </w:rPr>
        <w:t>Srednja škola Bedekovčina je strukovna škola s raznolikim programima u tri učilišta/područja djelatnosti - zdravstvu, graditeljstvu i poljoprivredi. Programi su u dvogodišnjem, trogodišnjem, četverogodišnjem i petogodišnjem trajanju, ukupno 17 zanimanja, od toga jedno pomoćno (pomoćni proizvođač keramike). Zadnjih nekoliko godina drastično pada broj učenika, od školske godine 2014./2015. kada ih je bilo 768, do danas kada ih ima 546. Nastavnika i stručnih suradnika škola, zbog raznorodnosti programa, ima 96.</w:t>
      </w:r>
    </w:p>
    <w:p w14:paraId="0957840B" w14:textId="4D74C4ED" w:rsidR="0083022A" w:rsidRPr="0083022A" w:rsidRDefault="0083022A" w:rsidP="0083022A">
      <w:pPr>
        <w:spacing w:after="0" w:line="240" w:lineRule="auto"/>
        <w:jc w:val="both"/>
        <w:rPr>
          <w:color w:val="auto"/>
        </w:rPr>
      </w:pPr>
      <w:r w:rsidRPr="0083022A">
        <w:rPr>
          <w:color w:val="auto"/>
        </w:rPr>
        <w:t>Također, broj učenika s teškoćama, od 10% prije nekoliko godina, došao je na 20% ukupnog broja učenika. Od školske godine 2018./2019. imamo i posebni razredni odjel pomoćnog proizvođača keramike. Sveukupno</w:t>
      </w:r>
      <w:r w:rsidR="00CE4964">
        <w:rPr>
          <w:color w:val="auto"/>
        </w:rPr>
        <w:t>,</w:t>
      </w:r>
      <w:r w:rsidRPr="0083022A">
        <w:rPr>
          <w:color w:val="auto"/>
        </w:rPr>
        <w:t xml:space="preserve"> škola ove školske godine</w:t>
      </w:r>
      <w:r w:rsidR="00CE4964">
        <w:rPr>
          <w:color w:val="auto"/>
        </w:rPr>
        <w:t xml:space="preserve"> </w:t>
      </w:r>
      <w:r w:rsidRPr="0083022A">
        <w:rPr>
          <w:color w:val="auto"/>
        </w:rPr>
        <w:t xml:space="preserve">(2022./2023.)  </w:t>
      </w:r>
      <w:r w:rsidR="00CE4964">
        <w:rPr>
          <w:color w:val="auto"/>
        </w:rPr>
        <w:t xml:space="preserve">ima </w:t>
      </w:r>
      <w:r w:rsidRPr="0083022A">
        <w:rPr>
          <w:color w:val="auto"/>
        </w:rPr>
        <w:t>34 razredna odjela.</w:t>
      </w:r>
    </w:p>
    <w:p w14:paraId="7D7141C8" w14:textId="6B6570AF" w:rsidR="0083022A" w:rsidRPr="0083022A" w:rsidRDefault="0083022A" w:rsidP="0083022A">
      <w:pPr>
        <w:spacing w:after="0" w:line="240" w:lineRule="auto"/>
        <w:jc w:val="both"/>
        <w:rPr>
          <w:color w:val="auto"/>
        </w:rPr>
      </w:pPr>
      <w:r w:rsidRPr="0083022A">
        <w:rPr>
          <w:color w:val="auto"/>
        </w:rPr>
        <w:t xml:space="preserve">Raznim alatima ispitivanja zadovoljstva svih dionika (učenika, nastavnika, roditelja i vanjskih suradnika i partnera) od početka uvođenja procesa samovrednovanja i kvalitete procjenjujemo se vrlo dobrom školom koja ima tradiciju organizirane škole s uhodanim protokolima i procedurama za sve školske, nastavne i </w:t>
      </w:r>
      <w:r w:rsidR="00CE4964">
        <w:rPr>
          <w:color w:val="auto"/>
        </w:rPr>
        <w:t>iz</w:t>
      </w:r>
      <w:r w:rsidRPr="0083022A">
        <w:rPr>
          <w:color w:val="auto"/>
        </w:rPr>
        <w:t xml:space="preserve">vannastavne procese, koja puno polaže na odgojnu komponentu u odnosu na učenike, a i nastavnike, koja drži vrlo značajnim stručno usavršavanje nastavnika, napredovanje nastavnika u struci, koja njeguje timski rad i duh, koja ulaže u nastavna sredstva i opremu, inzistira na dobroj izvedbi praktične nastave u svim zanimanjima, koja želi napredovati i razvijati se. </w:t>
      </w:r>
    </w:p>
    <w:p w14:paraId="7CF580CD" w14:textId="77777777" w:rsidR="0083022A" w:rsidRPr="0083022A" w:rsidRDefault="0083022A" w:rsidP="0083022A">
      <w:pPr>
        <w:spacing w:after="0" w:line="240" w:lineRule="auto"/>
        <w:jc w:val="both"/>
        <w:rPr>
          <w:color w:val="auto"/>
        </w:rPr>
      </w:pPr>
      <w:r w:rsidRPr="0083022A">
        <w:rPr>
          <w:color w:val="auto"/>
        </w:rPr>
        <w:t xml:space="preserve">Ono na čemu radimo i za što mislimo da nam nedostaje do ocjene odličan ili izvrstan je maksimum za koji smatramo da možemo postići u svim navedenim smjerovima. Ideal koji želimo dosegnuti je da se u svemu postotak još poveća – u broju nastavnika koji  se redovito stručno usavršava, u broju i raznovrsnosti nastavnih metoda koje se koriste, u opremljenosti prostora za praktičnu nastavu, u </w:t>
      </w:r>
      <w:r w:rsidRPr="0083022A">
        <w:rPr>
          <w:color w:val="auto"/>
        </w:rPr>
        <w:lastRenderedPageBreak/>
        <w:t xml:space="preserve">projektima u kojima škola sudjeluje, u broju kvalitetnih kurikuluma, postojećih i novih, u broju nastavnika koji redovito prakticiraju samoprocjenu svog rada, čistoći i higijeni školskih prostora te broju učenika koji nastavljaju školovanje ili se uspješno zapošljavaju po završetku školovanja u našoj školi. </w:t>
      </w:r>
    </w:p>
    <w:p w14:paraId="362CB3A6" w14:textId="77777777" w:rsidR="0083022A" w:rsidRDefault="0083022A" w:rsidP="0083022A">
      <w:pPr>
        <w:spacing w:after="0" w:line="240" w:lineRule="auto"/>
        <w:jc w:val="both"/>
        <w:rPr>
          <w:color w:val="auto"/>
        </w:rPr>
      </w:pPr>
      <w:r w:rsidRPr="0083022A">
        <w:rPr>
          <w:color w:val="auto"/>
        </w:rPr>
        <w:t xml:space="preserve">U tom smislu se svake godine radi i Godišnji plan unapređenja na svim prioritetnim područjima, a posebno prioritetnim područjem uvijek smatramo područje 2. Poučavanje i podrška učenju. </w:t>
      </w:r>
    </w:p>
    <w:p w14:paraId="24E239CD" w14:textId="77777777" w:rsidR="0083022A" w:rsidRDefault="0083022A" w:rsidP="0083022A">
      <w:pPr>
        <w:spacing w:after="0" w:line="240" w:lineRule="auto"/>
        <w:jc w:val="both"/>
        <w:rPr>
          <w:color w:val="auto"/>
        </w:rPr>
      </w:pPr>
    </w:p>
    <w:p w14:paraId="0E53E309" w14:textId="77777777" w:rsidR="002602BE" w:rsidRPr="00E272FF" w:rsidRDefault="00407301" w:rsidP="00E272FF">
      <w:pPr>
        <w:numPr>
          <w:ilvl w:val="0"/>
          <w:numId w:val="1"/>
        </w:numPr>
        <w:spacing w:after="0" w:line="240" w:lineRule="auto"/>
        <w:ind w:hanging="480"/>
        <w:rPr>
          <w:rFonts w:asciiTheme="minorHAnsi" w:hAnsiTheme="minorHAnsi" w:cstheme="minorHAnsi"/>
          <w:b/>
        </w:rPr>
      </w:pPr>
      <w:r w:rsidRPr="00E272FF">
        <w:rPr>
          <w:rFonts w:asciiTheme="minorHAnsi" w:hAnsiTheme="minorHAnsi" w:cstheme="minorHAnsi"/>
          <w:b/>
        </w:rPr>
        <w:t>Kulturna i javna djelatnost škole</w:t>
      </w:r>
    </w:p>
    <w:p w14:paraId="43399893" w14:textId="77777777" w:rsidR="002602BE" w:rsidRPr="00E272FF" w:rsidRDefault="002602BE" w:rsidP="00E272FF">
      <w:pPr>
        <w:spacing w:after="0" w:line="240" w:lineRule="auto"/>
        <w:rPr>
          <w:rFonts w:asciiTheme="minorHAnsi" w:hAnsiTheme="minorHAnsi" w:cstheme="minorHAnsi"/>
        </w:rPr>
      </w:pPr>
    </w:p>
    <w:p w14:paraId="139F241C" w14:textId="274B9AFE" w:rsidR="002602BE" w:rsidRPr="00E272FF" w:rsidRDefault="00407301" w:rsidP="00E272FF">
      <w:pPr>
        <w:spacing w:after="0" w:line="240" w:lineRule="auto"/>
        <w:rPr>
          <w:rFonts w:asciiTheme="minorHAnsi" w:hAnsiTheme="minorHAnsi" w:cstheme="minorHAnsi"/>
        </w:rPr>
      </w:pPr>
      <w:r w:rsidRPr="00E272FF">
        <w:rPr>
          <w:rFonts w:asciiTheme="minorHAnsi" w:hAnsiTheme="minorHAnsi" w:cstheme="minorHAnsi"/>
        </w:rPr>
        <w:t>Obilježene su sljedeće planirane obljetnice i blagdani, akcije i po</w:t>
      </w:r>
      <w:r w:rsidR="00CE4964">
        <w:rPr>
          <w:rFonts w:asciiTheme="minorHAnsi" w:hAnsiTheme="minorHAnsi" w:cstheme="minorHAnsi"/>
        </w:rPr>
        <w:t>sjeti</w:t>
      </w:r>
      <w:r w:rsidRPr="00E272FF">
        <w:rPr>
          <w:rFonts w:asciiTheme="minorHAnsi" w:hAnsiTheme="minorHAnsi" w:cstheme="minorHAnsi"/>
        </w:rPr>
        <w:t xml:space="preserve">: </w:t>
      </w:r>
    </w:p>
    <w:p w14:paraId="5B38FE71" w14:textId="77777777" w:rsidR="002602BE" w:rsidRPr="00E272FF" w:rsidRDefault="00407301" w:rsidP="00E272FF">
      <w:pPr>
        <w:widowControl w:val="0"/>
        <w:numPr>
          <w:ilvl w:val="0"/>
          <w:numId w:val="3"/>
        </w:numPr>
        <w:tabs>
          <w:tab w:val="left" w:pos="-720"/>
        </w:tabs>
        <w:spacing w:after="0" w:line="240" w:lineRule="auto"/>
        <w:ind w:hanging="360"/>
        <w:rPr>
          <w:rFonts w:asciiTheme="minorHAnsi" w:hAnsiTheme="minorHAnsi" w:cstheme="minorHAnsi"/>
        </w:rPr>
      </w:pPr>
      <w:r w:rsidRPr="00E272FF">
        <w:rPr>
          <w:rFonts w:asciiTheme="minorHAnsi" w:hAnsiTheme="minorHAnsi" w:cstheme="minorHAnsi"/>
          <w:b/>
        </w:rPr>
        <w:t>Dani kruha</w:t>
      </w:r>
      <w:r w:rsidRPr="00E272FF">
        <w:rPr>
          <w:rFonts w:asciiTheme="minorHAnsi" w:hAnsiTheme="minorHAnsi" w:cstheme="minorHAnsi"/>
        </w:rPr>
        <w:t xml:space="preserve"> </w:t>
      </w:r>
    </w:p>
    <w:p w14:paraId="34861EB3" w14:textId="77777777" w:rsidR="002602BE" w:rsidRPr="00E272FF" w:rsidRDefault="00407301" w:rsidP="00E272FF">
      <w:pPr>
        <w:numPr>
          <w:ilvl w:val="0"/>
          <w:numId w:val="3"/>
        </w:numPr>
        <w:spacing w:after="0" w:line="240" w:lineRule="auto"/>
        <w:ind w:hanging="360"/>
        <w:rPr>
          <w:rFonts w:asciiTheme="minorHAnsi" w:hAnsiTheme="minorHAnsi" w:cstheme="minorHAnsi"/>
        </w:rPr>
      </w:pPr>
      <w:r w:rsidRPr="00E272FF">
        <w:rPr>
          <w:rFonts w:asciiTheme="minorHAnsi" w:hAnsiTheme="minorHAnsi" w:cstheme="minorHAnsi"/>
          <w:b/>
        </w:rPr>
        <w:t>Projekt Šafran</w:t>
      </w:r>
      <w:r w:rsidRPr="00E272FF">
        <w:rPr>
          <w:rFonts w:asciiTheme="minorHAnsi" w:hAnsiTheme="minorHAnsi" w:cstheme="minorHAnsi"/>
        </w:rPr>
        <w:t xml:space="preserve"> </w:t>
      </w:r>
    </w:p>
    <w:p w14:paraId="18549737" w14:textId="77777777" w:rsidR="008F33AF" w:rsidRPr="00E272FF" w:rsidRDefault="00407301" w:rsidP="00E272FF">
      <w:pPr>
        <w:widowControl w:val="0"/>
        <w:numPr>
          <w:ilvl w:val="0"/>
          <w:numId w:val="3"/>
        </w:numPr>
        <w:tabs>
          <w:tab w:val="left" w:pos="-720"/>
        </w:tabs>
        <w:spacing w:after="0" w:line="240" w:lineRule="auto"/>
        <w:ind w:hanging="360"/>
        <w:rPr>
          <w:rFonts w:asciiTheme="minorHAnsi" w:hAnsiTheme="minorHAnsi" w:cstheme="minorHAnsi"/>
        </w:rPr>
      </w:pPr>
      <w:r w:rsidRPr="00E272FF">
        <w:rPr>
          <w:rFonts w:asciiTheme="minorHAnsi" w:hAnsiTheme="minorHAnsi" w:cstheme="minorHAnsi"/>
          <w:b/>
        </w:rPr>
        <w:t>Dan čovjekovih prava</w:t>
      </w:r>
      <w:r w:rsidRPr="00E272FF">
        <w:rPr>
          <w:rFonts w:asciiTheme="minorHAnsi" w:hAnsiTheme="minorHAnsi" w:cstheme="minorHAnsi"/>
        </w:rPr>
        <w:t xml:space="preserve"> </w:t>
      </w:r>
    </w:p>
    <w:p w14:paraId="0039D8D3" w14:textId="77777777" w:rsidR="00906792" w:rsidRPr="00E272FF" w:rsidRDefault="00407301" w:rsidP="00E272FF">
      <w:pPr>
        <w:widowControl w:val="0"/>
        <w:numPr>
          <w:ilvl w:val="0"/>
          <w:numId w:val="3"/>
        </w:numPr>
        <w:tabs>
          <w:tab w:val="left" w:pos="-720"/>
        </w:tabs>
        <w:spacing w:after="0" w:line="240" w:lineRule="auto"/>
        <w:ind w:hanging="360"/>
        <w:rPr>
          <w:rFonts w:asciiTheme="minorHAnsi" w:hAnsiTheme="minorHAnsi" w:cstheme="minorHAnsi"/>
        </w:rPr>
      </w:pPr>
      <w:r w:rsidRPr="00E272FF">
        <w:rPr>
          <w:rFonts w:asciiTheme="minorHAnsi" w:hAnsiTheme="minorHAnsi" w:cstheme="minorHAnsi"/>
          <w:b/>
        </w:rPr>
        <w:t>Božićni blag</w:t>
      </w:r>
      <w:r w:rsidR="00906792" w:rsidRPr="00E272FF">
        <w:rPr>
          <w:rFonts w:asciiTheme="minorHAnsi" w:hAnsiTheme="minorHAnsi" w:cstheme="minorHAnsi"/>
          <w:b/>
        </w:rPr>
        <w:t>dani</w:t>
      </w:r>
      <w:r w:rsidR="00906792" w:rsidRPr="00E272FF">
        <w:rPr>
          <w:rFonts w:asciiTheme="minorHAnsi" w:hAnsiTheme="minorHAnsi" w:cstheme="minorHAnsi"/>
        </w:rPr>
        <w:t xml:space="preserve"> </w:t>
      </w:r>
    </w:p>
    <w:p w14:paraId="463FC0D6" w14:textId="77777777" w:rsidR="002602BE" w:rsidRPr="00E272FF" w:rsidRDefault="00407301" w:rsidP="00E272FF">
      <w:pPr>
        <w:widowControl w:val="0"/>
        <w:numPr>
          <w:ilvl w:val="0"/>
          <w:numId w:val="3"/>
        </w:numPr>
        <w:tabs>
          <w:tab w:val="left" w:pos="-720"/>
        </w:tabs>
        <w:spacing w:after="0" w:line="240" w:lineRule="auto"/>
        <w:ind w:hanging="360"/>
        <w:rPr>
          <w:rFonts w:asciiTheme="minorHAnsi" w:hAnsiTheme="minorHAnsi" w:cstheme="minorHAnsi"/>
        </w:rPr>
      </w:pPr>
      <w:r w:rsidRPr="00E272FF">
        <w:rPr>
          <w:rFonts w:asciiTheme="minorHAnsi" w:hAnsiTheme="minorHAnsi" w:cstheme="minorHAnsi"/>
          <w:b/>
        </w:rPr>
        <w:t xml:space="preserve">Dan sjećanja na Vukovar </w:t>
      </w:r>
    </w:p>
    <w:p w14:paraId="16D5B5B3" w14:textId="77777777" w:rsidR="00561691" w:rsidRPr="00E272FF" w:rsidRDefault="001021EA" w:rsidP="00E272FF">
      <w:pPr>
        <w:widowControl w:val="0"/>
        <w:numPr>
          <w:ilvl w:val="0"/>
          <w:numId w:val="3"/>
        </w:numPr>
        <w:tabs>
          <w:tab w:val="left" w:pos="-720"/>
        </w:tabs>
        <w:spacing w:after="0" w:line="240" w:lineRule="auto"/>
        <w:ind w:hanging="360"/>
        <w:rPr>
          <w:rFonts w:asciiTheme="minorHAnsi" w:hAnsiTheme="minorHAnsi" w:cstheme="minorHAnsi"/>
        </w:rPr>
      </w:pPr>
      <w:r w:rsidRPr="00E272FF">
        <w:rPr>
          <w:rFonts w:asciiTheme="minorHAnsi" w:hAnsiTheme="minorHAnsi" w:cstheme="minorHAnsi"/>
          <w:b/>
        </w:rPr>
        <w:t xml:space="preserve">Dan sjećanja na Holokaust </w:t>
      </w:r>
    </w:p>
    <w:p w14:paraId="1FA861BB" w14:textId="77777777" w:rsidR="002602BE" w:rsidRPr="00E272FF" w:rsidRDefault="008F33AF" w:rsidP="00E272FF">
      <w:pPr>
        <w:widowControl w:val="0"/>
        <w:numPr>
          <w:ilvl w:val="0"/>
          <w:numId w:val="3"/>
        </w:numPr>
        <w:tabs>
          <w:tab w:val="left" w:pos="-720"/>
        </w:tabs>
        <w:spacing w:after="0" w:line="240" w:lineRule="auto"/>
        <w:ind w:hanging="360"/>
        <w:rPr>
          <w:rFonts w:asciiTheme="minorHAnsi" w:hAnsiTheme="minorHAnsi" w:cstheme="minorHAnsi"/>
        </w:rPr>
      </w:pPr>
      <w:r w:rsidRPr="00E272FF">
        <w:rPr>
          <w:rFonts w:asciiTheme="minorHAnsi" w:hAnsiTheme="minorHAnsi" w:cstheme="minorHAnsi"/>
          <w:b/>
        </w:rPr>
        <w:t>Uskrs</w:t>
      </w:r>
    </w:p>
    <w:p w14:paraId="19BA0446" w14:textId="77777777" w:rsidR="008F33AF" w:rsidRPr="00E272FF" w:rsidRDefault="00407301" w:rsidP="00E272FF">
      <w:pPr>
        <w:widowControl w:val="0"/>
        <w:numPr>
          <w:ilvl w:val="0"/>
          <w:numId w:val="3"/>
        </w:numPr>
        <w:tabs>
          <w:tab w:val="left" w:pos="-720"/>
        </w:tabs>
        <w:spacing w:after="0" w:line="240" w:lineRule="auto"/>
        <w:ind w:hanging="360"/>
        <w:rPr>
          <w:rFonts w:asciiTheme="minorHAnsi" w:hAnsiTheme="minorHAnsi" w:cstheme="minorHAnsi"/>
        </w:rPr>
      </w:pPr>
      <w:r w:rsidRPr="00E272FF">
        <w:rPr>
          <w:rFonts w:asciiTheme="minorHAnsi" w:hAnsiTheme="minorHAnsi" w:cstheme="minorHAnsi"/>
          <w:b/>
        </w:rPr>
        <w:t xml:space="preserve">Svjetski dan zdravlja </w:t>
      </w:r>
    </w:p>
    <w:p w14:paraId="1042B3E5" w14:textId="77777777" w:rsidR="00561691" w:rsidRPr="00E272FF" w:rsidRDefault="00407301" w:rsidP="00E272FF">
      <w:pPr>
        <w:widowControl w:val="0"/>
        <w:numPr>
          <w:ilvl w:val="0"/>
          <w:numId w:val="3"/>
        </w:numPr>
        <w:tabs>
          <w:tab w:val="left" w:pos="-720"/>
        </w:tabs>
        <w:spacing w:after="0" w:line="240" w:lineRule="auto"/>
        <w:ind w:hanging="360"/>
        <w:rPr>
          <w:rFonts w:asciiTheme="minorHAnsi" w:hAnsiTheme="minorHAnsi" w:cstheme="minorHAnsi"/>
        </w:rPr>
      </w:pPr>
      <w:r w:rsidRPr="00E272FF">
        <w:rPr>
          <w:rFonts w:asciiTheme="minorHAnsi" w:hAnsiTheme="minorHAnsi" w:cstheme="minorHAnsi"/>
          <w:b/>
        </w:rPr>
        <w:t>Dan planeta Zemlje</w:t>
      </w:r>
      <w:r w:rsidRPr="00E272FF">
        <w:rPr>
          <w:rFonts w:asciiTheme="minorHAnsi" w:hAnsiTheme="minorHAnsi" w:cstheme="minorHAnsi"/>
        </w:rPr>
        <w:t xml:space="preserve"> </w:t>
      </w:r>
    </w:p>
    <w:p w14:paraId="69FC1016" w14:textId="77777777" w:rsidR="008F33AF" w:rsidRPr="00E272FF" w:rsidRDefault="00407301" w:rsidP="00E272FF">
      <w:pPr>
        <w:widowControl w:val="0"/>
        <w:numPr>
          <w:ilvl w:val="0"/>
          <w:numId w:val="3"/>
        </w:numPr>
        <w:tabs>
          <w:tab w:val="left" w:pos="-720"/>
        </w:tabs>
        <w:spacing w:after="0" w:line="240" w:lineRule="auto"/>
        <w:ind w:hanging="360"/>
        <w:rPr>
          <w:rFonts w:asciiTheme="minorHAnsi" w:hAnsiTheme="minorHAnsi" w:cstheme="minorHAnsi"/>
        </w:rPr>
      </w:pPr>
      <w:r w:rsidRPr="00E272FF">
        <w:rPr>
          <w:rFonts w:asciiTheme="minorHAnsi" w:hAnsiTheme="minorHAnsi" w:cstheme="minorHAnsi"/>
          <w:b/>
        </w:rPr>
        <w:t>Dan Vijeća Europe</w:t>
      </w:r>
      <w:r w:rsidRPr="00E272FF">
        <w:rPr>
          <w:rFonts w:asciiTheme="minorHAnsi" w:hAnsiTheme="minorHAnsi" w:cstheme="minorHAnsi"/>
        </w:rPr>
        <w:t xml:space="preserve"> </w:t>
      </w:r>
    </w:p>
    <w:p w14:paraId="0602092B" w14:textId="77777777" w:rsidR="002602BE" w:rsidRPr="00E272FF" w:rsidRDefault="00407301" w:rsidP="00E272FF">
      <w:pPr>
        <w:widowControl w:val="0"/>
        <w:numPr>
          <w:ilvl w:val="0"/>
          <w:numId w:val="3"/>
        </w:numPr>
        <w:tabs>
          <w:tab w:val="left" w:pos="-720"/>
        </w:tabs>
        <w:spacing w:after="0" w:line="240" w:lineRule="auto"/>
        <w:ind w:hanging="360"/>
        <w:rPr>
          <w:rFonts w:asciiTheme="minorHAnsi" w:hAnsiTheme="minorHAnsi" w:cstheme="minorHAnsi"/>
        </w:rPr>
      </w:pPr>
      <w:r w:rsidRPr="00E272FF">
        <w:rPr>
          <w:rFonts w:asciiTheme="minorHAnsi" w:hAnsiTheme="minorHAnsi" w:cstheme="minorHAnsi"/>
          <w:b/>
        </w:rPr>
        <w:t xml:space="preserve">Svjetski dan Crvenog križa </w:t>
      </w:r>
    </w:p>
    <w:p w14:paraId="17265CB0" w14:textId="77777777" w:rsidR="001021EA" w:rsidRPr="00E272FF" w:rsidRDefault="00407301" w:rsidP="00E272FF">
      <w:pPr>
        <w:widowControl w:val="0"/>
        <w:numPr>
          <w:ilvl w:val="0"/>
          <w:numId w:val="3"/>
        </w:numPr>
        <w:tabs>
          <w:tab w:val="left" w:pos="-720"/>
        </w:tabs>
        <w:spacing w:after="0" w:line="240" w:lineRule="auto"/>
        <w:ind w:hanging="360"/>
        <w:rPr>
          <w:rFonts w:asciiTheme="minorHAnsi" w:hAnsiTheme="minorHAnsi" w:cstheme="minorHAnsi"/>
        </w:rPr>
      </w:pPr>
      <w:r w:rsidRPr="00E272FF">
        <w:rPr>
          <w:rFonts w:asciiTheme="minorHAnsi" w:hAnsiTheme="minorHAnsi" w:cstheme="minorHAnsi"/>
          <w:b/>
        </w:rPr>
        <w:t>Dan škole</w:t>
      </w:r>
      <w:r w:rsidRPr="00E272FF">
        <w:rPr>
          <w:rFonts w:asciiTheme="minorHAnsi" w:hAnsiTheme="minorHAnsi" w:cstheme="minorHAnsi"/>
        </w:rPr>
        <w:t xml:space="preserve"> - </w:t>
      </w:r>
      <w:r w:rsidR="00543962">
        <w:rPr>
          <w:rFonts w:asciiTheme="minorHAnsi" w:hAnsiTheme="minorHAnsi" w:cstheme="minorHAnsi"/>
        </w:rPr>
        <w:t>31</w:t>
      </w:r>
      <w:r w:rsidRPr="00E272FF">
        <w:rPr>
          <w:rFonts w:asciiTheme="minorHAnsi" w:hAnsiTheme="minorHAnsi" w:cstheme="minorHAnsi"/>
        </w:rPr>
        <w:t>. 5. 20</w:t>
      </w:r>
      <w:r w:rsidR="008A31DB" w:rsidRPr="00E272FF">
        <w:rPr>
          <w:rFonts w:asciiTheme="minorHAnsi" w:hAnsiTheme="minorHAnsi" w:cstheme="minorHAnsi"/>
        </w:rPr>
        <w:t>2</w:t>
      </w:r>
      <w:r w:rsidR="00543962">
        <w:rPr>
          <w:rFonts w:asciiTheme="minorHAnsi" w:hAnsiTheme="minorHAnsi" w:cstheme="minorHAnsi"/>
        </w:rPr>
        <w:t>2</w:t>
      </w:r>
      <w:r w:rsidRPr="00E272FF">
        <w:rPr>
          <w:rFonts w:asciiTheme="minorHAnsi" w:hAnsiTheme="minorHAnsi" w:cstheme="minorHAnsi"/>
        </w:rPr>
        <w:t xml:space="preserve">. </w:t>
      </w:r>
    </w:p>
    <w:p w14:paraId="1A85C7F6" w14:textId="77777777" w:rsidR="00CE4964" w:rsidRDefault="00CE4964" w:rsidP="00E272FF">
      <w:pPr>
        <w:widowControl w:val="0"/>
        <w:tabs>
          <w:tab w:val="left" w:pos="-720"/>
        </w:tabs>
        <w:spacing w:after="0" w:line="240" w:lineRule="auto"/>
        <w:rPr>
          <w:rFonts w:asciiTheme="minorHAnsi" w:hAnsiTheme="minorHAnsi" w:cstheme="minorHAnsi"/>
        </w:rPr>
      </w:pPr>
    </w:p>
    <w:p w14:paraId="35BE89E7" w14:textId="73C197B5" w:rsidR="001021EA" w:rsidRDefault="00772434" w:rsidP="00E272FF">
      <w:pPr>
        <w:widowControl w:val="0"/>
        <w:tabs>
          <w:tab w:val="left" w:pos="-720"/>
        </w:tabs>
        <w:spacing w:after="0" w:line="240" w:lineRule="auto"/>
        <w:rPr>
          <w:rFonts w:asciiTheme="minorHAnsi" w:hAnsiTheme="minorHAnsi" w:cstheme="minorHAnsi"/>
        </w:rPr>
      </w:pPr>
      <w:r>
        <w:rPr>
          <w:rFonts w:asciiTheme="minorHAnsi" w:hAnsiTheme="minorHAnsi" w:cstheme="minorHAnsi"/>
        </w:rPr>
        <w:t>O ovogodišnjem Danu škole</w:t>
      </w:r>
    </w:p>
    <w:p w14:paraId="64E5DFAE" w14:textId="77777777" w:rsidR="00772434" w:rsidRDefault="00772434" w:rsidP="00E272FF">
      <w:pPr>
        <w:widowControl w:val="0"/>
        <w:tabs>
          <w:tab w:val="left" w:pos="-720"/>
        </w:tabs>
        <w:spacing w:after="0" w:line="240" w:lineRule="auto"/>
        <w:rPr>
          <w:rFonts w:asciiTheme="minorHAnsi" w:hAnsiTheme="minorHAnsi" w:cstheme="minorHAnsi"/>
        </w:rPr>
      </w:pPr>
    </w:p>
    <w:p w14:paraId="0D9ECA4F" w14:textId="764A5F1C" w:rsidR="00772434" w:rsidRDefault="00772434" w:rsidP="00C6237B">
      <w:pPr>
        <w:spacing w:after="0" w:line="240" w:lineRule="auto"/>
        <w:jc w:val="both"/>
      </w:pPr>
      <w:r>
        <w:t xml:space="preserve">Dan škole uvijek </w:t>
      </w:r>
      <w:r w:rsidR="00CE4964">
        <w:t xml:space="preserve">je </w:t>
      </w:r>
      <w:r>
        <w:t>nekako poseban dan. Nije to dan zgrade, nego onih koji je nastanjuju u ovom trenu, iz dana u dan. Svih koji tu žive u jutarnjoj smjeni, popodnevnoj, na svim radilištima, lokacijama, učionicama, uredima, kabinetima.. Uvijek razmišljamo kako „proslaviti sve nas“.</w:t>
      </w:r>
    </w:p>
    <w:p w14:paraId="1FC3E309" w14:textId="7FE3347B" w:rsidR="00772434" w:rsidRDefault="00772434" w:rsidP="00C6237B">
      <w:pPr>
        <w:spacing w:after="0" w:line="240" w:lineRule="auto"/>
        <w:jc w:val="both"/>
      </w:pPr>
      <w:r>
        <w:t xml:space="preserve">I učimo i taj dan, što god odabrali za temu. U srijedu, 31. 5. 2023. učili smo jedni od drugih. Medicinski tehničari i sestre, fizioterapeuti, cvjećari i ostali učili </w:t>
      </w:r>
      <w:r w:rsidR="00CE4964">
        <w:t xml:space="preserve">su </w:t>
      </w:r>
      <w:r>
        <w:t>od zidara, tesara, keramičara</w:t>
      </w:r>
      <w:r w:rsidR="00CE4964">
        <w:t>, tj.</w:t>
      </w:r>
      <w:r>
        <w:t xml:space="preserve"> kako izbušiti dasku, zabiti čavao ili složiti mozaik od keramičkih pločica. Rezali su gips ploče, varili cijevi, zidali, provjeravali tekućine motora automobila, vozili moćne građevinske strojeve. </w:t>
      </w:r>
    </w:p>
    <w:p w14:paraId="38E99BCC" w14:textId="77777777" w:rsidR="00772434" w:rsidRDefault="00772434" w:rsidP="00C6237B">
      <w:pPr>
        <w:spacing w:after="0" w:line="240" w:lineRule="auto"/>
        <w:jc w:val="both"/>
      </w:pPr>
      <w:r>
        <w:t>Arhitektonski i građevinski tehničari, agrotehničari, keramičari, zidari, plinoinstalateri i ostali, učili su kako izmjeriti vitalne funkcije organizma, spasiti osobu reanimacijom i premotati bebu. Svi su zajedno od poljoprivrednih zanimanja učili kako malčirati i kompostirati, saditi i sijati te održavati povrće.</w:t>
      </w:r>
    </w:p>
    <w:p w14:paraId="750ABE8B" w14:textId="77777777" w:rsidR="00772434" w:rsidRDefault="00772434" w:rsidP="00C6237B">
      <w:pPr>
        <w:spacing w:after="0" w:line="240" w:lineRule="auto"/>
        <w:jc w:val="both"/>
      </w:pPr>
      <w:r>
        <w:t>Slavlju vještina i međusobnog učenja svjedočila su i djeca naših djelatnika, koja su došla vidjeti gdje mama ili tata rade, a učenici su nas vidjeli i u onoj drugoj, roditeljskoj ulozi.</w:t>
      </w:r>
    </w:p>
    <w:p w14:paraId="383CC7BE" w14:textId="77777777" w:rsidR="00772434" w:rsidRDefault="00772434" w:rsidP="00C6237B">
      <w:pPr>
        <w:spacing w:after="0" w:line="240" w:lineRule="auto"/>
        <w:jc w:val="both"/>
      </w:pPr>
      <w:r>
        <w:t>Vrhunac dana obilježila je svečana zajednička sjednica Nastavničkog vijeća i učenika, na kojoj su za one najuspješnije u vještinama koji su to dokazali prvim mjestima na natjecanjima, podijeljena priznanja.</w:t>
      </w:r>
    </w:p>
    <w:p w14:paraId="0EC79792" w14:textId="2B7409BB" w:rsidR="00772434" w:rsidRDefault="00772434" w:rsidP="00C6237B">
      <w:pPr>
        <w:spacing w:after="0" w:line="240" w:lineRule="auto"/>
        <w:jc w:val="both"/>
      </w:pPr>
      <w:r>
        <w:t>Dan je završio sportski – održano je finale u nogometu i 2.b je pokazao da su, osim u rukovanju strojevima i motorima, vješti i u radu s nogama</w:t>
      </w:r>
      <w:r w:rsidR="00CE4964">
        <w:t>.</w:t>
      </w:r>
      <w:r>
        <w:t xml:space="preserve"> </w:t>
      </w:r>
      <w:r>
        <w:rPr>
          <w:rFonts w:ascii="Segoe UI Emoji" w:eastAsia="Segoe UI Emoji" w:hAnsi="Segoe UI Emoji" w:cs="Segoe UI Emoji"/>
        </w:rPr>
        <w:t>😉</w:t>
      </w:r>
    </w:p>
    <w:p w14:paraId="1A0E83D3" w14:textId="1DA6054E" w:rsidR="00772434" w:rsidRDefault="00772434" w:rsidP="00C6237B">
      <w:pPr>
        <w:spacing w:after="0" w:line="240" w:lineRule="auto"/>
        <w:jc w:val="both"/>
      </w:pPr>
      <w:r>
        <w:t>Poseban dan donio je razmišljanja o tome da ne mora biti jedini u godini, škola i ljudi mogu se slaviti i više puta godišnje..</w:t>
      </w:r>
      <w:r w:rsidR="00CE4964">
        <w:t>.</w:t>
      </w:r>
    </w:p>
    <w:p w14:paraId="125CC7E9" w14:textId="77777777" w:rsidR="00772434" w:rsidRDefault="00772434" w:rsidP="00C6237B">
      <w:pPr>
        <w:widowControl w:val="0"/>
        <w:tabs>
          <w:tab w:val="left" w:pos="-720"/>
        </w:tabs>
        <w:spacing w:after="0" w:line="240" w:lineRule="auto"/>
        <w:jc w:val="both"/>
        <w:rPr>
          <w:rFonts w:asciiTheme="minorHAnsi" w:hAnsiTheme="minorHAnsi" w:cstheme="minorHAnsi"/>
        </w:rPr>
      </w:pPr>
    </w:p>
    <w:p w14:paraId="008A6510" w14:textId="59A2A75E" w:rsidR="001021EA" w:rsidRPr="00E272FF" w:rsidRDefault="003022C1" w:rsidP="00C6237B">
      <w:pPr>
        <w:widowControl w:val="0"/>
        <w:tabs>
          <w:tab w:val="left" w:pos="-720"/>
        </w:tabs>
        <w:spacing w:after="0" w:line="240" w:lineRule="auto"/>
        <w:jc w:val="both"/>
        <w:rPr>
          <w:rFonts w:asciiTheme="minorHAnsi" w:hAnsiTheme="minorHAnsi" w:cstheme="minorHAnsi"/>
        </w:rPr>
      </w:pPr>
      <w:r w:rsidRPr="00E272FF">
        <w:rPr>
          <w:rFonts w:asciiTheme="minorHAnsi" w:hAnsiTheme="minorHAnsi" w:cstheme="minorHAnsi"/>
        </w:rPr>
        <w:t>I o</w:t>
      </w:r>
      <w:r w:rsidR="001021EA" w:rsidRPr="00E272FF">
        <w:rPr>
          <w:rFonts w:asciiTheme="minorHAnsi" w:hAnsiTheme="minorHAnsi" w:cstheme="minorHAnsi"/>
        </w:rPr>
        <w:t xml:space="preserve">stali značajni datumi obilježeni </w:t>
      </w:r>
      <w:r w:rsidR="00CE4964">
        <w:rPr>
          <w:rFonts w:asciiTheme="minorHAnsi" w:hAnsiTheme="minorHAnsi" w:cstheme="minorHAnsi"/>
        </w:rPr>
        <w:t xml:space="preserve">su </w:t>
      </w:r>
      <w:r w:rsidR="001021EA" w:rsidRPr="00E272FF">
        <w:rPr>
          <w:rFonts w:asciiTheme="minorHAnsi" w:hAnsiTheme="minorHAnsi" w:cstheme="minorHAnsi"/>
        </w:rPr>
        <w:t>u školi tijekom školske godine na različite načine</w:t>
      </w:r>
      <w:r w:rsidR="00CE4964">
        <w:rPr>
          <w:rFonts w:asciiTheme="minorHAnsi" w:hAnsiTheme="minorHAnsi" w:cstheme="minorHAnsi"/>
        </w:rPr>
        <w:t>,</w:t>
      </w:r>
      <w:r w:rsidR="001021EA" w:rsidRPr="00E272FF">
        <w:rPr>
          <w:rFonts w:asciiTheme="minorHAnsi" w:hAnsiTheme="minorHAnsi" w:cstheme="minorHAnsi"/>
        </w:rPr>
        <w:t xml:space="preserve"> z</w:t>
      </w:r>
      <w:r w:rsidRPr="00E272FF">
        <w:rPr>
          <w:rFonts w:asciiTheme="minorHAnsi" w:hAnsiTheme="minorHAnsi" w:cstheme="minorHAnsi"/>
        </w:rPr>
        <w:t xml:space="preserve">abilježeni </w:t>
      </w:r>
      <w:r w:rsidR="0076061D">
        <w:rPr>
          <w:rFonts w:asciiTheme="minorHAnsi" w:hAnsiTheme="minorHAnsi" w:cstheme="minorHAnsi"/>
        </w:rPr>
        <w:t xml:space="preserve">na panoima škole, </w:t>
      </w:r>
      <w:r w:rsidRPr="00E272FF">
        <w:rPr>
          <w:rFonts w:asciiTheme="minorHAnsi" w:hAnsiTheme="minorHAnsi" w:cstheme="minorHAnsi"/>
        </w:rPr>
        <w:t>na web stranici škole, društvenim mrežama i virtualnim kanalima komunikacije</w:t>
      </w:r>
      <w:r w:rsidR="001021EA" w:rsidRPr="00E272FF">
        <w:rPr>
          <w:rFonts w:asciiTheme="minorHAnsi" w:hAnsiTheme="minorHAnsi" w:cstheme="minorHAnsi"/>
        </w:rPr>
        <w:t>.</w:t>
      </w:r>
      <w:r w:rsidRPr="00E272FF">
        <w:rPr>
          <w:rFonts w:asciiTheme="minorHAnsi" w:hAnsiTheme="minorHAnsi" w:cstheme="minorHAnsi"/>
        </w:rPr>
        <w:t xml:space="preserve"> Najčešće su ih obilježavali učenici i nastavnici Medicinskog učilišta, pogotovo one vezane za zdravlje i </w:t>
      </w:r>
      <w:r w:rsidRPr="00E272FF">
        <w:rPr>
          <w:rFonts w:asciiTheme="minorHAnsi" w:hAnsiTheme="minorHAnsi" w:cstheme="minorHAnsi"/>
        </w:rPr>
        <w:lastRenderedPageBreak/>
        <w:t>prevenciju bolesti.</w:t>
      </w:r>
    </w:p>
    <w:p w14:paraId="5853C1E5" w14:textId="77777777" w:rsidR="003022C1" w:rsidRPr="00E272FF" w:rsidRDefault="003022C1" w:rsidP="00C6237B">
      <w:pPr>
        <w:widowControl w:val="0"/>
        <w:tabs>
          <w:tab w:val="left" w:pos="-720"/>
        </w:tabs>
        <w:spacing w:after="0" w:line="240" w:lineRule="auto"/>
        <w:jc w:val="both"/>
        <w:rPr>
          <w:rFonts w:asciiTheme="minorHAnsi" w:hAnsiTheme="minorHAnsi" w:cstheme="minorHAnsi"/>
        </w:rPr>
      </w:pPr>
      <w:r w:rsidRPr="00E272FF">
        <w:rPr>
          <w:rFonts w:asciiTheme="minorHAnsi" w:hAnsiTheme="minorHAnsi" w:cstheme="minorHAnsi"/>
        </w:rPr>
        <w:t>Tako su obilježeni:</w:t>
      </w:r>
    </w:p>
    <w:p w14:paraId="2042590B" w14:textId="77777777" w:rsidR="003022C1" w:rsidRPr="00E272FF" w:rsidRDefault="003022C1" w:rsidP="00E272FF">
      <w:pPr>
        <w:widowControl w:val="0"/>
        <w:tabs>
          <w:tab w:val="left" w:pos="-720"/>
        </w:tabs>
        <w:spacing w:after="0" w:line="240" w:lineRule="auto"/>
        <w:rPr>
          <w:rFonts w:asciiTheme="minorHAnsi" w:hAnsiTheme="minorHAnsi" w:cstheme="minorHAnsi"/>
        </w:rPr>
      </w:pPr>
    </w:p>
    <w:p w14:paraId="2C5EBAB0" w14:textId="77777777" w:rsidR="003022C1" w:rsidRPr="00E272FF" w:rsidRDefault="008A31DB" w:rsidP="002F6E63">
      <w:pPr>
        <w:pStyle w:val="Odlomakpopisa"/>
        <w:numPr>
          <w:ilvl w:val="0"/>
          <w:numId w:val="17"/>
        </w:numPr>
        <w:rPr>
          <w:rFonts w:asciiTheme="minorHAnsi" w:hAnsiTheme="minorHAnsi" w:cstheme="minorHAnsi"/>
          <w:sz w:val="22"/>
          <w:szCs w:val="22"/>
        </w:rPr>
      </w:pPr>
      <w:r w:rsidRPr="00E272FF">
        <w:rPr>
          <w:rFonts w:asciiTheme="minorHAnsi" w:hAnsiTheme="minorHAnsi" w:cstheme="minorHAnsi"/>
          <w:sz w:val="22"/>
          <w:szCs w:val="22"/>
        </w:rPr>
        <w:t>T</w:t>
      </w:r>
      <w:r w:rsidR="003022C1" w:rsidRPr="00E272FF">
        <w:rPr>
          <w:rFonts w:asciiTheme="minorHAnsi" w:hAnsiTheme="minorHAnsi" w:cstheme="minorHAnsi"/>
          <w:sz w:val="22"/>
          <w:szCs w:val="22"/>
        </w:rPr>
        <w:t xml:space="preserve">jedan borbe protiv tuberkuloze </w:t>
      </w:r>
    </w:p>
    <w:p w14:paraId="492CB48C" w14:textId="77777777" w:rsidR="003022C1" w:rsidRPr="00E272FF" w:rsidRDefault="003022C1" w:rsidP="002F6E63">
      <w:pPr>
        <w:pStyle w:val="Odlomakpopisa"/>
        <w:numPr>
          <w:ilvl w:val="0"/>
          <w:numId w:val="17"/>
        </w:numPr>
        <w:rPr>
          <w:rFonts w:asciiTheme="minorHAnsi" w:hAnsiTheme="minorHAnsi" w:cstheme="minorHAnsi"/>
          <w:sz w:val="22"/>
          <w:szCs w:val="22"/>
        </w:rPr>
      </w:pPr>
      <w:r w:rsidRPr="00E272FF">
        <w:rPr>
          <w:rFonts w:asciiTheme="minorHAnsi" w:hAnsiTheme="minorHAnsi" w:cstheme="minorHAnsi"/>
          <w:sz w:val="22"/>
          <w:szCs w:val="22"/>
        </w:rPr>
        <w:t>Svjetski dan fizioterapeuta</w:t>
      </w:r>
    </w:p>
    <w:p w14:paraId="53174B0E" w14:textId="77777777" w:rsidR="003022C1" w:rsidRPr="00E272FF" w:rsidRDefault="003022C1" w:rsidP="002F6E63">
      <w:pPr>
        <w:pStyle w:val="Odlomakpopisa"/>
        <w:numPr>
          <w:ilvl w:val="0"/>
          <w:numId w:val="17"/>
        </w:numPr>
        <w:rPr>
          <w:rFonts w:asciiTheme="minorHAnsi" w:hAnsiTheme="minorHAnsi" w:cstheme="minorHAnsi"/>
          <w:sz w:val="22"/>
          <w:szCs w:val="22"/>
        </w:rPr>
      </w:pPr>
      <w:r w:rsidRPr="00E272FF">
        <w:rPr>
          <w:rFonts w:asciiTheme="minorHAnsi" w:hAnsiTheme="minorHAnsi" w:cstheme="minorHAnsi"/>
          <w:sz w:val="22"/>
          <w:szCs w:val="22"/>
        </w:rPr>
        <w:t>Svjetski dan prve pomoći</w:t>
      </w:r>
    </w:p>
    <w:p w14:paraId="3FA73D04" w14:textId="77777777" w:rsidR="003022C1" w:rsidRPr="00E272FF" w:rsidRDefault="003022C1" w:rsidP="002F6E63">
      <w:pPr>
        <w:pStyle w:val="Odlomakpopisa"/>
        <w:numPr>
          <w:ilvl w:val="0"/>
          <w:numId w:val="17"/>
        </w:numPr>
        <w:rPr>
          <w:rFonts w:asciiTheme="minorHAnsi" w:hAnsiTheme="minorHAnsi" w:cstheme="minorHAnsi"/>
          <w:sz w:val="22"/>
          <w:szCs w:val="22"/>
        </w:rPr>
      </w:pPr>
      <w:r w:rsidRPr="00E272FF">
        <w:rPr>
          <w:rFonts w:asciiTheme="minorHAnsi" w:hAnsiTheme="minorHAnsi" w:cstheme="minorHAnsi"/>
          <w:sz w:val="22"/>
          <w:szCs w:val="22"/>
        </w:rPr>
        <w:t xml:space="preserve">Europski tjedan kretanja </w:t>
      </w:r>
    </w:p>
    <w:p w14:paraId="0DDC8FA2" w14:textId="77777777" w:rsidR="003022C1" w:rsidRPr="00E272FF" w:rsidRDefault="003022C1" w:rsidP="002F6E63">
      <w:pPr>
        <w:pStyle w:val="Odlomakpopisa"/>
        <w:numPr>
          <w:ilvl w:val="0"/>
          <w:numId w:val="17"/>
        </w:numPr>
        <w:rPr>
          <w:rFonts w:asciiTheme="minorHAnsi" w:hAnsiTheme="minorHAnsi" w:cstheme="minorHAnsi"/>
          <w:sz w:val="22"/>
          <w:szCs w:val="22"/>
        </w:rPr>
      </w:pPr>
      <w:r w:rsidRPr="00E272FF">
        <w:rPr>
          <w:rFonts w:asciiTheme="minorHAnsi" w:hAnsiTheme="minorHAnsi" w:cstheme="minorHAnsi"/>
          <w:sz w:val="22"/>
          <w:szCs w:val="22"/>
        </w:rPr>
        <w:t xml:space="preserve">Međunarodni dan starijih  osoba </w:t>
      </w:r>
    </w:p>
    <w:p w14:paraId="617EF0C6" w14:textId="77777777" w:rsidR="003022C1" w:rsidRPr="00E272FF" w:rsidRDefault="003022C1" w:rsidP="002F6E63">
      <w:pPr>
        <w:pStyle w:val="Odlomakpopisa"/>
        <w:numPr>
          <w:ilvl w:val="0"/>
          <w:numId w:val="17"/>
        </w:numPr>
        <w:rPr>
          <w:rFonts w:asciiTheme="minorHAnsi" w:hAnsiTheme="minorHAnsi" w:cstheme="minorHAnsi"/>
          <w:sz w:val="22"/>
          <w:szCs w:val="22"/>
        </w:rPr>
      </w:pPr>
      <w:r w:rsidRPr="00E272FF">
        <w:rPr>
          <w:rFonts w:asciiTheme="minorHAnsi" w:hAnsiTheme="minorHAnsi" w:cstheme="minorHAnsi"/>
          <w:sz w:val="22"/>
          <w:szCs w:val="22"/>
        </w:rPr>
        <w:t xml:space="preserve">Svjetski dan srca </w:t>
      </w:r>
    </w:p>
    <w:p w14:paraId="5DE7BB3D" w14:textId="77777777" w:rsidR="003022C1" w:rsidRPr="00E272FF" w:rsidRDefault="003022C1" w:rsidP="002F6E63">
      <w:pPr>
        <w:pStyle w:val="Odlomakpopisa"/>
        <w:numPr>
          <w:ilvl w:val="0"/>
          <w:numId w:val="17"/>
        </w:numPr>
        <w:rPr>
          <w:rFonts w:asciiTheme="minorHAnsi" w:hAnsiTheme="minorHAnsi" w:cstheme="minorHAnsi"/>
          <w:sz w:val="22"/>
          <w:szCs w:val="22"/>
        </w:rPr>
      </w:pPr>
      <w:r w:rsidRPr="00E272FF">
        <w:rPr>
          <w:rFonts w:asciiTheme="minorHAnsi" w:hAnsiTheme="minorHAnsi" w:cstheme="minorHAnsi"/>
          <w:sz w:val="22"/>
          <w:szCs w:val="22"/>
        </w:rPr>
        <w:t>Međunarodni dan starijih osoba</w:t>
      </w:r>
    </w:p>
    <w:p w14:paraId="1E06EECD" w14:textId="77777777" w:rsidR="003022C1" w:rsidRPr="00E272FF" w:rsidRDefault="003022C1" w:rsidP="002F6E63">
      <w:pPr>
        <w:pStyle w:val="Odlomakpopisa"/>
        <w:numPr>
          <w:ilvl w:val="0"/>
          <w:numId w:val="17"/>
        </w:numPr>
        <w:rPr>
          <w:rFonts w:asciiTheme="minorHAnsi" w:hAnsiTheme="minorHAnsi" w:cstheme="minorHAnsi"/>
          <w:sz w:val="22"/>
          <w:szCs w:val="22"/>
        </w:rPr>
      </w:pPr>
      <w:r w:rsidRPr="00E272FF">
        <w:rPr>
          <w:rFonts w:asciiTheme="minorHAnsi" w:hAnsiTheme="minorHAnsi" w:cstheme="minorHAnsi"/>
          <w:sz w:val="22"/>
          <w:szCs w:val="22"/>
        </w:rPr>
        <w:t>Svjetski dan mentalnog zdravlja.</w:t>
      </w:r>
    </w:p>
    <w:p w14:paraId="0B03E792" w14:textId="77777777" w:rsidR="003022C1" w:rsidRPr="00E272FF" w:rsidRDefault="003022C1" w:rsidP="002F6E63">
      <w:pPr>
        <w:pStyle w:val="Odlomakpopisa"/>
        <w:numPr>
          <w:ilvl w:val="0"/>
          <w:numId w:val="17"/>
        </w:numPr>
        <w:rPr>
          <w:rFonts w:asciiTheme="minorHAnsi" w:hAnsiTheme="minorHAnsi" w:cstheme="minorHAnsi"/>
          <w:sz w:val="22"/>
          <w:szCs w:val="22"/>
        </w:rPr>
      </w:pPr>
      <w:r w:rsidRPr="00E272FF">
        <w:rPr>
          <w:rFonts w:asciiTheme="minorHAnsi" w:hAnsiTheme="minorHAnsi" w:cstheme="minorHAnsi"/>
          <w:sz w:val="22"/>
          <w:szCs w:val="22"/>
        </w:rPr>
        <w:t>Mjesec borbe protiv raka dojke</w:t>
      </w:r>
    </w:p>
    <w:p w14:paraId="2FD78F40" w14:textId="77777777" w:rsidR="003022C1" w:rsidRPr="00E272FF" w:rsidRDefault="003022C1" w:rsidP="002F6E63">
      <w:pPr>
        <w:pStyle w:val="Odlomakpopisa"/>
        <w:numPr>
          <w:ilvl w:val="0"/>
          <w:numId w:val="17"/>
        </w:numPr>
        <w:rPr>
          <w:rFonts w:asciiTheme="minorHAnsi" w:hAnsiTheme="minorHAnsi" w:cstheme="minorHAnsi"/>
          <w:sz w:val="22"/>
          <w:szCs w:val="22"/>
        </w:rPr>
      </w:pPr>
      <w:r w:rsidRPr="00E272FF">
        <w:rPr>
          <w:rFonts w:asciiTheme="minorHAnsi" w:hAnsiTheme="minorHAnsi" w:cstheme="minorHAnsi"/>
          <w:sz w:val="22"/>
          <w:szCs w:val="22"/>
        </w:rPr>
        <w:t xml:space="preserve">Mjesec borbe protiv ovisnosti </w:t>
      </w:r>
    </w:p>
    <w:p w14:paraId="7B9F6177" w14:textId="77777777" w:rsidR="003022C1" w:rsidRPr="00E272FF" w:rsidRDefault="003022C1" w:rsidP="002F6E63">
      <w:pPr>
        <w:pStyle w:val="Odlomakpopisa"/>
        <w:numPr>
          <w:ilvl w:val="0"/>
          <w:numId w:val="17"/>
        </w:numPr>
        <w:rPr>
          <w:rFonts w:asciiTheme="minorHAnsi" w:hAnsiTheme="minorHAnsi" w:cstheme="minorHAnsi"/>
          <w:sz w:val="22"/>
          <w:szCs w:val="22"/>
        </w:rPr>
      </w:pPr>
      <w:r w:rsidRPr="00E272FF">
        <w:rPr>
          <w:rFonts w:asciiTheme="minorHAnsi" w:hAnsiTheme="minorHAnsi" w:cstheme="minorHAnsi"/>
          <w:sz w:val="22"/>
          <w:szCs w:val="22"/>
        </w:rPr>
        <w:t xml:space="preserve">Svjetski dan borbe protiv AIDS-a </w:t>
      </w:r>
    </w:p>
    <w:p w14:paraId="2C6AFC8E" w14:textId="77777777" w:rsidR="003022C1" w:rsidRPr="00E272FF" w:rsidRDefault="003022C1" w:rsidP="002F6E63">
      <w:pPr>
        <w:pStyle w:val="Odlomakpopisa"/>
        <w:numPr>
          <w:ilvl w:val="0"/>
          <w:numId w:val="17"/>
        </w:numPr>
        <w:rPr>
          <w:rFonts w:asciiTheme="minorHAnsi" w:hAnsiTheme="minorHAnsi" w:cstheme="minorHAnsi"/>
          <w:sz w:val="22"/>
          <w:szCs w:val="22"/>
        </w:rPr>
      </w:pPr>
      <w:r w:rsidRPr="00E272FF">
        <w:rPr>
          <w:rFonts w:asciiTheme="minorHAnsi" w:hAnsiTheme="minorHAnsi" w:cstheme="minorHAnsi"/>
          <w:sz w:val="22"/>
          <w:szCs w:val="22"/>
        </w:rPr>
        <w:t>Međunarodni dan osoba s invaliditetom</w:t>
      </w:r>
    </w:p>
    <w:p w14:paraId="1F67A3D6" w14:textId="77777777" w:rsidR="003022C1" w:rsidRPr="00E272FF" w:rsidRDefault="003022C1" w:rsidP="002F6E63">
      <w:pPr>
        <w:pStyle w:val="Odlomakpopisa"/>
        <w:numPr>
          <w:ilvl w:val="0"/>
          <w:numId w:val="17"/>
        </w:numPr>
        <w:rPr>
          <w:rFonts w:asciiTheme="minorHAnsi" w:hAnsiTheme="minorHAnsi" w:cstheme="minorHAnsi"/>
          <w:sz w:val="22"/>
          <w:szCs w:val="22"/>
        </w:rPr>
      </w:pPr>
      <w:r w:rsidRPr="00E272FF">
        <w:rPr>
          <w:rFonts w:asciiTheme="minorHAnsi" w:hAnsiTheme="minorHAnsi" w:cstheme="minorHAnsi"/>
          <w:sz w:val="22"/>
          <w:szCs w:val="22"/>
        </w:rPr>
        <w:t xml:space="preserve">Mjesec svjesnosti o raku maternice - Dan mimoze i nacionalni dan borbe protiv raka vrata maternice </w:t>
      </w:r>
    </w:p>
    <w:p w14:paraId="660510D2" w14:textId="77777777" w:rsidR="003022C1" w:rsidRPr="00E272FF" w:rsidRDefault="003022C1" w:rsidP="002F6E63">
      <w:pPr>
        <w:pStyle w:val="Odlomakpopisa"/>
        <w:numPr>
          <w:ilvl w:val="0"/>
          <w:numId w:val="17"/>
        </w:numPr>
        <w:rPr>
          <w:rFonts w:asciiTheme="minorHAnsi" w:hAnsiTheme="minorHAnsi" w:cstheme="minorHAnsi"/>
          <w:sz w:val="22"/>
          <w:szCs w:val="22"/>
        </w:rPr>
      </w:pPr>
      <w:r w:rsidRPr="00E272FF">
        <w:rPr>
          <w:rFonts w:asciiTheme="minorHAnsi" w:hAnsiTheme="minorHAnsi" w:cstheme="minorHAnsi"/>
          <w:sz w:val="22"/>
          <w:szCs w:val="22"/>
        </w:rPr>
        <w:t xml:space="preserve">Dan Crvenih haljina </w:t>
      </w:r>
    </w:p>
    <w:p w14:paraId="6B633E73" w14:textId="77777777" w:rsidR="003022C1" w:rsidRPr="00E272FF" w:rsidRDefault="003022C1" w:rsidP="002F6E63">
      <w:pPr>
        <w:pStyle w:val="Odlomakpopisa"/>
        <w:numPr>
          <w:ilvl w:val="0"/>
          <w:numId w:val="17"/>
        </w:numPr>
        <w:rPr>
          <w:rFonts w:asciiTheme="minorHAnsi" w:hAnsiTheme="minorHAnsi" w:cstheme="minorHAnsi"/>
          <w:sz w:val="22"/>
          <w:szCs w:val="22"/>
        </w:rPr>
      </w:pPr>
      <w:r w:rsidRPr="00E272FF">
        <w:rPr>
          <w:rFonts w:asciiTheme="minorHAnsi" w:hAnsiTheme="minorHAnsi" w:cstheme="minorHAnsi"/>
          <w:sz w:val="22"/>
          <w:szCs w:val="22"/>
        </w:rPr>
        <w:t xml:space="preserve">Dan narcisa </w:t>
      </w:r>
    </w:p>
    <w:p w14:paraId="595FACC6" w14:textId="77777777" w:rsidR="003022C1" w:rsidRPr="00E272FF" w:rsidRDefault="003022C1" w:rsidP="002F6E63">
      <w:pPr>
        <w:pStyle w:val="Odlomakpopisa"/>
        <w:numPr>
          <w:ilvl w:val="0"/>
          <w:numId w:val="17"/>
        </w:numPr>
        <w:rPr>
          <w:rFonts w:asciiTheme="minorHAnsi" w:hAnsiTheme="minorHAnsi" w:cstheme="minorHAnsi"/>
          <w:sz w:val="22"/>
          <w:szCs w:val="22"/>
        </w:rPr>
      </w:pPr>
      <w:r w:rsidRPr="00E272FF">
        <w:rPr>
          <w:rFonts w:asciiTheme="minorHAnsi" w:hAnsiTheme="minorHAnsi" w:cstheme="minorHAnsi"/>
          <w:sz w:val="22"/>
          <w:szCs w:val="22"/>
        </w:rPr>
        <w:t>Dan sestrinstva i Dan bolesnika</w:t>
      </w:r>
    </w:p>
    <w:p w14:paraId="46741074" w14:textId="6F3BF991" w:rsidR="003022C1" w:rsidRPr="00E272FF" w:rsidRDefault="003022C1" w:rsidP="002F6E63">
      <w:pPr>
        <w:pStyle w:val="Odlomakpopisa"/>
        <w:numPr>
          <w:ilvl w:val="0"/>
          <w:numId w:val="17"/>
        </w:numPr>
        <w:rPr>
          <w:rFonts w:asciiTheme="minorHAnsi" w:hAnsiTheme="minorHAnsi" w:cstheme="minorHAnsi"/>
          <w:sz w:val="22"/>
          <w:szCs w:val="22"/>
        </w:rPr>
      </w:pPr>
      <w:r w:rsidRPr="00E272FF">
        <w:rPr>
          <w:rFonts w:asciiTheme="minorHAnsi" w:hAnsiTheme="minorHAnsi" w:cstheme="minorHAnsi"/>
          <w:sz w:val="22"/>
          <w:szCs w:val="22"/>
        </w:rPr>
        <w:t>Dan mozga, Svjetski dan voda, Uskrs u Loborgradu, Dan planeta zemlje, Svjetski dan nepušenja, Dan zaštite okoliša</w:t>
      </w:r>
      <w:r w:rsidR="00C6237B">
        <w:rPr>
          <w:rFonts w:asciiTheme="minorHAnsi" w:hAnsiTheme="minorHAnsi" w:cstheme="minorHAnsi"/>
          <w:sz w:val="22"/>
          <w:szCs w:val="22"/>
        </w:rPr>
        <w:t>.</w:t>
      </w:r>
    </w:p>
    <w:p w14:paraId="6DA81AE3" w14:textId="77777777" w:rsidR="003022C1" w:rsidRPr="00E272FF" w:rsidRDefault="003022C1" w:rsidP="00E272FF">
      <w:pPr>
        <w:widowControl w:val="0"/>
        <w:tabs>
          <w:tab w:val="left" w:pos="-720"/>
        </w:tabs>
        <w:spacing w:after="0" w:line="240" w:lineRule="auto"/>
        <w:rPr>
          <w:rFonts w:asciiTheme="minorHAnsi" w:hAnsiTheme="minorHAnsi" w:cstheme="minorHAnsi"/>
        </w:rPr>
      </w:pPr>
    </w:p>
    <w:p w14:paraId="651C741E" w14:textId="77777777" w:rsidR="002602BE" w:rsidRPr="00E272FF" w:rsidRDefault="002602BE" w:rsidP="00E272FF">
      <w:pPr>
        <w:tabs>
          <w:tab w:val="left" w:pos="-720"/>
        </w:tabs>
        <w:spacing w:after="0" w:line="240" w:lineRule="auto"/>
        <w:ind w:left="720"/>
        <w:rPr>
          <w:rFonts w:asciiTheme="minorHAnsi" w:hAnsiTheme="minorHAnsi" w:cstheme="minorHAnsi"/>
        </w:rPr>
      </w:pPr>
    </w:p>
    <w:p w14:paraId="0F9F9445" w14:textId="77777777" w:rsidR="002602BE" w:rsidRPr="00E272FF" w:rsidRDefault="00407301" w:rsidP="00E272FF">
      <w:pPr>
        <w:spacing w:after="0" w:line="240" w:lineRule="auto"/>
        <w:rPr>
          <w:rFonts w:asciiTheme="minorHAnsi" w:hAnsiTheme="minorHAnsi" w:cstheme="minorHAnsi"/>
        </w:rPr>
      </w:pPr>
      <w:r w:rsidRPr="00E272FF">
        <w:rPr>
          <w:rFonts w:asciiTheme="minorHAnsi" w:hAnsiTheme="minorHAnsi" w:cstheme="minorHAnsi"/>
        </w:rPr>
        <w:t>Provedene su i humanitarne akcije:</w:t>
      </w:r>
    </w:p>
    <w:p w14:paraId="7807C7B8" w14:textId="165605ED" w:rsidR="002602BE" w:rsidRDefault="00407301" w:rsidP="00C6237B">
      <w:pPr>
        <w:numPr>
          <w:ilvl w:val="0"/>
          <w:numId w:val="2"/>
        </w:numPr>
        <w:spacing w:after="0" w:line="240" w:lineRule="auto"/>
        <w:ind w:hanging="360"/>
        <w:jc w:val="both"/>
        <w:rPr>
          <w:rFonts w:asciiTheme="minorHAnsi" w:hAnsiTheme="minorHAnsi" w:cstheme="minorHAnsi"/>
        </w:rPr>
      </w:pPr>
      <w:r w:rsidRPr="00E272FF">
        <w:rPr>
          <w:rFonts w:asciiTheme="minorHAnsi" w:hAnsiTheme="minorHAnsi" w:cstheme="minorHAnsi"/>
        </w:rPr>
        <w:t>Organizirana akcija prikupljanja novca i odjeće za Crveni križ</w:t>
      </w:r>
    </w:p>
    <w:p w14:paraId="3C80FD1E" w14:textId="0578BE14" w:rsidR="00DD537E" w:rsidRPr="007C60EB" w:rsidRDefault="007C60EB" w:rsidP="00C6237B">
      <w:pPr>
        <w:numPr>
          <w:ilvl w:val="0"/>
          <w:numId w:val="2"/>
        </w:numPr>
        <w:spacing w:after="0" w:line="240" w:lineRule="auto"/>
        <w:ind w:hanging="360"/>
        <w:jc w:val="both"/>
        <w:rPr>
          <w:rFonts w:asciiTheme="minorHAnsi" w:hAnsiTheme="minorHAnsi" w:cstheme="minorHAnsi"/>
        </w:rPr>
      </w:pPr>
      <w:r w:rsidRPr="007C60EB">
        <w:rPr>
          <w:rFonts w:asciiTheme="minorHAnsi" w:hAnsiTheme="minorHAnsi" w:cstheme="minorHAnsi"/>
          <w:color w:val="222222"/>
          <w:shd w:val="clear" w:color="auto" w:fill="FFFFFF"/>
        </w:rPr>
        <w:t>Dan narcisa se provodio u suradnji sa Zagorskom ligom protiv raka, novac koji je prikupljen je uplaćen na račun Zagorske lige protiv raka. Voditelj akcije Ksenija Mlinarić.</w:t>
      </w:r>
    </w:p>
    <w:p w14:paraId="7FCFC146" w14:textId="77777777" w:rsidR="00DD537E" w:rsidRDefault="00DD537E" w:rsidP="00C6237B">
      <w:pPr>
        <w:spacing w:after="0" w:line="240" w:lineRule="auto"/>
        <w:jc w:val="both"/>
        <w:rPr>
          <w:rFonts w:asciiTheme="minorHAnsi" w:hAnsiTheme="minorHAnsi" w:cstheme="minorHAnsi"/>
          <w:b/>
        </w:rPr>
      </w:pPr>
    </w:p>
    <w:p w14:paraId="751FB308" w14:textId="725396AB" w:rsidR="002602BE" w:rsidRPr="00E272FF" w:rsidRDefault="00813279" w:rsidP="00E272FF">
      <w:pPr>
        <w:spacing w:after="0" w:line="240" w:lineRule="auto"/>
        <w:rPr>
          <w:rFonts w:asciiTheme="minorHAnsi" w:hAnsiTheme="minorHAnsi" w:cstheme="minorHAnsi"/>
          <w:b/>
        </w:rPr>
      </w:pPr>
      <w:r>
        <w:rPr>
          <w:rFonts w:asciiTheme="minorHAnsi" w:hAnsiTheme="minorHAnsi" w:cstheme="minorHAnsi"/>
          <w:b/>
        </w:rPr>
        <w:t>Europski p</w:t>
      </w:r>
      <w:r w:rsidR="00407301" w:rsidRPr="00E272FF">
        <w:rPr>
          <w:rFonts w:asciiTheme="minorHAnsi" w:hAnsiTheme="minorHAnsi" w:cstheme="minorHAnsi"/>
          <w:b/>
        </w:rPr>
        <w:t>rojekti</w:t>
      </w:r>
      <w:r w:rsidR="009F0FD7">
        <w:rPr>
          <w:rFonts w:asciiTheme="minorHAnsi" w:hAnsiTheme="minorHAnsi" w:cstheme="minorHAnsi"/>
          <w:b/>
        </w:rPr>
        <w:t xml:space="preserve">, </w:t>
      </w:r>
      <w:r w:rsidR="003D41D8">
        <w:rPr>
          <w:rFonts w:asciiTheme="minorHAnsi" w:hAnsiTheme="minorHAnsi" w:cstheme="minorHAnsi"/>
          <w:b/>
        </w:rPr>
        <w:t>mobilnost</w:t>
      </w:r>
      <w:r w:rsidR="009F0FD7">
        <w:rPr>
          <w:rFonts w:asciiTheme="minorHAnsi" w:hAnsiTheme="minorHAnsi" w:cstheme="minorHAnsi"/>
          <w:b/>
        </w:rPr>
        <w:t xml:space="preserve">i i </w:t>
      </w:r>
      <w:r w:rsidR="00F54829">
        <w:rPr>
          <w:rFonts w:asciiTheme="minorHAnsi" w:hAnsiTheme="minorHAnsi" w:cstheme="minorHAnsi"/>
          <w:b/>
        </w:rPr>
        <w:t>manji školski projekti</w:t>
      </w:r>
    </w:p>
    <w:p w14:paraId="5C2439BC" w14:textId="524F8E1C" w:rsidR="002602BE" w:rsidRDefault="002602BE" w:rsidP="00E272FF">
      <w:pPr>
        <w:spacing w:after="0" w:line="240" w:lineRule="auto"/>
        <w:rPr>
          <w:rFonts w:asciiTheme="minorHAnsi" w:hAnsiTheme="minorHAnsi" w:cstheme="minorHAnsi"/>
        </w:rPr>
      </w:pPr>
    </w:p>
    <w:p w14:paraId="510B9DE4" w14:textId="45B505E0" w:rsidR="00DD537E" w:rsidRDefault="00DD537E" w:rsidP="00E272FF">
      <w:pPr>
        <w:spacing w:after="0" w:line="240" w:lineRule="auto"/>
        <w:rPr>
          <w:rFonts w:asciiTheme="minorHAnsi" w:hAnsiTheme="minorHAnsi" w:cstheme="minorHAnsi"/>
        </w:rPr>
      </w:pPr>
    </w:p>
    <w:p w14:paraId="790D8281" w14:textId="7287AF56" w:rsidR="00DD537E" w:rsidRPr="00F54829" w:rsidRDefault="00C6237B" w:rsidP="00DD537E">
      <w:pPr>
        <w:spacing w:after="0" w:line="240" w:lineRule="auto"/>
        <w:rPr>
          <w:rFonts w:cstheme="minorHAnsi"/>
          <w:b/>
          <w:bCs/>
          <w:color w:val="222222"/>
          <w:shd w:val="clear" w:color="auto" w:fill="FFFFFF"/>
        </w:rPr>
      </w:pPr>
      <w:r>
        <w:rPr>
          <w:rFonts w:cstheme="minorHAnsi"/>
          <w:b/>
          <w:bCs/>
          <w:color w:val="222222"/>
          <w:shd w:val="clear" w:color="auto" w:fill="FFFFFF"/>
        </w:rPr>
        <w:t>Projekt "Smanjimo ambalažu –</w:t>
      </w:r>
      <w:r w:rsidR="00DD537E" w:rsidRPr="00F54829">
        <w:rPr>
          <w:rFonts w:cstheme="minorHAnsi"/>
          <w:b/>
          <w:bCs/>
          <w:color w:val="222222"/>
          <w:shd w:val="clear" w:color="auto" w:fill="FFFFFF"/>
        </w:rPr>
        <w:t xml:space="preserve"> očuvajmo prirodne izvore" </w:t>
      </w:r>
    </w:p>
    <w:p w14:paraId="263D79A3" w14:textId="77777777" w:rsidR="00F54829" w:rsidRDefault="00F54829" w:rsidP="00DD537E">
      <w:pPr>
        <w:spacing w:after="0" w:line="240" w:lineRule="auto"/>
        <w:rPr>
          <w:rFonts w:cstheme="minorHAnsi"/>
          <w:color w:val="222222"/>
          <w:shd w:val="clear" w:color="auto" w:fill="FFFFFF"/>
        </w:rPr>
      </w:pPr>
    </w:p>
    <w:p w14:paraId="165482DB" w14:textId="21892AD9" w:rsidR="00DD537E" w:rsidRPr="00F70B05" w:rsidRDefault="00DD537E" w:rsidP="00C6237B">
      <w:pPr>
        <w:spacing w:after="0" w:line="240" w:lineRule="auto"/>
        <w:jc w:val="both"/>
        <w:rPr>
          <w:rFonts w:cstheme="minorHAnsi"/>
          <w:color w:val="222222"/>
          <w:shd w:val="clear" w:color="auto" w:fill="FFFFFF"/>
        </w:rPr>
      </w:pPr>
      <w:r w:rsidRPr="00F70B05">
        <w:rPr>
          <w:rFonts w:cstheme="minorHAnsi"/>
          <w:color w:val="222222"/>
          <w:shd w:val="clear" w:color="auto" w:fill="FFFFFF"/>
        </w:rPr>
        <w:t>Realizaciju nastavka projekta prebacujemo na sljedeću nastavnu godinu. Aktivnosti nisu provedene zbog nedostatka resursa i vremena.</w:t>
      </w:r>
    </w:p>
    <w:p w14:paraId="432CC5EE" w14:textId="1946A32A" w:rsidR="00DD537E" w:rsidRPr="00F70B05" w:rsidRDefault="00DD537E" w:rsidP="00DD537E">
      <w:pPr>
        <w:spacing w:after="0" w:line="240" w:lineRule="auto"/>
        <w:jc w:val="right"/>
        <w:rPr>
          <w:rFonts w:cstheme="minorHAnsi"/>
          <w:color w:val="222222"/>
          <w:shd w:val="clear" w:color="auto" w:fill="FFFFFF"/>
        </w:rPr>
      </w:pPr>
      <w:r w:rsidRPr="00F70B05">
        <w:rPr>
          <w:rFonts w:cstheme="minorHAnsi"/>
          <w:color w:val="222222"/>
          <w:shd w:val="clear" w:color="auto" w:fill="FFFFFF"/>
        </w:rPr>
        <w:t>Voditeljica projekta:</w:t>
      </w:r>
    </w:p>
    <w:p w14:paraId="27B2020C" w14:textId="77777777" w:rsidR="00DD537E" w:rsidRPr="00F70B05" w:rsidRDefault="00DD537E" w:rsidP="00DD537E">
      <w:pPr>
        <w:spacing w:after="0" w:line="240" w:lineRule="auto"/>
        <w:jc w:val="right"/>
        <w:rPr>
          <w:rFonts w:cstheme="minorHAnsi"/>
          <w:color w:val="222222"/>
          <w:shd w:val="clear" w:color="auto" w:fill="FFFFFF"/>
        </w:rPr>
      </w:pPr>
      <w:r w:rsidRPr="00F70B05">
        <w:rPr>
          <w:rFonts w:cstheme="minorHAnsi"/>
          <w:color w:val="222222"/>
          <w:shd w:val="clear" w:color="auto" w:fill="FFFFFF"/>
        </w:rPr>
        <w:t xml:space="preserve">Tajana Sedak Benčić, prof. </w:t>
      </w:r>
    </w:p>
    <w:p w14:paraId="261DC1DE" w14:textId="77777777" w:rsidR="00DD537E" w:rsidRDefault="00DD537E" w:rsidP="00DD537E">
      <w:pPr>
        <w:spacing w:after="0" w:line="240" w:lineRule="auto"/>
      </w:pPr>
    </w:p>
    <w:p w14:paraId="314AAFCA" w14:textId="77777777" w:rsidR="00DD537E" w:rsidRDefault="00DD537E" w:rsidP="00DD537E">
      <w:pPr>
        <w:spacing w:after="0" w:line="240" w:lineRule="auto"/>
      </w:pPr>
    </w:p>
    <w:p w14:paraId="750457FA" w14:textId="1E8CC65F" w:rsidR="00DD537E" w:rsidRPr="00DD537E" w:rsidRDefault="00C6237B" w:rsidP="00C6237B">
      <w:pPr>
        <w:spacing w:after="0" w:line="240" w:lineRule="auto"/>
        <w:jc w:val="both"/>
        <w:rPr>
          <w:b/>
          <w:bCs/>
        </w:rPr>
      </w:pPr>
      <w:r>
        <w:rPr>
          <w:b/>
          <w:bCs/>
        </w:rPr>
        <w:t>Izvješće –</w:t>
      </w:r>
      <w:r w:rsidR="00DD537E" w:rsidRPr="00DD537E">
        <w:rPr>
          <w:b/>
          <w:bCs/>
        </w:rPr>
        <w:t xml:space="preserve"> 10. Simulirana sjednica </w:t>
      </w:r>
      <w:r w:rsidR="00DD537E">
        <w:rPr>
          <w:b/>
          <w:bCs/>
        </w:rPr>
        <w:t>H</w:t>
      </w:r>
      <w:r w:rsidR="00DD537E" w:rsidRPr="00DD537E">
        <w:rPr>
          <w:b/>
          <w:bCs/>
        </w:rPr>
        <w:t>rvatskog sabora za učenike srednjih škola</w:t>
      </w:r>
    </w:p>
    <w:p w14:paraId="42B00031" w14:textId="77777777" w:rsidR="00DD537E" w:rsidRDefault="00DD537E" w:rsidP="00DD537E">
      <w:pPr>
        <w:spacing w:after="0" w:line="240" w:lineRule="auto"/>
      </w:pPr>
    </w:p>
    <w:p w14:paraId="750420B4" w14:textId="77777777" w:rsidR="00DD537E" w:rsidRDefault="00DD537E" w:rsidP="00C6237B">
      <w:pPr>
        <w:spacing w:after="0" w:line="240" w:lineRule="auto"/>
        <w:jc w:val="both"/>
      </w:pPr>
      <w:r>
        <w:t xml:space="preserve">Deseta simulirana sjednica Hrvatskoga sabora za učenike srednjih škola održana je 8. svibnja 2023. godine. </w:t>
      </w:r>
    </w:p>
    <w:p w14:paraId="3A678F7A" w14:textId="77777777" w:rsidR="00DD537E" w:rsidRDefault="00DD537E" w:rsidP="00C6237B">
      <w:pPr>
        <w:spacing w:after="0" w:line="240" w:lineRule="auto"/>
        <w:jc w:val="both"/>
      </w:pPr>
      <w:r>
        <w:t xml:space="preserve">Tema ovogodišnje simulirane sjednice bio je „Zakon o zaštiti okoliša“ i „Deklaracija o zaštiti okoliša u Republici Hrvatskoj“. </w:t>
      </w:r>
    </w:p>
    <w:p w14:paraId="31F81F5A" w14:textId="77777777" w:rsidR="00DD537E" w:rsidRDefault="00DD537E" w:rsidP="00C6237B">
      <w:pPr>
        <w:spacing w:after="0" w:line="240" w:lineRule="auto"/>
        <w:jc w:val="both"/>
      </w:pPr>
      <w:r>
        <w:t>Cilj simulirane sjednice je da učenici na neposredan način usvoje znanja o zakonodavnoj proceduri i tijeku donošenja zakona i drugih akata koje donosi Hrvatski sabor.</w:t>
      </w:r>
    </w:p>
    <w:p w14:paraId="16D785FB" w14:textId="77777777" w:rsidR="00DD537E" w:rsidRDefault="00DD537E" w:rsidP="00C6237B">
      <w:pPr>
        <w:spacing w:after="0" w:line="240" w:lineRule="auto"/>
        <w:jc w:val="both"/>
      </w:pPr>
      <w:r>
        <w:t xml:space="preserve">U pripremi za sjednicu sudjelovalo je troje učenika 1.Ma razreda. </w:t>
      </w:r>
    </w:p>
    <w:p w14:paraId="653BB032" w14:textId="77777777" w:rsidR="00DD537E" w:rsidRDefault="00DD537E" w:rsidP="00C6237B">
      <w:pPr>
        <w:spacing w:after="0" w:line="240" w:lineRule="auto"/>
        <w:jc w:val="both"/>
      </w:pPr>
      <w:r>
        <w:lastRenderedPageBreak/>
        <w:t xml:space="preserve">Učenici su se pripremali sveukupno 10 sati. </w:t>
      </w:r>
    </w:p>
    <w:p w14:paraId="3DE348FA" w14:textId="77777777" w:rsidR="00DD537E" w:rsidRDefault="00DD537E" w:rsidP="00C6237B">
      <w:pPr>
        <w:spacing w:after="0" w:line="240" w:lineRule="auto"/>
        <w:jc w:val="both"/>
      </w:pPr>
      <w:r>
        <w:t>Dvoje učenika održalo je svoje govore za glavnom govornicom, a u svojim govorima istaknuli su neke od problema u zaštiti okoliša te su iznijeli i prijedloge kako bi se kod učenika mogla potaknuti svijest o važnosti zaštite okoliša.</w:t>
      </w:r>
    </w:p>
    <w:p w14:paraId="10C3333E" w14:textId="2FCE268F" w:rsidR="00DD537E" w:rsidRDefault="00DD537E" w:rsidP="00DD537E">
      <w:pPr>
        <w:spacing w:after="0" w:line="240" w:lineRule="auto"/>
        <w:jc w:val="right"/>
      </w:pPr>
      <w:r>
        <w:t xml:space="preserve">Mentorica: Janja Roginić </w:t>
      </w:r>
    </w:p>
    <w:p w14:paraId="12AA0BAD" w14:textId="208EA984" w:rsidR="00813279" w:rsidRDefault="00813279" w:rsidP="00DD537E">
      <w:pPr>
        <w:spacing w:after="0" w:line="240" w:lineRule="auto"/>
        <w:jc w:val="right"/>
      </w:pPr>
    </w:p>
    <w:p w14:paraId="7CECE7E8" w14:textId="48D6C856" w:rsidR="00813279" w:rsidRPr="0083022A" w:rsidRDefault="00813279" w:rsidP="00813279">
      <w:pPr>
        <w:shd w:val="clear" w:color="auto" w:fill="FFFFFF"/>
        <w:spacing w:line="240" w:lineRule="auto"/>
        <w:jc w:val="both"/>
        <w:rPr>
          <w:rFonts w:eastAsia="Times New Roman" w:cs="Segoe UI"/>
          <w:b/>
          <w:bCs/>
        </w:rPr>
      </w:pPr>
      <w:r w:rsidRPr="0083022A">
        <w:rPr>
          <w:rFonts w:eastAsia="Times New Roman" w:cs="Segoe UI"/>
          <w:b/>
          <w:bCs/>
        </w:rPr>
        <w:t xml:space="preserve"> Istria 100    </w:t>
      </w:r>
    </w:p>
    <w:p w14:paraId="5B62CBCC" w14:textId="4F7DA507" w:rsidR="00813279" w:rsidRPr="008D2227" w:rsidRDefault="00813279" w:rsidP="00813279">
      <w:pPr>
        <w:shd w:val="clear" w:color="auto" w:fill="FFFFFF"/>
        <w:spacing w:line="240" w:lineRule="auto"/>
        <w:jc w:val="both"/>
        <w:rPr>
          <w:rFonts w:eastAsia="Times New Roman" w:cs="Segoe UI"/>
        </w:rPr>
      </w:pPr>
      <w:r w:rsidRPr="008D2227">
        <w:rPr>
          <w:rFonts w:eastAsia="Times New Roman" w:cs="Segoe UI"/>
        </w:rPr>
        <w:t>U izvannastavnu aktivnost Istria 100 školske godine 2022</w:t>
      </w:r>
      <w:r w:rsidR="00C6237B">
        <w:rPr>
          <w:rFonts w:eastAsia="Times New Roman" w:cs="Segoe UI"/>
        </w:rPr>
        <w:t>./2023. bila su uključena</w:t>
      </w:r>
      <w:r w:rsidRPr="008D2227">
        <w:rPr>
          <w:rFonts w:eastAsia="Times New Roman" w:cs="Segoe UI"/>
        </w:rPr>
        <w:t xml:space="preserve"> 4 učenika, točnije 4 učenice 3.Mb razreda. Realizirano je 20 sati nastave tijekom 3 dana trajanj</w:t>
      </w:r>
      <w:r w:rsidR="00C6237B">
        <w:rPr>
          <w:rFonts w:eastAsia="Times New Roman" w:cs="Segoe UI"/>
        </w:rPr>
        <w:t xml:space="preserve">a utrke. Učenice su sudjelovale </w:t>
      </w:r>
      <w:r w:rsidRPr="008D2227">
        <w:rPr>
          <w:rFonts w:eastAsia="Times New Roman" w:cs="Segoe UI"/>
        </w:rPr>
        <w:t>u radu iskusnijih sportskih fizioterapeuta tijekom pripreme i oporavka profesionalnih sportaša (trkača). Usavršavale su svoje vještine klasične ručne masaže i dobile uvid u drugačiji tijek i plan kineziterapije. Na</w:t>
      </w:r>
      <w:r w:rsidR="00C6237B">
        <w:rPr>
          <w:rFonts w:eastAsia="Times New Roman" w:cs="Segoe UI"/>
        </w:rPr>
        <w:t>učile su kako treba postupati s</w:t>
      </w:r>
      <w:r w:rsidRPr="008D2227">
        <w:rPr>
          <w:rFonts w:eastAsia="Times New Roman" w:cs="Segoe UI"/>
        </w:rPr>
        <w:t xml:space="preserve"> profesionalnim sportašima, kako im pristupiti i kako obaviti prvi pregled te gdje tražiti uzrok problema. Usavršile su svoje govorne i jezične sposobnosti stranog jezika (engleski) jer su tijekom izvannastavne aktivnosti</w:t>
      </w:r>
      <w:r w:rsidR="00C6237B">
        <w:rPr>
          <w:rFonts w:eastAsia="Times New Roman" w:cs="Segoe UI"/>
        </w:rPr>
        <w:t xml:space="preserve"> većinu vremena komunicirale sa</w:t>
      </w:r>
      <w:r w:rsidRPr="008D2227">
        <w:rPr>
          <w:rFonts w:eastAsia="Times New Roman" w:cs="Segoe UI"/>
        </w:rPr>
        <w:t xml:space="preserve"> sportašima na engleskom jeziku. U komunikaciji sa sportašima proširile su svoje „vidike“ o obrazovnom sustavu drugih država te ponešto naučile o tome. Postignut je cilj rada: učenice su vidjele dio sportske fizioterapije u elitnom i profesionalnom sportu, usavršile svoja znanja i vještine kroz rad s profesionalnim sportašima.</w:t>
      </w:r>
    </w:p>
    <w:p w14:paraId="783130A4" w14:textId="77777777" w:rsidR="00813279" w:rsidRPr="008D2227" w:rsidRDefault="00813279" w:rsidP="00813279">
      <w:pPr>
        <w:shd w:val="clear" w:color="auto" w:fill="FFFFFF"/>
        <w:spacing w:line="240" w:lineRule="auto"/>
        <w:jc w:val="right"/>
        <w:rPr>
          <w:rFonts w:eastAsia="Times New Roman" w:cs="Segoe UI"/>
        </w:rPr>
      </w:pPr>
      <w:r w:rsidRPr="008D2227">
        <w:rPr>
          <w:rFonts w:eastAsia="Times New Roman" w:cs="Segoe UI"/>
        </w:rPr>
        <w:t>                                                                                                                                Voditelj:  Petar Lendl</w:t>
      </w:r>
    </w:p>
    <w:p w14:paraId="081D675D" w14:textId="636D0F39" w:rsidR="00772434" w:rsidRPr="00772434" w:rsidRDefault="009D74F5" w:rsidP="00772434">
      <w:pPr>
        <w:rPr>
          <w:b/>
          <w:bCs/>
        </w:rPr>
      </w:pPr>
      <w:r>
        <w:rPr>
          <w:b/>
          <w:bCs/>
        </w:rPr>
        <w:t>Erasmus+ i -</w:t>
      </w:r>
      <w:r w:rsidR="00772434" w:rsidRPr="00772434">
        <w:rPr>
          <w:b/>
          <w:bCs/>
        </w:rPr>
        <w:t>Twinning projekti škole</w:t>
      </w:r>
    </w:p>
    <w:p w14:paraId="2C75C739" w14:textId="5F589647" w:rsidR="00772434" w:rsidRPr="00772434" w:rsidRDefault="00772434" w:rsidP="009D74F5">
      <w:pPr>
        <w:spacing w:after="0" w:line="240" w:lineRule="auto"/>
        <w:jc w:val="both"/>
        <w:rPr>
          <w:rFonts w:asciiTheme="minorHAnsi" w:hAnsiTheme="minorHAnsi" w:cstheme="minorHAnsi"/>
        </w:rPr>
      </w:pPr>
      <w:r w:rsidRPr="00772434">
        <w:rPr>
          <w:rFonts w:asciiTheme="minorHAnsi" w:hAnsiTheme="minorHAnsi" w:cstheme="minorHAnsi"/>
        </w:rPr>
        <w:t>Srednja škola Bedekovčina tijekom ove školske godine nastavila je aktivan rad na Erasmus</w:t>
      </w:r>
      <w:r w:rsidR="009D74F5">
        <w:rPr>
          <w:rFonts w:asciiTheme="minorHAnsi" w:hAnsiTheme="minorHAnsi" w:cstheme="minorHAnsi"/>
        </w:rPr>
        <w:t xml:space="preserve"> + i eTwinning projektima škole</w:t>
      </w:r>
      <w:r w:rsidRPr="00772434">
        <w:rPr>
          <w:rFonts w:asciiTheme="minorHAnsi" w:hAnsiTheme="minorHAnsi" w:cstheme="minorHAnsi"/>
        </w:rPr>
        <w:t xml:space="preserve"> te se uključila i u nove suradnje.</w:t>
      </w:r>
    </w:p>
    <w:p w14:paraId="3D68947F" w14:textId="77777777" w:rsidR="00772434" w:rsidRPr="00772434" w:rsidRDefault="00772434" w:rsidP="009D74F5">
      <w:pPr>
        <w:spacing w:after="0" w:line="240" w:lineRule="auto"/>
        <w:jc w:val="both"/>
        <w:rPr>
          <w:rFonts w:asciiTheme="minorHAnsi" w:hAnsiTheme="minorHAnsi" w:cstheme="minorHAnsi"/>
        </w:rPr>
      </w:pPr>
      <w:r w:rsidRPr="00772434">
        <w:rPr>
          <w:rFonts w:asciiTheme="minorHAnsi" w:hAnsiTheme="minorHAnsi" w:cstheme="minorHAnsi"/>
        </w:rPr>
        <w:t>Erasmus+ projekti škole</w:t>
      </w:r>
    </w:p>
    <w:p w14:paraId="7015AE37" w14:textId="77777777" w:rsidR="00772434" w:rsidRPr="00772434" w:rsidRDefault="00772434" w:rsidP="009D74F5">
      <w:pPr>
        <w:spacing w:after="0" w:line="240" w:lineRule="auto"/>
        <w:jc w:val="both"/>
        <w:rPr>
          <w:rFonts w:asciiTheme="minorHAnsi" w:hAnsiTheme="minorHAnsi" w:cstheme="minorHAnsi"/>
        </w:rPr>
      </w:pPr>
      <w:r w:rsidRPr="00772434">
        <w:rPr>
          <w:rFonts w:asciiTheme="minorHAnsi" w:hAnsiTheme="minorHAnsi" w:cstheme="minorHAnsi"/>
        </w:rPr>
        <w:t>Zavšeni projekti:</w:t>
      </w:r>
    </w:p>
    <w:p w14:paraId="0AC96B45" w14:textId="3C4327FF" w:rsidR="00772434" w:rsidRPr="00772434" w:rsidRDefault="009D74F5" w:rsidP="009D74F5">
      <w:pPr>
        <w:pStyle w:val="Odlomakpopisa"/>
        <w:numPr>
          <w:ilvl w:val="0"/>
          <w:numId w:val="45"/>
        </w:numPr>
        <w:autoSpaceDE/>
        <w:autoSpaceDN/>
        <w:ind w:left="0" w:firstLine="426"/>
        <w:contextualSpacing/>
        <w:jc w:val="both"/>
        <w:rPr>
          <w:rFonts w:asciiTheme="minorHAnsi" w:hAnsiTheme="minorHAnsi" w:cstheme="minorHAnsi"/>
          <w:sz w:val="22"/>
          <w:szCs w:val="22"/>
        </w:rPr>
      </w:pPr>
      <w:r>
        <w:rPr>
          <w:rFonts w:asciiTheme="minorHAnsi" w:hAnsiTheme="minorHAnsi" w:cstheme="minorHAnsi"/>
          <w:sz w:val="22"/>
          <w:szCs w:val="22"/>
        </w:rPr>
        <w:t>S</w:t>
      </w:r>
      <w:r w:rsidR="00772434" w:rsidRPr="00772434">
        <w:rPr>
          <w:rFonts w:asciiTheme="minorHAnsi" w:hAnsiTheme="minorHAnsi" w:cstheme="minorHAnsi"/>
          <w:sz w:val="22"/>
          <w:szCs w:val="22"/>
        </w:rPr>
        <w:t xml:space="preserve"> 31.</w:t>
      </w:r>
      <w:r>
        <w:rPr>
          <w:rFonts w:asciiTheme="minorHAnsi" w:hAnsiTheme="minorHAnsi" w:cstheme="minorHAnsi"/>
          <w:sz w:val="22"/>
          <w:szCs w:val="22"/>
        </w:rPr>
        <w:t xml:space="preserve"> </w:t>
      </w:r>
      <w:r w:rsidR="00772434" w:rsidRPr="00772434">
        <w:rPr>
          <w:rFonts w:asciiTheme="minorHAnsi" w:hAnsiTheme="minorHAnsi" w:cstheme="minorHAnsi"/>
          <w:sz w:val="22"/>
          <w:szCs w:val="22"/>
        </w:rPr>
        <w:t>8.2023. završio je Erasmus+ projekt u sklopu Akreditacije u stukovnom obrazovanju i osposobljavanju Future in our hands I  (</w:t>
      </w:r>
      <w:hyperlink r:id="rId10" w:history="1">
        <w:r w:rsidR="00772434" w:rsidRPr="00772434">
          <w:rPr>
            <w:rStyle w:val="Hiperveza"/>
            <w:rFonts w:asciiTheme="minorHAnsi" w:hAnsiTheme="minorHAnsi" w:cstheme="minorHAnsi"/>
            <w:sz w:val="22"/>
            <w:szCs w:val="22"/>
          </w:rPr>
          <w:t>2022-1-HR01-KA121-VET-000057442</w:t>
        </w:r>
      </w:hyperlink>
      <w:r w:rsidR="00772434" w:rsidRPr="00772434">
        <w:rPr>
          <w:rFonts w:asciiTheme="minorHAnsi" w:hAnsiTheme="minorHAnsi" w:cstheme="minorHAnsi"/>
          <w:sz w:val="22"/>
          <w:szCs w:val="22"/>
        </w:rPr>
        <w:t>) – prva godina provedbe projekata u okviru VET akreditacije u okviru koje je provedeno 30 mobilnosti učenika u Sloveniju, Srbiju i Španjolsku, te dvije mobilnosti nastavnika u Njemačku i Sloveniju</w:t>
      </w:r>
      <w:r>
        <w:rPr>
          <w:rFonts w:asciiTheme="minorHAnsi" w:hAnsiTheme="minorHAnsi" w:cstheme="minorHAnsi"/>
          <w:sz w:val="22"/>
          <w:szCs w:val="22"/>
        </w:rPr>
        <w:t>.</w:t>
      </w:r>
    </w:p>
    <w:p w14:paraId="6C24F022" w14:textId="77777777" w:rsidR="00772434" w:rsidRPr="00772434" w:rsidRDefault="00772434" w:rsidP="009D74F5">
      <w:pPr>
        <w:pStyle w:val="Odlomakpopisa"/>
        <w:numPr>
          <w:ilvl w:val="0"/>
          <w:numId w:val="45"/>
        </w:numPr>
        <w:autoSpaceDE/>
        <w:autoSpaceDN/>
        <w:ind w:left="0" w:firstLine="426"/>
        <w:contextualSpacing/>
        <w:jc w:val="both"/>
        <w:rPr>
          <w:rFonts w:asciiTheme="minorHAnsi" w:hAnsiTheme="minorHAnsi" w:cstheme="minorHAnsi"/>
          <w:sz w:val="22"/>
          <w:szCs w:val="22"/>
        </w:rPr>
      </w:pPr>
      <w:r w:rsidRPr="00772434">
        <w:rPr>
          <w:rFonts w:asciiTheme="minorHAnsi" w:hAnsiTheme="minorHAnsi" w:cstheme="minorHAnsi"/>
          <w:sz w:val="22"/>
          <w:szCs w:val="22"/>
        </w:rPr>
        <w:t>Odobren je 15-mjesečni nastavak istoimenog Erasmus+ projekta (2023-1-HR01-KA121-VET-000130237), s financijskom potporom u iznosu od 65.848,00 EUR.</w:t>
      </w:r>
    </w:p>
    <w:p w14:paraId="601D3FC9" w14:textId="237C2970" w:rsidR="00772434" w:rsidRPr="00772434" w:rsidRDefault="00772434" w:rsidP="009D74F5">
      <w:pPr>
        <w:pStyle w:val="Odlomakpopisa"/>
        <w:numPr>
          <w:ilvl w:val="0"/>
          <w:numId w:val="45"/>
        </w:numPr>
        <w:autoSpaceDE/>
        <w:autoSpaceDN/>
        <w:ind w:left="0" w:firstLine="426"/>
        <w:contextualSpacing/>
        <w:jc w:val="both"/>
        <w:rPr>
          <w:rFonts w:asciiTheme="minorHAnsi" w:hAnsiTheme="minorHAnsi" w:cstheme="minorHAnsi"/>
          <w:sz w:val="22"/>
          <w:szCs w:val="22"/>
        </w:rPr>
      </w:pPr>
      <w:r w:rsidRPr="00772434">
        <w:rPr>
          <w:rFonts w:asciiTheme="minorHAnsi" w:hAnsiTheme="minorHAnsi" w:cstheme="minorHAnsi"/>
          <w:sz w:val="22"/>
          <w:szCs w:val="22"/>
        </w:rPr>
        <w:t>Uspješno je završen KA229 projekt “FoodEure Food”, (2020-1-NL</w:t>
      </w:r>
      <w:r w:rsidR="009D74F5">
        <w:rPr>
          <w:rFonts w:asciiTheme="minorHAnsi" w:hAnsiTheme="minorHAnsi" w:cstheme="minorHAnsi"/>
          <w:sz w:val="22"/>
          <w:szCs w:val="22"/>
        </w:rPr>
        <w:t>01-KA229-064630_4). Koordinator je bio Davor Stanković</w:t>
      </w:r>
      <w:r w:rsidRPr="00772434">
        <w:rPr>
          <w:rFonts w:asciiTheme="minorHAnsi" w:hAnsiTheme="minorHAnsi" w:cstheme="minorHAnsi"/>
          <w:sz w:val="22"/>
          <w:szCs w:val="22"/>
        </w:rPr>
        <w:t>.</w:t>
      </w:r>
    </w:p>
    <w:p w14:paraId="5D24F08A" w14:textId="77777777" w:rsidR="00772434" w:rsidRPr="00772434" w:rsidRDefault="00772434" w:rsidP="009D74F5">
      <w:pPr>
        <w:spacing w:after="0" w:line="240" w:lineRule="auto"/>
        <w:jc w:val="both"/>
        <w:rPr>
          <w:rFonts w:asciiTheme="minorHAnsi" w:hAnsiTheme="minorHAnsi" w:cstheme="minorHAnsi"/>
        </w:rPr>
      </w:pPr>
      <w:r w:rsidRPr="00772434">
        <w:rPr>
          <w:rFonts w:asciiTheme="minorHAnsi" w:hAnsiTheme="minorHAnsi" w:cstheme="minorHAnsi"/>
        </w:rPr>
        <w:t>Projekti u tijeku:</w:t>
      </w:r>
    </w:p>
    <w:p w14:paraId="6D2CB4E6" w14:textId="6D4E61FC" w:rsidR="00772434" w:rsidRPr="00772434" w:rsidRDefault="00772434" w:rsidP="009D74F5">
      <w:pPr>
        <w:spacing w:after="0" w:line="240" w:lineRule="auto"/>
        <w:jc w:val="both"/>
        <w:rPr>
          <w:rFonts w:asciiTheme="minorHAnsi" w:hAnsiTheme="minorHAnsi" w:cstheme="minorHAnsi"/>
        </w:rPr>
      </w:pPr>
      <w:r w:rsidRPr="00772434">
        <w:rPr>
          <w:rFonts w:asciiTheme="minorHAnsi" w:hAnsiTheme="minorHAnsi" w:cstheme="minorHAnsi"/>
        </w:rPr>
        <w:t>Projekti koji su u tijeku, nastavljaju se i partneri aktivno surađuju te se planiraju mobilnosti u idućoj školskoj godini.</w:t>
      </w:r>
    </w:p>
    <w:p w14:paraId="6724C26E" w14:textId="7311F881" w:rsidR="00772434" w:rsidRPr="00772434" w:rsidRDefault="00772434" w:rsidP="009D74F5">
      <w:pPr>
        <w:pStyle w:val="Odlomakpopisa"/>
        <w:numPr>
          <w:ilvl w:val="0"/>
          <w:numId w:val="44"/>
        </w:numPr>
        <w:autoSpaceDE/>
        <w:autoSpaceDN/>
        <w:contextualSpacing/>
        <w:jc w:val="both"/>
        <w:rPr>
          <w:rFonts w:asciiTheme="minorHAnsi" w:hAnsiTheme="minorHAnsi" w:cstheme="minorHAnsi"/>
          <w:sz w:val="22"/>
          <w:szCs w:val="22"/>
        </w:rPr>
      </w:pPr>
      <w:r w:rsidRPr="00772434">
        <w:rPr>
          <w:rFonts w:asciiTheme="minorHAnsi" w:hAnsiTheme="minorHAnsi" w:cstheme="minorHAnsi"/>
          <w:sz w:val="22"/>
          <w:szCs w:val="22"/>
        </w:rPr>
        <w:t>Work for Future – koordinatorica Sanja Markuš (2020-1-HR01-KA102-077400)</w:t>
      </w:r>
      <w:r w:rsidR="009D74F5">
        <w:rPr>
          <w:rFonts w:asciiTheme="minorHAnsi" w:hAnsiTheme="minorHAnsi" w:cstheme="minorHAnsi"/>
          <w:sz w:val="22"/>
          <w:szCs w:val="22"/>
        </w:rPr>
        <w:t>;</w:t>
      </w:r>
    </w:p>
    <w:p w14:paraId="0843DEF0" w14:textId="619568ED" w:rsidR="00772434" w:rsidRPr="00772434" w:rsidRDefault="00772434" w:rsidP="009D74F5">
      <w:pPr>
        <w:spacing w:after="0" w:line="240" w:lineRule="auto"/>
        <w:jc w:val="both"/>
        <w:rPr>
          <w:rFonts w:asciiTheme="minorHAnsi" w:hAnsiTheme="minorHAnsi" w:cstheme="minorHAnsi"/>
        </w:rPr>
      </w:pPr>
      <w:r w:rsidRPr="00772434">
        <w:rPr>
          <w:rFonts w:asciiTheme="minorHAnsi" w:hAnsiTheme="minorHAnsi" w:cstheme="minorHAnsi"/>
        </w:rPr>
        <w:t>Projekt završava u prosincu 2023. Završne mobilnosti planiraju</w:t>
      </w:r>
      <w:r w:rsidR="009D74F5">
        <w:rPr>
          <w:rFonts w:asciiTheme="minorHAnsi" w:hAnsiTheme="minorHAnsi" w:cstheme="minorHAnsi"/>
        </w:rPr>
        <w:t xml:space="preserve"> se početkom nove školske godine</w:t>
      </w:r>
      <w:r w:rsidRPr="00772434">
        <w:rPr>
          <w:rFonts w:asciiTheme="minorHAnsi" w:hAnsiTheme="minorHAnsi" w:cstheme="minorHAnsi"/>
        </w:rPr>
        <w:t xml:space="preserve"> </w:t>
      </w:r>
      <w:r w:rsidR="009D74F5">
        <w:rPr>
          <w:rFonts w:asciiTheme="minorHAnsi" w:hAnsiTheme="minorHAnsi" w:cstheme="minorHAnsi"/>
        </w:rPr>
        <w:t>(</w:t>
      </w:r>
      <w:r w:rsidRPr="00772434">
        <w:rPr>
          <w:rFonts w:asciiTheme="minorHAnsi" w:hAnsiTheme="minorHAnsi" w:cstheme="minorHAnsi"/>
        </w:rPr>
        <w:t>listopad)</w:t>
      </w:r>
      <w:r w:rsidR="009D74F5">
        <w:rPr>
          <w:rFonts w:asciiTheme="minorHAnsi" w:hAnsiTheme="minorHAnsi" w:cstheme="minorHAnsi"/>
        </w:rPr>
        <w:t>.</w:t>
      </w:r>
    </w:p>
    <w:p w14:paraId="2ECC6306" w14:textId="4D6B0D37" w:rsidR="00772434" w:rsidRPr="00772434" w:rsidRDefault="00772434" w:rsidP="008F456E">
      <w:pPr>
        <w:pStyle w:val="Odlomakpopisa"/>
        <w:numPr>
          <w:ilvl w:val="0"/>
          <w:numId w:val="44"/>
        </w:numPr>
        <w:autoSpaceDE/>
        <w:autoSpaceDN/>
        <w:ind w:left="0" w:firstLine="426"/>
        <w:contextualSpacing/>
        <w:jc w:val="both"/>
        <w:rPr>
          <w:rFonts w:asciiTheme="minorHAnsi" w:hAnsiTheme="minorHAnsi" w:cstheme="minorHAnsi"/>
          <w:sz w:val="22"/>
          <w:szCs w:val="22"/>
        </w:rPr>
      </w:pPr>
      <w:r w:rsidRPr="00772434">
        <w:rPr>
          <w:rFonts w:asciiTheme="minorHAnsi" w:hAnsiTheme="minorHAnsi" w:cstheme="minorHAnsi"/>
          <w:sz w:val="22"/>
          <w:szCs w:val="22"/>
        </w:rPr>
        <w:t xml:space="preserve">KA210 projekt – “MASK” – Marine Robots for better Sea Knowledge awareness (2022-1-HR01-KA210-SCH-000082831), započeo </w:t>
      </w:r>
      <w:r w:rsidR="009D74F5">
        <w:rPr>
          <w:rFonts w:asciiTheme="minorHAnsi" w:hAnsiTheme="minorHAnsi" w:cstheme="minorHAnsi"/>
          <w:sz w:val="22"/>
          <w:szCs w:val="22"/>
        </w:rPr>
        <w:t xml:space="preserve">je </w:t>
      </w:r>
      <w:r w:rsidRPr="00772434">
        <w:rPr>
          <w:rFonts w:asciiTheme="minorHAnsi" w:hAnsiTheme="minorHAnsi" w:cstheme="minorHAnsi"/>
          <w:sz w:val="22"/>
          <w:szCs w:val="22"/>
        </w:rPr>
        <w:t>1.</w:t>
      </w:r>
      <w:r w:rsidR="009D74F5">
        <w:rPr>
          <w:rFonts w:asciiTheme="minorHAnsi" w:hAnsiTheme="minorHAnsi" w:cstheme="minorHAnsi"/>
          <w:sz w:val="22"/>
          <w:szCs w:val="22"/>
        </w:rPr>
        <w:t xml:space="preserve"> </w:t>
      </w:r>
      <w:r w:rsidRPr="00772434">
        <w:rPr>
          <w:rFonts w:asciiTheme="minorHAnsi" w:hAnsiTheme="minorHAnsi" w:cstheme="minorHAnsi"/>
          <w:sz w:val="22"/>
          <w:szCs w:val="22"/>
        </w:rPr>
        <w:t>11.</w:t>
      </w:r>
      <w:r w:rsidR="009D74F5">
        <w:rPr>
          <w:rFonts w:asciiTheme="minorHAnsi" w:hAnsiTheme="minorHAnsi" w:cstheme="minorHAnsi"/>
          <w:sz w:val="22"/>
          <w:szCs w:val="22"/>
        </w:rPr>
        <w:t xml:space="preserve"> </w:t>
      </w:r>
      <w:r w:rsidRPr="00772434">
        <w:rPr>
          <w:rFonts w:asciiTheme="minorHAnsi" w:hAnsiTheme="minorHAnsi" w:cstheme="minorHAnsi"/>
          <w:sz w:val="22"/>
          <w:szCs w:val="22"/>
        </w:rPr>
        <w:t>2022. u suradn</w:t>
      </w:r>
      <w:r w:rsidR="009D74F5">
        <w:rPr>
          <w:rFonts w:asciiTheme="minorHAnsi" w:hAnsiTheme="minorHAnsi" w:cstheme="minorHAnsi"/>
          <w:sz w:val="22"/>
          <w:szCs w:val="22"/>
        </w:rPr>
        <w:t>ji s Fakultetom elektrotehnike i</w:t>
      </w:r>
      <w:r w:rsidRPr="00772434">
        <w:rPr>
          <w:rFonts w:asciiTheme="minorHAnsi" w:hAnsiTheme="minorHAnsi" w:cstheme="minorHAnsi"/>
          <w:sz w:val="22"/>
          <w:szCs w:val="22"/>
        </w:rPr>
        <w:t xml:space="preserve"> računarstva  i Pomorskim fakultetom iz Rijeke te srednjom školom i sveučilištem iz Bremena. Koordinatorica</w:t>
      </w:r>
      <w:r w:rsidR="009D74F5">
        <w:rPr>
          <w:rFonts w:asciiTheme="minorHAnsi" w:hAnsiTheme="minorHAnsi" w:cstheme="minorHAnsi"/>
          <w:sz w:val="22"/>
          <w:szCs w:val="22"/>
        </w:rPr>
        <w:t xml:space="preserve"> je</w:t>
      </w:r>
      <w:r w:rsidRPr="00772434">
        <w:rPr>
          <w:rFonts w:asciiTheme="minorHAnsi" w:hAnsiTheme="minorHAnsi" w:cstheme="minorHAnsi"/>
          <w:sz w:val="22"/>
          <w:szCs w:val="22"/>
        </w:rPr>
        <w:t xml:space="preserve"> Daniela Usmiani (aktivnosti se provode u</w:t>
      </w:r>
      <w:r w:rsidR="009D74F5">
        <w:rPr>
          <w:rFonts w:asciiTheme="minorHAnsi" w:hAnsiTheme="minorHAnsi" w:cstheme="minorHAnsi"/>
          <w:sz w:val="22"/>
          <w:szCs w:val="22"/>
        </w:rPr>
        <w:t xml:space="preserve"> oviru dodatne nastave Robotika – </w:t>
      </w:r>
      <w:r w:rsidRPr="00772434">
        <w:rPr>
          <w:rFonts w:asciiTheme="minorHAnsi" w:hAnsiTheme="minorHAnsi" w:cstheme="minorHAnsi"/>
          <w:sz w:val="22"/>
          <w:szCs w:val="22"/>
        </w:rPr>
        <w:t>izvannastavna aktivnost).</w:t>
      </w:r>
    </w:p>
    <w:p w14:paraId="71FF9BBE" w14:textId="77777777" w:rsidR="00772434" w:rsidRPr="00772434" w:rsidRDefault="00772434" w:rsidP="008F456E">
      <w:pPr>
        <w:pStyle w:val="Odlomakpopisa"/>
        <w:numPr>
          <w:ilvl w:val="0"/>
          <w:numId w:val="44"/>
        </w:numPr>
        <w:autoSpaceDE/>
        <w:autoSpaceDN/>
        <w:ind w:left="0" w:firstLine="426"/>
        <w:contextualSpacing/>
        <w:jc w:val="both"/>
        <w:rPr>
          <w:rFonts w:asciiTheme="minorHAnsi" w:hAnsiTheme="minorHAnsi" w:cstheme="minorHAnsi"/>
          <w:sz w:val="22"/>
          <w:szCs w:val="22"/>
        </w:rPr>
      </w:pPr>
      <w:r w:rsidRPr="00772434">
        <w:rPr>
          <w:rFonts w:asciiTheme="minorHAnsi" w:hAnsiTheme="minorHAnsi" w:cstheme="minorHAnsi"/>
          <w:sz w:val="22"/>
          <w:szCs w:val="22"/>
        </w:rPr>
        <w:lastRenderedPageBreak/>
        <w:t>Ove godine u okviru nastave računalstva uspješno smo proveli projekt tvrtke Stemi i Infobip pod nazivom “STEMwave - Škola budućnosti”, u okviru aktivnosti Pametni vrtovi – Internet of Things. Koordinatorica Daniela Usmiani.</w:t>
      </w:r>
    </w:p>
    <w:p w14:paraId="7606BB8F" w14:textId="77777777" w:rsidR="00772434" w:rsidRPr="00772434" w:rsidRDefault="00772434" w:rsidP="008F456E">
      <w:pPr>
        <w:spacing w:after="0" w:line="240" w:lineRule="auto"/>
        <w:jc w:val="both"/>
        <w:rPr>
          <w:rFonts w:asciiTheme="minorHAnsi" w:hAnsiTheme="minorHAnsi" w:cstheme="minorHAnsi"/>
        </w:rPr>
      </w:pPr>
      <w:r w:rsidRPr="00772434">
        <w:rPr>
          <w:rFonts w:asciiTheme="minorHAnsi" w:hAnsiTheme="minorHAnsi" w:cstheme="minorHAnsi"/>
        </w:rPr>
        <w:t>eTwinning projekti škole:</w:t>
      </w:r>
    </w:p>
    <w:p w14:paraId="7B5660BF" w14:textId="4940BABF" w:rsidR="00772434" w:rsidRPr="00772434" w:rsidRDefault="00772434" w:rsidP="008F456E">
      <w:pPr>
        <w:pStyle w:val="Odlomakpopisa"/>
        <w:numPr>
          <w:ilvl w:val="0"/>
          <w:numId w:val="44"/>
        </w:numPr>
        <w:autoSpaceDE/>
        <w:autoSpaceDN/>
        <w:ind w:left="0" w:firstLine="426"/>
        <w:contextualSpacing/>
        <w:jc w:val="both"/>
        <w:rPr>
          <w:rFonts w:asciiTheme="minorHAnsi" w:hAnsiTheme="minorHAnsi" w:cstheme="minorHAnsi"/>
          <w:sz w:val="22"/>
          <w:szCs w:val="22"/>
        </w:rPr>
      </w:pPr>
      <w:r w:rsidRPr="00772434">
        <w:rPr>
          <w:rFonts w:asciiTheme="minorHAnsi" w:hAnsiTheme="minorHAnsi" w:cstheme="minorHAnsi"/>
          <w:sz w:val="22"/>
          <w:szCs w:val="22"/>
        </w:rPr>
        <w:t>Uspješno je proveden</w:t>
      </w:r>
      <w:r w:rsidR="008F456E">
        <w:rPr>
          <w:rFonts w:asciiTheme="minorHAnsi" w:hAnsiTheme="minorHAnsi" w:cstheme="minorHAnsi"/>
          <w:sz w:val="22"/>
          <w:szCs w:val="22"/>
        </w:rPr>
        <w:t xml:space="preserve"> eTwinning projekt pod nazivom „</w:t>
      </w:r>
      <w:r w:rsidRPr="00772434">
        <w:rPr>
          <w:rFonts w:asciiTheme="minorHAnsi" w:hAnsiTheme="minorHAnsi" w:cstheme="minorHAnsi"/>
          <w:sz w:val="22"/>
          <w:szCs w:val="22"/>
        </w:rPr>
        <w:t>Smart cities” kroz koji su se učenici upoznali s elementima pametnih gradova I istraživali osobitosti po</w:t>
      </w:r>
      <w:r w:rsidR="008F456E">
        <w:rPr>
          <w:rFonts w:asciiTheme="minorHAnsi" w:hAnsiTheme="minorHAnsi" w:cstheme="minorHAnsi"/>
          <w:sz w:val="22"/>
          <w:szCs w:val="22"/>
        </w:rPr>
        <w:t>jednih usluga koje čine gradove „pametnima”. Kritički s</w:t>
      </w:r>
      <w:r w:rsidRPr="00772434">
        <w:rPr>
          <w:rFonts w:asciiTheme="minorHAnsi" w:hAnsiTheme="minorHAnsi" w:cstheme="minorHAnsi"/>
          <w:sz w:val="22"/>
          <w:szCs w:val="22"/>
        </w:rPr>
        <w:t>u analizirali svoja mjesta, gradove te tražili u njima elemente pametnih tehnologije</w:t>
      </w:r>
      <w:r w:rsidR="008F456E">
        <w:rPr>
          <w:rFonts w:asciiTheme="minorHAnsi" w:hAnsiTheme="minorHAnsi" w:cstheme="minorHAnsi"/>
          <w:sz w:val="22"/>
          <w:szCs w:val="22"/>
        </w:rPr>
        <w:t>, kao i</w:t>
      </w:r>
      <w:r w:rsidRPr="00772434">
        <w:rPr>
          <w:rFonts w:asciiTheme="minorHAnsi" w:hAnsiTheme="minorHAnsi" w:cstheme="minorHAnsi"/>
          <w:sz w:val="22"/>
          <w:szCs w:val="22"/>
        </w:rPr>
        <w:t xml:space="preserve"> modern gradove koje ta riješenja u funkcioniranju gradova već koriste. Projekt su provodili učenici 1.G razreda tijekom nastave računalstva koordinairani od strane prof. Daniele Usmiani.</w:t>
      </w:r>
    </w:p>
    <w:p w14:paraId="3BCA6CB5" w14:textId="1609F19B" w:rsidR="00772434" w:rsidRPr="00772434" w:rsidRDefault="00772434" w:rsidP="008F456E">
      <w:pPr>
        <w:pStyle w:val="Odlomakpopisa"/>
        <w:numPr>
          <w:ilvl w:val="0"/>
          <w:numId w:val="44"/>
        </w:numPr>
        <w:autoSpaceDE/>
        <w:autoSpaceDN/>
        <w:ind w:left="0" w:firstLine="426"/>
        <w:contextualSpacing/>
        <w:jc w:val="both"/>
        <w:rPr>
          <w:rFonts w:asciiTheme="minorHAnsi" w:hAnsiTheme="minorHAnsi" w:cstheme="minorHAnsi"/>
          <w:sz w:val="22"/>
          <w:szCs w:val="22"/>
        </w:rPr>
      </w:pPr>
      <w:r w:rsidRPr="00772434">
        <w:rPr>
          <w:rFonts w:asciiTheme="minorHAnsi" w:hAnsiTheme="minorHAnsi" w:cstheme="minorHAnsi"/>
          <w:sz w:val="22"/>
          <w:szCs w:val="22"/>
        </w:rPr>
        <w:t xml:space="preserve">Projekt Šarene klupe budućnosti – </w:t>
      </w:r>
      <w:r w:rsidR="008F456E">
        <w:rPr>
          <w:rFonts w:asciiTheme="minorHAnsi" w:hAnsiTheme="minorHAnsi" w:cstheme="minorHAnsi"/>
          <w:sz w:val="22"/>
          <w:szCs w:val="22"/>
        </w:rPr>
        <w:t xml:space="preserve">projekt </w:t>
      </w:r>
      <w:r w:rsidRPr="00772434">
        <w:rPr>
          <w:rFonts w:asciiTheme="minorHAnsi" w:hAnsiTheme="minorHAnsi" w:cstheme="minorHAnsi"/>
          <w:sz w:val="22"/>
          <w:szCs w:val="22"/>
        </w:rPr>
        <w:t>u okviru kojeg se učenici aktivno angažiraju u uređenju okoliša svoje škole nastavlja se sljedeću školsku godinu.  Zajedno s kolegama iz partnerskih škola učenici</w:t>
      </w:r>
      <w:r w:rsidR="008F456E">
        <w:rPr>
          <w:rFonts w:asciiTheme="minorHAnsi" w:hAnsiTheme="minorHAnsi" w:cstheme="minorHAnsi"/>
          <w:sz w:val="22"/>
          <w:szCs w:val="22"/>
        </w:rPr>
        <w:t xml:space="preserve"> su osmislli dizajn novih klupa</w:t>
      </w:r>
      <w:r w:rsidRPr="00772434">
        <w:rPr>
          <w:rFonts w:asciiTheme="minorHAnsi" w:hAnsiTheme="minorHAnsi" w:cstheme="minorHAnsi"/>
          <w:sz w:val="22"/>
          <w:szCs w:val="22"/>
        </w:rPr>
        <w:t xml:space="preserve"> te sljedeće godine nastavljaju s odabirom materijala, praktičnom izvedbom klupa te promocijom novog proizv</w:t>
      </w:r>
      <w:r w:rsidR="008F456E">
        <w:rPr>
          <w:rFonts w:asciiTheme="minorHAnsi" w:hAnsiTheme="minorHAnsi" w:cstheme="minorHAnsi"/>
          <w:sz w:val="22"/>
          <w:szCs w:val="22"/>
        </w:rPr>
        <w:t>oda. Projekt će se implementirati</w:t>
      </w:r>
      <w:r w:rsidRPr="00772434">
        <w:rPr>
          <w:rFonts w:asciiTheme="minorHAnsi" w:hAnsiTheme="minorHAnsi" w:cstheme="minorHAnsi"/>
          <w:sz w:val="22"/>
          <w:szCs w:val="22"/>
        </w:rPr>
        <w:t xml:space="preserve"> kroz </w:t>
      </w:r>
      <w:r w:rsidR="008F456E">
        <w:rPr>
          <w:rFonts w:asciiTheme="minorHAnsi" w:hAnsiTheme="minorHAnsi" w:cstheme="minorHAnsi"/>
          <w:sz w:val="22"/>
          <w:szCs w:val="22"/>
        </w:rPr>
        <w:t>nastavu računalstva učenika 2.G</w:t>
      </w:r>
      <w:r w:rsidRPr="00772434">
        <w:rPr>
          <w:rFonts w:asciiTheme="minorHAnsi" w:hAnsiTheme="minorHAnsi" w:cstheme="minorHAnsi"/>
          <w:sz w:val="22"/>
          <w:szCs w:val="22"/>
        </w:rPr>
        <w:t xml:space="preserve"> razred</w:t>
      </w:r>
      <w:r w:rsidR="008F456E">
        <w:rPr>
          <w:rFonts w:asciiTheme="minorHAnsi" w:hAnsiTheme="minorHAnsi" w:cstheme="minorHAnsi"/>
          <w:sz w:val="22"/>
          <w:szCs w:val="22"/>
        </w:rPr>
        <w:t>a. Uz naše učenike partneri su i</w:t>
      </w:r>
      <w:r w:rsidRPr="00772434">
        <w:rPr>
          <w:rFonts w:asciiTheme="minorHAnsi" w:hAnsiTheme="minorHAnsi" w:cstheme="minorHAnsi"/>
          <w:sz w:val="22"/>
          <w:szCs w:val="22"/>
        </w:rPr>
        <w:t xml:space="preserve"> učenici iz  Ekonomske škola iz Sarajevai Prometne i strojarske škole iz Varaždina.</w:t>
      </w:r>
    </w:p>
    <w:p w14:paraId="5FB93631" w14:textId="56229A63" w:rsidR="00772434" w:rsidRDefault="00772434" w:rsidP="00772434">
      <w:pPr>
        <w:spacing w:after="0" w:line="240" w:lineRule="auto"/>
        <w:ind w:left="5664"/>
        <w:rPr>
          <w:rFonts w:asciiTheme="minorHAnsi" w:hAnsiTheme="minorHAnsi" w:cstheme="minorHAnsi"/>
        </w:rPr>
      </w:pPr>
      <w:r w:rsidRPr="00772434">
        <w:rPr>
          <w:rFonts w:asciiTheme="minorHAnsi" w:hAnsiTheme="minorHAnsi" w:cstheme="minorHAnsi"/>
        </w:rPr>
        <w:t>Izvjestila: Daniela Usmiani</w:t>
      </w:r>
      <w:r>
        <w:rPr>
          <w:rFonts w:asciiTheme="minorHAnsi" w:hAnsiTheme="minorHAnsi" w:cstheme="minorHAnsi"/>
        </w:rPr>
        <w:t>, prof.</w:t>
      </w:r>
    </w:p>
    <w:p w14:paraId="0889ADA5" w14:textId="24D75914" w:rsidR="00630344" w:rsidRDefault="00630344" w:rsidP="008F456E">
      <w:pPr>
        <w:spacing w:after="0" w:line="240" w:lineRule="auto"/>
        <w:ind w:left="5664"/>
        <w:jc w:val="both"/>
        <w:rPr>
          <w:rFonts w:asciiTheme="minorHAnsi" w:hAnsiTheme="minorHAnsi" w:cstheme="minorHAnsi"/>
        </w:rPr>
      </w:pPr>
    </w:p>
    <w:p w14:paraId="4EC113AD" w14:textId="77777777" w:rsidR="00630344" w:rsidRPr="00371A30" w:rsidRDefault="00630344" w:rsidP="008F456E">
      <w:pPr>
        <w:spacing w:line="240" w:lineRule="auto"/>
        <w:jc w:val="both"/>
        <w:rPr>
          <w:b/>
        </w:rPr>
      </w:pPr>
      <w:r w:rsidRPr="00371A30">
        <w:rPr>
          <w:b/>
        </w:rPr>
        <w:t xml:space="preserve">Izvješće o projektu „Women who changed the world“ </w:t>
      </w:r>
    </w:p>
    <w:p w14:paraId="601CA18C" w14:textId="77777777" w:rsidR="00630344" w:rsidRPr="00371A30" w:rsidRDefault="00630344" w:rsidP="008F456E">
      <w:pPr>
        <w:pStyle w:val="paragraph"/>
        <w:spacing w:before="0" w:beforeAutospacing="0" w:after="0" w:afterAutospacing="0"/>
        <w:jc w:val="both"/>
        <w:textAlignment w:val="baseline"/>
        <w:rPr>
          <w:rFonts w:ascii="Segoe UI" w:hAnsi="Segoe UI" w:cs="Segoe UI"/>
          <w:sz w:val="18"/>
          <w:szCs w:val="18"/>
        </w:rPr>
      </w:pPr>
      <w:r w:rsidRPr="00371A30">
        <w:rPr>
          <w:rStyle w:val="normaltextrun"/>
          <w:rFonts w:asciiTheme="minorHAnsi" w:hAnsiTheme="minorHAnsi" w:cstheme="minorHAnsi"/>
          <w:color w:val="000000"/>
          <w:sz w:val="22"/>
          <w:szCs w:val="22"/>
        </w:rPr>
        <w:t xml:space="preserve">Projekt </w:t>
      </w:r>
      <w:r w:rsidRPr="00371A30">
        <w:rPr>
          <w:rFonts w:asciiTheme="minorHAnsi" w:hAnsiTheme="minorHAnsi" w:cstheme="minorHAnsi"/>
          <w:i/>
          <w:sz w:val="22"/>
          <w:szCs w:val="22"/>
          <w:u w:val="single"/>
        </w:rPr>
        <w:t>Women who changed the world</w:t>
      </w:r>
      <w:r w:rsidRPr="00371A30">
        <w:rPr>
          <w:rStyle w:val="normaltextrun"/>
          <w:rFonts w:asciiTheme="minorHAnsi" w:hAnsiTheme="minorHAnsi" w:cstheme="minorHAnsi"/>
          <w:color w:val="000000"/>
          <w:sz w:val="22"/>
          <w:szCs w:val="22"/>
        </w:rPr>
        <w:t xml:space="preserve"> provodi se s ciljem razvijanja svijesti učenika o doprinosu</w:t>
      </w:r>
      <w:r w:rsidRPr="00371A30">
        <w:rPr>
          <w:rStyle w:val="normaltextrun"/>
          <w:rFonts w:ascii="Calibri" w:hAnsi="Calibri" w:cs="Calibri"/>
          <w:color w:val="000000"/>
          <w:sz w:val="22"/>
          <w:szCs w:val="22"/>
        </w:rPr>
        <w:t xml:space="preserve"> koji su žene dale razvoju moderne civilizacije te kako su u tome bile diskriminirane, omalovažavane i koliko je često izostalo priznanje društva za njihov rad. </w:t>
      </w:r>
    </w:p>
    <w:p w14:paraId="456E6B06" w14:textId="77777777" w:rsidR="00630344" w:rsidRPr="00371A30" w:rsidRDefault="00630344" w:rsidP="008F45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N</w:t>
      </w:r>
      <w:r w:rsidRPr="00371A30">
        <w:rPr>
          <w:rStyle w:val="normaltextrun"/>
          <w:rFonts w:ascii="Calibri" w:hAnsi="Calibri" w:cs="Calibri"/>
          <w:color w:val="000000"/>
          <w:sz w:val="22"/>
          <w:szCs w:val="22"/>
        </w:rPr>
        <w:t xml:space="preserve">a početku školske godine 2022./23. </w:t>
      </w:r>
      <w:r>
        <w:rPr>
          <w:rStyle w:val="normaltextrun"/>
          <w:rFonts w:ascii="Calibri" w:hAnsi="Calibri" w:cs="Calibri"/>
          <w:color w:val="000000"/>
          <w:sz w:val="22"/>
          <w:szCs w:val="22"/>
        </w:rPr>
        <w:t>z</w:t>
      </w:r>
      <w:r w:rsidRPr="00371A30">
        <w:rPr>
          <w:rStyle w:val="normaltextrun"/>
          <w:rFonts w:ascii="Calibri" w:hAnsi="Calibri" w:cs="Calibri"/>
          <w:color w:val="000000"/>
          <w:sz w:val="22"/>
          <w:szCs w:val="22"/>
        </w:rPr>
        <w:t>a rad na projektu odabrani su razredi 1.G, 1.Ma, 2.G, 2.Ma, 3.G i sudjelovali su svi učenici navedenih razreda. </w:t>
      </w:r>
      <w:r w:rsidRPr="00371A30">
        <w:rPr>
          <w:rStyle w:val="eop"/>
          <w:rFonts w:ascii="Calibri" w:hAnsi="Calibri" w:cs="Calibri"/>
          <w:color w:val="000000"/>
          <w:sz w:val="22"/>
          <w:szCs w:val="22"/>
        </w:rPr>
        <w:t> </w:t>
      </w:r>
    </w:p>
    <w:p w14:paraId="380CA5FD" w14:textId="5189C353" w:rsidR="00630344" w:rsidRPr="00371A30" w:rsidRDefault="00630344" w:rsidP="008F456E">
      <w:pPr>
        <w:pStyle w:val="paragraph"/>
        <w:spacing w:before="0" w:beforeAutospacing="0" w:after="0" w:afterAutospacing="0"/>
        <w:jc w:val="both"/>
        <w:textAlignment w:val="baseline"/>
        <w:rPr>
          <w:rFonts w:ascii="Segoe UI" w:hAnsi="Segoe UI" w:cs="Segoe UI"/>
          <w:sz w:val="18"/>
          <w:szCs w:val="18"/>
        </w:rPr>
      </w:pPr>
      <w:r w:rsidRPr="00371A30">
        <w:rPr>
          <w:rStyle w:val="normaltextrun"/>
          <w:rFonts w:ascii="Calibri" w:hAnsi="Calibri" w:cs="Calibri"/>
          <w:color w:val="000000"/>
          <w:sz w:val="22"/>
          <w:szCs w:val="22"/>
        </w:rPr>
        <w:t>Za rad na projektu odvajali smo vrijeme tijekom redovitih sati engleskog jezika</w:t>
      </w:r>
      <w:r>
        <w:rPr>
          <w:rStyle w:val="normaltextrun"/>
          <w:rFonts w:ascii="Calibri" w:hAnsi="Calibri" w:cs="Calibri"/>
          <w:color w:val="000000"/>
          <w:sz w:val="22"/>
          <w:szCs w:val="22"/>
        </w:rPr>
        <w:t>,</w:t>
      </w:r>
      <w:r w:rsidR="008F456E">
        <w:rPr>
          <w:rStyle w:val="normaltextrun"/>
          <w:rFonts w:ascii="Calibri" w:hAnsi="Calibri" w:cs="Calibri"/>
          <w:color w:val="000000"/>
          <w:sz w:val="22"/>
          <w:szCs w:val="22"/>
        </w:rPr>
        <w:t xml:space="preserve"> i to u periodu od 13. 2. </w:t>
      </w:r>
      <w:r w:rsidRPr="00371A30">
        <w:rPr>
          <w:rStyle w:val="normaltextrun"/>
          <w:rFonts w:ascii="Calibri" w:hAnsi="Calibri" w:cs="Calibri"/>
          <w:color w:val="000000"/>
          <w:sz w:val="22"/>
          <w:szCs w:val="22"/>
        </w:rPr>
        <w:t xml:space="preserve"> </w:t>
      </w:r>
      <w:r w:rsidR="008F456E">
        <w:rPr>
          <w:rStyle w:val="normaltextrun"/>
          <w:rFonts w:ascii="Calibri" w:hAnsi="Calibri" w:cs="Calibri"/>
          <w:color w:val="000000"/>
          <w:sz w:val="22"/>
          <w:szCs w:val="22"/>
        </w:rPr>
        <w:t xml:space="preserve">do </w:t>
      </w:r>
      <w:r w:rsidRPr="00371A30">
        <w:rPr>
          <w:rStyle w:val="normaltextrun"/>
          <w:rFonts w:ascii="Calibri" w:hAnsi="Calibri" w:cs="Calibri"/>
          <w:color w:val="000000"/>
          <w:sz w:val="22"/>
          <w:szCs w:val="22"/>
        </w:rPr>
        <w:t>10.</w:t>
      </w:r>
      <w:r w:rsidR="008F456E">
        <w:rPr>
          <w:rStyle w:val="normaltextrun"/>
          <w:rFonts w:ascii="Calibri" w:hAnsi="Calibri" w:cs="Calibri"/>
          <w:color w:val="000000"/>
          <w:sz w:val="22"/>
          <w:szCs w:val="22"/>
        </w:rPr>
        <w:t xml:space="preserve"> </w:t>
      </w:r>
      <w:r w:rsidRPr="00371A30">
        <w:rPr>
          <w:rStyle w:val="normaltextrun"/>
          <w:rFonts w:ascii="Calibri" w:hAnsi="Calibri" w:cs="Calibri"/>
          <w:color w:val="000000"/>
          <w:sz w:val="22"/>
          <w:szCs w:val="22"/>
        </w:rPr>
        <w:t>3.</w:t>
      </w:r>
      <w:r w:rsidR="008F456E">
        <w:rPr>
          <w:rStyle w:val="normaltextrun"/>
          <w:rFonts w:ascii="Calibri" w:hAnsi="Calibri" w:cs="Calibri"/>
          <w:color w:val="000000"/>
          <w:sz w:val="22"/>
          <w:szCs w:val="22"/>
        </w:rPr>
        <w:t xml:space="preserve"> </w:t>
      </w:r>
      <w:r w:rsidRPr="00371A30">
        <w:rPr>
          <w:rStyle w:val="normaltextrun"/>
          <w:rFonts w:ascii="Calibri" w:hAnsi="Calibri" w:cs="Calibri"/>
          <w:color w:val="000000"/>
          <w:sz w:val="22"/>
          <w:szCs w:val="22"/>
        </w:rPr>
        <w:t>2023.</w:t>
      </w:r>
    </w:p>
    <w:p w14:paraId="5848A876" w14:textId="0C3F3D17" w:rsidR="00630344" w:rsidRPr="00371A30" w:rsidRDefault="00630344" w:rsidP="008F456E">
      <w:pPr>
        <w:pStyle w:val="paragraph"/>
        <w:spacing w:before="0" w:beforeAutospacing="0" w:after="0" w:afterAutospacing="0"/>
        <w:jc w:val="both"/>
        <w:textAlignment w:val="baseline"/>
        <w:rPr>
          <w:rFonts w:ascii="Segoe UI" w:hAnsi="Segoe UI" w:cs="Segoe UI"/>
          <w:sz w:val="18"/>
          <w:szCs w:val="18"/>
        </w:rPr>
      </w:pPr>
      <w:r w:rsidRPr="00371A30">
        <w:rPr>
          <w:rStyle w:val="normaltextrun"/>
          <w:rFonts w:ascii="Calibri" w:hAnsi="Calibri" w:cs="Calibri"/>
          <w:color w:val="000000"/>
          <w:sz w:val="22"/>
          <w:szCs w:val="22"/>
        </w:rPr>
        <w:t>Učenici su istraživali doprinos žena u raznim segmentima društva – od znanosti, sporta, književnosti do politike i vođenja država. Svoja zapažanja predstavili su kroz digitalne pla</w:t>
      </w:r>
      <w:r>
        <w:rPr>
          <w:rStyle w:val="normaltextrun"/>
          <w:rFonts w:ascii="Calibri" w:hAnsi="Calibri" w:cs="Calibri"/>
          <w:color w:val="000000"/>
          <w:sz w:val="22"/>
          <w:szCs w:val="22"/>
        </w:rPr>
        <w:t>k</w:t>
      </w:r>
      <w:r w:rsidRPr="00371A30">
        <w:rPr>
          <w:rStyle w:val="normaltextrun"/>
          <w:rFonts w:ascii="Calibri" w:hAnsi="Calibri" w:cs="Calibri"/>
          <w:color w:val="000000"/>
          <w:sz w:val="22"/>
          <w:szCs w:val="22"/>
        </w:rPr>
        <w:t xml:space="preserve">ate (one-pagers) i kvizove kroz razne alate koje smo objedinili u Sway prezentaciji </w:t>
      </w:r>
      <w:r w:rsidR="008F456E">
        <w:rPr>
          <w:rStyle w:val="normaltextrun"/>
          <w:rFonts w:ascii="Calibri" w:hAnsi="Calibri" w:cs="Calibri"/>
          <w:color w:val="000000"/>
          <w:sz w:val="22"/>
          <w:szCs w:val="22"/>
        </w:rPr>
        <w:t>koju možete pogledati na linku –</w:t>
      </w:r>
      <w:r w:rsidRPr="00371A30">
        <w:t xml:space="preserve"> </w:t>
      </w:r>
      <w:r w:rsidRPr="00371A30">
        <w:rPr>
          <w:rStyle w:val="normaltextrun"/>
          <w:rFonts w:ascii="Calibri" w:hAnsi="Calibri" w:cs="Calibri"/>
          <w:color w:val="000000"/>
          <w:sz w:val="22"/>
          <w:szCs w:val="22"/>
        </w:rPr>
        <w:t>https://sway.office.com/BuUGORlfSrho8P8h?ref=Link .</w:t>
      </w:r>
    </w:p>
    <w:p w14:paraId="767390A1" w14:textId="2803E4F9" w:rsidR="00630344" w:rsidRPr="00371A30" w:rsidRDefault="00630344" w:rsidP="008F456E">
      <w:pPr>
        <w:pStyle w:val="paragraph"/>
        <w:spacing w:before="0" w:beforeAutospacing="0" w:after="0" w:afterAutospacing="0"/>
        <w:jc w:val="both"/>
        <w:textAlignment w:val="baseline"/>
        <w:rPr>
          <w:rFonts w:ascii="Segoe UI" w:hAnsi="Segoe UI" w:cs="Segoe UI"/>
          <w:sz w:val="18"/>
          <w:szCs w:val="18"/>
        </w:rPr>
      </w:pPr>
      <w:r w:rsidRPr="00371A30">
        <w:rPr>
          <w:rStyle w:val="normaltextrun"/>
          <w:rFonts w:ascii="Calibri" w:hAnsi="Calibri" w:cs="Calibri"/>
          <w:color w:val="000000"/>
          <w:sz w:val="22"/>
          <w:szCs w:val="22"/>
        </w:rPr>
        <w:t>Svi planirani ishodi uspješno</w:t>
      </w:r>
      <w:r w:rsidR="008F456E">
        <w:rPr>
          <w:rStyle w:val="normaltextrun"/>
          <w:rFonts w:ascii="Calibri" w:hAnsi="Calibri" w:cs="Calibri"/>
          <w:color w:val="000000"/>
          <w:sz w:val="22"/>
          <w:szCs w:val="22"/>
        </w:rPr>
        <w:t xml:space="preserve"> su</w:t>
      </w:r>
      <w:r w:rsidRPr="00371A30">
        <w:rPr>
          <w:rStyle w:val="normaltextrun"/>
          <w:rFonts w:ascii="Calibri" w:hAnsi="Calibri" w:cs="Calibri"/>
          <w:color w:val="000000"/>
          <w:sz w:val="22"/>
          <w:szCs w:val="22"/>
        </w:rPr>
        <w:t xml:space="preserve"> ostvareni.</w:t>
      </w:r>
    </w:p>
    <w:p w14:paraId="4A80618E" w14:textId="77777777" w:rsidR="00630344" w:rsidRPr="00371A30" w:rsidRDefault="00630344" w:rsidP="00630344">
      <w:pPr>
        <w:pStyle w:val="paragraph"/>
        <w:spacing w:before="0" w:beforeAutospacing="0" w:after="0" w:afterAutospacing="0"/>
        <w:textAlignment w:val="baseline"/>
        <w:rPr>
          <w:rFonts w:ascii="Segoe UI" w:hAnsi="Segoe UI" w:cs="Segoe UI"/>
          <w:sz w:val="18"/>
          <w:szCs w:val="18"/>
        </w:rPr>
      </w:pPr>
      <w:r w:rsidRPr="00371A30">
        <w:rPr>
          <w:rStyle w:val="eop"/>
          <w:rFonts w:ascii="Calibri" w:hAnsi="Calibri" w:cs="Calibri"/>
          <w:color w:val="000000"/>
          <w:sz w:val="22"/>
          <w:szCs w:val="22"/>
        </w:rPr>
        <w:t> </w:t>
      </w:r>
    </w:p>
    <w:p w14:paraId="3A2B622C" w14:textId="1EC3476F" w:rsidR="00630344" w:rsidRDefault="00630344" w:rsidP="00630344">
      <w:pPr>
        <w:pStyle w:val="paragraph"/>
        <w:spacing w:before="0" w:beforeAutospacing="0" w:after="0" w:afterAutospacing="0"/>
        <w:jc w:val="right"/>
        <w:textAlignment w:val="baseline"/>
        <w:rPr>
          <w:rStyle w:val="eop"/>
          <w:rFonts w:ascii="Calibri" w:hAnsi="Calibri" w:cs="Calibri"/>
          <w:color w:val="000000"/>
          <w:sz w:val="22"/>
          <w:szCs w:val="22"/>
        </w:rPr>
      </w:pPr>
      <w:r w:rsidRPr="00371A30">
        <w:rPr>
          <w:rStyle w:val="normaltextrun"/>
          <w:rFonts w:ascii="Calibri" w:hAnsi="Calibri" w:cs="Calibri"/>
          <w:color w:val="000000"/>
          <w:sz w:val="22"/>
          <w:szCs w:val="22"/>
        </w:rPr>
        <w:t>Mentorice: Valentina Rogina,</w:t>
      </w:r>
      <w:r>
        <w:rPr>
          <w:rStyle w:val="normaltextrun"/>
          <w:rFonts w:ascii="Calibri" w:hAnsi="Calibri" w:cs="Calibri"/>
          <w:color w:val="000000"/>
          <w:sz w:val="22"/>
          <w:szCs w:val="22"/>
        </w:rPr>
        <w:t xml:space="preserve"> prof.</w:t>
      </w:r>
      <w:r w:rsidR="008F456E">
        <w:rPr>
          <w:rStyle w:val="normaltextrun"/>
          <w:rFonts w:ascii="Calibri" w:hAnsi="Calibri" w:cs="Calibri"/>
          <w:color w:val="000000"/>
          <w:sz w:val="22"/>
          <w:szCs w:val="22"/>
        </w:rPr>
        <w:t xml:space="preserve">, </w:t>
      </w:r>
      <w:r w:rsidRPr="00371A30">
        <w:rPr>
          <w:rStyle w:val="normaltextrun"/>
          <w:rFonts w:ascii="Calibri" w:hAnsi="Calibri" w:cs="Calibri"/>
          <w:color w:val="000000"/>
          <w:sz w:val="22"/>
          <w:szCs w:val="22"/>
        </w:rPr>
        <w:t>Petra Gorički</w:t>
      </w:r>
      <w:r>
        <w:rPr>
          <w:rStyle w:val="normaltextrun"/>
          <w:rFonts w:ascii="Calibri" w:hAnsi="Calibri" w:cs="Calibri"/>
          <w:color w:val="000000"/>
          <w:sz w:val="22"/>
          <w:szCs w:val="22"/>
        </w:rPr>
        <w:t xml:space="preserve">, prof. </w:t>
      </w:r>
      <w:r w:rsidRPr="00371A30">
        <w:rPr>
          <w:rStyle w:val="normaltextrun"/>
          <w:rFonts w:ascii="Calibri" w:hAnsi="Calibri" w:cs="Calibri"/>
          <w:color w:val="000000"/>
          <w:sz w:val="22"/>
          <w:szCs w:val="22"/>
        </w:rPr>
        <w:t>i Gordana Bujanić Tretinjak</w:t>
      </w:r>
      <w:r>
        <w:rPr>
          <w:rStyle w:val="eop"/>
          <w:rFonts w:ascii="Calibri" w:hAnsi="Calibri" w:cs="Calibri"/>
          <w:color w:val="000000"/>
          <w:sz w:val="22"/>
          <w:szCs w:val="22"/>
        </w:rPr>
        <w:t>, prof.</w:t>
      </w:r>
    </w:p>
    <w:p w14:paraId="327BC060" w14:textId="50900448" w:rsidR="00630344" w:rsidRDefault="00630344" w:rsidP="00630344">
      <w:pPr>
        <w:pStyle w:val="paragraph"/>
        <w:spacing w:before="0" w:beforeAutospacing="0" w:after="0" w:afterAutospacing="0"/>
        <w:jc w:val="right"/>
        <w:textAlignment w:val="baseline"/>
        <w:rPr>
          <w:rStyle w:val="eop"/>
          <w:rFonts w:ascii="Calibri" w:hAnsi="Calibri" w:cs="Calibri"/>
          <w:color w:val="000000"/>
          <w:sz w:val="22"/>
          <w:szCs w:val="22"/>
        </w:rPr>
      </w:pPr>
    </w:p>
    <w:p w14:paraId="05C5DA85" w14:textId="77777777" w:rsidR="00630344" w:rsidRPr="00C22439" w:rsidRDefault="00630344" w:rsidP="00630344">
      <w:pPr>
        <w:spacing w:line="240" w:lineRule="auto"/>
        <w:rPr>
          <w:b/>
        </w:rPr>
      </w:pPr>
      <w:r w:rsidRPr="00C22439">
        <w:rPr>
          <w:b/>
        </w:rPr>
        <w:t xml:space="preserve">Izvješće o projektu „European Day of Languages“ </w:t>
      </w:r>
    </w:p>
    <w:p w14:paraId="125CC7A8" w14:textId="77777777" w:rsidR="00630344" w:rsidRPr="00C22439" w:rsidRDefault="00630344" w:rsidP="008F456E">
      <w:pPr>
        <w:pStyle w:val="paragraph"/>
        <w:spacing w:before="0" w:beforeAutospacing="0" w:after="0" w:afterAutospacing="0"/>
        <w:jc w:val="both"/>
        <w:textAlignment w:val="baseline"/>
        <w:rPr>
          <w:rFonts w:ascii="Segoe UI" w:hAnsi="Segoe UI" w:cs="Segoe UI"/>
          <w:sz w:val="18"/>
          <w:szCs w:val="18"/>
        </w:rPr>
      </w:pPr>
      <w:r w:rsidRPr="00C22439">
        <w:rPr>
          <w:rStyle w:val="normaltextrun"/>
          <w:rFonts w:asciiTheme="minorHAnsi" w:hAnsiTheme="minorHAnsi" w:cstheme="minorHAnsi"/>
          <w:color w:val="000000"/>
          <w:sz w:val="22"/>
          <w:szCs w:val="22"/>
        </w:rPr>
        <w:t xml:space="preserve">Projekt </w:t>
      </w:r>
      <w:r w:rsidRPr="00C22439">
        <w:rPr>
          <w:rFonts w:asciiTheme="minorHAnsi" w:hAnsiTheme="minorHAnsi" w:cstheme="minorHAnsi"/>
          <w:i/>
          <w:sz w:val="22"/>
          <w:szCs w:val="22"/>
          <w:u w:val="single"/>
        </w:rPr>
        <w:t>Obilježavanje Europskog dana jezika</w:t>
      </w:r>
      <w:r w:rsidRPr="00C22439">
        <w:rPr>
          <w:rStyle w:val="normaltextrun"/>
          <w:rFonts w:asciiTheme="minorHAnsi" w:hAnsiTheme="minorHAnsi" w:cstheme="minorHAnsi"/>
          <w:color w:val="000000"/>
          <w:sz w:val="22"/>
          <w:szCs w:val="22"/>
        </w:rPr>
        <w:t xml:space="preserve"> provodi se s ciljem razvijanja svijesti učenika o jezičnoj raznolikosti Europe i važnosti učenja stranih jezika, ukazivanja na europsku jezičnu i kulturnu raznolikost te osvješćivanja potrebe njezinog očuvanja</w:t>
      </w:r>
      <w:r w:rsidRPr="00C22439">
        <w:rPr>
          <w:rStyle w:val="normaltextrun"/>
          <w:rFonts w:ascii="Calibri" w:hAnsi="Calibri" w:cs="Calibri"/>
          <w:color w:val="000000"/>
          <w:sz w:val="22"/>
          <w:szCs w:val="22"/>
        </w:rPr>
        <w:t>. Također se željelo proširiti znanje naših učenika o Europskom danu jezika i povijesti njegovog obilježavanja, kao</w:t>
      </w:r>
      <w:r>
        <w:rPr>
          <w:rStyle w:val="normaltextrun"/>
          <w:rFonts w:ascii="Calibri" w:hAnsi="Calibri" w:cs="Calibri"/>
          <w:color w:val="000000"/>
          <w:sz w:val="22"/>
          <w:szCs w:val="22"/>
        </w:rPr>
        <w:t xml:space="preserve"> </w:t>
      </w:r>
      <w:r w:rsidRPr="00C22439">
        <w:rPr>
          <w:rStyle w:val="normaltextrun"/>
          <w:rFonts w:ascii="Calibri" w:hAnsi="Calibri" w:cs="Calibri"/>
          <w:color w:val="000000"/>
          <w:sz w:val="22"/>
          <w:szCs w:val="22"/>
        </w:rPr>
        <w:t>i razviti svijest o jezičnom i kulturnom identitetu</w:t>
      </w:r>
      <w:r>
        <w:rPr>
          <w:rStyle w:val="normaltextrun"/>
          <w:rFonts w:ascii="Calibri" w:hAnsi="Calibri" w:cs="Calibri"/>
          <w:color w:val="000000"/>
          <w:sz w:val="22"/>
          <w:szCs w:val="22"/>
        </w:rPr>
        <w:t>.</w:t>
      </w:r>
    </w:p>
    <w:p w14:paraId="0C64395F" w14:textId="77777777" w:rsidR="00630344" w:rsidRPr="00C22439" w:rsidRDefault="00630344" w:rsidP="008F456E">
      <w:pPr>
        <w:pStyle w:val="paragraph"/>
        <w:spacing w:before="0" w:beforeAutospacing="0" w:after="0" w:afterAutospacing="0"/>
        <w:jc w:val="both"/>
        <w:textAlignment w:val="baseline"/>
        <w:rPr>
          <w:rFonts w:ascii="Segoe UI" w:hAnsi="Segoe UI" w:cs="Segoe UI"/>
          <w:sz w:val="18"/>
          <w:szCs w:val="18"/>
        </w:rPr>
      </w:pPr>
      <w:r w:rsidRPr="00C22439">
        <w:rPr>
          <w:rStyle w:val="normaltextrun"/>
          <w:rFonts w:ascii="Calibri" w:hAnsi="Calibri" w:cs="Calibri"/>
          <w:color w:val="000000"/>
          <w:sz w:val="22"/>
          <w:szCs w:val="22"/>
        </w:rPr>
        <w:t>Za rad na projektu na početku školske godine 2022./23. nastavnice su odlučile uključiti sve učenike naše škole</w:t>
      </w:r>
      <w:r>
        <w:rPr>
          <w:rStyle w:val="normaltextrun"/>
          <w:rFonts w:ascii="Calibri" w:hAnsi="Calibri" w:cs="Calibri"/>
          <w:color w:val="000000"/>
          <w:sz w:val="22"/>
          <w:szCs w:val="22"/>
        </w:rPr>
        <w:t xml:space="preserve"> kojima predaju – trogodišnje, četverogodišnje i petogodišnje programe</w:t>
      </w:r>
      <w:r w:rsidRPr="00C22439">
        <w:rPr>
          <w:rStyle w:val="normaltextrun"/>
          <w:rFonts w:ascii="Calibri" w:hAnsi="Calibri" w:cs="Calibri"/>
          <w:color w:val="000000"/>
          <w:sz w:val="22"/>
          <w:szCs w:val="22"/>
        </w:rPr>
        <w:t>. </w:t>
      </w:r>
      <w:r w:rsidRPr="00C22439">
        <w:rPr>
          <w:rStyle w:val="eop"/>
          <w:rFonts w:ascii="Calibri" w:hAnsi="Calibri" w:cs="Calibri"/>
          <w:color w:val="000000"/>
          <w:sz w:val="22"/>
          <w:szCs w:val="22"/>
        </w:rPr>
        <w:t> </w:t>
      </w:r>
    </w:p>
    <w:p w14:paraId="7BF9B3F8" w14:textId="27594AEA" w:rsidR="00630344" w:rsidRPr="00C22439" w:rsidRDefault="00630344" w:rsidP="008F456E">
      <w:pPr>
        <w:pStyle w:val="paragraph"/>
        <w:spacing w:before="0" w:beforeAutospacing="0" w:after="0" w:afterAutospacing="0"/>
        <w:jc w:val="both"/>
        <w:textAlignment w:val="baseline"/>
        <w:rPr>
          <w:rFonts w:ascii="Segoe UI" w:hAnsi="Segoe UI" w:cs="Segoe UI"/>
          <w:sz w:val="18"/>
          <w:szCs w:val="18"/>
        </w:rPr>
      </w:pPr>
      <w:r w:rsidRPr="00C22439">
        <w:rPr>
          <w:rStyle w:val="normaltextrun"/>
          <w:rFonts w:ascii="Calibri" w:hAnsi="Calibri" w:cs="Calibri"/>
          <w:color w:val="000000"/>
          <w:sz w:val="22"/>
          <w:szCs w:val="22"/>
        </w:rPr>
        <w:t>Za vrijeme redovne nastave engleskog jezika</w:t>
      </w:r>
      <w:r>
        <w:rPr>
          <w:rStyle w:val="normaltextrun"/>
          <w:rFonts w:ascii="Calibri" w:hAnsi="Calibri" w:cs="Calibri"/>
          <w:color w:val="000000"/>
          <w:sz w:val="22"/>
          <w:szCs w:val="22"/>
        </w:rPr>
        <w:t>,</w:t>
      </w:r>
      <w:r w:rsidRPr="00C22439">
        <w:rPr>
          <w:rStyle w:val="normaltextrun"/>
          <w:rFonts w:ascii="Calibri" w:hAnsi="Calibri" w:cs="Calibri"/>
          <w:color w:val="000000"/>
          <w:sz w:val="22"/>
          <w:szCs w:val="22"/>
        </w:rPr>
        <w:t xml:space="preserve"> a u periodu od </w:t>
      </w:r>
      <w:r w:rsidR="008F456E">
        <w:rPr>
          <w:rStyle w:val="normaltextrun"/>
          <w:rFonts w:ascii="Calibri" w:hAnsi="Calibri" w:cs="Calibri"/>
          <w:color w:val="000000"/>
          <w:sz w:val="22"/>
          <w:szCs w:val="22"/>
        </w:rPr>
        <w:t xml:space="preserve">19. do 23. 9.2023., </w:t>
      </w:r>
      <w:r>
        <w:rPr>
          <w:rStyle w:val="normaltextrun"/>
          <w:rFonts w:ascii="Calibri" w:hAnsi="Calibri" w:cs="Calibri"/>
          <w:color w:val="000000"/>
          <w:sz w:val="22"/>
          <w:szCs w:val="22"/>
        </w:rPr>
        <w:t>provodile su se pripremne aktivnosti te je 26.</w:t>
      </w:r>
      <w:r w:rsidR="008F456E">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9.2023. obilježen Europski dan jezika.</w:t>
      </w:r>
    </w:p>
    <w:p w14:paraId="357A35B8" w14:textId="279BBD7D" w:rsidR="00630344" w:rsidRPr="00C22439" w:rsidRDefault="00630344" w:rsidP="008F456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Kroz različite aktivnosti kao što su video i audio materijali, digitalni plakati, kvizovi i igre učenici su istražili jezično bogatstvo Europe te sudjelovali u mini natjecanjima po razredu u poznavanju osnovnih izraza na brojnim europskim</w:t>
      </w:r>
      <w:r w:rsidR="008F456E">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ali i svjetskim jezicima</w:t>
      </w:r>
      <w:r w:rsidRPr="00C22439">
        <w:rPr>
          <w:rStyle w:val="normaltextrun"/>
          <w:rFonts w:ascii="Calibri" w:hAnsi="Calibri" w:cs="Calibri"/>
          <w:color w:val="000000"/>
          <w:sz w:val="22"/>
          <w:szCs w:val="22"/>
        </w:rPr>
        <w:t>.</w:t>
      </w:r>
    </w:p>
    <w:p w14:paraId="2C6B9ACD" w14:textId="36C56437" w:rsidR="00630344" w:rsidRPr="00C22439" w:rsidRDefault="00630344" w:rsidP="008F456E">
      <w:pPr>
        <w:pStyle w:val="paragraph"/>
        <w:spacing w:before="0" w:beforeAutospacing="0" w:after="0" w:afterAutospacing="0"/>
        <w:jc w:val="both"/>
        <w:textAlignment w:val="baseline"/>
        <w:rPr>
          <w:rFonts w:ascii="Segoe UI" w:hAnsi="Segoe UI" w:cs="Segoe UI"/>
          <w:sz w:val="18"/>
          <w:szCs w:val="18"/>
        </w:rPr>
      </w:pPr>
      <w:r w:rsidRPr="00C22439">
        <w:rPr>
          <w:rStyle w:val="normaltextrun"/>
          <w:rFonts w:ascii="Calibri" w:hAnsi="Calibri" w:cs="Calibri"/>
          <w:color w:val="000000"/>
          <w:sz w:val="22"/>
          <w:szCs w:val="22"/>
        </w:rPr>
        <w:lastRenderedPageBreak/>
        <w:t>Svi planirani ishodi uspješno</w:t>
      </w:r>
      <w:r w:rsidR="008F456E">
        <w:rPr>
          <w:rStyle w:val="normaltextrun"/>
          <w:rFonts w:ascii="Calibri" w:hAnsi="Calibri" w:cs="Calibri"/>
          <w:color w:val="000000"/>
          <w:sz w:val="22"/>
          <w:szCs w:val="22"/>
        </w:rPr>
        <w:t xml:space="preserve"> su</w:t>
      </w:r>
      <w:r w:rsidRPr="00C22439">
        <w:rPr>
          <w:rStyle w:val="normaltextrun"/>
          <w:rFonts w:ascii="Calibri" w:hAnsi="Calibri" w:cs="Calibri"/>
          <w:color w:val="000000"/>
          <w:sz w:val="22"/>
          <w:szCs w:val="22"/>
        </w:rPr>
        <w:t xml:space="preserve"> ostvareni.</w:t>
      </w:r>
    </w:p>
    <w:p w14:paraId="40011D17" w14:textId="77777777" w:rsidR="00630344" w:rsidRPr="00371A30" w:rsidRDefault="00630344" w:rsidP="00630344">
      <w:pPr>
        <w:pStyle w:val="paragraph"/>
        <w:spacing w:before="0" w:beforeAutospacing="0" w:after="0" w:afterAutospacing="0"/>
        <w:jc w:val="right"/>
        <w:textAlignment w:val="baseline"/>
        <w:rPr>
          <w:rFonts w:ascii="Segoe UI" w:hAnsi="Segoe UI" w:cs="Segoe UI"/>
          <w:sz w:val="18"/>
          <w:szCs w:val="18"/>
        </w:rPr>
      </w:pPr>
    </w:p>
    <w:p w14:paraId="74C7B6A3" w14:textId="4DA26214" w:rsidR="0069049D" w:rsidRPr="00400CDF" w:rsidRDefault="00630344" w:rsidP="00400CDF">
      <w:pPr>
        <w:pStyle w:val="paragraph"/>
        <w:spacing w:before="0" w:beforeAutospacing="0" w:after="0" w:afterAutospacing="0"/>
        <w:jc w:val="right"/>
        <w:textAlignment w:val="baseline"/>
        <w:rPr>
          <w:rFonts w:ascii="Calibri" w:hAnsi="Calibri" w:cs="Calibri"/>
          <w:color w:val="000000"/>
          <w:sz w:val="22"/>
          <w:szCs w:val="22"/>
        </w:rPr>
      </w:pPr>
      <w:r>
        <w:rPr>
          <w:rStyle w:val="eop"/>
          <w:rFonts w:ascii="Calibri" w:hAnsi="Calibri" w:cs="Calibri"/>
          <w:sz w:val="22"/>
          <w:szCs w:val="22"/>
        </w:rPr>
        <w:t> </w:t>
      </w:r>
      <w:r w:rsidRPr="00371A30">
        <w:rPr>
          <w:rStyle w:val="normaltextrun"/>
          <w:rFonts w:ascii="Calibri" w:hAnsi="Calibri" w:cs="Calibri"/>
          <w:color w:val="000000"/>
          <w:sz w:val="22"/>
          <w:szCs w:val="22"/>
        </w:rPr>
        <w:t>Mentorice: Valentina Rogina,</w:t>
      </w:r>
      <w:r>
        <w:rPr>
          <w:rStyle w:val="normaltextrun"/>
          <w:rFonts w:ascii="Calibri" w:hAnsi="Calibri" w:cs="Calibri"/>
          <w:color w:val="000000"/>
          <w:sz w:val="22"/>
          <w:szCs w:val="22"/>
        </w:rPr>
        <w:t xml:space="preserve"> prof.</w:t>
      </w:r>
      <w:r w:rsidR="008F456E">
        <w:rPr>
          <w:rStyle w:val="normaltextrun"/>
          <w:rFonts w:ascii="Calibri" w:hAnsi="Calibri" w:cs="Calibri"/>
          <w:color w:val="000000"/>
          <w:sz w:val="22"/>
          <w:szCs w:val="22"/>
        </w:rPr>
        <w:t>,</w:t>
      </w:r>
      <w:r w:rsidRPr="00371A30">
        <w:rPr>
          <w:rStyle w:val="normaltextrun"/>
          <w:rFonts w:ascii="Calibri" w:hAnsi="Calibri" w:cs="Calibri"/>
          <w:color w:val="000000"/>
          <w:sz w:val="22"/>
          <w:szCs w:val="22"/>
        </w:rPr>
        <w:t xml:space="preserve"> Petra Gorički</w:t>
      </w:r>
      <w:r>
        <w:rPr>
          <w:rStyle w:val="normaltextrun"/>
          <w:rFonts w:ascii="Calibri" w:hAnsi="Calibri" w:cs="Calibri"/>
          <w:color w:val="000000"/>
          <w:sz w:val="22"/>
          <w:szCs w:val="22"/>
        </w:rPr>
        <w:t xml:space="preserve">, prof. </w:t>
      </w:r>
      <w:r w:rsidRPr="00371A30">
        <w:rPr>
          <w:rStyle w:val="normaltextrun"/>
          <w:rFonts w:ascii="Calibri" w:hAnsi="Calibri" w:cs="Calibri"/>
          <w:color w:val="000000"/>
          <w:sz w:val="22"/>
          <w:szCs w:val="22"/>
        </w:rPr>
        <w:t>i Gordana Bujanić Tretinjak</w:t>
      </w:r>
      <w:r>
        <w:rPr>
          <w:rStyle w:val="eop"/>
          <w:rFonts w:ascii="Calibri" w:hAnsi="Calibri" w:cs="Calibri"/>
          <w:color w:val="000000"/>
          <w:sz w:val="22"/>
          <w:szCs w:val="22"/>
        </w:rPr>
        <w:t>, prof.</w:t>
      </w:r>
    </w:p>
    <w:p w14:paraId="699979C5" w14:textId="77777777" w:rsidR="008F456E" w:rsidRDefault="008F456E" w:rsidP="008C0BC0">
      <w:pPr>
        <w:spacing w:after="0" w:line="240" w:lineRule="auto"/>
        <w:jc w:val="both"/>
        <w:rPr>
          <w:rFonts w:asciiTheme="minorHAnsi" w:hAnsiTheme="minorHAnsi" w:cstheme="minorHAnsi"/>
          <w:b/>
          <w:color w:val="auto"/>
        </w:rPr>
      </w:pPr>
    </w:p>
    <w:p w14:paraId="716B8110" w14:textId="77777777" w:rsidR="004B53C7" w:rsidRPr="0085632E" w:rsidRDefault="004B53C7" w:rsidP="008C0BC0">
      <w:pPr>
        <w:spacing w:after="0" w:line="240" w:lineRule="auto"/>
        <w:jc w:val="both"/>
        <w:rPr>
          <w:rFonts w:asciiTheme="minorHAnsi" w:hAnsiTheme="minorHAnsi" w:cstheme="minorHAnsi"/>
          <w:b/>
          <w:color w:val="auto"/>
        </w:rPr>
      </w:pPr>
      <w:r w:rsidRPr="0085632E">
        <w:rPr>
          <w:rFonts w:asciiTheme="minorHAnsi" w:hAnsiTheme="minorHAnsi" w:cstheme="minorHAnsi"/>
          <w:b/>
          <w:color w:val="auto"/>
        </w:rPr>
        <w:t>SHE projekt – izvješće</w:t>
      </w:r>
    </w:p>
    <w:p w14:paraId="4356C3CA" w14:textId="77777777" w:rsidR="00400CDF" w:rsidRDefault="00400CDF" w:rsidP="0085632E">
      <w:pPr>
        <w:spacing w:after="0" w:line="240" w:lineRule="auto"/>
      </w:pPr>
    </w:p>
    <w:p w14:paraId="055FEFD5" w14:textId="19706B27" w:rsidR="0085632E" w:rsidRDefault="0085632E" w:rsidP="008F456E">
      <w:pPr>
        <w:spacing w:after="0" w:line="240" w:lineRule="auto"/>
        <w:jc w:val="both"/>
      </w:pPr>
      <w:r>
        <w:t>Tijekom ove školske godine, a u okviru školskog kurikuluma, povezali smo kulturu i umjetnost s mentalnim i fizičkim zdravljem pojedinca i</w:t>
      </w:r>
      <w:r w:rsidR="00B569C7">
        <w:t xml:space="preserve"> zajednice. Za zdravlje čovjeka</w:t>
      </w:r>
      <w:r>
        <w:t xml:space="preserve"> važno </w:t>
      </w:r>
      <w:r w:rsidR="00B569C7">
        <w:t xml:space="preserve">je </w:t>
      </w:r>
      <w:r>
        <w:t>opuštanje i uživanje u stvarima koje volimo, a tome kultura i umjetnost itekako doprinose. Organizirali smo druženje učenika škole s književnikom Zoranom Ferićem kako bismo učenicima i radnicima približili književnost i knjigu. Učenici polaznici glazbene škole ŠUDIGO-a održali</w:t>
      </w:r>
      <w:r w:rsidR="00B569C7">
        <w:t xml:space="preserve"> su</w:t>
      </w:r>
      <w:r>
        <w:t xml:space="preserve"> prigodni koncert u prostoru naše škole. Učenici završnog razreda fizioterapeutskih tehničara snimili </w:t>
      </w:r>
      <w:r w:rsidR="00B569C7">
        <w:t xml:space="preserve">su </w:t>
      </w:r>
      <w:r>
        <w:t>dva videa s vježbama za opuštanje miši</w:t>
      </w:r>
      <w:r w:rsidR="00B569C7">
        <w:t xml:space="preserve">ća. Održale su se radionice art </w:t>
      </w:r>
      <w:r>
        <w:t xml:space="preserve">terapije za nastavnike i učenike škole. Gosti su nam bili i polaznici lokalnog vrtića, a za njih je priređena radionica u Tjednu mozga i modna revija za Valentinovo. </w:t>
      </w:r>
    </w:p>
    <w:p w14:paraId="2D755B52" w14:textId="77777777" w:rsidR="00400CDF" w:rsidRDefault="00400CDF" w:rsidP="00E272FF">
      <w:pPr>
        <w:spacing w:after="0" w:line="240" w:lineRule="auto"/>
        <w:jc w:val="right"/>
        <w:rPr>
          <w:rFonts w:asciiTheme="minorHAnsi" w:hAnsiTheme="minorHAnsi" w:cstheme="minorHAnsi"/>
          <w:color w:val="auto"/>
        </w:rPr>
      </w:pPr>
    </w:p>
    <w:p w14:paraId="60698510" w14:textId="7E340A20" w:rsidR="004B53C7" w:rsidRPr="0085632E" w:rsidRDefault="004B53C7" w:rsidP="00E272FF">
      <w:pPr>
        <w:spacing w:after="0" w:line="240" w:lineRule="auto"/>
        <w:jc w:val="right"/>
        <w:rPr>
          <w:rFonts w:asciiTheme="minorHAnsi" w:hAnsiTheme="minorHAnsi" w:cstheme="minorHAnsi"/>
          <w:color w:val="auto"/>
        </w:rPr>
      </w:pPr>
      <w:r w:rsidRPr="0085632E">
        <w:rPr>
          <w:rFonts w:asciiTheme="minorHAnsi" w:hAnsiTheme="minorHAnsi" w:cstheme="minorHAnsi"/>
          <w:color w:val="auto"/>
        </w:rPr>
        <w:t>Koordinator projekta za SŠ Bedekovčina:</w:t>
      </w:r>
    </w:p>
    <w:p w14:paraId="4B229A2B" w14:textId="4F610611" w:rsidR="004B53C7" w:rsidRDefault="004B53C7" w:rsidP="00E272FF">
      <w:pPr>
        <w:tabs>
          <w:tab w:val="num" w:pos="1440"/>
        </w:tabs>
        <w:spacing w:after="0" w:line="240" w:lineRule="auto"/>
        <w:jc w:val="right"/>
        <w:rPr>
          <w:rFonts w:asciiTheme="minorHAnsi" w:hAnsiTheme="minorHAnsi" w:cstheme="minorHAnsi"/>
          <w:color w:val="auto"/>
        </w:rPr>
      </w:pPr>
      <w:r w:rsidRPr="0085632E">
        <w:rPr>
          <w:rFonts w:asciiTheme="minorHAnsi" w:hAnsiTheme="minorHAnsi" w:cstheme="minorHAnsi"/>
          <w:color w:val="auto"/>
        </w:rPr>
        <w:t xml:space="preserve">Tajana </w:t>
      </w:r>
      <w:proofErr w:type="spellStart"/>
      <w:r w:rsidRPr="0085632E">
        <w:rPr>
          <w:rFonts w:asciiTheme="minorHAnsi" w:hAnsiTheme="minorHAnsi" w:cstheme="minorHAnsi"/>
          <w:color w:val="auto"/>
        </w:rPr>
        <w:t>Sedak</w:t>
      </w:r>
      <w:proofErr w:type="spellEnd"/>
      <w:r w:rsidRPr="0085632E">
        <w:rPr>
          <w:rFonts w:asciiTheme="minorHAnsi" w:hAnsiTheme="minorHAnsi" w:cstheme="minorHAnsi"/>
          <w:color w:val="auto"/>
        </w:rPr>
        <w:t xml:space="preserve"> Benčić, prof.</w:t>
      </w:r>
    </w:p>
    <w:p w14:paraId="58329044" w14:textId="26D57598" w:rsidR="00876084" w:rsidRDefault="00876084" w:rsidP="00E272FF">
      <w:pPr>
        <w:tabs>
          <w:tab w:val="num" w:pos="1440"/>
        </w:tabs>
        <w:spacing w:after="0" w:line="240" w:lineRule="auto"/>
        <w:jc w:val="right"/>
        <w:rPr>
          <w:rFonts w:asciiTheme="minorHAnsi" w:hAnsiTheme="minorHAnsi" w:cstheme="minorHAnsi"/>
          <w:color w:val="auto"/>
        </w:rPr>
      </w:pPr>
    </w:p>
    <w:p w14:paraId="1D31958B" w14:textId="7EC73DF3" w:rsidR="00876084" w:rsidRDefault="00876084" w:rsidP="00876084">
      <w:pPr>
        <w:spacing w:after="0" w:line="240" w:lineRule="auto"/>
        <w:rPr>
          <w:rFonts w:asciiTheme="minorHAnsi" w:hAnsiTheme="minorHAnsi" w:cstheme="minorHAnsi"/>
          <w:b/>
          <w:bCs/>
        </w:rPr>
      </w:pPr>
      <w:r w:rsidRPr="00876084">
        <w:rPr>
          <w:rFonts w:asciiTheme="minorHAnsi" w:hAnsiTheme="minorHAnsi" w:cstheme="minorHAnsi"/>
          <w:b/>
          <w:bCs/>
        </w:rPr>
        <w:t>Projekt „Mama, budi zdrava“</w:t>
      </w:r>
    </w:p>
    <w:p w14:paraId="3CA08279" w14:textId="77777777" w:rsidR="00876084" w:rsidRPr="00876084" w:rsidRDefault="00876084" w:rsidP="00876084">
      <w:pPr>
        <w:spacing w:after="0" w:line="240" w:lineRule="auto"/>
        <w:rPr>
          <w:rFonts w:asciiTheme="minorHAnsi" w:hAnsiTheme="minorHAnsi" w:cstheme="minorHAnsi"/>
          <w:b/>
          <w:bCs/>
        </w:rPr>
      </w:pPr>
    </w:p>
    <w:p w14:paraId="1242B184" w14:textId="77777777" w:rsidR="00876084" w:rsidRPr="002C2C03" w:rsidRDefault="00876084" w:rsidP="00876084">
      <w:pPr>
        <w:spacing w:after="0" w:line="240" w:lineRule="auto"/>
        <w:jc w:val="both"/>
        <w:rPr>
          <w:rFonts w:asciiTheme="minorHAnsi" w:hAnsiTheme="minorHAnsi" w:cstheme="minorHAnsi"/>
        </w:rPr>
      </w:pPr>
      <w:r w:rsidRPr="002C2C03">
        <w:rPr>
          <w:rFonts w:asciiTheme="minorHAnsi" w:hAnsiTheme="minorHAnsi" w:cstheme="minorHAnsi"/>
        </w:rPr>
        <w:t>Učenici i nastavnici Srednje škole Bedekovčina uključili su se nizom aktivnosti u nacionalni projekt ''Mama, budi zdrava – Ružičasti listopad''.</w:t>
      </w:r>
    </w:p>
    <w:p w14:paraId="23A0DB63" w14:textId="77777777" w:rsidR="00876084" w:rsidRPr="002C2C03" w:rsidRDefault="00876084" w:rsidP="00876084">
      <w:pPr>
        <w:spacing w:after="0" w:line="240" w:lineRule="auto"/>
        <w:jc w:val="both"/>
        <w:rPr>
          <w:rFonts w:asciiTheme="minorHAnsi" w:hAnsiTheme="minorHAnsi" w:cstheme="minorHAnsi"/>
        </w:rPr>
      </w:pPr>
      <w:r w:rsidRPr="002C2C03">
        <w:rPr>
          <w:rFonts w:asciiTheme="minorHAnsi" w:hAnsiTheme="minorHAnsi" w:cstheme="minorHAnsi"/>
        </w:rPr>
        <w:t>Projekt je osmislila i provodi Udruga SVE za NJU, a organizira se u osnovnim i srednjim školama širom Hrvatske, pod pokroviteljstvom Ministarstva znanosti i obrazovanja te uz podršku Hrvatskog zavoda za javno zdravstvo i Hrvatskog zavoda za zdravstveno osiguranje.</w:t>
      </w:r>
    </w:p>
    <w:p w14:paraId="6D0D34E9" w14:textId="77777777" w:rsidR="00876084" w:rsidRPr="002C2C03" w:rsidRDefault="00876084" w:rsidP="00876084">
      <w:pPr>
        <w:spacing w:after="0" w:line="240" w:lineRule="auto"/>
        <w:jc w:val="both"/>
        <w:rPr>
          <w:rFonts w:asciiTheme="minorHAnsi" w:hAnsiTheme="minorHAnsi" w:cstheme="minorHAnsi"/>
        </w:rPr>
      </w:pPr>
      <w:r w:rsidRPr="002C2C03">
        <w:rPr>
          <w:rFonts w:asciiTheme="minorHAnsi" w:hAnsiTheme="minorHAnsi" w:cstheme="minorHAnsi"/>
        </w:rPr>
        <w:t>U tu svrhu učenici petog razreda Medicinskog učilišta izradili su prezentaciju o očuvanju i zaštiti  reproduktivnog zdravlja i prevenciji raka dojke koja je prezentirana svim razredima na SRO. Također, učenici su izradili informativni pano pod nazivom "</w:t>
      </w:r>
      <w:proofErr w:type="spellStart"/>
      <w:r w:rsidRPr="002C2C03">
        <w:rPr>
          <w:rFonts w:asciiTheme="minorHAnsi" w:hAnsiTheme="minorHAnsi" w:cstheme="minorHAnsi"/>
        </w:rPr>
        <w:t>Pinktober</w:t>
      </w:r>
      <w:proofErr w:type="spellEnd"/>
      <w:r w:rsidRPr="002C2C03">
        <w:rPr>
          <w:rFonts w:asciiTheme="minorHAnsi" w:hAnsiTheme="minorHAnsi" w:cstheme="minorHAnsi"/>
        </w:rPr>
        <w:t xml:space="preserve">" s okvirom za fotografiranje i podsjetnikom: "Odvoji vrijeme za sebe". </w:t>
      </w:r>
    </w:p>
    <w:p w14:paraId="2EB3C795" w14:textId="77777777" w:rsidR="00876084" w:rsidRPr="002C2C03" w:rsidRDefault="00876084" w:rsidP="00876084">
      <w:pPr>
        <w:spacing w:after="0" w:line="240" w:lineRule="auto"/>
        <w:jc w:val="both"/>
        <w:rPr>
          <w:rFonts w:asciiTheme="minorHAnsi" w:hAnsiTheme="minorHAnsi" w:cstheme="minorHAnsi"/>
        </w:rPr>
      </w:pPr>
      <w:r w:rsidRPr="002C2C03">
        <w:rPr>
          <w:rFonts w:asciiTheme="minorHAnsi" w:hAnsiTheme="minorHAnsi" w:cstheme="minorHAnsi"/>
        </w:rPr>
        <w:t xml:space="preserve">U sklopu projekta 18. listopada 2022. snimljena je zajednička fotografija učenika škole. Učenici su svojim tijelima formirali natpis „Mama, budi zdrava“, a svatko je u ruci držao ružičasti balon. Na taj način učenici su dali simboličnu podršku oboljelima i ukazali na važnost ranog otkrivanja raka dojke. </w:t>
      </w:r>
    </w:p>
    <w:p w14:paraId="660D097B" w14:textId="77777777" w:rsidR="00876084" w:rsidRPr="0085632E" w:rsidRDefault="00876084" w:rsidP="00E272FF">
      <w:pPr>
        <w:tabs>
          <w:tab w:val="num" w:pos="1440"/>
        </w:tabs>
        <w:spacing w:after="0" w:line="240" w:lineRule="auto"/>
        <w:jc w:val="right"/>
        <w:rPr>
          <w:rFonts w:asciiTheme="minorHAnsi" w:hAnsiTheme="minorHAnsi" w:cstheme="minorHAnsi"/>
          <w:color w:val="auto"/>
        </w:rPr>
      </w:pPr>
    </w:p>
    <w:p w14:paraId="098137EB" w14:textId="17A94BEC" w:rsidR="001A4D9F" w:rsidRPr="00876084" w:rsidRDefault="00876084" w:rsidP="00E272FF">
      <w:pPr>
        <w:tabs>
          <w:tab w:val="num" w:pos="1440"/>
        </w:tabs>
        <w:spacing w:after="0" w:line="240" w:lineRule="auto"/>
        <w:jc w:val="right"/>
        <w:rPr>
          <w:rFonts w:asciiTheme="minorHAnsi" w:hAnsiTheme="minorHAnsi" w:cstheme="minorHAnsi"/>
          <w:color w:val="auto"/>
        </w:rPr>
      </w:pPr>
      <w:r w:rsidRPr="00876084">
        <w:rPr>
          <w:rFonts w:asciiTheme="minorHAnsi" w:hAnsiTheme="minorHAnsi" w:cstheme="minorHAnsi"/>
          <w:color w:val="auto"/>
        </w:rPr>
        <w:t xml:space="preserve">Voditeljica: Suzana Posavec, </w:t>
      </w:r>
      <w:proofErr w:type="spellStart"/>
      <w:r w:rsidRPr="00876084">
        <w:rPr>
          <w:rFonts w:eastAsia="Times New Roman"/>
          <w:color w:val="auto"/>
        </w:rPr>
        <w:t>bacc</w:t>
      </w:r>
      <w:proofErr w:type="spellEnd"/>
      <w:r w:rsidRPr="00876084">
        <w:rPr>
          <w:rFonts w:eastAsia="Times New Roman"/>
          <w:color w:val="auto"/>
        </w:rPr>
        <w:t xml:space="preserve">. med. </w:t>
      </w:r>
      <w:proofErr w:type="spellStart"/>
      <w:r w:rsidRPr="00876084">
        <w:rPr>
          <w:rFonts w:eastAsia="Times New Roman"/>
          <w:color w:val="auto"/>
        </w:rPr>
        <w:t>techn</w:t>
      </w:r>
      <w:proofErr w:type="spellEnd"/>
      <w:r w:rsidRPr="00876084">
        <w:rPr>
          <w:rFonts w:eastAsia="Times New Roman"/>
          <w:color w:val="auto"/>
        </w:rPr>
        <w:t>. </w:t>
      </w:r>
    </w:p>
    <w:p w14:paraId="5FB5C545" w14:textId="77777777" w:rsidR="001F1BF8" w:rsidRPr="00E272FF" w:rsidRDefault="001F1BF8" w:rsidP="00E272FF">
      <w:pPr>
        <w:spacing w:after="0" w:line="240" w:lineRule="auto"/>
        <w:rPr>
          <w:rFonts w:asciiTheme="minorHAnsi" w:hAnsiTheme="minorHAnsi" w:cstheme="minorHAnsi"/>
        </w:rPr>
      </w:pPr>
    </w:p>
    <w:p w14:paraId="5B5DCAF8" w14:textId="01AA288F" w:rsidR="007F3E29" w:rsidRDefault="007F3E29" w:rsidP="00E272FF">
      <w:pPr>
        <w:pStyle w:val="Naslov1"/>
        <w:jc w:val="both"/>
        <w:rPr>
          <w:rFonts w:asciiTheme="minorHAnsi" w:hAnsiTheme="minorHAnsi" w:cstheme="minorHAnsi"/>
          <w:sz w:val="22"/>
          <w:szCs w:val="22"/>
        </w:rPr>
      </w:pPr>
      <w:r w:rsidRPr="00E272FF">
        <w:rPr>
          <w:rFonts w:asciiTheme="minorHAnsi" w:hAnsiTheme="minorHAnsi" w:cstheme="minorHAnsi"/>
          <w:sz w:val="22"/>
          <w:szCs w:val="22"/>
        </w:rPr>
        <w:t>UČENIČKI DOM</w:t>
      </w:r>
    </w:p>
    <w:p w14:paraId="77E299C3" w14:textId="77777777" w:rsidR="00DC2420" w:rsidRPr="00DC2420" w:rsidRDefault="00DC2420" w:rsidP="00DC2420"/>
    <w:p w14:paraId="50678AC9" w14:textId="77777777" w:rsidR="00630344" w:rsidRPr="006809FF" w:rsidRDefault="00630344" w:rsidP="002F6E63">
      <w:pPr>
        <w:numPr>
          <w:ilvl w:val="0"/>
          <w:numId w:val="18"/>
        </w:numPr>
        <w:autoSpaceDE w:val="0"/>
        <w:autoSpaceDN w:val="0"/>
        <w:spacing w:after="0" w:line="240" w:lineRule="auto"/>
        <w:jc w:val="both"/>
        <w:rPr>
          <w:rFonts w:eastAsia="Times New Roman" w:cstheme="minorHAnsi"/>
          <w:b/>
        </w:rPr>
      </w:pPr>
      <w:r w:rsidRPr="006809FF">
        <w:rPr>
          <w:rFonts w:eastAsia="Times New Roman" w:cstheme="minorHAnsi"/>
          <w:b/>
        </w:rPr>
        <w:t>UVOD</w:t>
      </w:r>
    </w:p>
    <w:p w14:paraId="2F440F2C" w14:textId="77777777" w:rsidR="00630344" w:rsidRPr="006809FF" w:rsidRDefault="00630344" w:rsidP="00B569C7">
      <w:pPr>
        <w:autoSpaceDE w:val="0"/>
        <w:autoSpaceDN w:val="0"/>
        <w:spacing w:after="0" w:line="240" w:lineRule="auto"/>
        <w:ind w:firstLine="708"/>
        <w:jc w:val="both"/>
        <w:rPr>
          <w:rFonts w:eastAsia="Times New Roman" w:cstheme="minorHAnsi"/>
        </w:rPr>
      </w:pPr>
      <w:r w:rsidRPr="006809FF">
        <w:rPr>
          <w:rFonts w:eastAsia="Times New Roman" w:cstheme="minorHAnsi"/>
        </w:rPr>
        <w:t xml:space="preserve">Dom učenika pedagoška je jedinica Srednje škole Bedekovčina i namijenjen je prije svega smještaju učenika naše škole. </w:t>
      </w:r>
    </w:p>
    <w:p w14:paraId="6106CFC4" w14:textId="77777777" w:rsidR="00630344" w:rsidRPr="006809FF" w:rsidRDefault="00630344" w:rsidP="00B569C7">
      <w:pPr>
        <w:autoSpaceDE w:val="0"/>
        <w:autoSpaceDN w:val="0"/>
        <w:spacing w:after="0" w:line="240" w:lineRule="auto"/>
        <w:ind w:firstLine="708"/>
        <w:jc w:val="both"/>
        <w:rPr>
          <w:rFonts w:eastAsia="Times New Roman" w:cstheme="minorHAnsi"/>
        </w:rPr>
      </w:pPr>
      <w:r w:rsidRPr="006809FF">
        <w:rPr>
          <w:rFonts w:eastAsia="Times New Roman" w:cstheme="minorHAnsi"/>
        </w:rPr>
        <w:t xml:space="preserve">Mješovitog je tipa, smještajnog kapaciteta za 185 učenika. </w:t>
      </w:r>
    </w:p>
    <w:p w14:paraId="5D5D88AA" w14:textId="77777777" w:rsidR="00630344" w:rsidRPr="006809FF" w:rsidRDefault="00630344" w:rsidP="00B569C7">
      <w:pPr>
        <w:spacing w:after="0" w:line="240" w:lineRule="auto"/>
        <w:ind w:firstLine="720"/>
        <w:jc w:val="both"/>
        <w:rPr>
          <w:rFonts w:cstheme="minorHAnsi"/>
        </w:rPr>
      </w:pPr>
      <w:r w:rsidRPr="006809FF">
        <w:rPr>
          <w:rFonts w:cstheme="minorHAnsi"/>
        </w:rPr>
        <w:t xml:space="preserve">Dom organizira smještaj, prehranu, odgojno – obrazovni rad, kulturne i druge aktivnosti kako bi učenici uspješno i pravovremeno završili svoje školovanje u zanimanju koje su odabrali. </w:t>
      </w:r>
    </w:p>
    <w:p w14:paraId="6850C243" w14:textId="77777777" w:rsidR="00630344" w:rsidRPr="006809FF" w:rsidRDefault="00630344" w:rsidP="00B569C7">
      <w:pPr>
        <w:spacing w:after="0" w:line="240" w:lineRule="auto"/>
        <w:jc w:val="both"/>
        <w:rPr>
          <w:rFonts w:cstheme="minorHAnsi"/>
        </w:rPr>
      </w:pPr>
      <w:r w:rsidRPr="006809FF">
        <w:rPr>
          <w:rFonts w:cstheme="minorHAnsi"/>
        </w:rPr>
        <w:t xml:space="preserve">Osim uvjeta za školovanje, život u domu mora mladima omogućiti pravilan rast i razvoj, intelektualno i emocionalno sazrijevanje i odrastanje u odgovorne odrasle osobe, spremne za uspješno biopsihosocijalno funkcioniranje u društvu. </w:t>
      </w:r>
    </w:p>
    <w:p w14:paraId="7D3982BE" w14:textId="77777777" w:rsidR="00630344" w:rsidRPr="006809FF" w:rsidRDefault="00630344" w:rsidP="00630344">
      <w:pPr>
        <w:spacing w:after="0" w:line="240" w:lineRule="auto"/>
        <w:ind w:firstLine="720"/>
        <w:jc w:val="both"/>
        <w:rPr>
          <w:rFonts w:cstheme="minorHAnsi"/>
          <w:b/>
        </w:rPr>
      </w:pPr>
    </w:p>
    <w:p w14:paraId="22599D46" w14:textId="703996AF" w:rsidR="00630344" w:rsidRPr="006809FF" w:rsidRDefault="00B569C7" w:rsidP="00B569C7">
      <w:pPr>
        <w:numPr>
          <w:ilvl w:val="1"/>
          <w:numId w:val="18"/>
        </w:numPr>
        <w:spacing w:after="0" w:line="240" w:lineRule="auto"/>
        <w:contextualSpacing/>
        <w:jc w:val="both"/>
        <w:rPr>
          <w:rFonts w:cstheme="minorHAnsi"/>
          <w:b/>
        </w:rPr>
      </w:pPr>
      <w:r>
        <w:rPr>
          <w:rFonts w:cstheme="minorHAnsi"/>
          <w:b/>
        </w:rPr>
        <w:t xml:space="preserve"> </w:t>
      </w:r>
      <w:r w:rsidR="00630344" w:rsidRPr="006809FF">
        <w:rPr>
          <w:rFonts w:cstheme="minorHAnsi"/>
          <w:b/>
        </w:rPr>
        <w:t>Ostvarenje cilja i zadatak</w:t>
      </w:r>
      <w:r>
        <w:rPr>
          <w:rFonts w:cstheme="minorHAnsi"/>
          <w:b/>
        </w:rPr>
        <w:t>a odgojno-</w:t>
      </w:r>
      <w:r w:rsidR="00630344" w:rsidRPr="006809FF">
        <w:rPr>
          <w:rFonts w:cstheme="minorHAnsi"/>
          <w:b/>
        </w:rPr>
        <w:t>obrazovnog rada u domu</w:t>
      </w:r>
    </w:p>
    <w:p w14:paraId="62F34FC8" w14:textId="3745380F" w:rsidR="00630344" w:rsidRPr="006809FF" w:rsidRDefault="00B569C7" w:rsidP="00B569C7">
      <w:pPr>
        <w:spacing w:after="0" w:line="240" w:lineRule="auto"/>
        <w:ind w:firstLine="360"/>
        <w:jc w:val="both"/>
        <w:rPr>
          <w:rFonts w:cstheme="minorHAnsi"/>
          <w:b/>
        </w:rPr>
      </w:pPr>
      <w:r>
        <w:rPr>
          <w:rFonts w:cstheme="minorHAnsi"/>
          <w:b/>
        </w:rPr>
        <w:lastRenderedPageBreak/>
        <w:t>Cilj odgojno-</w:t>
      </w:r>
      <w:r w:rsidR="00630344" w:rsidRPr="006809FF">
        <w:rPr>
          <w:rFonts w:cstheme="minorHAnsi"/>
          <w:b/>
        </w:rPr>
        <w:t>obrazovnog rada u domu je stvoriti uvjete za slobodno zadovoljavanje osnovnih životnih potreba mladih ljudi, njihov rast i razvoj u odgovorne odrasle osobe, spremne doprinositi zajednici te živjeti prema načelima suradnje, tolerancije i zaštite ljudskih prava.</w:t>
      </w:r>
    </w:p>
    <w:p w14:paraId="2B48A531" w14:textId="77777777" w:rsidR="00630344" w:rsidRPr="006809FF" w:rsidRDefault="00630344" w:rsidP="00630344">
      <w:pPr>
        <w:spacing w:after="0" w:line="240" w:lineRule="auto"/>
        <w:ind w:firstLine="360"/>
        <w:jc w:val="both"/>
        <w:rPr>
          <w:rFonts w:cstheme="minorHAnsi"/>
          <w:b/>
        </w:rPr>
      </w:pPr>
    </w:p>
    <w:p w14:paraId="1CF6141B" w14:textId="23E197DC" w:rsidR="00630344" w:rsidRPr="006809FF" w:rsidRDefault="00B569C7" w:rsidP="00630344">
      <w:pPr>
        <w:spacing w:after="0" w:line="240" w:lineRule="auto"/>
        <w:ind w:firstLine="360"/>
        <w:jc w:val="both"/>
        <w:rPr>
          <w:rFonts w:cstheme="minorHAnsi"/>
        </w:rPr>
      </w:pPr>
      <w:r>
        <w:rPr>
          <w:rFonts w:cstheme="minorHAnsi"/>
        </w:rPr>
        <w:t>Iz općeg cilja odgojno-</w:t>
      </w:r>
      <w:r w:rsidR="00630344" w:rsidRPr="006809FF">
        <w:rPr>
          <w:rFonts w:cstheme="minorHAnsi"/>
        </w:rPr>
        <w:t>obrazovnog rada u domu, a uvažavajući specifičnosti mješovitog doma i okruženja u kojem živimo i radimo, bitne zadaće za ovu godinu bile su sljedeće:</w:t>
      </w:r>
    </w:p>
    <w:p w14:paraId="276E1857" w14:textId="77777777" w:rsidR="00630344" w:rsidRPr="006809FF" w:rsidRDefault="00630344" w:rsidP="002F6E63">
      <w:pPr>
        <w:numPr>
          <w:ilvl w:val="0"/>
          <w:numId w:val="15"/>
        </w:numPr>
        <w:tabs>
          <w:tab w:val="clear" w:pos="360"/>
          <w:tab w:val="num" w:pos="720"/>
        </w:tabs>
        <w:spacing w:after="0" w:line="240" w:lineRule="auto"/>
        <w:jc w:val="both"/>
        <w:rPr>
          <w:rFonts w:cstheme="minorHAnsi"/>
        </w:rPr>
      </w:pPr>
      <w:r w:rsidRPr="006809FF">
        <w:rPr>
          <w:rFonts w:cstheme="minorHAnsi"/>
        </w:rPr>
        <w:t xml:space="preserve">briga o mentalnom zdravlju učenika </w:t>
      </w:r>
    </w:p>
    <w:p w14:paraId="45A894DA" w14:textId="77777777" w:rsidR="00630344" w:rsidRPr="006809FF" w:rsidRDefault="00630344" w:rsidP="002F6E63">
      <w:pPr>
        <w:numPr>
          <w:ilvl w:val="0"/>
          <w:numId w:val="15"/>
        </w:numPr>
        <w:tabs>
          <w:tab w:val="clear" w:pos="360"/>
          <w:tab w:val="num" w:pos="720"/>
        </w:tabs>
        <w:spacing w:after="0" w:line="240" w:lineRule="auto"/>
        <w:jc w:val="both"/>
        <w:rPr>
          <w:rFonts w:cstheme="minorHAnsi"/>
        </w:rPr>
      </w:pPr>
      <w:r w:rsidRPr="006809FF">
        <w:rPr>
          <w:rFonts w:cstheme="minorHAnsi"/>
        </w:rPr>
        <w:t>razvijanje osjećaja odgovornosti učenika za vlastito zdravlje i zdravlje drugih</w:t>
      </w:r>
    </w:p>
    <w:p w14:paraId="6F634177" w14:textId="77777777" w:rsidR="00630344" w:rsidRPr="006809FF" w:rsidRDefault="00630344" w:rsidP="002F6E63">
      <w:pPr>
        <w:numPr>
          <w:ilvl w:val="0"/>
          <w:numId w:val="15"/>
        </w:numPr>
        <w:tabs>
          <w:tab w:val="clear" w:pos="360"/>
          <w:tab w:val="num" w:pos="720"/>
        </w:tabs>
        <w:spacing w:after="0" w:line="240" w:lineRule="auto"/>
        <w:jc w:val="both"/>
        <w:rPr>
          <w:rFonts w:cstheme="minorHAnsi"/>
        </w:rPr>
      </w:pPr>
      <w:r w:rsidRPr="006809FF">
        <w:rPr>
          <w:rFonts w:cstheme="minorHAnsi"/>
        </w:rPr>
        <w:t>razvijanje medijske pismenosti učenika</w:t>
      </w:r>
    </w:p>
    <w:p w14:paraId="4DD35D01" w14:textId="208B9BD4" w:rsidR="00630344" w:rsidRPr="006809FF" w:rsidRDefault="00630344" w:rsidP="002F6E63">
      <w:pPr>
        <w:numPr>
          <w:ilvl w:val="0"/>
          <w:numId w:val="15"/>
        </w:numPr>
        <w:tabs>
          <w:tab w:val="clear" w:pos="360"/>
          <w:tab w:val="num" w:pos="720"/>
        </w:tabs>
        <w:spacing w:after="0" w:line="240" w:lineRule="auto"/>
        <w:jc w:val="both"/>
        <w:rPr>
          <w:rFonts w:cstheme="minorHAnsi"/>
        </w:rPr>
      </w:pPr>
      <w:r w:rsidRPr="006809FF">
        <w:rPr>
          <w:rFonts w:cstheme="minorHAnsi"/>
        </w:rPr>
        <w:t>pomoć i podrška učenicima i roditeljima u izazovima odrastanja</w:t>
      </w:r>
      <w:r w:rsidR="00B569C7">
        <w:rPr>
          <w:rFonts w:cstheme="minorHAnsi"/>
        </w:rPr>
        <w:t>.</w:t>
      </w:r>
    </w:p>
    <w:p w14:paraId="40A3C30F" w14:textId="77777777" w:rsidR="00630344" w:rsidRPr="006809FF" w:rsidRDefault="00630344" w:rsidP="00630344">
      <w:pPr>
        <w:spacing w:after="0" w:line="240" w:lineRule="auto"/>
        <w:jc w:val="both"/>
        <w:rPr>
          <w:rFonts w:cstheme="minorHAnsi"/>
        </w:rPr>
      </w:pPr>
    </w:p>
    <w:p w14:paraId="657EEC2A" w14:textId="785EDDC7" w:rsidR="00630344" w:rsidRPr="006809FF" w:rsidRDefault="00630344" w:rsidP="00630344">
      <w:pPr>
        <w:spacing w:after="0" w:line="240" w:lineRule="auto"/>
        <w:ind w:firstLine="360"/>
        <w:jc w:val="both"/>
        <w:rPr>
          <w:rFonts w:cstheme="minorHAnsi"/>
          <w:color w:val="FF0000"/>
        </w:rPr>
      </w:pPr>
      <w:r w:rsidRPr="006809FF">
        <w:rPr>
          <w:rFonts w:cstheme="minorHAnsi"/>
        </w:rPr>
        <w:t xml:space="preserve">Program rada realiziran je putem mentorskog rada odgajatelja u njihovim grupama i putem posebnih i izbornih programa. </w:t>
      </w:r>
      <w:r w:rsidRPr="006809FF">
        <w:rPr>
          <w:rFonts w:eastAsia="Times New Roman" w:cstheme="minorHAnsi"/>
          <w:spacing w:val="-3"/>
        </w:rPr>
        <w:t xml:space="preserve">Nakon tri uzastopne epidemijske školske godine, </w:t>
      </w:r>
      <w:r w:rsidR="00B569C7">
        <w:rPr>
          <w:rFonts w:cstheme="minorHAnsi"/>
        </w:rPr>
        <w:t>odgojno-</w:t>
      </w:r>
      <w:r w:rsidRPr="006809FF">
        <w:rPr>
          <w:rFonts w:cstheme="minorHAnsi"/>
        </w:rPr>
        <w:t xml:space="preserve">obrazovni proces u učeničkom domu, mentorski rad, rad u izbornim i posebnim programima realizirao se </w:t>
      </w:r>
      <w:r w:rsidRPr="006809FF">
        <w:rPr>
          <w:rFonts w:eastAsia="Times New Roman" w:cstheme="minorHAnsi"/>
          <w:spacing w:val="-3"/>
        </w:rPr>
        <w:t>bez posebnih epidemioloških uputa i uvjeta.</w:t>
      </w:r>
    </w:p>
    <w:p w14:paraId="5136FFAB" w14:textId="77777777" w:rsidR="00630344" w:rsidRPr="006809FF" w:rsidRDefault="00630344" w:rsidP="00630344">
      <w:pPr>
        <w:autoSpaceDE w:val="0"/>
        <w:autoSpaceDN w:val="0"/>
        <w:spacing w:after="0" w:line="240" w:lineRule="auto"/>
        <w:ind w:firstLine="360"/>
        <w:jc w:val="both"/>
        <w:rPr>
          <w:rFonts w:eastAsia="Times New Roman" w:cstheme="minorHAnsi"/>
        </w:rPr>
      </w:pPr>
    </w:p>
    <w:p w14:paraId="45FB18FD" w14:textId="6A6F14C0" w:rsidR="00630344" w:rsidRPr="006809FF" w:rsidRDefault="00B569C7" w:rsidP="002F6E63">
      <w:pPr>
        <w:numPr>
          <w:ilvl w:val="1"/>
          <w:numId w:val="18"/>
        </w:numPr>
        <w:autoSpaceDE w:val="0"/>
        <w:autoSpaceDN w:val="0"/>
        <w:spacing w:after="0" w:line="240" w:lineRule="auto"/>
        <w:jc w:val="both"/>
        <w:rPr>
          <w:rFonts w:eastAsia="Times New Roman" w:cstheme="minorHAnsi"/>
          <w:b/>
          <w:u w:val="single"/>
        </w:rPr>
      </w:pPr>
      <w:r>
        <w:rPr>
          <w:rFonts w:eastAsia="Times New Roman" w:cstheme="minorHAnsi"/>
          <w:b/>
          <w:u w:val="single"/>
        </w:rPr>
        <w:t xml:space="preserve"> </w:t>
      </w:r>
      <w:r w:rsidR="00630344" w:rsidRPr="006809FF">
        <w:rPr>
          <w:rFonts w:eastAsia="Times New Roman" w:cstheme="minorHAnsi"/>
          <w:b/>
          <w:u w:val="single"/>
        </w:rPr>
        <w:t>Podaci o učenicima</w:t>
      </w:r>
    </w:p>
    <w:p w14:paraId="4CFA81E5" w14:textId="77777777" w:rsidR="00630344" w:rsidRPr="006809FF" w:rsidRDefault="00630344" w:rsidP="00630344">
      <w:pPr>
        <w:autoSpaceDE w:val="0"/>
        <w:autoSpaceDN w:val="0"/>
        <w:spacing w:after="0" w:line="240" w:lineRule="auto"/>
        <w:ind w:left="1080"/>
        <w:jc w:val="both"/>
        <w:rPr>
          <w:rFonts w:eastAsia="Times New Roman" w:cstheme="minorHAnsi"/>
          <w:b/>
          <w:u w:val="single"/>
        </w:rPr>
      </w:pPr>
    </w:p>
    <w:p w14:paraId="4155FBD1" w14:textId="1AF334BA" w:rsidR="00630344" w:rsidRPr="006809FF" w:rsidRDefault="00630344" w:rsidP="00630344">
      <w:pPr>
        <w:spacing w:after="0" w:line="240" w:lineRule="auto"/>
        <w:ind w:firstLine="720"/>
        <w:jc w:val="both"/>
        <w:rPr>
          <w:rFonts w:cstheme="minorHAnsi"/>
          <w:highlight w:val="yellow"/>
        </w:rPr>
      </w:pPr>
      <w:r w:rsidRPr="006809FF">
        <w:rPr>
          <w:rFonts w:cstheme="minorHAnsi"/>
        </w:rPr>
        <w:t>Ova školska godina započeta je sa 120 učenika</w:t>
      </w:r>
      <w:r w:rsidR="00B569C7">
        <w:rPr>
          <w:rFonts w:cstheme="minorHAnsi"/>
        </w:rPr>
        <w:t>,</w:t>
      </w:r>
      <w:r w:rsidRPr="006809FF">
        <w:rPr>
          <w:rFonts w:cstheme="minorHAnsi"/>
        </w:rPr>
        <w:t xml:space="preserve"> od čega je 49 mladića i 71 djevojka</w:t>
      </w:r>
      <w:r w:rsidRPr="001728CC">
        <w:rPr>
          <w:rFonts w:cstheme="minorHAnsi"/>
        </w:rPr>
        <w:t>. Novo</w:t>
      </w:r>
      <w:r w:rsidRPr="006809FF">
        <w:rPr>
          <w:rFonts w:cstheme="minorHAnsi"/>
        </w:rPr>
        <w:t>upisanih učenika bilo je 45, od čega 19 mladića i 26 djevojaka. Većina učenika, odnosno njih 96</w:t>
      </w:r>
      <w:r w:rsidR="00B569C7">
        <w:rPr>
          <w:rFonts w:cstheme="minorHAnsi"/>
        </w:rPr>
        <w:t>,</w:t>
      </w:r>
      <w:r w:rsidRPr="006809FF">
        <w:rPr>
          <w:rFonts w:cstheme="minorHAnsi"/>
        </w:rPr>
        <w:t xml:space="preserve"> pohađalo je našu školu, a njih 24 učenici su drugih škola na području naše županije. Četrnaest učenika pohađa ŠUDIGO u Zaboku, 5 učenika pohađa SŠ Zlatar, 4 učenika pohađa SŠ Konjščina, a jedna učenica SŠ Oroslavje. Dvogodišnje zanimanje pohađala su 4 učenika, trogodišnja zanimanja pohađalo je 27 učenika, četverogodišnja zanimanja 65 učenika, a 25 učenika pohađalo je petogodišnje zanimanje. </w:t>
      </w:r>
    </w:p>
    <w:p w14:paraId="1AAA61A9" w14:textId="51AE64E4" w:rsidR="00630344" w:rsidRPr="006809FF" w:rsidRDefault="00630344" w:rsidP="00630344">
      <w:pPr>
        <w:spacing w:after="0" w:line="240" w:lineRule="auto"/>
        <w:ind w:firstLine="720"/>
        <w:jc w:val="both"/>
        <w:rPr>
          <w:rFonts w:cstheme="minorHAnsi"/>
        </w:rPr>
      </w:pPr>
      <w:r w:rsidRPr="006809FF">
        <w:rPr>
          <w:rFonts w:cstheme="minorHAnsi"/>
        </w:rPr>
        <w:t>Od ukupnog broja uče</w:t>
      </w:r>
      <w:r w:rsidR="00B569C7">
        <w:rPr>
          <w:rFonts w:cstheme="minorHAnsi"/>
        </w:rPr>
        <w:t>nika na početku školske godine</w:t>
      </w:r>
      <w:r w:rsidRPr="006809FF">
        <w:rPr>
          <w:rFonts w:cstheme="minorHAnsi"/>
        </w:rPr>
        <w:t>64 učeni</w:t>
      </w:r>
      <w:r w:rsidR="00B569C7">
        <w:rPr>
          <w:rFonts w:cstheme="minorHAnsi"/>
        </w:rPr>
        <w:t>ka bilo je s područja Krapinsko-</w:t>
      </w:r>
      <w:r w:rsidRPr="006809FF">
        <w:rPr>
          <w:rFonts w:cstheme="minorHAnsi"/>
        </w:rPr>
        <w:t>zagorske županije, 7 učenika iz Varaždinske županije, 20 učenika iz Zagrebačke županije, 7 učenika iz grada Zagreba, 6 učenika iz Koprivničko-križevačke županije, 6 iz Sisačko moslavačke žup</w:t>
      </w:r>
      <w:r w:rsidR="005E6F81">
        <w:rPr>
          <w:rFonts w:cstheme="minorHAnsi"/>
        </w:rPr>
        <w:t>anije, 2 učenika iz Virovitičko-</w:t>
      </w:r>
      <w:r w:rsidRPr="006809FF">
        <w:rPr>
          <w:rFonts w:cstheme="minorHAnsi"/>
        </w:rPr>
        <w:t>podravske župa</w:t>
      </w:r>
      <w:r w:rsidR="005E6F81">
        <w:rPr>
          <w:rFonts w:cstheme="minorHAnsi"/>
        </w:rPr>
        <w:t>nije, 3 učenika iz Bjelovarsko-</w:t>
      </w:r>
      <w:r w:rsidRPr="006809FF">
        <w:rPr>
          <w:rFonts w:cstheme="minorHAnsi"/>
        </w:rPr>
        <w:t>bilogorske županije, 2 učenika iz Vukovarsko-srijemske županije,</w:t>
      </w:r>
      <w:r w:rsidR="005E6F81">
        <w:rPr>
          <w:rFonts w:cstheme="minorHAnsi"/>
        </w:rPr>
        <w:t xml:space="preserve"> 1 učenik iz Osječko-</w:t>
      </w:r>
      <w:r w:rsidRPr="006809FF">
        <w:rPr>
          <w:rFonts w:cstheme="minorHAnsi"/>
        </w:rPr>
        <w:t xml:space="preserve">baranjske županije i 1 učenik iz Primorsko-goranske županije. I ove godine nastavlja se trend smještaja učenika koji nisu iz naše županije. Također, nastavlja se trend oscilacije broja učenika tijekom školske godine. U periodu adaptacije ove školske godine nije bilo ispisa. Učenici su se ispisivali na kraju prvog polugodišta i tijekom godine zbog putovanja od kuće, a tijekom prvog polugodišta upisale su se još tri učenice. Na kraju nastavne godine bilo  je ukupno 115 učenika, uključujući maturante. </w:t>
      </w:r>
    </w:p>
    <w:p w14:paraId="157156FB" w14:textId="77777777" w:rsidR="00630344" w:rsidRPr="006809FF" w:rsidRDefault="00630344" w:rsidP="00630344">
      <w:pPr>
        <w:spacing w:after="0" w:line="240" w:lineRule="auto"/>
        <w:jc w:val="both"/>
        <w:rPr>
          <w:rFonts w:cstheme="minorHAnsi"/>
        </w:rPr>
      </w:pPr>
    </w:p>
    <w:p w14:paraId="382292B5" w14:textId="424C6BE2" w:rsidR="00630344" w:rsidRPr="006809FF" w:rsidRDefault="005E6F81" w:rsidP="002F6E63">
      <w:pPr>
        <w:numPr>
          <w:ilvl w:val="0"/>
          <w:numId w:val="18"/>
        </w:numPr>
        <w:spacing w:after="0" w:line="240" w:lineRule="auto"/>
        <w:contextualSpacing/>
        <w:jc w:val="both"/>
        <w:rPr>
          <w:rFonts w:cstheme="minorHAnsi"/>
          <w:b/>
          <w:noProof/>
        </w:rPr>
      </w:pPr>
      <w:r>
        <w:rPr>
          <w:rFonts w:cstheme="minorHAnsi"/>
          <w:b/>
          <w:noProof/>
        </w:rPr>
        <w:t>MATERIJALNO-</w:t>
      </w:r>
      <w:r w:rsidR="00630344" w:rsidRPr="006809FF">
        <w:rPr>
          <w:rFonts w:cstheme="minorHAnsi"/>
          <w:b/>
          <w:noProof/>
        </w:rPr>
        <w:t>TEHNIČKI UVJETI RADA</w:t>
      </w:r>
    </w:p>
    <w:p w14:paraId="2162F416" w14:textId="77777777" w:rsidR="00630344" w:rsidRPr="006809FF" w:rsidRDefault="00630344" w:rsidP="00630344">
      <w:pPr>
        <w:spacing w:after="0" w:line="240" w:lineRule="auto"/>
        <w:ind w:left="1080"/>
        <w:contextualSpacing/>
        <w:jc w:val="both"/>
        <w:rPr>
          <w:rFonts w:cstheme="minorHAnsi"/>
          <w:b/>
          <w:noProof/>
        </w:rPr>
      </w:pPr>
    </w:p>
    <w:p w14:paraId="6C3AAAA9" w14:textId="77777777" w:rsidR="00630344" w:rsidRPr="006809FF" w:rsidRDefault="00630344" w:rsidP="002F6E63">
      <w:pPr>
        <w:numPr>
          <w:ilvl w:val="2"/>
          <w:numId w:val="18"/>
        </w:numPr>
        <w:spacing w:after="0" w:line="240" w:lineRule="auto"/>
        <w:contextualSpacing/>
        <w:jc w:val="both"/>
        <w:rPr>
          <w:rFonts w:cstheme="minorHAnsi"/>
          <w:b/>
          <w:noProof/>
        </w:rPr>
      </w:pPr>
      <w:r w:rsidRPr="006809FF">
        <w:rPr>
          <w:rFonts w:cstheme="minorHAnsi"/>
          <w:b/>
          <w:noProof/>
        </w:rPr>
        <w:t>Materijalni uvjeti</w:t>
      </w:r>
    </w:p>
    <w:p w14:paraId="21B1F7DA" w14:textId="77777777" w:rsidR="00630344" w:rsidRPr="006809FF" w:rsidRDefault="00630344" w:rsidP="00630344">
      <w:pPr>
        <w:spacing w:after="0" w:line="240" w:lineRule="auto"/>
        <w:ind w:firstLine="360"/>
        <w:jc w:val="both"/>
        <w:rPr>
          <w:rFonts w:cstheme="minorHAnsi"/>
          <w:b/>
          <w:noProof/>
        </w:rPr>
      </w:pPr>
      <w:r w:rsidRPr="006809FF">
        <w:rPr>
          <w:rFonts w:cstheme="minorHAnsi"/>
        </w:rPr>
        <w:t xml:space="preserve">Učenički dom Srednje škole Bedekovčina za svoje aktivnosti koristi otprilike 2180 m2 zatvorenog prostora, asfaltirano i osvijetljeno igralište, sportsku dvoranu kao i prostorije i opremu škole. Raspolaže s ukupno 43 sobe za učenike od kojih je glavnina četverokrevetna, 4 dnevna boravka, sobom za fitnes, kuhinjom i blagovaonom. Tu je još i hol doma, uredi djelatnika, zbornica i garderobe djelatnika. Sve prostorije u domu opremljene su da budu funkcionalne i estetski prihvatljive. </w:t>
      </w:r>
    </w:p>
    <w:p w14:paraId="437E33BF" w14:textId="77777777" w:rsidR="00630344" w:rsidRPr="006809FF" w:rsidRDefault="00630344" w:rsidP="00630344">
      <w:pPr>
        <w:spacing w:after="0" w:line="240" w:lineRule="auto"/>
        <w:ind w:left="360"/>
        <w:jc w:val="both"/>
        <w:rPr>
          <w:rFonts w:cstheme="minorHAnsi"/>
          <w:b/>
          <w:noProof/>
          <w:u w:val="single"/>
        </w:rPr>
      </w:pPr>
      <w:r w:rsidRPr="006809FF">
        <w:rPr>
          <w:rFonts w:cstheme="minorHAnsi"/>
          <w:b/>
          <w:noProof/>
          <w:u w:val="single"/>
        </w:rPr>
        <w:t xml:space="preserve">2.1.1. Ostvarenje plana opremanja i održavanja materijalnih uvjeta za školsku godinu 2022./2023. </w:t>
      </w:r>
    </w:p>
    <w:p w14:paraId="5B940026" w14:textId="08D388DC" w:rsidR="00630344" w:rsidRPr="006809FF" w:rsidRDefault="00630344" w:rsidP="00630344">
      <w:pPr>
        <w:spacing w:after="0" w:line="240" w:lineRule="auto"/>
        <w:ind w:firstLine="708"/>
        <w:jc w:val="both"/>
        <w:rPr>
          <w:rFonts w:cstheme="minorHAnsi"/>
        </w:rPr>
      </w:pPr>
      <w:r w:rsidRPr="006809FF">
        <w:rPr>
          <w:rFonts w:cstheme="minorHAnsi"/>
        </w:rPr>
        <w:t>Ostvarenje plana opremanja i održavanja materijalnih uvjeta ove školske godine nije izvršeno na uobičajenoj razini. Iako ova školska godina nije bila epidemijska</w:t>
      </w:r>
      <w:r w:rsidR="005E6F81">
        <w:rPr>
          <w:rFonts w:cstheme="minorHAnsi"/>
        </w:rPr>
        <w:t>,</w:t>
      </w:r>
      <w:r w:rsidRPr="006809FF">
        <w:rPr>
          <w:rFonts w:cstheme="minorHAnsi"/>
        </w:rPr>
        <w:t xml:space="preserve"> bila je izazovna i teška u smislu povećanja svih troškova funkcioniranja ustanove. Tijekom ove godine zabilježen je znatan rast cijena </w:t>
      </w:r>
      <w:r w:rsidRPr="006809FF">
        <w:rPr>
          <w:rFonts w:cstheme="minorHAnsi"/>
        </w:rPr>
        <w:lastRenderedPageBreak/>
        <w:t xml:space="preserve">energenata, usluga i svih namirnica te je bilo nužno prilagođavati planove opremanja i održavanja i troškove općenito trenutnoj situaciji. </w:t>
      </w:r>
    </w:p>
    <w:p w14:paraId="57D6A2DF" w14:textId="0836F1EF" w:rsidR="00630344" w:rsidRPr="006809FF" w:rsidRDefault="00630344" w:rsidP="00630344">
      <w:pPr>
        <w:spacing w:after="0" w:line="240" w:lineRule="auto"/>
        <w:ind w:firstLine="708"/>
        <w:jc w:val="both"/>
        <w:rPr>
          <w:rFonts w:cstheme="minorHAnsi"/>
        </w:rPr>
      </w:pPr>
      <w:r w:rsidRPr="006809FF">
        <w:rPr>
          <w:rFonts w:cstheme="minorHAnsi"/>
        </w:rPr>
        <w:t>Kako ove školske godine nije bilo poseb</w:t>
      </w:r>
      <w:r w:rsidR="005E6F81">
        <w:rPr>
          <w:rFonts w:cstheme="minorHAnsi"/>
        </w:rPr>
        <w:t>nih epidemioloških mjera, nabava sredstava za čišćenje te</w:t>
      </w:r>
      <w:r w:rsidRPr="006809FF">
        <w:rPr>
          <w:rFonts w:cstheme="minorHAnsi"/>
        </w:rPr>
        <w:t xml:space="preserve"> higijenskih i dezinfekcijskih proizvoda vraćala se na uobičajene razine. Štoviše,</w:t>
      </w:r>
      <w:r w:rsidR="005E6F81">
        <w:rPr>
          <w:rFonts w:cstheme="minorHAnsi"/>
        </w:rPr>
        <w:t xml:space="preserve"> s</w:t>
      </w:r>
      <w:r w:rsidRPr="006809FF">
        <w:rPr>
          <w:rFonts w:cstheme="minorHAnsi"/>
        </w:rPr>
        <w:t xml:space="preserve"> obzirom na već spomenuta poskupljenja svih proizvoda za čišćenje</w:t>
      </w:r>
      <w:r w:rsidR="005E6F81">
        <w:rPr>
          <w:rFonts w:cstheme="minorHAnsi"/>
        </w:rPr>
        <w:t>,</w:t>
      </w:r>
      <w:r w:rsidRPr="006809FF">
        <w:rPr>
          <w:rFonts w:cstheme="minorHAnsi"/>
        </w:rPr>
        <w:t xml:space="preserve"> kreiran je novi plan potrošnje navedenog i uštede. Sukladno planu uštede, nabavljala su se jeftinij</w:t>
      </w:r>
      <w:r w:rsidR="005E6F81">
        <w:rPr>
          <w:rFonts w:cstheme="minorHAnsi"/>
        </w:rPr>
        <w:t>a sredstva i pojačano se pratilo</w:t>
      </w:r>
      <w:r w:rsidRPr="006809FF">
        <w:rPr>
          <w:rFonts w:cstheme="minorHAnsi"/>
        </w:rPr>
        <w:t xml:space="preserve"> učinak i potrošnju kako bi se smanjili troškovi, a osiguralo da higijenski uvjeti budu na visokoj razini. </w:t>
      </w:r>
    </w:p>
    <w:p w14:paraId="60332285" w14:textId="12E3716F" w:rsidR="00630344" w:rsidRPr="006809FF" w:rsidRDefault="005E6F81" w:rsidP="00630344">
      <w:pPr>
        <w:spacing w:after="0" w:line="240" w:lineRule="auto"/>
        <w:ind w:firstLine="708"/>
        <w:jc w:val="both"/>
        <w:rPr>
          <w:rFonts w:cstheme="minorHAnsi"/>
        </w:rPr>
      </w:pPr>
      <w:r>
        <w:rPr>
          <w:rFonts w:cstheme="minorHAnsi"/>
        </w:rPr>
        <w:t>S o</w:t>
      </w:r>
      <w:r w:rsidR="00630344" w:rsidRPr="006809FF">
        <w:rPr>
          <w:rFonts w:cstheme="minorHAnsi"/>
        </w:rPr>
        <w:t>bzirom na ograničena sredstva, nije izvršen zadatak opremanja i renoviranja kuhinje. Tijekom godine izvršena je veća nabava sitnog kuhinjskog inventara.</w:t>
      </w:r>
    </w:p>
    <w:p w14:paraId="24C03C88" w14:textId="0F904C86" w:rsidR="00630344" w:rsidRPr="006809FF" w:rsidRDefault="00630344" w:rsidP="00630344">
      <w:pPr>
        <w:spacing w:after="0" w:line="240" w:lineRule="auto"/>
        <w:ind w:firstLine="708"/>
        <w:jc w:val="both"/>
        <w:rPr>
          <w:rFonts w:cstheme="minorHAnsi"/>
        </w:rPr>
      </w:pPr>
      <w:r w:rsidRPr="006809FF">
        <w:rPr>
          <w:rFonts w:cstheme="minorHAnsi"/>
        </w:rPr>
        <w:t>Obogaćivanje jelovnik</w:t>
      </w:r>
      <w:r w:rsidR="005E6F81">
        <w:rPr>
          <w:rFonts w:cstheme="minorHAnsi"/>
        </w:rPr>
        <w:t>a i podizanje njegove kvalitete</w:t>
      </w:r>
      <w:r w:rsidRPr="006809FF">
        <w:rPr>
          <w:rFonts w:cstheme="minorHAnsi"/>
        </w:rPr>
        <w:t xml:space="preserve"> zadatak je s</w:t>
      </w:r>
      <w:r w:rsidR="005E6F81">
        <w:rPr>
          <w:rFonts w:cstheme="minorHAnsi"/>
        </w:rPr>
        <w:t xml:space="preserve">vake godine, </w:t>
      </w:r>
      <w:r w:rsidRPr="006809FF">
        <w:rPr>
          <w:rFonts w:cstheme="minorHAnsi"/>
        </w:rPr>
        <w:t>pa tako i ove. Taj zadatak izvršavao se djelomično, u skladu s ograničenim mogućnostima</w:t>
      </w:r>
      <w:r w:rsidR="005E6F81">
        <w:rPr>
          <w:rFonts w:cstheme="minorHAnsi"/>
        </w:rPr>
        <w:t>, a</w:t>
      </w:r>
      <w:r w:rsidRPr="006809FF">
        <w:rPr>
          <w:rFonts w:cstheme="minorHAnsi"/>
        </w:rPr>
        <w:t xml:space="preserve"> obzirom na poskupljenja namirnica u više navrata tijekom ugovornog razdoblja.  </w:t>
      </w:r>
    </w:p>
    <w:p w14:paraId="7DDEFCAD" w14:textId="5960F704" w:rsidR="00630344" w:rsidRPr="006809FF" w:rsidRDefault="00630344" w:rsidP="00630344">
      <w:pPr>
        <w:spacing w:after="0" w:line="240" w:lineRule="auto"/>
        <w:ind w:firstLine="708"/>
        <w:jc w:val="both"/>
        <w:rPr>
          <w:rFonts w:cstheme="minorHAnsi"/>
        </w:rPr>
      </w:pPr>
      <w:r w:rsidRPr="006809FF">
        <w:rPr>
          <w:rFonts w:cstheme="minorHAnsi"/>
        </w:rPr>
        <w:t>I ove godine bi</w:t>
      </w:r>
      <w:r w:rsidR="005E6F81">
        <w:rPr>
          <w:rFonts w:cstheme="minorHAnsi"/>
        </w:rPr>
        <w:t>l</w:t>
      </w:r>
      <w:r w:rsidRPr="006809FF">
        <w:rPr>
          <w:rFonts w:cstheme="minorHAnsi"/>
        </w:rPr>
        <w:t xml:space="preserve">o </w:t>
      </w:r>
      <w:r w:rsidR="005E6F81">
        <w:rPr>
          <w:rFonts w:cstheme="minorHAnsi"/>
        </w:rPr>
        <w:t xml:space="preserve">je </w:t>
      </w:r>
      <w:r w:rsidRPr="006809FF">
        <w:rPr>
          <w:rFonts w:cstheme="minorHAnsi"/>
        </w:rPr>
        <w:t>planirano nabaviti radne stolove za sve sobe učenika u novom domu</w:t>
      </w:r>
      <w:r w:rsidR="005E6F81">
        <w:rPr>
          <w:rFonts w:cstheme="minorHAnsi"/>
        </w:rPr>
        <w:t>,</w:t>
      </w:r>
      <w:r w:rsidRPr="006809FF">
        <w:rPr>
          <w:rFonts w:cstheme="minorHAnsi"/>
        </w:rPr>
        <w:t xml:space="preserve"> što nije izvršeno zbog nedostatka financijskih sredstava. </w:t>
      </w:r>
    </w:p>
    <w:p w14:paraId="6E907FCA" w14:textId="31B3BEF6" w:rsidR="00630344" w:rsidRPr="006809FF" w:rsidRDefault="005E6F81" w:rsidP="00630344">
      <w:pPr>
        <w:spacing w:after="0" w:line="240" w:lineRule="auto"/>
        <w:ind w:firstLine="708"/>
        <w:jc w:val="both"/>
        <w:rPr>
          <w:rFonts w:cstheme="minorHAnsi"/>
        </w:rPr>
      </w:pPr>
      <w:r>
        <w:rPr>
          <w:rFonts w:cstheme="minorHAnsi"/>
        </w:rPr>
        <w:t>Inventar praonice</w:t>
      </w:r>
      <w:r w:rsidR="00630344" w:rsidRPr="006809FF">
        <w:rPr>
          <w:rFonts w:cstheme="minorHAnsi"/>
        </w:rPr>
        <w:t xml:space="preserve"> rublja dopunjen je sukladno moguć</w:t>
      </w:r>
      <w:r>
        <w:rPr>
          <w:rFonts w:cstheme="minorHAnsi"/>
        </w:rPr>
        <w:t>nostima i trenutnim potrebama. S o</w:t>
      </w:r>
      <w:r w:rsidR="00630344" w:rsidRPr="006809FF">
        <w:rPr>
          <w:rFonts w:cstheme="minorHAnsi"/>
        </w:rPr>
        <w:t xml:space="preserve">bzirom na upisan veći broj učenika te veće ukupno brojno stanje, nabavljeno je još posteljnog rublja i jastuka. </w:t>
      </w:r>
      <w:r>
        <w:rPr>
          <w:rFonts w:cstheme="minorHAnsi"/>
        </w:rPr>
        <w:t>Mimo plana nabave zamijenjeno je</w:t>
      </w:r>
      <w:r w:rsidR="00630344" w:rsidRPr="006809FF">
        <w:rPr>
          <w:rFonts w:cstheme="minorHAnsi"/>
        </w:rPr>
        <w:t xml:space="preserve"> pokvareno glačalo novom parnom postajom. </w:t>
      </w:r>
    </w:p>
    <w:p w14:paraId="38836DD5" w14:textId="55118F4E" w:rsidR="00630344" w:rsidRPr="006809FF" w:rsidRDefault="00630344" w:rsidP="00630344">
      <w:pPr>
        <w:spacing w:after="0" w:line="240" w:lineRule="auto"/>
        <w:ind w:firstLine="708"/>
        <w:jc w:val="both"/>
        <w:rPr>
          <w:rFonts w:cstheme="minorHAnsi"/>
        </w:rPr>
      </w:pPr>
      <w:r w:rsidRPr="006809FF">
        <w:rPr>
          <w:rFonts w:cstheme="minorHAnsi"/>
        </w:rPr>
        <w:t>Mimo plana nabave izvršena je nabava informatičke opreme za ured ekonoma. Ured ekonoma dosad je raspolagao starim računalom i starim programom za materijalno knjigovodstvo na koji nije bilo moguće instalirati neophodne nove programe. U tu svr</w:t>
      </w:r>
      <w:r w:rsidR="005E6F81">
        <w:rPr>
          <w:rFonts w:cstheme="minorHAnsi"/>
        </w:rPr>
        <w:t>hu nabavljeno je novo računalo-</w:t>
      </w:r>
      <w:r w:rsidRPr="006809FF">
        <w:rPr>
          <w:rFonts w:cstheme="minorHAnsi"/>
        </w:rPr>
        <w:t xml:space="preserve">komplet te novi program za vođenje ekonomata. </w:t>
      </w:r>
    </w:p>
    <w:p w14:paraId="25194B30" w14:textId="77777777" w:rsidR="00630344" w:rsidRPr="006809FF" w:rsidRDefault="00630344" w:rsidP="00630344">
      <w:pPr>
        <w:spacing w:after="0" w:line="240" w:lineRule="auto"/>
        <w:ind w:firstLine="360"/>
        <w:jc w:val="both"/>
        <w:rPr>
          <w:rFonts w:cstheme="minorHAnsi"/>
          <w:noProof/>
        </w:rPr>
      </w:pPr>
      <w:r w:rsidRPr="006809FF">
        <w:rPr>
          <w:rFonts w:cstheme="minorHAnsi"/>
          <w:noProof/>
        </w:rPr>
        <w:t xml:space="preserve">Prostor doma i njegov okoliš redovito se održavao i uređivao sukladno mogućnostima. Kroz suradnju s djelatnicima poljoprivrednog učilišta i kroz rad ekološke grupe, interijer i eksterijer doma obogaćivani su cvijećem, ukrasnim biljem i grmljem. </w:t>
      </w:r>
    </w:p>
    <w:p w14:paraId="56663CDD" w14:textId="1DB38BA3" w:rsidR="00630344" w:rsidRPr="006809FF" w:rsidRDefault="00630344" w:rsidP="00630344">
      <w:pPr>
        <w:spacing w:after="0" w:line="240" w:lineRule="auto"/>
        <w:ind w:firstLine="360"/>
        <w:jc w:val="both"/>
        <w:rPr>
          <w:rFonts w:cstheme="minorHAnsi"/>
          <w:noProof/>
        </w:rPr>
      </w:pPr>
      <w:r w:rsidRPr="006809FF">
        <w:rPr>
          <w:rFonts w:cstheme="minorHAnsi"/>
          <w:noProof/>
        </w:rPr>
        <w:t>Tijekom ove školske godine odrađeno je vrlo malo soboslikarskih radova u sklopu praktične nastave učenika naše škole</w:t>
      </w:r>
      <w:r w:rsidR="005E6F81">
        <w:rPr>
          <w:rFonts w:cstheme="minorHAnsi"/>
          <w:noProof/>
        </w:rPr>
        <w:t>,</w:t>
      </w:r>
      <w:r w:rsidRPr="006809FF">
        <w:rPr>
          <w:rFonts w:cstheme="minorHAnsi"/>
          <w:noProof/>
        </w:rPr>
        <w:t xml:space="preserve"> opet zbog ograničenih sredstava. Uređen je ured ekonoma, tri sobe u novom domu i dvije u starom domu te su se tijekom godine vršili sitni popravci. </w:t>
      </w:r>
    </w:p>
    <w:p w14:paraId="2B39CE9E" w14:textId="77777777" w:rsidR="00630344" w:rsidRPr="006809FF" w:rsidRDefault="00630344" w:rsidP="00630344">
      <w:pPr>
        <w:spacing w:after="0" w:line="240" w:lineRule="auto"/>
        <w:ind w:firstLine="360"/>
        <w:jc w:val="both"/>
        <w:rPr>
          <w:rFonts w:cstheme="minorHAnsi"/>
          <w:i/>
          <w:noProof/>
        </w:rPr>
      </w:pPr>
    </w:p>
    <w:p w14:paraId="63B83F30" w14:textId="384F95A5" w:rsidR="00630344" w:rsidRPr="006809FF" w:rsidRDefault="008659AB" w:rsidP="002F6E63">
      <w:pPr>
        <w:keepNext/>
        <w:keepLines/>
        <w:numPr>
          <w:ilvl w:val="1"/>
          <w:numId w:val="18"/>
        </w:numPr>
        <w:spacing w:after="0" w:line="240" w:lineRule="auto"/>
        <w:jc w:val="both"/>
        <w:outlineLvl w:val="1"/>
        <w:rPr>
          <w:rFonts w:eastAsia="Cambria" w:cstheme="minorHAnsi"/>
          <w:b/>
        </w:rPr>
      </w:pPr>
      <w:r>
        <w:rPr>
          <w:rFonts w:eastAsia="Cambria" w:cstheme="minorHAnsi"/>
          <w:b/>
        </w:rPr>
        <w:t xml:space="preserve"> </w:t>
      </w:r>
      <w:r w:rsidR="00630344" w:rsidRPr="006809FF">
        <w:rPr>
          <w:rFonts w:eastAsia="Cambria" w:cstheme="minorHAnsi"/>
          <w:b/>
        </w:rPr>
        <w:t>Financijski uvjeti</w:t>
      </w:r>
    </w:p>
    <w:p w14:paraId="2E5D12B1" w14:textId="77777777" w:rsidR="00630344" w:rsidRPr="006809FF" w:rsidRDefault="00630344" w:rsidP="00630344">
      <w:pPr>
        <w:spacing w:after="0" w:line="240" w:lineRule="auto"/>
        <w:ind w:firstLine="210"/>
        <w:jc w:val="both"/>
        <w:rPr>
          <w:rFonts w:eastAsia="Times New Roman" w:cstheme="minorHAnsi"/>
        </w:rPr>
      </w:pPr>
      <w:r w:rsidRPr="006809FF">
        <w:rPr>
          <w:rFonts w:eastAsia="Times New Roman" w:cstheme="minorHAnsi"/>
        </w:rPr>
        <w:t>Kao i svake godine, suradnjom voditeljice doma s ravnateljicom, tajnicom, voditeljicom računovodstva i ekonomom vodi se računa o cijenama robe i usluga na tržištu te se odabiru najpovoljnije ponude u svrhu racionalizacije troškova. Vodi se računa o pravovremenom otklanjanju kvarova i redovitom održavanju strojeva i aparata također u svrhu racionalizacije troškova. Ove školske godine uslijed već spomenutih poskupljenja energenata, svih usluga i višestrukog povisivanja cijene namirnica financijski uvjeti bili su lošiji. Treba spomenuti i da je iznos opskrbnine za roditelje ostao nepromijenjen.</w:t>
      </w:r>
    </w:p>
    <w:p w14:paraId="43A2EC9D" w14:textId="77777777" w:rsidR="00630344" w:rsidRPr="006809FF" w:rsidRDefault="00630344" w:rsidP="00630344">
      <w:pPr>
        <w:spacing w:after="0" w:line="240" w:lineRule="auto"/>
        <w:ind w:firstLine="210"/>
        <w:jc w:val="both"/>
        <w:rPr>
          <w:rFonts w:eastAsia="Times New Roman" w:cstheme="minorHAnsi"/>
        </w:rPr>
      </w:pPr>
      <w:r w:rsidRPr="006809FF">
        <w:rPr>
          <w:rFonts w:eastAsia="Times New Roman" w:cstheme="minorHAnsi"/>
        </w:rPr>
        <w:t xml:space="preserve">Kontinuirano se prate natječaji i upućuju roditelji i učenici na različite mogućnosti subvencioniranja i stipendiranja učenika. Slijedom navedenog, ove godine četvoro naših učenika ostvarilo je pravo na naknadu troškova smještaja u učeničkom domu posredstvom Centra za socijalnu skrb, a za šestero učenika dio troškova snosi općina ili grad iz kojeg dolaze. </w:t>
      </w:r>
    </w:p>
    <w:p w14:paraId="5C5C147B" w14:textId="77777777" w:rsidR="00630344" w:rsidRPr="006809FF" w:rsidRDefault="00630344" w:rsidP="00630344">
      <w:pPr>
        <w:spacing w:after="0" w:line="240" w:lineRule="auto"/>
        <w:ind w:firstLine="210"/>
        <w:jc w:val="both"/>
        <w:rPr>
          <w:rFonts w:eastAsia="Times New Roman" w:cstheme="minorHAnsi"/>
        </w:rPr>
      </w:pPr>
    </w:p>
    <w:p w14:paraId="538A9D88" w14:textId="77777777" w:rsidR="00630344" w:rsidRPr="006809FF" w:rsidRDefault="00630344" w:rsidP="00630344">
      <w:pPr>
        <w:spacing w:after="0" w:line="240" w:lineRule="auto"/>
        <w:ind w:firstLine="210"/>
        <w:jc w:val="both"/>
        <w:rPr>
          <w:rFonts w:eastAsia="Times New Roman" w:cstheme="minorHAnsi"/>
          <w:b/>
        </w:rPr>
      </w:pPr>
    </w:p>
    <w:p w14:paraId="07CA4500" w14:textId="77777777" w:rsidR="00630344" w:rsidRPr="006809FF" w:rsidRDefault="00630344" w:rsidP="002F6E63">
      <w:pPr>
        <w:numPr>
          <w:ilvl w:val="0"/>
          <w:numId w:val="18"/>
        </w:numPr>
        <w:spacing w:after="0" w:line="240" w:lineRule="auto"/>
        <w:jc w:val="both"/>
        <w:rPr>
          <w:rFonts w:eastAsia="Times New Roman" w:cstheme="minorHAnsi"/>
          <w:b/>
        </w:rPr>
      </w:pPr>
      <w:r w:rsidRPr="006809FF">
        <w:rPr>
          <w:rFonts w:eastAsia="Times New Roman" w:cstheme="minorHAnsi"/>
          <w:b/>
        </w:rPr>
        <w:t>ORGANIZACIJA RADA</w:t>
      </w:r>
    </w:p>
    <w:p w14:paraId="75C5B543" w14:textId="77777777" w:rsidR="00630344" w:rsidRPr="006809FF" w:rsidRDefault="00630344" w:rsidP="00630344">
      <w:pPr>
        <w:spacing w:after="0" w:line="240" w:lineRule="auto"/>
        <w:ind w:left="720"/>
        <w:jc w:val="both"/>
        <w:rPr>
          <w:rFonts w:eastAsia="Times New Roman" w:cstheme="minorHAnsi"/>
          <w:b/>
        </w:rPr>
      </w:pPr>
    </w:p>
    <w:p w14:paraId="3CC7C83F" w14:textId="6CB0DC83" w:rsidR="00630344" w:rsidRPr="006809FF" w:rsidRDefault="00A627E0" w:rsidP="002F6E63">
      <w:pPr>
        <w:keepNext/>
        <w:keepLines/>
        <w:numPr>
          <w:ilvl w:val="1"/>
          <w:numId w:val="18"/>
        </w:numPr>
        <w:spacing w:after="0" w:line="240" w:lineRule="auto"/>
        <w:jc w:val="both"/>
        <w:outlineLvl w:val="1"/>
        <w:rPr>
          <w:rFonts w:eastAsia="Cambria" w:cstheme="minorHAnsi"/>
        </w:rPr>
      </w:pPr>
      <w:r>
        <w:rPr>
          <w:rFonts w:eastAsia="Cambria" w:cstheme="minorHAnsi"/>
          <w:b/>
        </w:rPr>
        <w:t xml:space="preserve"> </w:t>
      </w:r>
      <w:r w:rsidR="00630344" w:rsidRPr="006809FF">
        <w:rPr>
          <w:rFonts w:eastAsia="Cambria" w:cstheme="minorHAnsi"/>
          <w:b/>
        </w:rPr>
        <w:t>Kadrovska struktura</w:t>
      </w:r>
    </w:p>
    <w:p w14:paraId="5759EAEF" w14:textId="2E79C634" w:rsidR="00630344" w:rsidRPr="006809FF" w:rsidRDefault="00630344" w:rsidP="00630344">
      <w:pPr>
        <w:spacing w:after="0" w:line="240" w:lineRule="auto"/>
        <w:ind w:firstLine="210"/>
        <w:jc w:val="both"/>
        <w:rPr>
          <w:rFonts w:eastAsia="Times New Roman" w:cstheme="minorHAnsi"/>
        </w:rPr>
      </w:pPr>
      <w:r w:rsidRPr="006809FF">
        <w:rPr>
          <w:rFonts w:eastAsia="Times New Roman" w:cstheme="minorHAnsi"/>
        </w:rPr>
        <w:t>U školskoj godini 2022./2023. program rada realizir</w:t>
      </w:r>
      <w:r w:rsidR="00A627E0">
        <w:rPr>
          <w:rFonts w:eastAsia="Times New Roman" w:cstheme="minorHAnsi"/>
        </w:rPr>
        <w:t>ala su 23 djelatnika. Odgojno-</w:t>
      </w:r>
      <w:r w:rsidRPr="006809FF">
        <w:rPr>
          <w:rFonts w:eastAsia="Times New Roman" w:cstheme="minorHAnsi"/>
        </w:rPr>
        <w:t>obrazovno osoblje činilo je 6 odgajatelja, stručni suradnik socijalni pedagog, zdravstveni voditelj na pola radnog vremena i voditeljica doma. Ostalo osoblje činila su 2 noćn</w:t>
      </w:r>
      <w:r w:rsidR="00A627E0">
        <w:rPr>
          <w:rFonts w:eastAsia="Times New Roman" w:cstheme="minorHAnsi"/>
        </w:rPr>
        <w:t>a pazitelja, a tehničko osoblje</w:t>
      </w:r>
      <w:r w:rsidRPr="006809FF">
        <w:rPr>
          <w:rFonts w:eastAsia="Times New Roman" w:cstheme="minorHAnsi"/>
        </w:rPr>
        <w:t xml:space="preserve"> 4 kuharice, 3 spremačice, 1 pr</w:t>
      </w:r>
      <w:r w:rsidR="00A627E0">
        <w:rPr>
          <w:rFonts w:eastAsia="Times New Roman" w:cstheme="minorHAnsi"/>
        </w:rPr>
        <w:t>alja, 1 domar- ložač, 1 ekonom-</w:t>
      </w:r>
      <w:r w:rsidRPr="006809FF">
        <w:rPr>
          <w:rFonts w:eastAsia="Times New Roman" w:cstheme="minorHAnsi"/>
        </w:rPr>
        <w:t xml:space="preserve">skladištar, 1 knjigovođa i 1 administrator. Tajnica i </w:t>
      </w:r>
      <w:r w:rsidRPr="006809FF">
        <w:rPr>
          <w:rFonts w:eastAsia="Times New Roman" w:cstheme="minorHAnsi"/>
        </w:rPr>
        <w:lastRenderedPageBreak/>
        <w:t>voditeljica računovodstva zajedničke su i za dom i za školu. Od 1.</w:t>
      </w:r>
      <w:r w:rsidR="00A627E0">
        <w:rPr>
          <w:rFonts w:eastAsia="Times New Roman" w:cstheme="minorHAnsi"/>
        </w:rPr>
        <w:t xml:space="preserve"> </w:t>
      </w:r>
      <w:r w:rsidRPr="006809FF">
        <w:rPr>
          <w:rFonts w:eastAsia="Times New Roman" w:cstheme="minorHAnsi"/>
        </w:rPr>
        <w:t>3.</w:t>
      </w:r>
      <w:r w:rsidR="00A627E0">
        <w:rPr>
          <w:rFonts w:eastAsia="Times New Roman" w:cstheme="minorHAnsi"/>
        </w:rPr>
        <w:t xml:space="preserve"> </w:t>
      </w:r>
      <w:r w:rsidRPr="006809FF">
        <w:rPr>
          <w:rFonts w:eastAsia="Times New Roman" w:cstheme="minorHAnsi"/>
        </w:rPr>
        <w:t>2</w:t>
      </w:r>
      <w:r w:rsidR="008E2002">
        <w:rPr>
          <w:rFonts w:eastAsia="Times New Roman" w:cstheme="minorHAnsi"/>
        </w:rPr>
        <w:t>023. program rada realizirala su</w:t>
      </w:r>
      <w:r w:rsidRPr="006809FF">
        <w:rPr>
          <w:rFonts w:eastAsia="Times New Roman" w:cstheme="minorHAnsi"/>
        </w:rPr>
        <w:t xml:space="preserve"> 22 djelatnika jer je našoj ustanovi odbijena suglasnost za radno mjesto ekonom - skladištar.</w:t>
      </w:r>
    </w:p>
    <w:p w14:paraId="2F96A8B2" w14:textId="77777777" w:rsidR="00630344" w:rsidRPr="006809FF" w:rsidRDefault="00630344" w:rsidP="00630344">
      <w:pPr>
        <w:spacing w:after="0" w:line="240" w:lineRule="auto"/>
        <w:jc w:val="both"/>
        <w:rPr>
          <w:rFonts w:eastAsia="Times New Roman" w:cstheme="minorHAnsi"/>
        </w:rPr>
      </w:pPr>
    </w:p>
    <w:p w14:paraId="41D26E49" w14:textId="52EBA2D8" w:rsidR="00630344" w:rsidRPr="006809FF" w:rsidRDefault="003C0927" w:rsidP="002F6E63">
      <w:pPr>
        <w:keepNext/>
        <w:keepLines/>
        <w:numPr>
          <w:ilvl w:val="1"/>
          <w:numId w:val="18"/>
        </w:numPr>
        <w:spacing w:after="0" w:line="240" w:lineRule="auto"/>
        <w:jc w:val="both"/>
        <w:outlineLvl w:val="2"/>
        <w:rPr>
          <w:rFonts w:eastAsia="Times New Roman" w:cstheme="minorHAnsi"/>
          <w:b/>
        </w:rPr>
      </w:pPr>
      <w:r>
        <w:rPr>
          <w:rFonts w:eastAsia="Times New Roman" w:cstheme="minorHAnsi"/>
          <w:b/>
        </w:rPr>
        <w:t xml:space="preserve"> </w:t>
      </w:r>
      <w:r w:rsidR="00630344" w:rsidRPr="006809FF">
        <w:rPr>
          <w:rFonts w:eastAsia="Times New Roman" w:cstheme="minorHAnsi"/>
          <w:b/>
        </w:rPr>
        <w:t>Organizacija odgajatelja</w:t>
      </w:r>
    </w:p>
    <w:p w14:paraId="40DDB425" w14:textId="2C972C1C" w:rsidR="00630344" w:rsidRPr="006809FF" w:rsidRDefault="00630344" w:rsidP="00630344">
      <w:pPr>
        <w:spacing w:after="0" w:line="240" w:lineRule="auto"/>
        <w:ind w:firstLine="720"/>
        <w:jc w:val="both"/>
        <w:rPr>
          <w:rFonts w:cstheme="minorHAnsi"/>
        </w:rPr>
      </w:pPr>
      <w:r w:rsidRPr="006809FF">
        <w:rPr>
          <w:rFonts w:cstheme="minorHAnsi"/>
          <w:iCs/>
        </w:rPr>
        <w:t>Tjedno zaduženje neposrednog rada odgajatelja bilo je 28 sati. N</w:t>
      </w:r>
      <w:r w:rsidRPr="006809FF">
        <w:rPr>
          <w:rFonts w:cstheme="minorHAnsi"/>
        </w:rPr>
        <w:t>eposredni odgojno-obrazovni rad u ovoj školskoj godinu raspodijeljen</w:t>
      </w:r>
      <w:r w:rsidR="003C0927">
        <w:rPr>
          <w:rFonts w:cstheme="minorHAnsi"/>
        </w:rPr>
        <w:t xml:space="preserve"> je</w:t>
      </w:r>
      <w:r w:rsidRPr="006809FF">
        <w:rPr>
          <w:rFonts w:cstheme="minorHAnsi"/>
        </w:rPr>
        <w:t xml:space="preserve"> na sljedeći način: 18 sati rada u odgojnoj skupini, 2 sata vođenja odgojne skupine, 2 sata rada u izbornim i posebnim programima i 6 sati rada s učenicima drugih odgojnih skupina, odnosno, 18 sati rada u odgojnoj skupini, 2 sata rada s učenicima s teškoćama, 2 sata vođenja odgojne skupine, 2 sata rada u izbornim i posebnim programima i 4 sata rada s učenicima ostalih skupina.</w:t>
      </w:r>
    </w:p>
    <w:p w14:paraId="1454D02D" w14:textId="2A5A9821" w:rsidR="00630344" w:rsidRPr="006809FF" w:rsidRDefault="00630344" w:rsidP="00630344">
      <w:pPr>
        <w:spacing w:after="0" w:line="240" w:lineRule="auto"/>
        <w:ind w:firstLine="720"/>
        <w:jc w:val="both"/>
        <w:rPr>
          <w:rFonts w:cstheme="minorHAnsi"/>
        </w:rPr>
      </w:pPr>
      <w:r w:rsidRPr="006809FF">
        <w:rPr>
          <w:rFonts w:cstheme="minorHAnsi"/>
        </w:rPr>
        <w:t>Radno vrijeme odgajatelja kontinuirano se prilagođava potrebama učenika i njihovim obavezama u školi. Tako se ra</w:t>
      </w:r>
      <w:r w:rsidR="00BB767F">
        <w:rPr>
          <w:rFonts w:cstheme="minorHAnsi"/>
        </w:rPr>
        <w:t xml:space="preserve">d odgajatelja odvijao od 6.30  do </w:t>
      </w:r>
      <w:r w:rsidRPr="006809FF">
        <w:rPr>
          <w:rFonts w:cstheme="minorHAnsi"/>
        </w:rPr>
        <w:t xml:space="preserve">22.00 radnim danom i subotom </w:t>
      </w:r>
      <w:r w:rsidR="00BB767F">
        <w:rPr>
          <w:rFonts w:cstheme="minorHAnsi"/>
        </w:rPr>
        <w:t>od 8.00 do 14.00</w:t>
      </w:r>
      <w:r w:rsidRPr="006809FF">
        <w:rPr>
          <w:rFonts w:cstheme="minorHAnsi"/>
        </w:rPr>
        <w:t xml:space="preserve">, a </w:t>
      </w:r>
      <w:r w:rsidR="00BB767F">
        <w:rPr>
          <w:rFonts w:cstheme="minorHAnsi"/>
        </w:rPr>
        <w:t xml:space="preserve">rad noćnih pazitelja od 22.00 do </w:t>
      </w:r>
      <w:r w:rsidRPr="006809FF">
        <w:rPr>
          <w:rFonts w:cstheme="minorHAnsi"/>
        </w:rPr>
        <w:t>6.30, te vikendom. I ove godine bilježimo trend povećanja broja učenika koji ostaju vikendom u domu te su svi vikendi tijekom školske godine</w:t>
      </w:r>
      <w:r w:rsidR="00BB767F">
        <w:rPr>
          <w:rFonts w:cstheme="minorHAnsi"/>
        </w:rPr>
        <w:t>,</w:t>
      </w:r>
      <w:r w:rsidRPr="006809FF">
        <w:rPr>
          <w:rFonts w:cstheme="minorHAnsi"/>
        </w:rPr>
        <w:t xml:space="preserve"> izuzev dva produžena vikenda</w:t>
      </w:r>
      <w:r w:rsidR="00BB767F">
        <w:rPr>
          <w:rFonts w:cstheme="minorHAnsi"/>
        </w:rPr>
        <w:t>,</w:t>
      </w:r>
      <w:r w:rsidRPr="006809FF">
        <w:rPr>
          <w:rFonts w:cstheme="minorHAnsi"/>
        </w:rPr>
        <w:t xml:space="preserve"> bili radni. U slučaju radne subote za odgajatelja, ponedjeljkom nema neposrednog rada te tjedno zaduženje ostaje 28 sati. </w:t>
      </w:r>
    </w:p>
    <w:p w14:paraId="14C314EF" w14:textId="16612335" w:rsidR="00630344" w:rsidRPr="006809FF" w:rsidRDefault="00630344" w:rsidP="00630344">
      <w:pPr>
        <w:spacing w:after="0" w:line="240" w:lineRule="auto"/>
        <w:ind w:firstLine="720"/>
        <w:jc w:val="both"/>
        <w:rPr>
          <w:rFonts w:cstheme="minorHAnsi"/>
        </w:rPr>
      </w:pPr>
      <w:r w:rsidRPr="006809FF">
        <w:rPr>
          <w:rFonts w:cstheme="minorHAnsi"/>
        </w:rPr>
        <w:t>Princ</w:t>
      </w:r>
      <w:r w:rsidR="00BB767F">
        <w:rPr>
          <w:rFonts w:cstheme="minorHAnsi"/>
        </w:rPr>
        <w:t>ip rada u smjenama –</w:t>
      </w:r>
      <w:r w:rsidRPr="006809FF">
        <w:rPr>
          <w:rFonts w:cstheme="minorHAnsi"/>
        </w:rPr>
        <w:t xml:space="preserve"> jedan dan ujutro, drugi popodne i nadalje osigurava kvalitetnu brigu i nadzor nad učenicima, odgovara smjenama učenika i prostornim uvjetima te je ostao nepromijenjen.</w:t>
      </w:r>
    </w:p>
    <w:p w14:paraId="1B06CC59" w14:textId="21987BC7" w:rsidR="00630344" w:rsidRPr="006809FF" w:rsidRDefault="00DA7142" w:rsidP="002F6E63">
      <w:pPr>
        <w:keepNext/>
        <w:keepLines/>
        <w:numPr>
          <w:ilvl w:val="1"/>
          <w:numId w:val="18"/>
        </w:numPr>
        <w:spacing w:after="0" w:line="240" w:lineRule="auto"/>
        <w:jc w:val="both"/>
        <w:outlineLvl w:val="2"/>
        <w:rPr>
          <w:rFonts w:eastAsia="Times New Roman" w:cstheme="minorHAnsi"/>
          <w:b/>
        </w:rPr>
      </w:pPr>
      <w:r>
        <w:rPr>
          <w:rFonts w:eastAsia="Times New Roman" w:cstheme="minorHAnsi"/>
          <w:b/>
        </w:rPr>
        <w:t xml:space="preserve"> </w:t>
      </w:r>
      <w:r w:rsidR="00630344" w:rsidRPr="006809FF">
        <w:rPr>
          <w:rFonts w:eastAsia="Times New Roman" w:cstheme="minorHAnsi"/>
          <w:b/>
        </w:rPr>
        <w:t>Organizacija ostalog osoblja</w:t>
      </w:r>
    </w:p>
    <w:p w14:paraId="6EDA3CA9" w14:textId="0BF3C350" w:rsidR="00630344" w:rsidRPr="006809FF" w:rsidRDefault="00630344" w:rsidP="00630344">
      <w:pPr>
        <w:spacing w:after="0" w:line="240" w:lineRule="auto"/>
        <w:ind w:firstLine="708"/>
        <w:jc w:val="both"/>
        <w:rPr>
          <w:rFonts w:cstheme="minorHAnsi"/>
        </w:rPr>
      </w:pPr>
      <w:r w:rsidRPr="006809FF">
        <w:rPr>
          <w:rFonts w:cstheme="minorHAnsi"/>
        </w:rPr>
        <w:t>Rad ostalog osoblja odvijao se u okviru 40 satnog radnog tjedna</w:t>
      </w:r>
      <w:r w:rsidR="00DA7142">
        <w:rPr>
          <w:rFonts w:cstheme="minorHAnsi"/>
        </w:rPr>
        <w:t>,</w:t>
      </w:r>
      <w:r w:rsidRPr="006809FF">
        <w:rPr>
          <w:rFonts w:cstheme="minorHAnsi"/>
        </w:rPr>
        <w:t xml:space="preserve"> i to u smjenama od</w:t>
      </w:r>
      <w:r w:rsidR="00DA7142">
        <w:rPr>
          <w:rFonts w:cstheme="minorHAnsi"/>
        </w:rPr>
        <w:t xml:space="preserve"> 5.30 ili 6.00 ujutro do 22.00</w:t>
      </w:r>
      <w:r w:rsidRPr="006809FF">
        <w:rPr>
          <w:rFonts w:cstheme="minorHAnsi"/>
        </w:rPr>
        <w:t xml:space="preserve"> navečer. Radno vrijeme kuhinje do svibnja 2023. </w:t>
      </w:r>
      <w:r w:rsidR="00DA7142">
        <w:rPr>
          <w:rFonts w:cstheme="minorHAnsi"/>
        </w:rPr>
        <w:t>bilo je od 5.30 ujutro do 13.30 te od 12.00 do 20.00</w:t>
      </w:r>
      <w:r w:rsidRPr="006809FF">
        <w:rPr>
          <w:rFonts w:cstheme="minorHAnsi"/>
        </w:rPr>
        <w:t>. Raniji početak rada kuhinje bio je uveden zbog pripreme švedskog stola i prihvata većeg broja učenika koji kreću na nastavu i praktičnu nastavu prije 6.00 ujutro. Zbog racionalizacije tro</w:t>
      </w:r>
      <w:r w:rsidR="00DA7142">
        <w:rPr>
          <w:rFonts w:cstheme="minorHAnsi"/>
        </w:rPr>
        <w:t xml:space="preserve">škova i radnog vremena kuharica, </w:t>
      </w:r>
      <w:r w:rsidRPr="006809FF">
        <w:rPr>
          <w:rFonts w:cstheme="minorHAnsi"/>
        </w:rPr>
        <w:t>u dogovoru s ravn</w:t>
      </w:r>
      <w:r w:rsidR="00DA7142">
        <w:rPr>
          <w:rFonts w:cstheme="minorHAnsi"/>
        </w:rPr>
        <w:t xml:space="preserve">ateljicom škole u svibnju 2023., </w:t>
      </w:r>
      <w:r w:rsidRPr="006809FF">
        <w:rPr>
          <w:rFonts w:cstheme="minorHAnsi"/>
        </w:rPr>
        <w:t>radno vrijeme u jutarnjoj smjeni promijenjeno je na 6</w:t>
      </w:r>
      <w:r w:rsidR="00DA7142">
        <w:rPr>
          <w:rFonts w:cstheme="minorHAnsi"/>
        </w:rPr>
        <w:t>.00 do 14.00</w:t>
      </w:r>
      <w:r w:rsidRPr="006809FF">
        <w:rPr>
          <w:rFonts w:cstheme="minorHAnsi"/>
        </w:rPr>
        <w:t xml:space="preserve">. Za potrebe učenika koji odlaze na praktičnu nastavu i nastavu prije 6.00 ujutro nabavljen je novi hladnjak u koji im se pripremaju lunch paketi. Radno vrijeme spremačica nije se mijenjalo, a organizacija njihovog rada prilagođavala se učestaloj spriječenosti za rad zbog bolovanja. </w:t>
      </w:r>
    </w:p>
    <w:p w14:paraId="4556006D" w14:textId="71D13F1B" w:rsidR="00630344" w:rsidRPr="006809FF" w:rsidRDefault="00DA7142" w:rsidP="002F6E63">
      <w:pPr>
        <w:keepNext/>
        <w:keepLines/>
        <w:numPr>
          <w:ilvl w:val="1"/>
          <w:numId w:val="18"/>
        </w:numPr>
        <w:spacing w:after="0" w:line="240" w:lineRule="auto"/>
        <w:jc w:val="both"/>
        <w:outlineLvl w:val="2"/>
        <w:rPr>
          <w:rFonts w:eastAsia="Times New Roman" w:cstheme="minorHAnsi"/>
          <w:b/>
        </w:rPr>
      </w:pPr>
      <w:r>
        <w:rPr>
          <w:rFonts w:eastAsia="Times New Roman" w:cstheme="minorHAnsi"/>
          <w:b/>
        </w:rPr>
        <w:t xml:space="preserve"> </w:t>
      </w:r>
      <w:r w:rsidR="00630344" w:rsidRPr="006809FF">
        <w:rPr>
          <w:rFonts w:eastAsia="Times New Roman" w:cstheme="minorHAnsi"/>
          <w:b/>
        </w:rPr>
        <w:t>Organizacija učenika</w:t>
      </w:r>
    </w:p>
    <w:p w14:paraId="0F5B3822" w14:textId="77777777" w:rsidR="00630344" w:rsidRPr="00DA7142" w:rsidRDefault="00630344" w:rsidP="00630344">
      <w:pPr>
        <w:keepNext/>
        <w:keepLines/>
        <w:spacing w:after="0" w:line="240" w:lineRule="auto"/>
        <w:ind w:firstLine="708"/>
        <w:jc w:val="both"/>
        <w:outlineLvl w:val="4"/>
        <w:rPr>
          <w:rFonts w:eastAsia="Cambria" w:cstheme="minorHAnsi"/>
          <w:color w:val="auto"/>
        </w:rPr>
      </w:pPr>
      <w:r w:rsidRPr="006809FF">
        <w:rPr>
          <w:rFonts w:eastAsia="Cambria" w:cstheme="minorHAnsi"/>
        </w:rPr>
        <w:t>Kao i prošlih nekoliko godina, od ukupnog broja učenika od 120 formirano je 6 heterogenih odgojnih grupa. Grupe su formirane uzimajući u obzir izabrana zanimanja i smjene u školi kako bi se omogućili što bolji uvjeti za učenje. Formirane su tri ženske odgojne grupe iz četverogodišnjih i trogodišnjih zanimanja (nastava ujutro i popodne), dvije muške grupe (nastava ujutro i popodne) i jedna mješovita grupa. Rad odgajatelja prilagođen je prostornim uvjetima (raspored soba po katovima i prizemlju) i smjenama učenika i omogućava kontinuiranu brigu i nadzor nad  svim učenicima.</w:t>
      </w:r>
      <w:r w:rsidRPr="006809FF">
        <w:rPr>
          <w:rFonts w:eastAsia="Cambria" w:cstheme="minorHAnsi"/>
          <w:color w:val="243F61"/>
        </w:rPr>
        <w:t xml:space="preserve"> </w:t>
      </w:r>
      <w:r w:rsidRPr="00DA7142">
        <w:rPr>
          <w:rFonts w:eastAsia="Cambria" w:cstheme="minorHAnsi"/>
          <w:color w:val="auto"/>
        </w:rPr>
        <w:t>Ove školske godine u prvu, drugu, četvrtu i petu odgojnu skupinu integrirani su učenici s teškoćama u razvoju.</w:t>
      </w:r>
    </w:p>
    <w:p w14:paraId="39851E5C" w14:textId="77777777" w:rsidR="00630344" w:rsidRPr="00DA7142" w:rsidRDefault="00630344" w:rsidP="00630344">
      <w:pPr>
        <w:keepNext/>
        <w:keepLines/>
        <w:spacing w:after="0" w:line="240" w:lineRule="auto"/>
        <w:ind w:firstLine="708"/>
        <w:jc w:val="both"/>
        <w:outlineLvl w:val="4"/>
        <w:rPr>
          <w:rFonts w:eastAsia="Cambria" w:cstheme="minorHAnsi"/>
          <w:color w:val="auto"/>
        </w:rPr>
      </w:pPr>
      <w:r w:rsidRPr="00DA7142">
        <w:rPr>
          <w:rFonts w:eastAsia="Cambria" w:cstheme="minorHAnsi"/>
          <w:color w:val="auto"/>
        </w:rPr>
        <w:t xml:space="preserve"> </w:t>
      </w:r>
    </w:p>
    <w:p w14:paraId="42EA7721" w14:textId="77777777" w:rsidR="00630344" w:rsidRPr="006809FF" w:rsidRDefault="00630344" w:rsidP="002F6E63">
      <w:pPr>
        <w:keepNext/>
        <w:keepLines/>
        <w:numPr>
          <w:ilvl w:val="2"/>
          <w:numId w:val="18"/>
        </w:numPr>
        <w:spacing w:after="0" w:line="240" w:lineRule="auto"/>
        <w:jc w:val="both"/>
        <w:outlineLvl w:val="2"/>
        <w:rPr>
          <w:rFonts w:eastAsia="Times New Roman" w:cstheme="minorHAnsi"/>
          <w:b/>
        </w:rPr>
      </w:pPr>
      <w:r w:rsidRPr="006809FF">
        <w:rPr>
          <w:rFonts w:eastAsia="Times New Roman" w:cstheme="minorHAnsi"/>
          <w:b/>
        </w:rPr>
        <w:t>Pregled učenika po zanimanjima</w:t>
      </w:r>
    </w:p>
    <w:p w14:paraId="37E9004F" w14:textId="77777777" w:rsidR="00630344" w:rsidRPr="006809FF" w:rsidRDefault="00630344" w:rsidP="00630344">
      <w:pPr>
        <w:keepNext/>
        <w:keepLines/>
        <w:spacing w:after="0" w:line="240" w:lineRule="auto"/>
        <w:ind w:left="1800"/>
        <w:jc w:val="both"/>
        <w:outlineLvl w:val="2"/>
        <w:rPr>
          <w:rFonts w:eastAsia="Times New Roman" w:cstheme="minorHAnsi"/>
          <w:b/>
        </w:rPr>
      </w:pPr>
    </w:p>
    <w:tbl>
      <w:tblPr>
        <w:tblW w:w="8363" w:type="dxa"/>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43"/>
        <w:gridCol w:w="850"/>
        <w:gridCol w:w="993"/>
        <w:gridCol w:w="850"/>
        <w:gridCol w:w="851"/>
        <w:gridCol w:w="850"/>
        <w:gridCol w:w="851"/>
        <w:gridCol w:w="1275"/>
      </w:tblGrid>
      <w:tr w:rsidR="00630344" w:rsidRPr="006809FF" w14:paraId="4FD7BA36" w14:textId="77777777" w:rsidTr="00D84D4E">
        <w:trPr>
          <w:cantSplit/>
          <w:trHeight w:val="567"/>
        </w:trPr>
        <w:tc>
          <w:tcPr>
            <w:tcW w:w="1843" w:type="dxa"/>
          </w:tcPr>
          <w:p w14:paraId="00BDAFF1" w14:textId="77777777" w:rsidR="00630344" w:rsidRPr="006809FF" w:rsidRDefault="00630344" w:rsidP="00630344">
            <w:pPr>
              <w:spacing w:after="0" w:line="240" w:lineRule="auto"/>
              <w:jc w:val="both"/>
              <w:rPr>
                <w:rFonts w:cstheme="minorHAnsi"/>
                <w:b/>
              </w:rPr>
            </w:pPr>
            <w:r w:rsidRPr="006809FF">
              <w:rPr>
                <w:rFonts w:cstheme="minorHAnsi"/>
                <w:b/>
              </w:rPr>
              <w:t>ZANIMANJE</w:t>
            </w:r>
          </w:p>
        </w:tc>
        <w:tc>
          <w:tcPr>
            <w:tcW w:w="850" w:type="dxa"/>
          </w:tcPr>
          <w:p w14:paraId="081370D8" w14:textId="77777777" w:rsidR="00630344" w:rsidRPr="006809FF" w:rsidRDefault="00630344" w:rsidP="00630344">
            <w:pPr>
              <w:spacing w:after="0" w:line="240" w:lineRule="auto"/>
              <w:jc w:val="both"/>
              <w:rPr>
                <w:rFonts w:cstheme="minorHAnsi"/>
                <w:b/>
              </w:rPr>
            </w:pPr>
            <w:r w:rsidRPr="006809FF">
              <w:rPr>
                <w:rFonts w:cstheme="minorHAnsi"/>
                <w:b/>
              </w:rPr>
              <w:t xml:space="preserve">I </w:t>
            </w:r>
          </w:p>
          <w:p w14:paraId="6CDCBC19" w14:textId="77777777" w:rsidR="00630344" w:rsidRPr="006809FF" w:rsidRDefault="00630344" w:rsidP="00630344">
            <w:pPr>
              <w:spacing w:after="0" w:line="240" w:lineRule="auto"/>
              <w:jc w:val="both"/>
              <w:rPr>
                <w:rFonts w:cstheme="minorHAnsi"/>
                <w:b/>
              </w:rPr>
            </w:pPr>
            <w:r w:rsidRPr="006809FF">
              <w:rPr>
                <w:rFonts w:cstheme="minorHAnsi"/>
                <w:b/>
              </w:rPr>
              <w:t>OS</w:t>
            </w:r>
          </w:p>
        </w:tc>
        <w:tc>
          <w:tcPr>
            <w:tcW w:w="993" w:type="dxa"/>
          </w:tcPr>
          <w:p w14:paraId="6B29082C" w14:textId="77777777" w:rsidR="00630344" w:rsidRPr="006809FF" w:rsidRDefault="00630344" w:rsidP="00630344">
            <w:pPr>
              <w:spacing w:after="0" w:line="240" w:lineRule="auto"/>
              <w:jc w:val="both"/>
              <w:rPr>
                <w:rFonts w:cstheme="minorHAnsi"/>
                <w:b/>
              </w:rPr>
            </w:pPr>
            <w:r w:rsidRPr="006809FF">
              <w:rPr>
                <w:rFonts w:cstheme="minorHAnsi"/>
                <w:b/>
              </w:rPr>
              <w:t xml:space="preserve">II </w:t>
            </w:r>
          </w:p>
          <w:p w14:paraId="202B7699" w14:textId="77777777" w:rsidR="00630344" w:rsidRPr="006809FF" w:rsidRDefault="00630344" w:rsidP="00630344">
            <w:pPr>
              <w:spacing w:after="0" w:line="240" w:lineRule="auto"/>
              <w:jc w:val="both"/>
              <w:rPr>
                <w:rFonts w:cstheme="minorHAnsi"/>
                <w:b/>
              </w:rPr>
            </w:pPr>
            <w:r w:rsidRPr="006809FF">
              <w:rPr>
                <w:rFonts w:cstheme="minorHAnsi"/>
                <w:b/>
              </w:rPr>
              <w:t>OS</w:t>
            </w:r>
          </w:p>
        </w:tc>
        <w:tc>
          <w:tcPr>
            <w:tcW w:w="850" w:type="dxa"/>
          </w:tcPr>
          <w:p w14:paraId="3E7193BD" w14:textId="77777777" w:rsidR="00630344" w:rsidRPr="006809FF" w:rsidRDefault="00630344" w:rsidP="00630344">
            <w:pPr>
              <w:spacing w:after="0" w:line="240" w:lineRule="auto"/>
              <w:jc w:val="both"/>
              <w:rPr>
                <w:rFonts w:cstheme="minorHAnsi"/>
                <w:b/>
              </w:rPr>
            </w:pPr>
            <w:r w:rsidRPr="006809FF">
              <w:rPr>
                <w:rFonts w:cstheme="minorHAnsi"/>
                <w:b/>
              </w:rPr>
              <w:t>III</w:t>
            </w:r>
          </w:p>
          <w:p w14:paraId="263D906E" w14:textId="77777777" w:rsidR="00630344" w:rsidRPr="006809FF" w:rsidRDefault="00630344" w:rsidP="00630344">
            <w:pPr>
              <w:spacing w:after="0" w:line="240" w:lineRule="auto"/>
              <w:jc w:val="both"/>
              <w:rPr>
                <w:rFonts w:cstheme="minorHAnsi"/>
                <w:b/>
              </w:rPr>
            </w:pPr>
            <w:r w:rsidRPr="006809FF">
              <w:rPr>
                <w:rFonts w:cstheme="minorHAnsi"/>
                <w:b/>
              </w:rPr>
              <w:t>OS</w:t>
            </w:r>
          </w:p>
        </w:tc>
        <w:tc>
          <w:tcPr>
            <w:tcW w:w="851" w:type="dxa"/>
          </w:tcPr>
          <w:p w14:paraId="22DA8C7A" w14:textId="77777777" w:rsidR="00630344" w:rsidRPr="006809FF" w:rsidRDefault="00630344" w:rsidP="00630344">
            <w:pPr>
              <w:spacing w:after="0" w:line="240" w:lineRule="auto"/>
              <w:jc w:val="both"/>
              <w:rPr>
                <w:rFonts w:cstheme="minorHAnsi"/>
                <w:b/>
              </w:rPr>
            </w:pPr>
            <w:r w:rsidRPr="006809FF">
              <w:rPr>
                <w:rFonts w:cstheme="minorHAnsi"/>
                <w:b/>
              </w:rPr>
              <w:t>IV</w:t>
            </w:r>
          </w:p>
          <w:p w14:paraId="354BE6DC" w14:textId="77777777" w:rsidR="00630344" w:rsidRPr="006809FF" w:rsidRDefault="00630344" w:rsidP="00630344">
            <w:pPr>
              <w:spacing w:after="0" w:line="240" w:lineRule="auto"/>
              <w:jc w:val="both"/>
              <w:rPr>
                <w:rFonts w:cstheme="minorHAnsi"/>
                <w:b/>
              </w:rPr>
            </w:pPr>
            <w:r w:rsidRPr="006809FF">
              <w:rPr>
                <w:rFonts w:cstheme="minorHAnsi"/>
                <w:b/>
              </w:rPr>
              <w:t>OS</w:t>
            </w:r>
          </w:p>
        </w:tc>
        <w:tc>
          <w:tcPr>
            <w:tcW w:w="850" w:type="dxa"/>
          </w:tcPr>
          <w:p w14:paraId="3BE444CA" w14:textId="77777777" w:rsidR="00630344" w:rsidRPr="006809FF" w:rsidRDefault="00630344" w:rsidP="00630344">
            <w:pPr>
              <w:spacing w:after="0" w:line="240" w:lineRule="auto"/>
              <w:jc w:val="both"/>
              <w:rPr>
                <w:rFonts w:cstheme="minorHAnsi"/>
                <w:b/>
              </w:rPr>
            </w:pPr>
            <w:r w:rsidRPr="006809FF">
              <w:rPr>
                <w:rFonts w:cstheme="minorHAnsi"/>
                <w:b/>
              </w:rPr>
              <w:t>V</w:t>
            </w:r>
          </w:p>
          <w:p w14:paraId="3F2FBC12" w14:textId="77777777" w:rsidR="00630344" w:rsidRPr="006809FF" w:rsidRDefault="00630344" w:rsidP="00630344">
            <w:pPr>
              <w:spacing w:after="0" w:line="240" w:lineRule="auto"/>
              <w:jc w:val="both"/>
              <w:rPr>
                <w:rFonts w:cstheme="minorHAnsi"/>
                <w:b/>
              </w:rPr>
            </w:pPr>
            <w:r w:rsidRPr="006809FF">
              <w:rPr>
                <w:rFonts w:cstheme="minorHAnsi"/>
                <w:b/>
              </w:rPr>
              <w:t>OS</w:t>
            </w:r>
          </w:p>
        </w:tc>
        <w:tc>
          <w:tcPr>
            <w:tcW w:w="851" w:type="dxa"/>
          </w:tcPr>
          <w:p w14:paraId="254ECB58" w14:textId="77777777" w:rsidR="00630344" w:rsidRPr="006809FF" w:rsidRDefault="00630344" w:rsidP="00630344">
            <w:pPr>
              <w:spacing w:after="0" w:line="240" w:lineRule="auto"/>
              <w:jc w:val="both"/>
              <w:rPr>
                <w:rFonts w:cstheme="minorHAnsi"/>
                <w:b/>
              </w:rPr>
            </w:pPr>
            <w:r w:rsidRPr="006809FF">
              <w:rPr>
                <w:rFonts w:cstheme="minorHAnsi"/>
                <w:b/>
              </w:rPr>
              <w:t>VI</w:t>
            </w:r>
          </w:p>
          <w:p w14:paraId="5ADBA969" w14:textId="77777777" w:rsidR="00630344" w:rsidRPr="006809FF" w:rsidRDefault="00630344" w:rsidP="00630344">
            <w:pPr>
              <w:spacing w:after="0" w:line="240" w:lineRule="auto"/>
              <w:jc w:val="both"/>
              <w:rPr>
                <w:rFonts w:cstheme="minorHAnsi"/>
                <w:b/>
              </w:rPr>
            </w:pPr>
            <w:r w:rsidRPr="006809FF">
              <w:rPr>
                <w:rFonts w:cstheme="minorHAnsi"/>
                <w:b/>
              </w:rPr>
              <w:t>OS</w:t>
            </w:r>
          </w:p>
        </w:tc>
        <w:tc>
          <w:tcPr>
            <w:tcW w:w="1275" w:type="dxa"/>
            <w:tcBorders>
              <w:right w:val="single" w:sz="4" w:space="0" w:color="auto"/>
            </w:tcBorders>
          </w:tcPr>
          <w:p w14:paraId="37FF150F"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UKUPNO</w:t>
            </w:r>
          </w:p>
        </w:tc>
      </w:tr>
      <w:tr w:rsidR="00630344" w:rsidRPr="006809FF" w14:paraId="60706D46" w14:textId="77777777" w:rsidTr="00D84D4E">
        <w:trPr>
          <w:cantSplit/>
          <w:trHeight w:hRule="exact" w:val="567"/>
        </w:trPr>
        <w:tc>
          <w:tcPr>
            <w:tcW w:w="1843" w:type="dxa"/>
          </w:tcPr>
          <w:p w14:paraId="220F9AB0" w14:textId="77777777" w:rsidR="00630344" w:rsidRPr="006809FF" w:rsidRDefault="00630344" w:rsidP="00630344">
            <w:pPr>
              <w:spacing w:after="0" w:line="240" w:lineRule="auto"/>
              <w:jc w:val="both"/>
              <w:rPr>
                <w:rFonts w:cstheme="minorHAnsi"/>
                <w:b/>
              </w:rPr>
            </w:pPr>
            <w:r w:rsidRPr="006809FF">
              <w:rPr>
                <w:rFonts w:cstheme="minorHAnsi"/>
                <w:b/>
              </w:rPr>
              <w:t>Zidar</w:t>
            </w:r>
          </w:p>
        </w:tc>
        <w:tc>
          <w:tcPr>
            <w:tcW w:w="850" w:type="dxa"/>
          </w:tcPr>
          <w:p w14:paraId="4BAE0916" w14:textId="77777777" w:rsidR="00630344" w:rsidRPr="006809FF" w:rsidRDefault="00630344" w:rsidP="00630344">
            <w:pPr>
              <w:spacing w:after="0" w:line="240" w:lineRule="auto"/>
              <w:jc w:val="both"/>
              <w:rPr>
                <w:rFonts w:cstheme="minorHAnsi"/>
              </w:rPr>
            </w:pPr>
          </w:p>
        </w:tc>
        <w:tc>
          <w:tcPr>
            <w:tcW w:w="993" w:type="dxa"/>
          </w:tcPr>
          <w:p w14:paraId="6E9F5ED7" w14:textId="77777777" w:rsidR="00630344" w:rsidRPr="006809FF" w:rsidRDefault="00630344" w:rsidP="00630344">
            <w:pPr>
              <w:spacing w:after="0" w:line="240" w:lineRule="auto"/>
              <w:jc w:val="both"/>
              <w:rPr>
                <w:rFonts w:cstheme="minorHAnsi"/>
              </w:rPr>
            </w:pPr>
          </w:p>
        </w:tc>
        <w:tc>
          <w:tcPr>
            <w:tcW w:w="850" w:type="dxa"/>
          </w:tcPr>
          <w:p w14:paraId="730653BD" w14:textId="77777777" w:rsidR="00630344" w:rsidRPr="006809FF" w:rsidRDefault="00630344" w:rsidP="00630344">
            <w:pPr>
              <w:spacing w:after="0" w:line="240" w:lineRule="auto"/>
              <w:jc w:val="both"/>
              <w:rPr>
                <w:rFonts w:cstheme="minorHAnsi"/>
              </w:rPr>
            </w:pPr>
          </w:p>
        </w:tc>
        <w:tc>
          <w:tcPr>
            <w:tcW w:w="851" w:type="dxa"/>
          </w:tcPr>
          <w:p w14:paraId="54C780C1" w14:textId="77777777" w:rsidR="00630344" w:rsidRPr="006809FF" w:rsidRDefault="00630344" w:rsidP="00630344">
            <w:pPr>
              <w:spacing w:after="0" w:line="240" w:lineRule="auto"/>
              <w:jc w:val="both"/>
              <w:rPr>
                <w:rFonts w:cstheme="minorHAnsi"/>
              </w:rPr>
            </w:pPr>
          </w:p>
        </w:tc>
        <w:tc>
          <w:tcPr>
            <w:tcW w:w="850" w:type="dxa"/>
          </w:tcPr>
          <w:p w14:paraId="04A35923" w14:textId="77777777" w:rsidR="00630344" w:rsidRPr="006809FF" w:rsidRDefault="00630344" w:rsidP="00630344">
            <w:pPr>
              <w:spacing w:after="0" w:line="240" w:lineRule="auto"/>
              <w:jc w:val="both"/>
              <w:rPr>
                <w:rFonts w:cstheme="minorHAnsi"/>
              </w:rPr>
            </w:pPr>
          </w:p>
        </w:tc>
        <w:tc>
          <w:tcPr>
            <w:tcW w:w="851" w:type="dxa"/>
          </w:tcPr>
          <w:p w14:paraId="099F5235" w14:textId="77777777" w:rsidR="00630344" w:rsidRPr="006809FF" w:rsidRDefault="00630344" w:rsidP="00630344">
            <w:pPr>
              <w:spacing w:after="0" w:line="240" w:lineRule="auto"/>
              <w:jc w:val="both"/>
              <w:rPr>
                <w:rFonts w:cstheme="minorHAnsi"/>
              </w:rPr>
            </w:pPr>
            <w:r w:rsidRPr="006809FF">
              <w:rPr>
                <w:rFonts w:cstheme="minorHAnsi"/>
              </w:rPr>
              <w:t>3</w:t>
            </w:r>
          </w:p>
        </w:tc>
        <w:tc>
          <w:tcPr>
            <w:tcW w:w="1275" w:type="dxa"/>
            <w:tcBorders>
              <w:right w:val="single" w:sz="4" w:space="0" w:color="auto"/>
            </w:tcBorders>
          </w:tcPr>
          <w:p w14:paraId="40218176" w14:textId="77777777" w:rsidR="00630344" w:rsidRPr="006809FF" w:rsidRDefault="00630344" w:rsidP="00630344">
            <w:pPr>
              <w:spacing w:after="0" w:line="240" w:lineRule="auto"/>
              <w:jc w:val="both"/>
              <w:rPr>
                <w:rFonts w:cstheme="minorHAnsi"/>
                <w:color w:val="FF0000"/>
              </w:rPr>
            </w:pPr>
            <w:r w:rsidRPr="006809FF">
              <w:rPr>
                <w:rFonts w:cstheme="minorHAnsi"/>
                <w:color w:val="FF0000"/>
              </w:rPr>
              <w:t>3</w:t>
            </w:r>
          </w:p>
        </w:tc>
      </w:tr>
      <w:tr w:rsidR="00630344" w:rsidRPr="006809FF" w14:paraId="630E24B8" w14:textId="77777777" w:rsidTr="00D84D4E">
        <w:trPr>
          <w:cantSplit/>
          <w:trHeight w:hRule="exact" w:val="567"/>
        </w:trPr>
        <w:tc>
          <w:tcPr>
            <w:tcW w:w="1843" w:type="dxa"/>
          </w:tcPr>
          <w:p w14:paraId="541CF55D" w14:textId="77777777" w:rsidR="00630344" w:rsidRPr="006809FF" w:rsidRDefault="00630344" w:rsidP="00630344">
            <w:pPr>
              <w:spacing w:after="0" w:line="240" w:lineRule="auto"/>
              <w:jc w:val="both"/>
              <w:rPr>
                <w:rFonts w:cstheme="minorHAnsi"/>
                <w:b/>
              </w:rPr>
            </w:pPr>
            <w:r w:rsidRPr="006809FF">
              <w:rPr>
                <w:rFonts w:cstheme="minorHAnsi"/>
                <w:b/>
              </w:rPr>
              <w:t xml:space="preserve">Staklar </w:t>
            </w:r>
          </w:p>
        </w:tc>
        <w:tc>
          <w:tcPr>
            <w:tcW w:w="850" w:type="dxa"/>
          </w:tcPr>
          <w:p w14:paraId="75FDCFF1" w14:textId="77777777" w:rsidR="00630344" w:rsidRPr="006809FF" w:rsidRDefault="00630344" w:rsidP="00630344">
            <w:pPr>
              <w:spacing w:after="0" w:line="240" w:lineRule="auto"/>
              <w:jc w:val="both"/>
              <w:rPr>
                <w:rFonts w:cstheme="minorHAnsi"/>
              </w:rPr>
            </w:pPr>
          </w:p>
        </w:tc>
        <w:tc>
          <w:tcPr>
            <w:tcW w:w="993" w:type="dxa"/>
          </w:tcPr>
          <w:p w14:paraId="251F449E" w14:textId="77777777" w:rsidR="00630344" w:rsidRPr="006809FF" w:rsidRDefault="00630344" w:rsidP="00630344">
            <w:pPr>
              <w:spacing w:after="0" w:line="240" w:lineRule="auto"/>
              <w:jc w:val="both"/>
              <w:rPr>
                <w:rFonts w:cstheme="minorHAnsi"/>
              </w:rPr>
            </w:pPr>
          </w:p>
        </w:tc>
        <w:tc>
          <w:tcPr>
            <w:tcW w:w="850" w:type="dxa"/>
          </w:tcPr>
          <w:p w14:paraId="3B9822D0" w14:textId="77777777" w:rsidR="00630344" w:rsidRPr="006809FF" w:rsidRDefault="00630344" w:rsidP="00630344">
            <w:pPr>
              <w:spacing w:after="0" w:line="240" w:lineRule="auto"/>
              <w:jc w:val="both"/>
              <w:rPr>
                <w:rFonts w:cstheme="minorHAnsi"/>
              </w:rPr>
            </w:pPr>
          </w:p>
        </w:tc>
        <w:tc>
          <w:tcPr>
            <w:tcW w:w="851" w:type="dxa"/>
          </w:tcPr>
          <w:p w14:paraId="567C4EFE" w14:textId="77777777" w:rsidR="00630344" w:rsidRPr="006809FF" w:rsidRDefault="00630344" w:rsidP="00630344">
            <w:pPr>
              <w:spacing w:after="0" w:line="240" w:lineRule="auto"/>
              <w:jc w:val="both"/>
              <w:rPr>
                <w:rFonts w:cstheme="minorHAnsi"/>
              </w:rPr>
            </w:pPr>
          </w:p>
        </w:tc>
        <w:tc>
          <w:tcPr>
            <w:tcW w:w="850" w:type="dxa"/>
          </w:tcPr>
          <w:p w14:paraId="79EF4069" w14:textId="77777777" w:rsidR="00630344" w:rsidRPr="006809FF" w:rsidRDefault="00630344" w:rsidP="00630344">
            <w:pPr>
              <w:spacing w:after="0" w:line="240" w:lineRule="auto"/>
              <w:jc w:val="both"/>
              <w:rPr>
                <w:rFonts w:cstheme="minorHAnsi"/>
              </w:rPr>
            </w:pPr>
          </w:p>
        </w:tc>
        <w:tc>
          <w:tcPr>
            <w:tcW w:w="851" w:type="dxa"/>
          </w:tcPr>
          <w:p w14:paraId="6A86E9B0" w14:textId="77777777" w:rsidR="00630344" w:rsidRPr="006809FF" w:rsidRDefault="00630344" w:rsidP="00630344">
            <w:pPr>
              <w:spacing w:after="0" w:line="240" w:lineRule="auto"/>
              <w:jc w:val="both"/>
              <w:rPr>
                <w:rFonts w:cstheme="minorHAnsi"/>
              </w:rPr>
            </w:pPr>
            <w:r w:rsidRPr="006809FF">
              <w:rPr>
                <w:rFonts w:cstheme="minorHAnsi"/>
              </w:rPr>
              <w:t>2</w:t>
            </w:r>
          </w:p>
        </w:tc>
        <w:tc>
          <w:tcPr>
            <w:tcW w:w="1275" w:type="dxa"/>
            <w:tcBorders>
              <w:right w:val="single" w:sz="4" w:space="0" w:color="auto"/>
            </w:tcBorders>
          </w:tcPr>
          <w:p w14:paraId="54BFF45B" w14:textId="77777777" w:rsidR="00630344" w:rsidRPr="006809FF" w:rsidRDefault="00630344" w:rsidP="00630344">
            <w:pPr>
              <w:spacing w:after="0" w:line="240" w:lineRule="auto"/>
              <w:jc w:val="both"/>
              <w:rPr>
                <w:rFonts w:cstheme="minorHAnsi"/>
                <w:color w:val="FF0000"/>
              </w:rPr>
            </w:pPr>
            <w:r w:rsidRPr="006809FF">
              <w:rPr>
                <w:rFonts w:cstheme="minorHAnsi"/>
                <w:color w:val="FF0000"/>
              </w:rPr>
              <w:t>2</w:t>
            </w:r>
          </w:p>
        </w:tc>
      </w:tr>
      <w:tr w:rsidR="00630344" w:rsidRPr="006809FF" w14:paraId="60B8B13A" w14:textId="77777777" w:rsidTr="00D84D4E">
        <w:trPr>
          <w:cantSplit/>
          <w:trHeight w:hRule="exact" w:val="567"/>
        </w:trPr>
        <w:tc>
          <w:tcPr>
            <w:tcW w:w="1843" w:type="dxa"/>
          </w:tcPr>
          <w:p w14:paraId="30A382A2" w14:textId="77777777" w:rsidR="00630344" w:rsidRPr="006809FF" w:rsidRDefault="00630344" w:rsidP="00630344">
            <w:pPr>
              <w:spacing w:after="0" w:line="240" w:lineRule="auto"/>
              <w:jc w:val="both"/>
              <w:rPr>
                <w:rFonts w:cstheme="minorHAnsi"/>
                <w:b/>
              </w:rPr>
            </w:pPr>
            <w:r w:rsidRPr="006809FF">
              <w:rPr>
                <w:rFonts w:cstheme="minorHAnsi"/>
                <w:b/>
              </w:rPr>
              <w:lastRenderedPageBreak/>
              <w:t>Plinoinstalater</w:t>
            </w:r>
          </w:p>
        </w:tc>
        <w:tc>
          <w:tcPr>
            <w:tcW w:w="850" w:type="dxa"/>
          </w:tcPr>
          <w:p w14:paraId="0BD747E3" w14:textId="77777777" w:rsidR="00630344" w:rsidRPr="006809FF" w:rsidRDefault="00630344" w:rsidP="00630344">
            <w:pPr>
              <w:spacing w:after="0" w:line="240" w:lineRule="auto"/>
              <w:jc w:val="both"/>
              <w:rPr>
                <w:rFonts w:cstheme="minorHAnsi"/>
              </w:rPr>
            </w:pPr>
          </w:p>
        </w:tc>
        <w:tc>
          <w:tcPr>
            <w:tcW w:w="993" w:type="dxa"/>
          </w:tcPr>
          <w:p w14:paraId="5CED8A6F" w14:textId="77777777" w:rsidR="00630344" w:rsidRPr="006809FF" w:rsidRDefault="00630344" w:rsidP="00630344">
            <w:pPr>
              <w:spacing w:after="0" w:line="240" w:lineRule="auto"/>
              <w:jc w:val="both"/>
              <w:rPr>
                <w:rFonts w:cstheme="minorHAnsi"/>
              </w:rPr>
            </w:pPr>
          </w:p>
        </w:tc>
        <w:tc>
          <w:tcPr>
            <w:tcW w:w="850" w:type="dxa"/>
          </w:tcPr>
          <w:p w14:paraId="1FE49C4B" w14:textId="77777777" w:rsidR="00630344" w:rsidRPr="006809FF" w:rsidRDefault="00630344" w:rsidP="00630344">
            <w:pPr>
              <w:spacing w:after="0" w:line="240" w:lineRule="auto"/>
              <w:jc w:val="both"/>
              <w:rPr>
                <w:rFonts w:cstheme="minorHAnsi"/>
              </w:rPr>
            </w:pPr>
          </w:p>
        </w:tc>
        <w:tc>
          <w:tcPr>
            <w:tcW w:w="851" w:type="dxa"/>
          </w:tcPr>
          <w:p w14:paraId="204CA62A" w14:textId="77777777" w:rsidR="00630344" w:rsidRPr="006809FF" w:rsidRDefault="00630344" w:rsidP="00630344">
            <w:pPr>
              <w:spacing w:after="0" w:line="240" w:lineRule="auto"/>
              <w:jc w:val="both"/>
              <w:rPr>
                <w:rFonts w:cstheme="minorHAnsi"/>
              </w:rPr>
            </w:pPr>
          </w:p>
        </w:tc>
        <w:tc>
          <w:tcPr>
            <w:tcW w:w="850" w:type="dxa"/>
          </w:tcPr>
          <w:p w14:paraId="378F6696" w14:textId="77777777" w:rsidR="00630344" w:rsidRPr="006809FF" w:rsidRDefault="00630344" w:rsidP="00630344">
            <w:pPr>
              <w:spacing w:after="0" w:line="240" w:lineRule="auto"/>
              <w:jc w:val="both"/>
              <w:rPr>
                <w:rFonts w:cstheme="minorHAnsi"/>
              </w:rPr>
            </w:pPr>
            <w:r w:rsidRPr="006809FF">
              <w:rPr>
                <w:rFonts w:cstheme="minorHAnsi"/>
              </w:rPr>
              <w:t>3</w:t>
            </w:r>
          </w:p>
        </w:tc>
        <w:tc>
          <w:tcPr>
            <w:tcW w:w="851" w:type="dxa"/>
          </w:tcPr>
          <w:p w14:paraId="135F4D5B" w14:textId="77777777" w:rsidR="00630344" w:rsidRPr="006809FF" w:rsidRDefault="00630344" w:rsidP="00630344">
            <w:pPr>
              <w:spacing w:after="0" w:line="240" w:lineRule="auto"/>
              <w:jc w:val="both"/>
              <w:rPr>
                <w:rFonts w:cstheme="minorHAnsi"/>
              </w:rPr>
            </w:pPr>
          </w:p>
        </w:tc>
        <w:tc>
          <w:tcPr>
            <w:tcW w:w="1275" w:type="dxa"/>
            <w:tcBorders>
              <w:right w:val="single" w:sz="4" w:space="0" w:color="auto"/>
            </w:tcBorders>
          </w:tcPr>
          <w:p w14:paraId="4A274CC3" w14:textId="77777777" w:rsidR="00630344" w:rsidRPr="006809FF" w:rsidRDefault="00630344" w:rsidP="00630344">
            <w:pPr>
              <w:spacing w:after="0" w:line="240" w:lineRule="auto"/>
              <w:jc w:val="both"/>
              <w:rPr>
                <w:rFonts w:cstheme="minorHAnsi"/>
                <w:color w:val="FF0000"/>
              </w:rPr>
            </w:pPr>
            <w:r w:rsidRPr="006809FF">
              <w:rPr>
                <w:rFonts w:cstheme="minorHAnsi"/>
                <w:color w:val="FF0000"/>
              </w:rPr>
              <w:t>3</w:t>
            </w:r>
          </w:p>
        </w:tc>
      </w:tr>
      <w:tr w:rsidR="00630344" w:rsidRPr="006809FF" w14:paraId="25FA9DB1" w14:textId="77777777" w:rsidTr="00D84D4E">
        <w:trPr>
          <w:cantSplit/>
          <w:trHeight w:hRule="exact" w:val="567"/>
        </w:trPr>
        <w:tc>
          <w:tcPr>
            <w:tcW w:w="1843" w:type="dxa"/>
          </w:tcPr>
          <w:p w14:paraId="2873D67D" w14:textId="77777777" w:rsidR="00630344" w:rsidRPr="006809FF" w:rsidRDefault="00630344" w:rsidP="00630344">
            <w:pPr>
              <w:spacing w:after="0" w:line="240" w:lineRule="auto"/>
              <w:jc w:val="both"/>
              <w:rPr>
                <w:rFonts w:cstheme="minorHAnsi"/>
                <w:b/>
              </w:rPr>
            </w:pPr>
            <w:r w:rsidRPr="006809FF">
              <w:rPr>
                <w:rFonts w:cstheme="minorHAnsi"/>
                <w:b/>
              </w:rPr>
              <w:t>Rukovatelj gr.strojeva</w:t>
            </w:r>
          </w:p>
        </w:tc>
        <w:tc>
          <w:tcPr>
            <w:tcW w:w="850" w:type="dxa"/>
          </w:tcPr>
          <w:p w14:paraId="7EF839C5" w14:textId="77777777" w:rsidR="00630344" w:rsidRPr="006809FF" w:rsidRDefault="00630344" w:rsidP="00630344">
            <w:pPr>
              <w:spacing w:after="0" w:line="240" w:lineRule="auto"/>
              <w:jc w:val="both"/>
              <w:rPr>
                <w:rFonts w:cstheme="minorHAnsi"/>
              </w:rPr>
            </w:pPr>
          </w:p>
        </w:tc>
        <w:tc>
          <w:tcPr>
            <w:tcW w:w="993" w:type="dxa"/>
          </w:tcPr>
          <w:p w14:paraId="13CD3BE5" w14:textId="77777777" w:rsidR="00630344" w:rsidRPr="006809FF" w:rsidRDefault="00630344" w:rsidP="00630344">
            <w:pPr>
              <w:spacing w:after="0" w:line="240" w:lineRule="auto"/>
              <w:jc w:val="both"/>
              <w:rPr>
                <w:rFonts w:cstheme="minorHAnsi"/>
              </w:rPr>
            </w:pPr>
          </w:p>
        </w:tc>
        <w:tc>
          <w:tcPr>
            <w:tcW w:w="850" w:type="dxa"/>
          </w:tcPr>
          <w:p w14:paraId="437F8773" w14:textId="77777777" w:rsidR="00630344" w:rsidRPr="006809FF" w:rsidRDefault="00630344" w:rsidP="00630344">
            <w:pPr>
              <w:spacing w:after="0" w:line="240" w:lineRule="auto"/>
              <w:jc w:val="both"/>
              <w:rPr>
                <w:rFonts w:cstheme="minorHAnsi"/>
              </w:rPr>
            </w:pPr>
          </w:p>
        </w:tc>
        <w:tc>
          <w:tcPr>
            <w:tcW w:w="851" w:type="dxa"/>
          </w:tcPr>
          <w:p w14:paraId="0E7C16A7" w14:textId="77777777" w:rsidR="00630344" w:rsidRPr="006809FF" w:rsidRDefault="00630344" w:rsidP="00630344">
            <w:pPr>
              <w:spacing w:after="0" w:line="240" w:lineRule="auto"/>
              <w:jc w:val="both"/>
              <w:rPr>
                <w:rFonts w:cstheme="minorHAnsi"/>
              </w:rPr>
            </w:pPr>
          </w:p>
        </w:tc>
        <w:tc>
          <w:tcPr>
            <w:tcW w:w="850" w:type="dxa"/>
          </w:tcPr>
          <w:p w14:paraId="497DD045" w14:textId="77777777" w:rsidR="00630344" w:rsidRPr="006809FF" w:rsidRDefault="00630344" w:rsidP="00630344">
            <w:pPr>
              <w:spacing w:after="0" w:line="240" w:lineRule="auto"/>
              <w:jc w:val="both"/>
              <w:rPr>
                <w:rFonts w:cstheme="minorHAnsi"/>
              </w:rPr>
            </w:pPr>
            <w:r w:rsidRPr="006809FF">
              <w:rPr>
                <w:rFonts w:cstheme="minorHAnsi"/>
              </w:rPr>
              <w:t>1</w:t>
            </w:r>
          </w:p>
        </w:tc>
        <w:tc>
          <w:tcPr>
            <w:tcW w:w="851" w:type="dxa"/>
          </w:tcPr>
          <w:p w14:paraId="7AABCB78" w14:textId="77777777" w:rsidR="00630344" w:rsidRPr="006809FF" w:rsidRDefault="00630344" w:rsidP="00630344">
            <w:pPr>
              <w:spacing w:after="0" w:line="240" w:lineRule="auto"/>
              <w:jc w:val="both"/>
              <w:rPr>
                <w:rFonts w:cstheme="minorHAnsi"/>
              </w:rPr>
            </w:pPr>
            <w:r w:rsidRPr="006809FF">
              <w:rPr>
                <w:rFonts w:cstheme="minorHAnsi"/>
              </w:rPr>
              <w:t>2</w:t>
            </w:r>
          </w:p>
        </w:tc>
        <w:tc>
          <w:tcPr>
            <w:tcW w:w="1275" w:type="dxa"/>
            <w:tcBorders>
              <w:right w:val="single" w:sz="4" w:space="0" w:color="auto"/>
            </w:tcBorders>
          </w:tcPr>
          <w:p w14:paraId="2BA9A3B8" w14:textId="77777777" w:rsidR="00630344" w:rsidRPr="006809FF" w:rsidRDefault="00630344" w:rsidP="00630344">
            <w:pPr>
              <w:spacing w:after="0" w:line="240" w:lineRule="auto"/>
              <w:jc w:val="both"/>
              <w:rPr>
                <w:rFonts w:cstheme="minorHAnsi"/>
                <w:color w:val="FF0000"/>
              </w:rPr>
            </w:pPr>
            <w:r w:rsidRPr="006809FF">
              <w:rPr>
                <w:rFonts w:cstheme="minorHAnsi"/>
                <w:color w:val="FF0000"/>
              </w:rPr>
              <w:t>3</w:t>
            </w:r>
          </w:p>
        </w:tc>
      </w:tr>
      <w:tr w:rsidR="00630344" w:rsidRPr="006809FF" w14:paraId="1F661A77" w14:textId="77777777" w:rsidTr="00D84D4E">
        <w:trPr>
          <w:cantSplit/>
          <w:trHeight w:hRule="exact" w:val="567"/>
        </w:trPr>
        <w:tc>
          <w:tcPr>
            <w:tcW w:w="1843" w:type="dxa"/>
          </w:tcPr>
          <w:p w14:paraId="1A804C98" w14:textId="77777777" w:rsidR="00630344" w:rsidRPr="006809FF" w:rsidRDefault="00630344" w:rsidP="00630344">
            <w:pPr>
              <w:spacing w:after="0" w:line="240" w:lineRule="auto"/>
              <w:jc w:val="both"/>
              <w:rPr>
                <w:rFonts w:cstheme="minorHAnsi"/>
                <w:b/>
              </w:rPr>
            </w:pPr>
            <w:r w:rsidRPr="006809FF">
              <w:rPr>
                <w:rFonts w:cstheme="minorHAnsi"/>
                <w:b/>
              </w:rPr>
              <w:t>Cvjećar</w:t>
            </w:r>
          </w:p>
        </w:tc>
        <w:tc>
          <w:tcPr>
            <w:tcW w:w="850" w:type="dxa"/>
          </w:tcPr>
          <w:p w14:paraId="47072D06" w14:textId="77777777" w:rsidR="00630344" w:rsidRPr="006809FF" w:rsidRDefault="00630344" w:rsidP="00630344">
            <w:pPr>
              <w:spacing w:after="0" w:line="240" w:lineRule="auto"/>
              <w:jc w:val="both"/>
              <w:rPr>
                <w:rFonts w:cstheme="minorHAnsi"/>
              </w:rPr>
            </w:pPr>
            <w:r w:rsidRPr="006809FF">
              <w:rPr>
                <w:rFonts w:cstheme="minorHAnsi"/>
              </w:rPr>
              <w:t>4</w:t>
            </w:r>
          </w:p>
        </w:tc>
        <w:tc>
          <w:tcPr>
            <w:tcW w:w="993" w:type="dxa"/>
          </w:tcPr>
          <w:p w14:paraId="795715CB" w14:textId="77777777" w:rsidR="00630344" w:rsidRPr="006809FF" w:rsidRDefault="00630344" w:rsidP="00630344">
            <w:pPr>
              <w:spacing w:after="0" w:line="240" w:lineRule="auto"/>
              <w:jc w:val="both"/>
              <w:rPr>
                <w:rFonts w:cstheme="minorHAnsi"/>
              </w:rPr>
            </w:pPr>
          </w:p>
        </w:tc>
        <w:tc>
          <w:tcPr>
            <w:tcW w:w="850" w:type="dxa"/>
          </w:tcPr>
          <w:p w14:paraId="1CEC0C0D" w14:textId="77777777" w:rsidR="00630344" w:rsidRPr="006809FF" w:rsidRDefault="00630344" w:rsidP="00630344">
            <w:pPr>
              <w:spacing w:after="0" w:line="240" w:lineRule="auto"/>
              <w:jc w:val="both"/>
              <w:rPr>
                <w:rFonts w:cstheme="minorHAnsi"/>
              </w:rPr>
            </w:pPr>
          </w:p>
        </w:tc>
        <w:tc>
          <w:tcPr>
            <w:tcW w:w="851" w:type="dxa"/>
          </w:tcPr>
          <w:p w14:paraId="26971994" w14:textId="77777777" w:rsidR="00630344" w:rsidRPr="006809FF" w:rsidRDefault="00630344" w:rsidP="00630344">
            <w:pPr>
              <w:spacing w:after="0" w:line="240" w:lineRule="auto"/>
              <w:jc w:val="both"/>
              <w:rPr>
                <w:rFonts w:cstheme="minorHAnsi"/>
              </w:rPr>
            </w:pPr>
          </w:p>
        </w:tc>
        <w:tc>
          <w:tcPr>
            <w:tcW w:w="850" w:type="dxa"/>
          </w:tcPr>
          <w:p w14:paraId="0DBD07DA" w14:textId="77777777" w:rsidR="00630344" w:rsidRPr="006809FF" w:rsidRDefault="00630344" w:rsidP="00630344">
            <w:pPr>
              <w:spacing w:after="0" w:line="240" w:lineRule="auto"/>
              <w:jc w:val="both"/>
              <w:rPr>
                <w:rFonts w:cstheme="minorHAnsi"/>
              </w:rPr>
            </w:pPr>
          </w:p>
        </w:tc>
        <w:tc>
          <w:tcPr>
            <w:tcW w:w="851" w:type="dxa"/>
          </w:tcPr>
          <w:p w14:paraId="27E2FBCE" w14:textId="77777777" w:rsidR="00630344" w:rsidRPr="006809FF" w:rsidRDefault="00630344" w:rsidP="00630344">
            <w:pPr>
              <w:spacing w:after="0" w:line="240" w:lineRule="auto"/>
              <w:jc w:val="both"/>
              <w:rPr>
                <w:rFonts w:cstheme="minorHAnsi"/>
              </w:rPr>
            </w:pPr>
            <w:r w:rsidRPr="006809FF">
              <w:rPr>
                <w:rFonts w:cstheme="minorHAnsi"/>
              </w:rPr>
              <w:t>1</w:t>
            </w:r>
          </w:p>
        </w:tc>
        <w:tc>
          <w:tcPr>
            <w:tcW w:w="1275" w:type="dxa"/>
            <w:tcBorders>
              <w:right w:val="single" w:sz="4" w:space="0" w:color="auto"/>
            </w:tcBorders>
          </w:tcPr>
          <w:p w14:paraId="49E2DDDC" w14:textId="77777777" w:rsidR="00630344" w:rsidRPr="006809FF" w:rsidRDefault="00630344" w:rsidP="00630344">
            <w:pPr>
              <w:spacing w:after="0" w:line="240" w:lineRule="auto"/>
              <w:jc w:val="both"/>
              <w:rPr>
                <w:rFonts w:cstheme="minorHAnsi"/>
                <w:color w:val="FF0000"/>
              </w:rPr>
            </w:pPr>
            <w:r w:rsidRPr="006809FF">
              <w:rPr>
                <w:rFonts w:cstheme="minorHAnsi"/>
                <w:color w:val="FF0000"/>
              </w:rPr>
              <w:t>5</w:t>
            </w:r>
          </w:p>
        </w:tc>
      </w:tr>
      <w:tr w:rsidR="00630344" w:rsidRPr="006809FF" w14:paraId="255565E2" w14:textId="77777777" w:rsidTr="00D84D4E">
        <w:trPr>
          <w:cantSplit/>
          <w:trHeight w:hRule="exact" w:val="567"/>
        </w:trPr>
        <w:tc>
          <w:tcPr>
            <w:tcW w:w="1843" w:type="dxa"/>
          </w:tcPr>
          <w:p w14:paraId="2B11FD08" w14:textId="77777777" w:rsidR="00630344" w:rsidRPr="006809FF" w:rsidRDefault="00630344" w:rsidP="00630344">
            <w:pPr>
              <w:spacing w:after="0" w:line="240" w:lineRule="auto"/>
              <w:jc w:val="both"/>
              <w:rPr>
                <w:rFonts w:cstheme="minorHAnsi"/>
                <w:b/>
              </w:rPr>
            </w:pPr>
            <w:r w:rsidRPr="006809FF">
              <w:rPr>
                <w:rFonts w:cstheme="minorHAnsi"/>
                <w:b/>
              </w:rPr>
              <w:t>Keramičar  PPK</w:t>
            </w:r>
          </w:p>
        </w:tc>
        <w:tc>
          <w:tcPr>
            <w:tcW w:w="850" w:type="dxa"/>
          </w:tcPr>
          <w:p w14:paraId="6C24DF6A" w14:textId="77777777" w:rsidR="00630344" w:rsidRPr="006809FF" w:rsidRDefault="00630344" w:rsidP="00630344">
            <w:pPr>
              <w:spacing w:after="0" w:line="240" w:lineRule="auto"/>
              <w:jc w:val="both"/>
              <w:rPr>
                <w:rFonts w:cstheme="minorHAnsi"/>
              </w:rPr>
            </w:pPr>
          </w:p>
        </w:tc>
        <w:tc>
          <w:tcPr>
            <w:tcW w:w="993" w:type="dxa"/>
          </w:tcPr>
          <w:p w14:paraId="5D9BD899" w14:textId="77777777" w:rsidR="00630344" w:rsidRPr="006809FF" w:rsidRDefault="00630344" w:rsidP="00630344">
            <w:pPr>
              <w:spacing w:after="0" w:line="240" w:lineRule="auto"/>
              <w:jc w:val="both"/>
              <w:rPr>
                <w:rFonts w:cstheme="minorHAnsi"/>
              </w:rPr>
            </w:pPr>
          </w:p>
        </w:tc>
        <w:tc>
          <w:tcPr>
            <w:tcW w:w="850" w:type="dxa"/>
          </w:tcPr>
          <w:p w14:paraId="3ED13F6C" w14:textId="77777777" w:rsidR="00630344" w:rsidRPr="006809FF" w:rsidRDefault="00630344" w:rsidP="00630344">
            <w:pPr>
              <w:spacing w:after="0" w:line="240" w:lineRule="auto"/>
              <w:jc w:val="both"/>
              <w:rPr>
                <w:rFonts w:cstheme="minorHAnsi"/>
              </w:rPr>
            </w:pPr>
          </w:p>
        </w:tc>
        <w:tc>
          <w:tcPr>
            <w:tcW w:w="851" w:type="dxa"/>
          </w:tcPr>
          <w:p w14:paraId="7C7AE3E7" w14:textId="77777777" w:rsidR="00630344" w:rsidRPr="006809FF" w:rsidRDefault="00630344" w:rsidP="00630344">
            <w:pPr>
              <w:spacing w:after="0" w:line="240" w:lineRule="auto"/>
              <w:jc w:val="both"/>
              <w:rPr>
                <w:rFonts w:cstheme="minorHAnsi"/>
              </w:rPr>
            </w:pPr>
            <w:r w:rsidRPr="006809FF">
              <w:rPr>
                <w:rFonts w:cstheme="minorHAnsi"/>
              </w:rPr>
              <w:t>1</w:t>
            </w:r>
          </w:p>
        </w:tc>
        <w:tc>
          <w:tcPr>
            <w:tcW w:w="850" w:type="dxa"/>
          </w:tcPr>
          <w:p w14:paraId="118614AD" w14:textId="77777777" w:rsidR="00630344" w:rsidRPr="006809FF" w:rsidRDefault="00630344" w:rsidP="00630344">
            <w:pPr>
              <w:spacing w:after="0" w:line="240" w:lineRule="auto"/>
              <w:jc w:val="both"/>
              <w:rPr>
                <w:rFonts w:cstheme="minorHAnsi"/>
              </w:rPr>
            </w:pPr>
            <w:r w:rsidRPr="006809FF">
              <w:rPr>
                <w:rFonts w:cstheme="minorHAnsi"/>
              </w:rPr>
              <w:t>2</w:t>
            </w:r>
          </w:p>
        </w:tc>
        <w:tc>
          <w:tcPr>
            <w:tcW w:w="851" w:type="dxa"/>
          </w:tcPr>
          <w:p w14:paraId="5FD3D8C8" w14:textId="77777777" w:rsidR="00630344" w:rsidRPr="006809FF" w:rsidRDefault="00630344" w:rsidP="00630344">
            <w:pPr>
              <w:spacing w:after="0" w:line="240" w:lineRule="auto"/>
              <w:jc w:val="both"/>
              <w:rPr>
                <w:rFonts w:cstheme="minorHAnsi"/>
              </w:rPr>
            </w:pPr>
            <w:r w:rsidRPr="006809FF">
              <w:rPr>
                <w:rFonts w:cstheme="minorHAnsi"/>
              </w:rPr>
              <w:t>1</w:t>
            </w:r>
          </w:p>
        </w:tc>
        <w:tc>
          <w:tcPr>
            <w:tcW w:w="1275" w:type="dxa"/>
            <w:tcBorders>
              <w:right w:val="single" w:sz="4" w:space="0" w:color="auto"/>
            </w:tcBorders>
          </w:tcPr>
          <w:p w14:paraId="5D3069BD" w14:textId="77777777" w:rsidR="00630344" w:rsidRPr="006809FF" w:rsidRDefault="00630344" w:rsidP="00630344">
            <w:pPr>
              <w:spacing w:after="0" w:line="240" w:lineRule="auto"/>
              <w:jc w:val="both"/>
              <w:rPr>
                <w:rFonts w:cstheme="minorHAnsi"/>
                <w:color w:val="FF0000"/>
              </w:rPr>
            </w:pPr>
            <w:r w:rsidRPr="006809FF">
              <w:rPr>
                <w:rFonts w:cstheme="minorHAnsi"/>
                <w:color w:val="FF0000"/>
              </w:rPr>
              <w:t>4</w:t>
            </w:r>
          </w:p>
        </w:tc>
      </w:tr>
      <w:tr w:rsidR="00630344" w:rsidRPr="006809FF" w14:paraId="4B34617D" w14:textId="77777777" w:rsidTr="00D84D4E">
        <w:trPr>
          <w:cantSplit/>
          <w:trHeight w:hRule="exact" w:val="567"/>
        </w:trPr>
        <w:tc>
          <w:tcPr>
            <w:tcW w:w="1843" w:type="dxa"/>
          </w:tcPr>
          <w:p w14:paraId="583249FE" w14:textId="77777777" w:rsidR="00630344" w:rsidRPr="006809FF" w:rsidRDefault="00630344" w:rsidP="00630344">
            <w:pPr>
              <w:spacing w:after="0" w:line="240" w:lineRule="auto"/>
              <w:jc w:val="both"/>
              <w:rPr>
                <w:rFonts w:cstheme="minorHAnsi"/>
                <w:b/>
              </w:rPr>
            </w:pPr>
            <w:r w:rsidRPr="006809FF">
              <w:rPr>
                <w:rFonts w:cstheme="minorHAnsi"/>
                <w:b/>
              </w:rPr>
              <w:t>Instalater gr. i klimatizacije</w:t>
            </w:r>
          </w:p>
        </w:tc>
        <w:tc>
          <w:tcPr>
            <w:tcW w:w="850" w:type="dxa"/>
          </w:tcPr>
          <w:p w14:paraId="1C4D8CA3" w14:textId="77777777" w:rsidR="00630344" w:rsidRPr="006809FF" w:rsidRDefault="00630344" w:rsidP="00630344">
            <w:pPr>
              <w:spacing w:after="0" w:line="240" w:lineRule="auto"/>
              <w:jc w:val="both"/>
              <w:rPr>
                <w:rFonts w:cstheme="minorHAnsi"/>
              </w:rPr>
            </w:pPr>
          </w:p>
        </w:tc>
        <w:tc>
          <w:tcPr>
            <w:tcW w:w="993" w:type="dxa"/>
          </w:tcPr>
          <w:p w14:paraId="66190A40" w14:textId="77777777" w:rsidR="00630344" w:rsidRPr="006809FF" w:rsidRDefault="00630344" w:rsidP="00630344">
            <w:pPr>
              <w:spacing w:after="0" w:line="240" w:lineRule="auto"/>
              <w:jc w:val="both"/>
              <w:rPr>
                <w:rFonts w:cstheme="minorHAnsi"/>
              </w:rPr>
            </w:pPr>
          </w:p>
        </w:tc>
        <w:tc>
          <w:tcPr>
            <w:tcW w:w="850" w:type="dxa"/>
          </w:tcPr>
          <w:p w14:paraId="69AB2C90" w14:textId="77777777" w:rsidR="00630344" w:rsidRPr="006809FF" w:rsidRDefault="00630344" w:rsidP="00630344">
            <w:pPr>
              <w:spacing w:after="0" w:line="240" w:lineRule="auto"/>
              <w:jc w:val="both"/>
              <w:rPr>
                <w:rFonts w:cstheme="minorHAnsi"/>
              </w:rPr>
            </w:pPr>
          </w:p>
        </w:tc>
        <w:tc>
          <w:tcPr>
            <w:tcW w:w="851" w:type="dxa"/>
          </w:tcPr>
          <w:p w14:paraId="66D97F0E" w14:textId="77777777" w:rsidR="00630344" w:rsidRPr="006809FF" w:rsidRDefault="00630344" w:rsidP="00630344">
            <w:pPr>
              <w:spacing w:after="0" w:line="240" w:lineRule="auto"/>
              <w:jc w:val="both"/>
              <w:rPr>
                <w:rFonts w:cstheme="minorHAnsi"/>
              </w:rPr>
            </w:pPr>
          </w:p>
        </w:tc>
        <w:tc>
          <w:tcPr>
            <w:tcW w:w="850" w:type="dxa"/>
          </w:tcPr>
          <w:p w14:paraId="40EC27C2" w14:textId="77777777" w:rsidR="00630344" w:rsidRPr="006809FF" w:rsidRDefault="00630344" w:rsidP="00630344">
            <w:pPr>
              <w:spacing w:after="0" w:line="240" w:lineRule="auto"/>
              <w:jc w:val="both"/>
              <w:rPr>
                <w:rFonts w:cstheme="minorHAnsi"/>
              </w:rPr>
            </w:pPr>
          </w:p>
        </w:tc>
        <w:tc>
          <w:tcPr>
            <w:tcW w:w="851" w:type="dxa"/>
          </w:tcPr>
          <w:p w14:paraId="3EBE17FE" w14:textId="77777777" w:rsidR="00630344" w:rsidRPr="006809FF" w:rsidRDefault="00630344" w:rsidP="00630344">
            <w:pPr>
              <w:spacing w:after="0" w:line="240" w:lineRule="auto"/>
              <w:jc w:val="both"/>
              <w:rPr>
                <w:rFonts w:cstheme="minorHAnsi"/>
              </w:rPr>
            </w:pPr>
          </w:p>
        </w:tc>
        <w:tc>
          <w:tcPr>
            <w:tcW w:w="1275" w:type="dxa"/>
            <w:tcBorders>
              <w:right w:val="single" w:sz="4" w:space="0" w:color="auto"/>
            </w:tcBorders>
          </w:tcPr>
          <w:p w14:paraId="1DAB2EF0" w14:textId="77777777" w:rsidR="00630344" w:rsidRPr="006809FF" w:rsidRDefault="00630344" w:rsidP="00630344">
            <w:pPr>
              <w:spacing w:after="0" w:line="240" w:lineRule="auto"/>
              <w:jc w:val="both"/>
              <w:rPr>
                <w:rFonts w:cstheme="minorHAnsi"/>
                <w:color w:val="FF0000"/>
              </w:rPr>
            </w:pPr>
          </w:p>
        </w:tc>
      </w:tr>
      <w:tr w:rsidR="00630344" w:rsidRPr="006809FF" w14:paraId="6E20D933" w14:textId="77777777" w:rsidTr="00D84D4E">
        <w:trPr>
          <w:cantSplit/>
          <w:trHeight w:hRule="exact" w:val="567"/>
        </w:trPr>
        <w:tc>
          <w:tcPr>
            <w:tcW w:w="1843" w:type="dxa"/>
          </w:tcPr>
          <w:p w14:paraId="338CCA02" w14:textId="77777777" w:rsidR="00630344" w:rsidRPr="006809FF" w:rsidRDefault="00630344" w:rsidP="00630344">
            <w:pPr>
              <w:spacing w:after="0" w:line="240" w:lineRule="auto"/>
              <w:jc w:val="both"/>
              <w:rPr>
                <w:rFonts w:cstheme="minorHAnsi"/>
                <w:b/>
              </w:rPr>
            </w:pPr>
            <w:r w:rsidRPr="006809FF">
              <w:rPr>
                <w:rFonts w:cstheme="minorHAnsi"/>
                <w:b/>
              </w:rPr>
              <w:t>Monter suhe gradnje</w:t>
            </w:r>
          </w:p>
        </w:tc>
        <w:tc>
          <w:tcPr>
            <w:tcW w:w="850" w:type="dxa"/>
          </w:tcPr>
          <w:p w14:paraId="3B2E8126" w14:textId="77777777" w:rsidR="00630344" w:rsidRPr="006809FF" w:rsidRDefault="00630344" w:rsidP="00630344">
            <w:pPr>
              <w:spacing w:after="0" w:line="240" w:lineRule="auto"/>
              <w:jc w:val="both"/>
              <w:rPr>
                <w:rFonts w:cstheme="minorHAnsi"/>
              </w:rPr>
            </w:pPr>
          </w:p>
        </w:tc>
        <w:tc>
          <w:tcPr>
            <w:tcW w:w="993" w:type="dxa"/>
          </w:tcPr>
          <w:p w14:paraId="021D6128" w14:textId="77777777" w:rsidR="00630344" w:rsidRPr="006809FF" w:rsidRDefault="00630344" w:rsidP="00630344">
            <w:pPr>
              <w:spacing w:after="0" w:line="240" w:lineRule="auto"/>
              <w:jc w:val="both"/>
              <w:rPr>
                <w:rFonts w:cstheme="minorHAnsi"/>
              </w:rPr>
            </w:pPr>
            <w:r w:rsidRPr="006809FF">
              <w:rPr>
                <w:rFonts w:cstheme="minorHAnsi"/>
              </w:rPr>
              <w:t>1</w:t>
            </w:r>
          </w:p>
        </w:tc>
        <w:tc>
          <w:tcPr>
            <w:tcW w:w="850" w:type="dxa"/>
          </w:tcPr>
          <w:p w14:paraId="3C24E08C" w14:textId="77777777" w:rsidR="00630344" w:rsidRPr="006809FF" w:rsidRDefault="00630344" w:rsidP="00630344">
            <w:pPr>
              <w:spacing w:after="0" w:line="240" w:lineRule="auto"/>
              <w:jc w:val="both"/>
              <w:rPr>
                <w:rFonts w:cstheme="minorHAnsi"/>
              </w:rPr>
            </w:pPr>
          </w:p>
        </w:tc>
        <w:tc>
          <w:tcPr>
            <w:tcW w:w="851" w:type="dxa"/>
          </w:tcPr>
          <w:p w14:paraId="6DC72A5C" w14:textId="77777777" w:rsidR="00630344" w:rsidRPr="006809FF" w:rsidRDefault="00630344" w:rsidP="00630344">
            <w:pPr>
              <w:spacing w:after="0" w:line="240" w:lineRule="auto"/>
              <w:jc w:val="both"/>
              <w:rPr>
                <w:rFonts w:cstheme="minorHAnsi"/>
              </w:rPr>
            </w:pPr>
          </w:p>
        </w:tc>
        <w:tc>
          <w:tcPr>
            <w:tcW w:w="850" w:type="dxa"/>
          </w:tcPr>
          <w:p w14:paraId="0CB0F18D" w14:textId="77777777" w:rsidR="00630344" w:rsidRPr="006809FF" w:rsidRDefault="00630344" w:rsidP="00630344">
            <w:pPr>
              <w:spacing w:after="0" w:line="240" w:lineRule="auto"/>
              <w:jc w:val="both"/>
              <w:rPr>
                <w:rFonts w:cstheme="minorHAnsi"/>
              </w:rPr>
            </w:pPr>
            <w:r w:rsidRPr="006809FF">
              <w:rPr>
                <w:rFonts w:cstheme="minorHAnsi"/>
              </w:rPr>
              <w:t>1</w:t>
            </w:r>
          </w:p>
        </w:tc>
        <w:tc>
          <w:tcPr>
            <w:tcW w:w="851" w:type="dxa"/>
          </w:tcPr>
          <w:p w14:paraId="7B2F77E0" w14:textId="77777777" w:rsidR="00630344" w:rsidRPr="006809FF" w:rsidRDefault="00630344" w:rsidP="00630344">
            <w:pPr>
              <w:spacing w:after="0" w:line="240" w:lineRule="auto"/>
              <w:jc w:val="both"/>
              <w:rPr>
                <w:rFonts w:cstheme="minorHAnsi"/>
              </w:rPr>
            </w:pPr>
          </w:p>
        </w:tc>
        <w:tc>
          <w:tcPr>
            <w:tcW w:w="1275" w:type="dxa"/>
            <w:tcBorders>
              <w:right w:val="single" w:sz="4" w:space="0" w:color="auto"/>
            </w:tcBorders>
          </w:tcPr>
          <w:p w14:paraId="6716BB6B" w14:textId="77777777" w:rsidR="00630344" w:rsidRPr="006809FF" w:rsidRDefault="00630344" w:rsidP="00630344">
            <w:pPr>
              <w:spacing w:after="0" w:line="240" w:lineRule="auto"/>
              <w:jc w:val="both"/>
              <w:rPr>
                <w:rFonts w:cstheme="minorHAnsi"/>
                <w:color w:val="FF0000"/>
              </w:rPr>
            </w:pPr>
            <w:r w:rsidRPr="006809FF">
              <w:rPr>
                <w:rFonts w:cstheme="minorHAnsi"/>
                <w:color w:val="FF0000"/>
              </w:rPr>
              <w:t>2</w:t>
            </w:r>
          </w:p>
        </w:tc>
      </w:tr>
      <w:tr w:rsidR="00630344" w:rsidRPr="006809FF" w14:paraId="550AC43C" w14:textId="77777777" w:rsidTr="00D84D4E">
        <w:trPr>
          <w:cantSplit/>
          <w:trHeight w:hRule="exact" w:val="567"/>
        </w:trPr>
        <w:tc>
          <w:tcPr>
            <w:tcW w:w="1843" w:type="dxa"/>
          </w:tcPr>
          <w:p w14:paraId="7D3977DA" w14:textId="77777777" w:rsidR="00630344" w:rsidRPr="006809FF" w:rsidRDefault="00630344" w:rsidP="00630344">
            <w:pPr>
              <w:spacing w:after="0" w:line="240" w:lineRule="auto"/>
              <w:jc w:val="both"/>
              <w:rPr>
                <w:rFonts w:cstheme="minorHAnsi"/>
                <w:b/>
              </w:rPr>
            </w:pPr>
            <w:r w:rsidRPr="006809FF">
              <w:rPr>
                <w:rFonts w:cstheme="minorHAnsi"/>
                <w:b/>
              </w:rPr>
              <w:t>Mehaničar polj. strojeva</w:t>
            </w:r>
          </w:p>
        </w:tc>
        <w:tc>
          <w:tcPr>
            <w:tcW w:w="850" w:type="dxa"/>
          </w:tcPr>
          <w:p w14:paraId="20B7EFFE" w14:textId="77777777" w:rsidR="00630344" w:rsidRPr="006809FF" w:rsidRDefault="00630344" w:rsidP="00630344">
            <w:pPr>
              <w:spacing w:after="0" w:line="240" w:lineRule="auto"/>
              <w:jc w:val="both"/>
              <w:rPr>
                <w:rFonts w:cstheme="minorHAnsi"/>
              </w:rPr>
            </w:pPr>
          </w:p>
        </w:tc>
        <w:tc>
          <w:tcPr>
            <w:tcW w:w="993" w:type="dxa"/>
          </w:tcPr>
          <w:p w14:paraId="4B7E983F" w14:textId="77777777" w:rsidR="00630344" w:rsidRPr="006809FF" w:rsidRDefault="00630344" w:rsidP="00630344">
            <w:pPr>
              <w:spacing w:after="0" w:line="240" w:lineRule="auto"/>
              <w:jc w:val="both"/>
              <w:rPr>
                <w:rFonts w:cstheme="minorHAnsi"/>
              </w:rPr>
            </w:pPr>
          </w:p>
        </w:tc>
        <w:tc>
          <w:tcPr>
            <w:tcW w:w="850" w:type="dxa"/>
          </w:tcPr>
          <w:p w14:paraId="52A392D6" w14:textId="77777777" w:rsidR="00630344" w:rsidRPr="006809FF" w:rsidRDefault="00630344" w:rsidP="00630344">
            <w:pPr>
              <w:spacing w:after="0" w:line="240" w:lineRule="auto"/>
              <w:jc w:val="both"/>
              <w:rPr>
                <w:rFonts w:cstheme="minorHAnsi"/>
              </w:rPr>
            </w:pPr>
          </w:p>
        </w:tc>
        <w:tc>
          <w:tcPr>
            <w:tcW w:w="851" w:type="dxa"/>
          </w:tcPr>
          <w:p w14:paraId="6844EF6F" w14:textId="77777777" w:rsidR="00630344" w:rsidRPr="006809FF" w:rsidRDefault="00630344" w:rsidP="00630344">
            <w:pPr>
              <w:spacing w:after="0" w:line="240" w:lineRule="auto"/>
              <w:jc w:val="both"/>
              <w:rPr>
                <w:rFonts w:cstheme="minorHAnsi"/>
              </w:rPr>
            </w:pPr>
          </w:p>
        </w:tc>
        <w:tc>
          <w:tcPr>
            <w:tcW w:w="850" w:type="dxa"/>
          </w:tcPr>
          <w:p w14:paraId="37A27168" w14:textId="77777777" w:rsidR="00630344" w:rsidRPr="006809FF" w:rsidRDefault="00630344" w:rsidP="00630344">
            <w:pPr>
              <w:spacing w:after="0" w:line="240" w:lineRule="auto"/>
              <w:jc w:val="both"/>
              <w:rPr>
                <w:rFonts w:cstheme="minorHAnsi"/>
              </w:rPr>
            </w:pPr>
          </w:p>
        </w:tc>
        <w:tc>
          <w:tcPr>
            <w:tcW w:w="851" w:type="dxa"/>
          </w:tcPr>
          <w:p w14:paraId="6DE574D3" w14:textId="77777777" w:rsidR="00630344" w:rsidRPr="006809FF" w:rsidRDefault="00630344" w:rsidP="00630344">
            <w:pPr>
              <w:spacing w:after="0" w:line="240" w:lineRule="auto"/>
              <w:jc w:val="both"/>
              <w:rPr>
                <w:rFonts w:cstheme="minorHAnsi"/>
              </w:rPr>
            </w:pPr>
            <w:r w:rsidRPr="006809FF">
              <w:rPr>
                <w:rFonts w:cstheme="minorHAnsi"/>
              </w:rPr>
              <w:t>2</w:t>
            </w:r>
          </w:p>
        </w:tc>
        <w:tc>
          <w:tcPr>
            <w:tcW w:w="1275" w:type="dxa"/>
            <w:tcBorders>
              <w:right w:val="single" w:sz="4" w:space="0" w:color="auto"/>
            </w:tcBorders>
          </w:tcPr>
          <w:p w14:paraId="16BFBEE3" w14:textId="77777777" w:rsidR="00630344" w:rsidRPr="006809FF" w:rsidRDefault="00630344" w:rsidP="00630344">
            <w:pPr>
              <w:spacing w:after="0" w:line="240" w:lineRule="auto"/>
              <w:jc w:val="both"/>
              <w:rPr>
                <w:rFonts w:cstheme="minorHAnsi"/>
                <w:color w:val="FF0000"/>
              </w:rPr>
            </w:pPr>
            <w:r w:rsidRPr="006809FF">
              <w:rPr>
                <w:rFonts w:cstheme="minorHAnsi"/>
                <w:color w:val="FF0000"/>
              </w:rPr>
              <w:t>2</w:t>
            </w:r>
          </w:p>
        </w:tc>
      </w:tr>
      <w:tr w:rsidR="00630344" w:rsidRPr="006809FF" w14:paraId="205E434A" w14:textId="77777777" w:rsidTr="00D84D4E">
        <w:trPr>
          <w:cantSplit/>
          <w:trHeight w:hRule="exact" w:val="1012"/>
        </w:trPr>
        <w:tc>
          <w:tcPr>
            <w:tcW w:w="1843" w:type="dxa"/>
          </w:tcPr>
          <w:p w14:paraId="19170D5D" w14:textId="28C7FC41" w:rsidR="00630344" w:rsidRPr="006809FF" w:rsidRDefault="00DA7142" w:rsidP="00630344">
            <w:pPr>
              <w:spacing w:after="0" w:line="240" w:lineRule="auto"/>
              <w:jc w:val="both"/>
              <w:rPr>
                <w:rFonts w:cstheme="minorHAnsi"/>
                <w:b/>
              </w:rPr>
            </w:pPr>
            <w:r>
              <w:rPr>
                <w:rFonts w:cstheme="minorHAnsi"/>
                <w:b/>
              </w:rPr>
              <w:t>Soboslikar-ličilac</w:t>
            </w:r>
            <w:r w:rsidR="00630344" w:rsidRPr="006809FF">
              <w:rPr>
                <w:rFonts w:cstheme="minorHAnsi"/>
                <w:b/>
              </w:rPr>
              <w:t xml:space="preserve"> dekorater</w:t>
            </w:r>
          </w:p>
        </w:tc>
        <w:tc>
          <w:tcPr>
            <w:tcW w:w="850" w:type="dxa"/>
          </w:tcPr>
          <w:p w14:paraId="24685AEA" w14:textId="77777777" w:rsidR="00630344" w:rsidRPr="006809FF" w:rsidRDefault="00630344" w:rsidP="00630344">
            <w:pPr>
              <w:spacing w:after="0" w:line="240" w:lineRule="auto"/>
              <w:jc w:val="both"/>
              <w:rPr>
                <w:rFonts w:cstheme="minorHAnsi"/>
              </w:rPr>
            </w:pPr>
          </w:p>
        </w:tc>
        <w:tc>
          <w:tcPr>
            <w:tcW w:w="993" w:type="dxa"/>
          </w:tcPr>
          <w:p w14:paraId="52748A57" w14:textId="77777777" w:rsidR="00630344" w:rsidRPr="006809FF" w:rsidRDefault="00630344" w:rsidP="00630344">
            <w:pPr>
              <w:spacing w:after="0" w:line="240" w:lineRule="auto"/>
              <w:jc w:val="both"/>
              <w:rPr>
                <w:rFonts w:cstheme="minorHAnsi"/>
              </w:rPr>
            </w:pPr>
            <w:r w:rsidRPr="006809FF">
              <w:rPr>
                <w:rFonts w:cstheme="minorHAnsi"/>
              </w:rPr>
              <w:t>2</w:t>
            </w:r>
          </w:p>
        </w:tc>
        <w:tc>
          <w:tcPr>
            <w:tcW w:w="850" w:type="dxa"/>
          </w:tcPr>
          <w:p w14:paraId="5BEC0272" w14:textId="77777777" w:rsidR="00630344" w:rsidRPr="006809FF" w:rsidRDefault="00630344" w:rsidP="00630344">
            <w:pPr>
              <w:spacing w:after="0" w:line="240" w:lineRule="auto"/>
              <w:jc w:val="both"/>
              <w:rPr>
                <w:rFonts w:cstheme="minorHAnsi"/>
              </w:rPr>
            </w:pPr>
          </w:p>
        </w:tc>
        <w:tc>
          <w:tcPr>
            <w:tcW w:w="851" w:type="dxa"/>
          </w:tcPr>
          <w:p w14:paraId="0826BD43" w14:textId="77777777" w:rsidR="00630344" w:rsidRPr="006809FF" w:rsidRDefault="00630344" w:rsidP="00630344">
            <w:pPr>
              <w:spacing w:after="0" w:line="240" w:lineRule="auto"/>
              <w:jc w:val="both"/>
              <w:rPr>
                <w:rFonts w:cstheme="minorHAnsi"/>
              </w:rPr>
            </w:pPr>
          </w:p>
        </w:tc>
        <w:tc>
          <w:tcPr>
            <w:tcW w:w="850" w:type="dxa"/>
          </w:tcPr>
          <w:p w14:paraId="513771C1" w14:textId="77777777" w:rsidR="00630344" w:rsidRPr="006809FF" w:rsidRDefault="00630344" w:rsidP="00630344">
            <w:pPr>
              <w:spacing w:after="0" w:line="240" w:lineRule="auto"/>
              <w:jc w:val="both"/>
              <w:rPr>
                <w:rFonts w:cstheme="minorHAnsi"/>
              </w:rPr>
            </w:pPr>
          </w:p>
        </w:tc>
        <w:tc>
          <w:tcPr>
            <w:tcW w:w="851" w:type="dxa"/>
          </w:tcPr>
          <w:p w14:paraId="5713DEB7" w14:textId="77777777" w:rsidR="00630344" w:rsidRPr="006809FF" w:rsidRDefault="00630344" w:rsidP="00630344">
            <w:pPr>
              <w:spacing w:after="0" w:line="240" w:lineRule="auto"/>
              <w:jc w:val="both"/>
              <w:rPr>
                <w:rFonts w:cstheme="minorHAnsi"/>
              </w:rPr>
            </w:pPr>
          </w:p>
        </w:tc>
        <w:tc>
          <w:tcPr>
            <w:tcW w:w="1275" w:type="dxa"/>
            <w:tcBorders>
              <w:right w:val="single" w:sz="4" w:space="0" w:color="auto"/>
            </w:tcBorders>
          </w:tcPr>
          <w:p w14:paraId="3053F802" w14:textId="77777777" w:rsidR="00630344" w:rsidRPr="006809FF" w:rsidRDefault="00630344" w:rsidP="00630344">
            <w:pPr>
              <w:spacing w:after="0" w:line="240" w:lineRule="auto"/>
              <w:jc w:val="both"/>
              <w:rPr>
                <w:rFonts w:cstheme="minorHAnsi"/>
                <w:color w:val="FF0000"/>
              </w:rPr>
            </w:pPr>
            <w:r w:rsidRPr="006809FF">
              <w:rPr>
                <w:rFonts w:cstheme="minorHAnsi"/>
                <w:color w:val="FF0000"/>
              </w:rPr>
              <w:t>2</w:t>
            </w:r>
          </w:p>
        </w:tc>
      </w:tr>
      <w:tr w:rsidR="00630344" w:rsidRPr="006809FF" w14:paraId="72C18E55" w14:textId="77777777" w:rsidTr="00D84D4E">
        <w:trPr>
          <w:cantSplit/>
          <w:trHeight w:hRule="exact" w:val="567"/>
        </w:trPr>
        <w:tc>
          <w:tcPr>
            <w:tcW w:w="1843" w:type="dxa"/>
          </w:tcPr>
          <w:p w14:paraId="5B482A33" w14:textId="77777777" w:rsidR="00630344" w:rsidRPr="006809FF" w:rsidRDefault="00630344" w:rsidP="00630344">
            <w:pPr>
              <w:spacing w:after="0" w:line="240" w:lineRule="auto"/>
              <w:jc w:val="both"/>
              <w:rPr>
                <w:rFonts w:cstheme="minorHAnsi"/>
                <w:b/>
              </w:rPr>
            </w:pPr>
            <w:r w:rsidRPr="006809FF">
              <w:rPr>
                <w:rFonts w:cstheme="minorHAnsi"/>
                <w:b/>
              </w:rPr>
              <w:t xml:space="preserve">Agrotehničar </w:t>
            </w:r>
          </w:p>
        </w:tc>
        <w:tc>
          <w:tcPr>
            <w:tcW w:w="850" w:type="dxa"/>
          </w:tcPr>
          <w:p w14:paraId="7A87C8D4" w14:textId="77777777" w:rsidR="00630344" w:rsidRPr="006809FF" w:rsidRDefault="00630344" w:rsidP="00630344">
            <w:pPr>
              <w:spacing w:after="0" w:line="240" w:lineRule="auto"/>
              <w:jc w:val="both"/>
              <w:rPr>
                <w:rFonts w:cstheme="minorHAnsi"/>
              </w:rPr>
            </w:pPr>
            <w:r w:rsidRPr="006809FF">
              <w:rPr>
                <w:rFonts w:cstheme="minorHAnsi"/>
              </w:rPr>
              <w:t>3</w:t>
            </w:r>
          </w:p>
        </w:tc>
        <w:tc>
          <w:tcPr>
            <w:tcW w:w="993" w:type="dxa"/>
          </w:tcPr>
          <w:p w14:paraId="46307935" w14:textId="77777777" w:rsidR="00630344" w:rsidRPr="006809FF" w:rsidRDefault="00630344" w:rsidP="00630344">
            <w:pPr>
              <w:spacing w:after="0" w:line="240" w:lineRule="auto"/>
              <w:jc w:val="both"/>
              <w:rPr>
                <w:rFonts w:cstheme="minorHAnsi"/>
              </w:rPr>
            </w:pPr>
            <w:r w:rsidRPr="006809FF">
              <w:rPr>
                <w:rFonts w:cstheme="minorHAnsi"/>
              </w:rPr>
              <w:t>1</w:t>
            </w:r>
          </w:p>
        </w:tc>
        <w:tc>
          <w:tcPr>
            <w:tcW w:w="850" w:type="dxa"/>
          </w:tcPr>
          <w:p w14:paraId="4CA6BA66" w14:textId="77777777" w:rsidR="00630344" w:rsidRPr="006809FF" w:rsidRDefault="00630344" w:rsidP="00630344">
            <w:pPr>
              <w:spacing w:after="0" w:line="240" w:lineRule="auto"/>
              <w:jc w:val="both"/>
              <w:rPr>
                <w:rFonts w:cstheme="minorHAnsi"/>
              </w:rPr>
            </w:pPr>
            <w:r w:rsidRPr="006809FF">
              <w:rPr>
                <w:rFonts w:cstheme="minorHAnsi"/>
              </w:rPr>
              <w:t>4</w:t>
            </w:r>
          </w:p>
        </w:tc>
        <w:tc>
          <w:tcPr>
            <w:tcW w:w="851" w:type="dxa"/>
          </w:tcPr>
          <w:p w14:paraId="3349B438" w14:textId="77777777" w:rsidR="00630344" w:rsidRPr="006809FF" w:rsidRDefault="00630344" w:rsidP="00630344">
            <w:pPr>
              <w:spacing w:after="0" w:line="240" w:lineRule="auto"/>
              <w:jc w:val="both"/>
              <w:rPr>
                <w:rFonts w:cstheme="minorHAnsi"/>
              </w:rPr>
            </w:pPr>
            <w:r w:rsidRPr="006809FF">
              <w:rPr>
                <w:rFonts w:cstheme="minorHAnsi"/>
              </w:rPr>
              <w:t>3</w:t>
            </w:r>
          </w:p>
        </w:tc>
        <w:tc>
          <w:tcPr>
            <w:tcW w:w="850" w:type="dxa"/>
          </w:tcPr>
          <w:p w14:paraId="2D93A807" w14:textId="77777777" w:rsidR="00630344" w:rsidRPr="006809FF" w:rsidRDefault="00630344" w:rsidP="00630344">
            <w:pPr>
              <w:spacing w:after="0" w:line="240" w:lineRule="auto"/>
              <w:jc w:val="both"/>
              <w:rPr>
                <w:rFonts w:cstheme="minorHAnsi"/>
              </w:rPr>
            </w:pPr>
          </w:p>
        </w:tc>
        <w:tc>
          <w:tcPr>
            <w:tcW w:w="851" w:type="dxa"/>
          </w:tcPr>
          <w:p w14:paraId="14A1ECA9" w14:textId="77777777" w:rsidR="00630344" w:rsidRPr="006809FF" w:rsidRDefault="00630344" w:rsidP="00630344">
            <w:pPr>
              <w:spacing w:after="0" w:line="240" w:lineRule="auto"/>
              <w:jc w:val="both"/>
              <w:rPr>
                <w:rFonts w:cstheme="minorHAnsi"/>
              </w:rPr>
            </w:pPr>
          </w:p>
        </w:tc>
        <w:tc>
          <w:tcPr>
            <w:tcW w:w="1275" w:type="dxa"/>
            <w:tcBorders>
              <w:right w:val="single" w:sz="4" w:space="0" w:color="auto"/>
            </w:tcBorders>
          </w:tcPr>
          <w:p w14:paraId="2300DA40" w14:textId="77777777" w:rsidR="00630344" w:rsidRPr="006809FF" w:rsidRDefault="00630344" w:rsidP="00630344">
            <w:pPr>
              <w:spacing w:after="0" w:line="240" w:lineRule="auto"/>
              <w:jc w:val="both"/>
              <w:rPr>
                <w:rFonts w:cstheme="minorHAnsi"/>
                <w:color w:val="FF0000"/>
              </w:rPr>
            </w:pPr>
            <w:r w:rsidRPr="006809FF">
              <w:rPr>
                <w:rFonts w:cstheme="minorHAnsi"/>
                <w:color w:val="FF0000"/>
              </w:rPr>
              <w:t>11</w:t>
            </w:r>
          </w:p>
        </w:tc>
      </w:tr>
      <w:tr w:rsidR="00630344" w:rsidRPr="006809FF" w14:paraId="1FF90C25" w14:textId="77777777" w:rsidTr="00D84D4E">
        <w:trPr>
          <w:cantSplit/>
          <w:trHeight w:hRule="exact" w:val="567"/>
        </w:trPr>
        <w:tc>
          <w:tcPr>
            <w:tcW w:w="1843" w:type="dxa"/>
          </w:tcPr>
          <w:p w14:paraId="067E3EDB" w14:textId="77777777" w:rsidR="00630344" w:rsidRPr="006809FF" w:rsidRDefault="00630344" w:rsidP="00630344">
            <w:pPr>
              <w:spacing w:after="0" w:line="240" w:lineRule="auto"/>
              <w:jc w:val="both"/>
              <w:rPr>
                <w:rFonts w:cstheme="minorHAnsi"/>
                <w:b/>
              </w:rPr>
            </w:pPr>
            <w:r w:rsidRPr="006809FF">
              <w:rPr>
                <w:rFonts w:cstheme="minorHAnsi"/>
                <w:b/>
              </w:rPr>
              <w:t>Građevinski tehničar</w:t>
            </w:r>
          </w:p>
        </w:tc>
        <w:tc>
          <w:tcPr>
            <w:tcW w:w="850" w:type="dxa"/>
          </w:tcPr>
          <w:p w14:paraId="343E014B" w14:textId="77777777" w:rsidR="00630344" w:rsidRPr="006809FF" w:rsidRDefault="00630344" w:rsidP="00630344">
            <w:pPr>
              <w:spacing w:after="0" w:line="240" w:lineRule="auto"/>
              <w:jc w:val="both"/>
              <w:rPr>
                <w:rFonts w:cstheme="minorHAnsi"/>
              </w:rPr>
            </w:pPr>
          </w:p>
        </w:tc>
        <w:tc>
          <w:tcPr>
            <w:tcW w:w="993" w:type="dxa"/>
          </w:tcPr>
          <w:p w14:paraId="49C47AC1" w14:textId="77777777" w:rsidR="00630344" w:rsidRPr="006809FF" w:rsidRDefault="00630344" w:rsidP="00630344">
            <w:pPr>
              <w:spacing w:after="0" w:line="240" w:lineRule="auto"/>
              <w:jc w:val="both"/>
              <w:rPr>
                <w:rFonts w:cstheme="minorHAnsi"/>
              </w:rPr>
            </w:pPr>
            <w:r w:rsidRPr="006809FF">
              <w:rPr>
                <w:rFonts w:cstheme="minorHAnsi"/>
              </w:rPr>
              <w:t>2</w:t>
            </w:r>
          </w:p>
        </w:tc>
        <w:tc>
          <w:tcPr>
            <w:tcW w:w="850" w:type="dxa"/>
          </w:tcPr>
          <w:p w14:paraId="11A61628" w14:textId="77777777" w:rsidR="00630344" w:rsidRPr="006809FF" w:rsidRDefault="00630344" w:rsidP="00630344">
            <w:pPr>
              <w:spacing w:after="0" w:line="240" w:lineRule="auto"/>
              <w:jc w:val="both"/>
              <w:rPr>
                <w:rFonts w:cstheme="minorHAnsi"/>
              </w:rPr>
            </w:pPr>
          </w:p>
        </w:tc>
        <w:tc>
          <w:tcPr>
            <w:tcW w:w="851" w:type="dxa"/>
          </w:tcPr>
          <w:p w14:paraId="2BACC06B" w14:textId="77777777" w:rsidR="00630344" w:rsidRPr="006809FF" w:rsidRDefault="00630344" w:rsidP="00630344">
            <w:pPr>
              <w:spacing w:after="0" w:line="240" w:lineRule="auto"/>
              <w:jc w:val="both"/>
              <w:rPr>
                <w:rFonts w:cstheme="minorHAnsi"/>
              </w:rPr>
            </w:pPr>
            <w:r w:rsidRPr="006809FF">
              <w:rPr>
                <w:rFonts w:cstheme="minorHAnsi"/>
              </w:rPr>
              <w:t>1</w:t>
            </w:r>
          </w:p>
        </w:tc>
        <w:tc>
          <w:tcPr>
            <w:tcW w:w="850" w:type="dxa"/>
          </w:tcPr>
          <w:p w14:paraId="1D5E9214" w14:textId="77777777" w:rsidR="00630344" w:rsidRPr="006809FF" w:rsidRDefault="00630344" w:rsidP="00630344">
            <w:pPr>
              <w:spacing w:after="0" w:line="240" w:lineRule="auto"/>
              <w:jc w:val="both"/>
              <w:rPr>
                <w:rFonts w:cstheme="minorHAnsi"/>
              </w:rPr>
            </w:pPr>
          </w:p>
        </w:tc>
        <w:tc>
          <w:tcPr>
            <w:tcW w:w="851" w:type="dxa"/>
          </w:tcPr>
          <w:p w14:paraId="5016CE80" w14:textId="77777777" w:rsidR="00630344" w:rsidRPr="006809FF" w:rsidRDefault="00630344" w:rsidP="00630344">
            <w:pPr>
              <w:spacing w:after="0" w:line="240" w:lineRule="auto"/>
              <w:jc w:val="both"/>
            </w:pPr>
            <w:r w:rsidRPr="4EAB3609">
              <w:rPr>
                <w:rFonts w:cstheme="minorBidi"/>
              </w:rPr>
              <w:t>4</w:t>
            </w:r>
          </w:p>
        </w:tc>
        <w:tc>
          <w:tcPr>
            <w:tcW w:w="1275" w:type="dxa"/>
            <w:tcBorders>
              <w:right w:val="single" w:sz="4" w:space="0" w:color="auto"/>
            </w:tcBorders>
          </w:tcPr>
          <w:p w14:paraId="15FCD80C" w14:textId="77777777" w:rsidR="00630344" w:rsidRPr="006809FF" w:rsidRDefault="00630344" w:rsidP="00630344">
            <w:pPr>
              <w:spacing w:after="0" w:line="240" w:lineRule="auto"/>
              <w:jc w:val="both"/>
              <w:rPr>
                <w:color w:val="FF0000"/>
              </w:rPr>
            </w:pPr>
            <w:r w:rsidRPr="4EAB3609">
              <w:rPr>
                <w:rFonts w:cstheme="minorBidi"/>
                <w:color w:val="FF0000"/>
              </w:rPr>
              <w:t>7</w:t>
            </w:r>
          </w:p>
        </w:tc>
      </w:tr>
      <w:tr w:rsidR="00630344" w:rsidRPr="006809FF" w14:paraId="4035DD28" w14:textId="77777777" w:rsidTr="00D84D4E">
        <w:trPr>
          <w:cantSplit/>
          <w:trHeight w:hRule="exact" w:val="567"/>
        </w:trPr>
        <w:tc>
          <w:tcPr>
            <w:tcW w:w="1843" w:type="dxa"/>
          </w:tcPr>
          <w:p w14:paraId="30539B5E" w14:textId="77777777" w:rsidR="00630344" w:rsidRPr="006809FF" w:rsidRDefault="00630344" w:rsidP="00630344">
            <w:pPr>
              <w:spacing w:after="0" w:line="240" w:lineRule="auto"/>
              <w:jc w:val="both"/>
              <w:rPr>
                <w:rFonts w:cstheme="minorHAnsi"/>
                <w:b/>
              </w:rPr>
            </w:pPr>
            <w:r w:rsidRPr="006809FF">
              <w:rPr>
                <w:rFonts w:cstheme="minorHAnsi"/>
                <w:b/>
              </w:rPr>
              <w:t>Arhitektonski tehničar</w:t>
            </w:r>
          </w:p>
        </w:tc>
        <w:tc>
          <w:tcPr>
            <w:tcW w:w="850" w:type="dxa"/>
          </w:tcPr>
          <w:p w14:paraId="127C3A45" w14:textId="77777777" w:rsidR="00630344" w:rsidRPr="006809FF" w:rsidRDefault="00630344" w:rsidP="00630344">
            <w:pPr>
              <w:spacing w:after="0" w:line="240" w:lineRule="auto"/>
              <w:jc w:val="both"/>
              <w:rPr>
                <w:rFonts w:cstheme="minorHAnsi"/>
              </w:rPr>
            </w:pPr>
          </w:p>
        </w:tc>
        <w:tc>
          <w:tcPr>
            <w:tcW w:w="993" w:type="dxa"/>
          </w:tcPr>
          <w:p w14:paraId="42D429BB" w14:textId="77777777" w:rsidR="00630344" w:rsidRPr="006809FF" w:rsidRDefault="00630344" w:rsidP="00630344">
            <w:pPr>
              <w:spacing w:after="0" w:line="240" w:lineRule="auto"/>
              <w:jc w:val="both"/>
              <w:rPr>
                <w:rFonts w:cstheme="minorHAnsi"/>
              </w:rPr>
            </w:pPr>
          </w:p>
        </w:tc>
        <w:tc>
          <w:tcPr>
            <w:tcW w:w="850" w:type="dxa"/>
          </w:tcPr>
          <w:p w14:paraId="6051BB68" w14:textId="77777777" w:rsidR="00630344" w:rsidRPr="006809FF" w:rsidRDefault="00630344" w:rsidP="00630344">
            <w:pPr>
              <w:spacing w:after="0" w:line="240" w:lineRule="auto"/>
              <w:jc w:val="both"/>
              <w:rPr>
                <w:rFonts w:cstheme="minorHAnsi"/>
              </w:rPr>
            </w:pPr>
          </w:p>
        </w:tc>
        <w:tc>
          <w:tcPr>
            <w:tcW w:w="851" w:type="dxa"/>
          </w:tcPr>
          <w:p w14:paraId="3A8F61C5" w14:textId="77777777" w:rsidR="00630344" w:rsidRPr="006809FF" w:rsidRDefault="00630344" w:rsidP="00630344">
            <w:pPr>
              <w:spacing w:after="0" w:line="240" w:lineRule="auto"/>
              <w:jc w:val="both"/>
              <w:rPr>
                <w:rFonts w:cstheme="minorHAnsi"/>
              </w:rPr>
            </w:pPr>
            <w:r w:rsidRPr="006809FF">
              <w:rPr>
                <w:rFonts w:cstheme="minorHAnsi"/>
              </w:rPr>
              <w:t>2</w:t>
            </w:r>
          </w:p>
        </w:tc>
        <w:tc>
          <w:tcPr>
            <w:tcW w:w="850" w:type="dxa"/>
          </w:tcPr>
          <w:p w14:paraId="29A68601" w14:textId="77777777" w:rsidR="00630344" w:rsidRPr="006809FF" w:rsidRDefault="00630344" w:rsidP="00630344">
            <w:pPr>
              <w:spacing w:after="0" w:line="240" w:lineRule="auto"/>
              <w:jc w:val="both"/>
              <w:rPr>
                <w:rFonts w:cstheme="minorHAnsi"/>
              </w:rPr>
            </w:pPr>
          </w:p>
        </w:tc>
        <w:tc>
          <w:tcPr>
            <w:tcW w:w="851" w:type="dxa"/>
          </w:tcPr>
          <w:p w14:paraId="746F9A1E" w14:textId="77777777" w:rsidR="00630344" w:rsidRPr="006809FF" w:rsidRDefault="00630344" w:rsidP="00630344">
            <w:pPr>
              <w:spacing w:after="0" w:line="240" w:lineRule="auto"/>
              <w:jc w:val="both"/>
            </w:pPr>
          </w:p>
        </w:tc>
        <w:tc>
          <w:tcPr>
            <w:tcW w:w="1275" w:type="dxa"/>
            <w:tcBorders>
              <w:right w:val="single" w:sz="4" w:space="0" w:color="auto"/>
            </w:tcBorders>
          </w:tcPr>
          <w:p w14:paraId="78787538" w14:textId="77777777" w:rsidR="00630344" w:rsidRPr="006809FF" w:rsidRDefault="00630344" w:rsidP="00630344">
            <w:pPr>
              <w:spacing w:after="0" w:line="240" w:lineRule="auto"/>
              <w:jc w:val="both"/>
              <w:rPr>
                <w:color w:val="FF0000"/>
              </w:rPr>
            </w:pPr>
            <w:r w:rsidRPr="4EAB3609">
              <w:rPr>
                <w:rFonts w:cstheme="minorBidi"/>
                <w:color w:val="FF0000"/>
              </w:rPr>
              <w:t>2</w:t>
            </w:r>
          </w:p>
        </w:tc>
      </w:tr>
      <w:tr w:rsidR="00630344" w:rsidRPr="006809FF" w14:paraId="29A990D6" w14:textId="77777777" w:rsidTr="00D84D4E">
        <w:trPr>
          <w:cantSplit/>
          <w:trHeight w:hRule="exact" w:val="980"/>
        </w:trPr>
        <w:tc>
          <w:tcPr>
            <w:tcW w:w="1843" w:type="dxa"/>
          </w:tcPr>
          <w:p w14:paraId="6D720C17" w14:textId="76D178B8" w:rsidR="00630344" w:rsidRPr="006809FF" w:rsidRDefault="00630344" w:rsidP="00630344">
            <w:pPr>
              <w:spacing w:after="0" w:line="240" w:lineRule="auto"/>
              <w:jc w:val="both"/>
              <w:rPr>
                <w:rFonts w:cstheme="minorHAnsi"/>
                <w:b/>
              </w:rPr>
            </w:pPr>
            <w:r w:rsidRPr="006809FF">
              <w:rPr>
                <w:rFonts w:cstheme="minorHAnsi"/>
                <w:b/>
              </w:rPr>
              <w:t>Medicinska sestra</w:t>
            </w:r>
            <w:r w:rsidR="00DA7142">
              <w:rPr>
                <w:rFonts w:cstheme="minorHAnsi"/>
                <w:b/>
              </w:rPr>
              <w:t xml:space="preserve"> </w:t>
            </w:r>
            <w:r w:rsidRPr="006809FF">
              <w:rPr>
                <w:rFonts w:cstheme="minorHAnsi"/>
                <w:b/>
              </w:rPr>
              <w:t>/</w:t>
            </w:r>
            <w:r w:rsidR="00DA7142">
              <w:rPr>
                <w:rFonts w:cstheme="minorHAnsi"/>
                <w:b/>
              </w:rPr>
              <w:t xml:space="preserve"> </w:t>
            </w:r>
            <w:r w:rsidRPr="006809FF">
              <w:rPr>
                <w:rFonts w:cstheme="minorHAnsi"/>
                <w:b/>
              </w:rPr>
              <w:t>tehničar opće njege</w:t>
            </w:r>
          </w:p>
        </w:tc>
        <w:tc>
          <w:tcPr>
            <w:tcW w:w="850" w:type="dxa"/>
          </w:tcPr>
          <w:p w14:paraId="4B46AFE9" w14:textId="77777777" w:rsidR="00630344" w:rsidRPr="006809FF" w:rsidRDefault="00630344" w:rsidP="00630344">
            <w:pPr>
              <w:spacing w:after="0" w:line="240" w:lineRule="auto"/>
              <w:jc w:val="both"/>
              <w:rPr>
                <w:rFonts w:cstheme="minorHAnsi"/>
              </w:rPr>
            </w:pPr>
            <w:r w:rsidRPr="006809FF">
              <w:rPr>
                <w:rFonts w:cstheme="minorHAnsi"/>
              </w:rPr>
              <w:t>11</w:t>
            </w:r>
          </w:p>
        </w:tc>
        <w:tc>
          <w:tcPr>
            <w:tcW w:w="993" w:type="dxa"/>
          </w:tcPr>
          <w:p w14:paraId="71D76AAA" w14:textId="77777777" w:rsidR="00630344" w:rsidRPr="006809FF" w:rsidRDefault="00630344" w:rsidP="00630344">
            <w:pPr>
              <w:spacing w:after="0" w:line="240" w:lineRule="auto"/>
              <w:jc w:val="both"/>
              <w:rPr>
                <w:rFonts w:cstheme="minorHAnsi"/>
              </w:rPr>
            </w:pPr>
            <w:r w:rsidRPr="006809FF">
              <w:rPr>
                <w:rFonts w:cstheme="minorHAnsi"/>
              </w:rPr>
              <w:t>7</w:t>
            </w:r>
          </w:p>
        </w:tc>
        <w:tc>
          <w:tcPr>
            <w:tcW w:w="850" w:type="dxa"/>
          </w:tcPr>
          <w:p w14:paraId="7023E09C" w14:textId="77777777" w:rsidR="00630344" w:rsidRPr="006809FF" w:rsidRDefault="00630344" w:rsidP="00630344">
            <w:pPr>
              <w:spacing w:after="0" w:line="240" w:lineRule="auto"/>
              <w:jc w:val="both"/>
              <w:rPr>
                <w:rFonts w:cstheme="minorHAnsi"/>
              </w:rPr>
            </w:pPr>
          </w:p>
        </w:tc>
        <w:tc>
          <w:tcPr>
            <w:tcW w:w="851" w:type="dxa"/>
          </w:tcPr>
          <w:p w14:paraId="2B6CAD65" w14:textId="77777777" w:rsidR="00630344" w:rsidRPr="006809FF" w:rsidRDefault="00630344" w:rsidP="00630344">
            <w:pPr>
              <w:spacing w:after="0" w:line="240" w:lineRule="auto"/>
              <w:jc w:val="both"/>
              <w:rPr>
                <w:rFonts w:cstheme="minorHAnsi"/>
              </w:rPr>
            </w:pPr>
          </w:p>
        </w:tc>
        <w:tc>
          <w:tcPr>
            <w:tcW w:w="850" w:type="dxa"/>
          </w:tcPr>
          <w:p w14:paraId="0344C4C0" w14:textId="77777777" w:rsidR="00630344" w:rsidRPr="006809FF" w:rsidRDefault="00630344" w:rsidP="00630344">
            <w:pPr>
              <w:spacing w:after="0" w:line="240" w:lineRule="auto"/>
              <w:jc w:val="both"/>
              <w:rPr>
                <w:rFonts w:cstheme="minorHAnsi"/>
              </w:rPr>
            </w:pPr>
            <w:r w:rsidRPr="006809FF">
              <w:rPr>
                <w:rFonts w:cstheme="minorHAnsi"/>
              </w:rPr>
              <w:t>6</w:t>
            </w:r>
          </w:p>
        </w:tc>
        <w:tc>
          <w:tcPr>
            <w:tcW w:w="851" w:type="dxa"/>
          </w:tcPr>
          <w:p w14:paraId="003CB10D" w14:textId="77777777" w:rsidR="00630344" w:rsidRPr="006809FF" w:rsidRDefault="00630344" w:rsidP="00630344">
            <w:pPr>
              <w:spacing w:after="0" w:line="240" w:lineRule="auto"/>
              <w:jc w:val="both"/>
              <w:rPr>
                <w:rFonts w:cstheme="minorHAnsi"/>
              </w:rPr>
            </w:pPr>
            <w:r w:rsidRPr="006809FF">
              <w:rPr>
                <w:rFonts w:cstheme="minorHAnsi"/>
              </w:rPr>
              <w:t>1</w:t>
            </w:r>
          </w:p>
        </w:tc>
        <w:tc>
          <w:tcPr>
            <w:tcW w:w="1275" w:type="dxa"/>
            <w:tcBorders>
              <w:right w:val="single" w:sz="4" w:space="0" w:color="auto"/>
            </w:tcBorders>
          </w:tcPr>
          <w:p w14:paraId="3360F526" w14:textId="77777777" w:rsidR="00630344" w:rsidRPr="006809FF" w:rsidRDefault="00630344" w:rsidP="00630344">
            <w:pPr>
              <w:spacing w:after="0" w:line="240" w:lineRule="auto"/>
              <w:jc w:val="both"/>
              <w:rPr>
                <w:rFonts w:cstheme="minorHAnsi"/>
                <w:color w:val="FF0000"/>
              </w:rPr>
            </w:pPr>
            <w:r w:rsidRPr="006809FF">
              <w:rPr>
                <w:rFonts w:cstheme="minorHAnsi"/>
                <w:color w:val="FF0000"/>
              </w:rPr>
              <w:t>25</w:t>
            </w:r>
          </w:p>
        </w:tc>
      </w:tr>
      <w:tr w:rsidR="00630344" w:rsidRPr="006809FF" w14:paraId="3BD26B86" w14:textId="77777777" w:rsidTr="00D84D4E">
        <w:trPr>
          <w:cantSplit/>
          <w:trHeight w:hRule="exact" w:val="567"/>
        </w:trPr>
        <w:tc>
          <w:tcPr>
            <w:tcW w:w="1843" w:type="dxa"/>
          </w:tcPr>
          <w:p w14:paraId="692629BF" w14:textId="77777777" w:rsidR="00630344" w:rsidRPr="006809FF" w:rsidRDefault="00630344" w:rsidP="00630344">
            <w:pPr>
              <w:spacing w:after="0" w:line="240" w:lineRule="auto"/>
              <w:jc w:val="both"/>
              <w:rPr>
                <w:rFonts w:cstheme="minorHAnsi"/>
                <w:b/>
              </w:rPr>
            </w:pPr>
            <w:r w:rsidRPr="006809FF">
              <w:rPr>
                <w:rFonts w:cstheme="minorHAnsi"/>
                <w:b/>
              </w:rPr>
              <w:t>Fizioterapeutski tehničar</w:t>
            </w:r>
          </w:p>
        </w:tc>
        <w:tc>
          <w:tcPr>
            <w:tcW w:w="850" w:type="dxa"/>
          </w:tcPr>
          <w:p w14:paraId="781C7394" w14:textId="77777777" w:rsidR="00630344" w:rsidRPr="006809FF" w:rsidRDefault="00630344" w:rsidP="00630344">
            <w:pPr>
              <w:spacing w:after="0" w:line="240" w:lineRule="auto"/>
              <w:jc w:val="both"/>
              <w:rPr>
                <w:rFonts w:cstheme="minorHAnsi"/>
              </w:rPr>
            </w:pPr>
          </w:p>
        </w:tc>
        <w:tc>
          <w:tcPr>
            <w:tcW w:w="993" w:type="dxa"/>
          </w:tcPr>
          <w:p w14:paraId="768AE3E2" w14:textId="77777777" w:rsidR="00630344" w:rsidRPr="006809FF" w:rsidRDefault="00630344" w:rsidP="00630344">
            <w:pPr>
              <w:spacing w:after="0" w:line="240" w:lineRule="auto"/>
              <w:jc w:val="both"/>
              <w:rPr>
                <w:rFonts w:cstheme="minorHAnsi"/>
              </w:rPr>
            </w:pPr>
            <w:r w:rsidRPr="006809FF">
              <w:rPr>
                <w:rFonts w:cstheme="minorHAnsi"/>
              </w:rPr>
              <w:t>5</w:t>
            </w:r>
          </w:p>
        </w:tc>
        <w:tc>
          <w:tcPr>
            <w:tcW w:w="850" w:type="dxa"/>
          </w:tcPr>
          <w:p w14:paraId="49553D54" w14:textId="77777777" w:rsidR="00630344" w:rsidRPr="006809FF" w:rsidRDefault="00630344" w:rsidP="00630344">
            <w:pPr>
              <w:spacing w:after="0" w:line="240" w:lineRule="auto"/>
              <w:jc w:val="both"/>
              <w:rPr>
                <w:rFonts w:cstheme="minorHAnsi"/>
              </w:rPr>
            </w:pPr>
            <w:r w:rsidRPr="006809FF">
              <w:rPr>
                <w:rFonts w:cstheme="minorHAnsi"/>
              </w:rPr>
              <w:t>6</w:t>
            </w:r>
          </w:p>
        </w:tc>
        <w:tc>
          <w:tcPr>
            <w:tcW w:w="851" w:type="dxa"/>
          </w:tcPr>
          <w:p w14:paraId="661E8C77" w14:textId="77777777" w:rsidR="00630344" w:rsidRPr="006809FF" w:rsidRDefault="00630344" w:rsidP="00630344">
            <w:pPr>
              <w:spacing w:after="0" w:line="240" w:lineRule="auto"/>
              <w:jc w:val="both"/>
              <w:rPr>
                <w:rFonts w:cstheme="minorHAnsi"/>
              </w:rPr>
            </w:pPr>
            <w:r w:rsidRPr="006809FF">
              <w:rPr>
                <w:rFonts w:cstheme="minorHAnsi"/>
              </w:rPr>
              <w:t>8</w:t>
            </w:r>
          </w:p>
        </w:tc>
        <w:tc>
          <w:tcPr>
            <w:tcW w:w="850" w:type="dxa"/>
          </w:tcPr>
          <w:p w14:paraId="3CFF9FFA" w14:textId="77777777" w:rsidR="00630344" w:rsidRPr="006809FF" w:rsidRDefault="00630344" w:rsidP="00630344">
            <w:pPr>
              <w:spacing w:after="0" w:line="240" w:lineRule="auto"/>
              <w:jc w:val="both"/>
              <w:rPr>
                <w:rFonts w:cstheme="minorHAnsi"/>
              </w:rPr>
            </w:pPr>
            <w:r w:rsidRPr="006809FF">
              <w:rPr>
                <w:rFonts w:cstheme="minorHAnsi"/>
              </w:rPr>
              <w:t>3</w:t>
            </w:r>
          </w:p>
        </w:tc>
        <w:tc>
          <w:tcPr>
            <w:tcW w:w="851" w:type="dxa"/>
          </w:tcPr>
          <w:p w14:paraId="35A8FF21" w14:textId="77777777" w:rsidR="00630344" w:rsidRPr="006809FF" w:rsidRDefault="00630344" w:rsidP="00630344">
            <w:pPr>
              <w:spacing w:after="0" w:line="240" w:lineRule="auto"/>
              <w:jc w:val="both"/>
              <w:rPr>
                <w:rFonts w:cstheme="minorHAnsi"/>
              </w:rPr>
            </w:pPr>
          </w:p>
        </w:tc>
        <w:tc>
          <w:tcPr>
            <w:tcW w:w="1275" w:type="dxa"/>
            <w:tcBorders>
              <w:right w:val="single" w:sz="4" w:space="0" w:color="auto"/>
            </w:tcBorders>
          </w:tcPr>
          <w:p w14:paraId="2F506F81" w14:textId="77777777" w:rsidR="00630344" w:rsidRPr="006809FF" w:rsidRDefault="00630344" w:rsidP="00630344">
            <w:pPr>
              <w:spacing w:after="0" w:line="240" w:lineRule="auto"/>
              <w:jc w:val="both"/>
              <w:rPr>
                <w:rFonts w:cstheme="minorHAnsi"/>
                <w:color w:val="FF0000"/>
              </w:rPr>
            </w:pPr>
            <w:r w:rsidRPr="006809FF">
              <w:rPr>
                <w:rFonts w:cstheme="minorHAnsi"/>
                <w:color w:val="FF0000"/>
              </w:rPr>
              <w:t>22</w:t>
            </w:r>
          </w:p>
        </w:tc>
      </w:tr>
      <w:tr w:rsidR="00630344" w:rsidRPr="006809FF" w14:paraId="50B5AE4F" w14:textId="77777777" w:rsidTr="00D84D4E">
        <w:trPr>
          <w:cantSplit/>
          <w:trHeight w:hRule="exact" w:val="567"/>
        </w:trPr>
        <w:tc>
          <w:tcPr>
            <w:tcW w:w="1843" w:type="dxa"/>
          </w:tcPr>
          <w:p w14:paraId="1273CE59" w14:textId="77777777" w:rsidR="00630344" w:rsidRPr="006809FF" w:rsidRDefault="00630344" w:rsidP="00630344">
            <w:pPr>
              <w:spacing w:after="0" w:line="240" w:lineRule="auto"/>
              <w:jc w:val="both"/>
              <w:rPr>
                <w:rFonts w:cstheme="minorHAnsi"/>
                <w:b/>
              </w:rPr>
            </w:pPr>
            <w:r w:rsidRPr="006809FF">
              <w:rPr>
                <w:rFonts w:cstheme="minorHAnsi"/>
                <w:b/>
              </w:rPr>
              <w:t>ŠUDIGO</w:t>
            </w:r>
          </w:p>
        </w:tc>
        <w:tc>
          <w:tcPr>
            <w:tcW w:w="850" w:type="dxa"/>
          </w:tcPr>
          <w:p w14:paraId="7FBFD790" w14:textId="77777777" w:rsidR="00630344" w:rsidRPr="006809FF" w:rsidRDefault="00630344" w:rsidP="00630344">
            <w:pPr>
              <w:spacing w:after="0" w:line="240" w:lineRule="auto"/>
              <w:jc w:val="both"/>
              <w:rPr>
                <w:rFonts w:cstheme="minorHAnsi"/>
              </w:rPr>
            </w:pPr>
          </w:p>
        </w:tc>
        <w:tc>
          <w:tcPr>
            <w:tcW w:w="993" w:type="dxa"/>
          </w:tcPr>
          <w:p w14:paraId="7DBDA818" w14:textId="77777777" w:rsidR="00630344" w:rsidRPr="006809FF" w:rsidRDefault="00630344" w:rsidP="00630344">
            <w:pPr>
              <w:spacing w:after="0" w:line="240" w:lineRule="auto"/>
              <w:jc w:val="both"/>
              <w:rPr>
                <w:rFonts w:cstheme="minorHAnsi"/>
              </w:rPr>
            </w:pPr>
          </w:p>
        </w:tc>
        <w:tc>
          <w:tcPr>
            <w:tcW w:w="850" w:type="dxa"/>
          </w:tcPr>
          <w:p w14:paraId="6FE6996D" w14:textId="77777777" w:rsidR="00630344" w:rsidRPr="006809FF" w:rsidRDefault="00630344" w:rsidP="00630344">
            <w:pPr>
              <w:spacing w:after="0" w:line="240" w:lineRule="auto"/>
              <w:jc w:val="both"/>
              <w:rPr>
                <w:rFonts w:cstheme="minorHAnsi"/>
              </w:rPr>
            </w:pPr>
            <w:r w:rsidRPr="006809FF">
              <w:rPr>
                <w:rFonts w:cstheme="minorHAnsi"/>
              </w:rPr>
              <w:t>11</w:t>
            </w:r>
          </w:p>
        </w:tc>
        <w:tc>
          <w:tcPr>
            <w:tcW w:w="851" w:type="dxa"/>
          </w:tcPr>
          <w:p w14:paraId="7C98DC69" w14:textId="77777777" w:rsidR="00630344" w:rsidRPr="006809FF" w:rsidRDefault="00630344" w:rsidP="00630344">
            <w:pPr>
              <w:spacing w:after="0" w:line="240" w:lineRule="auto"/>
              <w:jc w:val="both"/>
              <w:rPr>
                <w:rFonts w:cstheme="minorHAnsi"/>
              </w:rPr>
            </w:pPr>
            <w:r w:rsidRPr="006809FF">
              <w:rPr>
                <w:rFonts w:cstheme="minorHAnsi"/>
              </w:rPr>
              <w:t>1</w:t>
            </w:r>
          </w:p>
        </w:tc>
        <w:tc>
          <w:tcPr>
            <w:tcW w:w="850" w:type="dxa"/>
          </w:tcPr>
          <w:p w14:paraId="0F4CA50E" w14:textId="77777777" w:rsidR="00630344" w:rsidRPr="006809FF" w:rsidRDefault="00630344" w:rsidP="00630344">
            <w:pPr>
              <w:spacing w:after="0" w:line="240" w:lineRule="auto"/>
              <w:jc w:val="both"/>
              <w:rPr>
                <w:rFonts w:cstheme="minorHAnsi"/>
              </w:rPr>
            </w:pPr>
            <w:r w:rsidRPr="006809FF">
              <w:rPr>
                <w:rFonts w:cstheme="minorHAnsi"/>
              </w:rPr>
              <w:t>1</w:t>
            </w:r>
          </w:p>
        </w:tc>
        <w:tc>
          <w:tcPr>
            <w:tcW w:w="851" w:type="dxa"/>
          </w:tcPr>
          <w:p w14:paraId="0A64B5C6" w14:textId="77777777" w:rsidR="00630344" w:rsidRPr="006809FF" w:rsidRDefault="00630344" w:rsidP="00630344">
            <w:pPr>
              <w:spacing w:after="0" w:line="240" w:lineRule="auto"/>
              <w:jc w:val="both"/>
              <w:rPr>
                <w:rFonts w:cstheme="minorHAnsi"/>
              </w:rPr>
            </w:pPr>
          </w:p>
        </w:tc>
        <w:tc>
          <w:tcPr>
            <w:tcW w:w="1275" w:type="dxa"/>
            <w:tcBorders>
              <w:right w:val="single" w:sz="4" w:space="0" w:color="auto"/>
            </w:tcBorders>
          </w:tcPr>
          <w:p w14:paraId="549E1C6F" w14:textId="77777777" w:rsidR="00630344" w:rsidRPr="006809FF" w:rsidRDefault="00630344" w:rsidP="00630344">
            <w:pPr>
              <w:spacing w:after="0" w:line="240" w:lineRule="auto"/>
              <w:jc w:val="both"/>
              <w:rPr>
                <w:rFonts w:cstheme="minorHAnsi"/>
                <w:color w:val="FF0000"/>
              </w:rPr>
            </w:pPr>
            <w:r w:rsidRPr="006809FF">
              <w:rPr>
                <w:rFonts w:cstheme="minorHAnsi"/>
                <w:color w:val="FF0000"/>
              </w:rPr>
              <w:t>13</w:t>
            </w:r>
          </w:p>
        </w:tc>
      </w:tr>
      <w:tr w:rsidR="00630344" w:rsidRPr="006809FF" w14:paraId="39CD3D5A" w14:textId="77777777" w:rsidTr="00D84D4E">
        <w:trPr>
          <w:cantSplit/>
          <w:trHeight w:hRule="exact" w:val="567"/>
        </w:trPr>
        <w:tc>
          <w:tcPr>
            <w:tcW w:w="1843" w:type="dxa"/>
          </w:tcPr>
          <w:p w14:paraId="64ECDA53" w14:textId="77777777" w:rsidR="00630344" w:rsidRPr="006809FF" w:rsidRDefault="00630344" w:rsidP="00630344">
            <w:pPr>
              <w:spacing w:after="0" w:line="240" w:lineRule="auto"/>
              <w:jc w:val="both"/>
              <w:rPr>
                <w:rFonts w:cstheme="minorHAnsi"/>
                <w:b/>
              </w:rPr>
            </w:pPr>
            <w:r w:rsidRPr="006809FF">
              <w:rPr>
                <w:rFonts w:cstheme="minorHAnsi"/>
                <w:b/>
              </w:rPr>
              <w:t>Srednja škola Oroslavje</w:t>
            </w:r>
          </w:p>
        </w:tc>
        <w:tc>
          <w:tcPr>
            <w:tcW w:w="850" w:type="dxa"/>
          </w:tcPr>
          <w:p w14:paraId="6D8082E2" w14:textId="77777777" w:rsidR="00630344" w:rsidRPr="006809FF" w:rsidRDefault="00630344" w:rsidP="00630344">
            <w:pPr>
              <w:spacing w:after="0" w:line="240" w:lineRule="auto"/>
              <w:jc w:val="both"/>
              <w:rPr>
                <w:rFonts w:cstheme="minorHAnsi"/>
              </w:rPr>
            </w:pPr>
            <w:r w:rsidRPr="006809FF">
              <w:rPr>
                <w:rFonts w:cstheme="minorHAnsi"/>
              </w:rPr>
              <w:t>1</w:t>
            </w:r>
          </w:p>
        </w:tc>
        <w:tc>
          <w:tcPr>
            <w:tcW w:w="993" w:type="dxa"/>
          </w:tcPr>
          <w:p w14:paraId="762A050B" w14:textId="77777777" w:rsidR="00630344" w:rsidRPr="006809FF" w:rsidRDefault="00630344" w:rsidP="00630344">
            <w:pPr>
              <w:spacing w:after="0" w:line="240" w:lineRule="auto"/>
              <w:jc w:val="both"/>
              <w:rPr>
                <w:rFonts w:cstheme="minorHAnsi"/>
              </w:rPr>
            </w:pPr>
          </w:p>
        </w:tc>
        <w:tc>
          <w:tcPr>
            <w:tcW w:w="850" w:type="dxa"/>
          </w:tcPr>
          <w:p w14:paraId="45107B65" w14:textId="77777777" w:rsidR="00630344" w:rsidRPr="006809FF" w:rsidRDefault="00630344" w:rsidP="00630344">
            <w:pPr>
              <w:spacing w:after="0" w:line="240" w:lineRule="auto"/>
              <w:jc w:val="both"/>
              <w:rPr>
                <w:rFonts w:cstheme="minorHAnsi"/>
              </w:rPr>
            </w:pPr>
          </w:p>
        </w:tc>
        <w:tc>
          <w:tcPr>
            <w:tcW w:w="851" w:type="dxa"/>
          </w:tcPr>
          <w:p w14:paraId="245AAA09" w14:textId="77777777" w:rsidR="00630344" w:rsidRPr="006809FF" w:rsidRDefault="00630344" w:rsidP="00630344">
            <w:pPr>
              <w:spacing w:after="0" w:line="240" w:lineRule="auto"/>
              <w:jc w:val="both"/>
              <w:rPr>
                <w:rFonts w:cstheme="minorHAnsi"/>
              </w:rPr>
            </w:pPr>
          </w:p>
        </w:tc>
        <w:tc>
          <w:tcPr>
            <w:tcW w:w="850" w:type="dxa"/>
          </w:tcPr>
          <w:p w14:paraId="4539D4AA" w14:textId="77777777" w:rsidR="00630344" w:rsidRPr="006809FF" w:rsidRDefault="00630344" w:rsidP="00630344">
            <w:pPr>
              <w:spacing w:after="0" w:line="240" w:lineRule="auto"/>
              <w:jc w:val="both"/>
              <w:rPr>
                <w:rFonts w:cstheme="minorHAnsi"/>
              </w:rPr>
            </w:pPr>
          </w:p>
        </w:tc>
        <w:tc>
          <w:tcPr>
            <w:tcW w:w="851" w:type="dxa"/>
          </w:tcPr>
          <w:p w14:paraId="56A05CD7" w14:textId="77777777" w:rsidR="00630344" w:rsidRPr="006809FF" w:rsidRDefault="00630344" w:rsidP="00630344">
            <w:pPr>
              <w:spacing w:after="0" w:line="240" w:lineRule="auto"/>
              <w:jc w:val="both"/>
              <w:rPr>
                <w:rFonts w:cstheme="minorHAnsi"/>
              </w:rPr>
            </w:pPr>
          </w:p>
        </w:tc>
        <w:tc>
          <w:tcPr>
            <w:tcW w:w="1275" w:type="dxa"/>
            <w:tcBorders>
              <w:right w:val="single" w:sz="4" w:space="0" w:color="auto"/>
            </w:tcBorders>
          </w:tcPr>
          <w:p w14:paraId="61169133" w14:textId="77777777" w:rsidR="00630344" w:rsidRPr="006809FF" w:rsidRDefault="00630344" w:rsidP="00630344">
            <w:pPr>
              <w:spacing w:after="0" w:line="240" w:lineRule="auto"/>
              <w:jc w:val="both"/>
              <w:rPr>
                <w:rFonts w:cstheme="minorHAnsi"/>
                <w:color w:val="FF0000"/>
              </w:rPr>
            </w:pPr>
            <w:r w:rsidRPr="006809FF">
              <w:rPr>
                <w:rFonts w:cstheme="minorHAnsi"/>
                <w:color w:val="FF0000"/>
              </w:rPr>
              <w:t>1</w:t>
            </w:r>
          </w:p>
        </w:tc>
      </w:tr>
      <w:tr w:rsidR="00630344" w:rsidRPr="006809FF" w14:paraId="32932B52" w14:textId="77777777" w:rsidTr="00D84D4E">
        <w:trPr>
          <w:cantSplit/>
          <w:trHeight w:hRule="exact" w:val="567"/>
        </w:trPr>
        <w:tc>
          <w:tcPr>
            <w:tcW w:w="1843" w:type="dxa"/>
          </w:tcPr>
          <w:p w14:paraId="11B767C9" w14:textId="77777777" w:rsidR="00630344" w:rsidRPr="006809FF" w:rsidRDefault="00630344" w:rsidP="00630344">
            <w:pPr>
              <w:spacing w:after="0" w:line="240" w:lineRule="auto"/>
              <w:jc w:val="both"/>
              <w:rPr>
                <w:rFonts w:cstheme="minorHAnsi"/>
                <w:b/>
              </w:rPr>
            </w:pPr>
            <w:r w:rsidRPr="006809FF">
              <w:rPr>
                <w:rFonts w:cstheme="minorHAnsi"/>
                <w:b/>
              </w:rPr>
              <w:t>Srednja škola Zlatar</w:t>
            </w:r>
          </w:p>
        </w:tc>
        <w:tc>
          <w:tcPr>
            <w:tcW w:w="850" w:type="dxa"/>
          </w:tcPr>
          <w:p w14:paraId="44154570" w14:textId="77777777" w:rsidR="00630344" w:rsidRPr="006809FF" w:rsidRDefault="00630344" w:rsidP="00630344">
            <w:pPr>
              <w:spacing w:after="0" w:line="240" w:lineRule="auto"/>
              <w:jc w:val="both"/>
              <w:rPr>
                <w:rFonts w:cstheme="minorHAnsi"/>
              </w:rPr>
            </w:pPr>
          </w:p>
        </w:tc>
        <w:tc>
          <w:tcPr>
            <w:tcW w:w="993" w:type="dxa"/>
          </w:tcPr>
          <w:p w14:paraId="7F15B519" w14:textId="77777777" w:rsidR="00630344" w:rsidRPr="006809FF" w:rsidRDefault="00630344" w:rsidP="00630344">
            <w:pPr>
              <w:spacing w:after="0" w:line="240" w:lineRule="auto"/>
              <w:jc w:val="both"/>
              <w:rPr>
                <w:rFonts w:cstheme="minorHAnsi"/>
              </w:rPr>
            </w:pPr>
            <w:r w:rsidRPr="006809FF">
              <w:rPr>
                <w:rFonts w:cstheme="minorHAnsi"/>
              </w:rPr>
              <w:t>2</w:t>
            </w:r>
          </w:p>
        </w:tc>
        <w:tc>
          <w:tcPr>
            <w:tcW w:w="850" w:type="dxa"/>
          </w:tcPr>
          <w:p w14:paraId="7ED170FF" w14:textId="77777777" w:rsidR="00630344" w:rsidRPr="006809FF" w:rsidRDefault="00630344" w:rsidP="00630344">
            <w:pPr>
              <w:spacing w:after="0" w:line="240" w:lineRule="auto"/>
              <w:jc w:val="both"/>
              <w:rPr>
                <w:rFonts w:cstheme="minorHAnsi"/>
              </w:rPr>
            </w:pPr>
          </w:p>
        </w:tc>
        <w:tc>
          <w:tcPr>
            <w:tcW w:w="851" w:type="dxa"/>
          </w:tcPr>
          <w:p w14:paraId="43E8DCA6" w14:textId="77777777" w:rsidR="00630344" w:rsidRPr="006809FF" w:rsidRDefault="00630344" w:rsidP="00630344">
            <w:pPr>
              <w:spacing w:after="0" w:line="240" w:lineRule="auto"/>
              <w:jc w:val="both"/>
              <w:rPr>
                <w:rFonts w:cstheme="minorHAnsi"/>
              </w:rPr>
            </w:pPr>
            <w:r w:rsidRPr="006809FF">
              <w:rPr>
                <w:rFonts w:cstheme="minorHAnsi"/>
              </w:rPr>
              <w:t>3</w:t>
            </w:r>
          </w:p>
        </w:tc>
        <w:tc>
          <w:tcPr>
            <w:tcW w:w="850" w:type="dxa"/>
          </w:tcPr>
          <w:p w14:paraId="5765A970" w14:textId="77777777" w:rsidR="00630344" w:rsidRPr="006809FF" w:rsidRDefault="00630344" w:rsidP="00630344">
            <w:pPr>
              <w:spacing w:after="0" w:line="240" w:lineRule="auto"/>
              <w:jc w:val="both"/>
              <w:rPr>
                <w:rFonts w:cstheme="minorHAnsi"/>
              </w:rPr>
            </w:pPr>
          </w:p>
        </w:tc>
        <w:tc>
          <w:tcPr>
            <w:tcW w:w="851" w:type="dxa"/>
          </w:tcPr>
          <w:p w14:paraId="7222256C" w14:textId="77777777" w:rsidR="00630344" w:rsidRPr="006809FF" w:rsidRDefault="00630344" w:rsidP="00630344">
            <w:pPr>
              <w:spacing w:after="0" w:line="240" w:lineRule="auto"/>
              <w:jc w:val="both"/>
              <w:rPr>
                <w:rFonts w:cstheme="minorHAnsi"/>
              </w:rPr>
            </w:pPr>
          </w:p>
        </w:tc>
        <w:tc>
          <w:tcPr>
            <w:tcW w:w="1275" w:type="dxa"/>
            <w:tcBorders>
              <w:right w:val="single" w:sz="4" w:space="0" w:color="auto"/>
            </w:tcBorders>
          </w:tcPr>
          <w:p w14:paraId="2302841E" w14:textId="77777777" w:rsidR="00630344" w:rsidRPr="006809FF" w:rsidRDefault="00630344" w:rsidP="00630344">
            <w:pPr>
              <w:spacing w:after="0" w:line="240" w:lineRule="auto"/>
              <w:jc w:val="both"/>
              <w:rPr>
                <w:rFonts w:cstheme="minorHAnsi"/>
                <w:color w:val="FF0000"/>
              </w:rPr>
            </w:pPr>
            <w:r w:rsidRPr="006809FF">
              <w:rPr>
                <w:rFonts w:cstheme="minorHAnsi"/>
                <w:color w:val="FF0000"/>
              </w:rPr>
              <w:t>5</w:t>
            </w:r>
          </w:p>
        </w:tc>
      </w:tr>
      <w:tr w:rsidR="00630344" w:rsidRPr="006809FF" w14:paraId="4B8BC8ED" w14:textId="77777777" w:rsidTr="00D84D4E">
        <w:trPr>
          <w:cantSplit/>
          <w:trHeight w:hRule="exact" w:val="567"/>
        </w:trPr>
        <w:tc>
          <w:tcPr>
            <w:tcW w:w="1843" w:type="dxa"/>
          </w:tcPr>
          <w:p w14:paraId="52F1BA03" w14:textId="77777777" w:rsidR="00630344" w:rsidRPr="006809FF" w:rsidRDefault="00630344" w:rsidP="00630344">
            <w:pPr>
              <w:spacing w:after="0" w:line="240" w:lineRule="auto"/>
              <w:jc w:val="both"/>
              <w:rPr>
                <w:rFonts w:cstheme="minorHAnsi"/>
                <w:b/>
              </w:rPr>
            </w:pPr>
            <w:r w:rsidRPr="006809FF">
              <w:rPr>
                <w:rFonts w:cstheme="minorHAnsi"/>
                <w:b/>
              </w:rPr>
              <w:t xml:space="preserve">Srednja škola Konjščina, </w:t>
            </w:r>
          </w:p>
        </w:tc>
        <w:tc>
          <w:tcPr>
            <w:tcW w:w="850" w:type="dxa"/>
          </w:tcPr>
          <w:p w14:paraId="1E79DB09" w14:textId="77777777" w:rsidR="00630344" w:rsidRPr="006809FF" w:rsidRDefault="00630344" w:rsidP="00630344">
            <w:pPr>
              <w:spacing w:after="0" w:line="240" w:lineRule="auto"/>
              <w:jc w:val="both"/>
              <w:rPr>
                <w:rFonts w:cstheme="minorHAnsi"/>
              </w:rPr>
            </w:pPr>
          </w:p>
        </w:tc>
        <w:tc>
          <w:tcPr>
            <w:tcW w:w="993" w:type="dxa"/>
          </w:tcPr>
          <w:p w14:paraId="43D4A8DC" w14:textId="77777777" w:rsidR="00630344" w:rsidRPr="006809FF" w:rsidRDefault="00630344" w:rsidP="00630344">
            <w:pPr>
              <w:spacing w:after="0" w:line="240" w:lineRule="auto"/>
              <w:jc w:val="both"/>
              <w:rPr>
                <w:rFonts w:cstheme="minorHAnsi"/>
              </w:rPr>
            </w:pPr>
          </w:p>
        </w:tc>
        <w:tc>
          <w:tcPr>
            <w:tcW w:w="850" w:type="dxa"/>
          </w:tcPr>
          <w:p w14:paraId="505EC96D" w14:textId="77777777" w:rsidR="00630344" w:rsidRPr="006809FF" w:rsidRDefault="00630344" w:rsidP="00630344">
            <w:pPr>
              <w:spacing w:after="0" w:line="240" w:lineRule="auto"/>
              <w:jc w:val="both"/>
              <w:rPr>
                <w:rFonts w:cstheme="minorHAnsi"/>
              </w:rPr>
            </w:pPr>
          </w:p>
        </w:tc>
        <w:tc>
          <w:tcPr>
            <w:tcW w:w="851" w:type="dxa"/>
          </w:tcPr>
          <w:p w14:paraId="5F623BB4" w14:textId="77777777" w:rsidR="00630344" w:rsidRPr="006809FF" w:rsidRDefault="00630344" w:rsidP="00630344">
            <w:pPr>
              <w:spacing w:after="0" w:line="240" w:lineRule="auto"/>
              <w:jc w:val="both"/>
              <w:rPr>
                <w:rFonts w:cstheme="minorHAnsi"/>
              </w:rPr>
            </w:pPr>
          </w:p>
        </w:tc>
        <w:tc>
          <w:tcPr>
            <w:tcW w:w="850" w:type="dxa"/>
          </w:tcPr>
          <w:p w14:paraId="569951D0" w14:textId="77777777" w:rsidR="00630344" w:rsidRPr="006809FF" w:rsidRDefault="00630344" w:rsidP="00630344">
            <w:pPr>
              <w:spacing w:after="0" w:line="240" w:lineRule="auto"/>
              <w:jc w:val="both"/>
              <w:rPr>
                <w:rFonts w:cstheme="minorHAnsi"/>
              </w:rPr>
            </w:pPr>
            <w:r w:rsidRPr="006809FF">
              <w:rPr>
                <w:rFonts w:cstheme="minorHAnsi"/>
              </w:rPr>
              <w:t>1</w:t>
            </w:r>
          </w:p>
        </w:tc>
        <w:tc>
          <w:tcPr>
            <w:tcW w:w="851" w:type="dxa"/>
          </w:tcPr>
          <w:p w14:paraId="52E48834" w14:textId="77777777" w:rsidR="00630344" w:rsidRPr="006809FF" w:rsidRDefault="00630344" w:rsidP="00630344">
            <w:pPr>
              <w:spacing w:after="0" w:line="240" w:lineRule="auto"/>
              <w:jc w:val="both"/>
              <w:rPr>
                <w:rFonts w:cstheme="minorHAnsi"/>
              </w:rPr>
            </w:pPr>
            <w:r w:rsidRPr="006809FF">
              <w:rPr>
                <w:rFonts w:cstheme="minorHAnsi"/>
              </w:rPr>
              <w:t>2</w:t>
            </w:r>
          </w:p>
        </w:tc>
        <w:tc>
          <w:tcPr>
            <w:tcW w:w="1275" w:type="dxa"/>
            <w:tcBorders>
              <w:right w:val="single" w:sz="4" w:space="0" w:color="auto"/>
            </w:tcBorders>
          </w:tcPr>
          <w:p w14:paraId="244A2575" w14:textId="77777777" w:rsidR="00630344" w:rsidRPr="006809FF" w:rsidRDefault="00630344" w:rsidP="00630344">
            <w:pPr>
              <w:spacing w:after="0" w:line="240" w:lineRule="auto"/>
              <w:jc w:val="both"/>
              <w:rPr>
                <w:rFonts w:cstheme="minorHAnsi"/>
                <w:color w:val="FF0000"/>
              </w:rPr>
            </w:pPr>
            <w:r w:rsidRPr="006809FF">
              <w:rPr>
                <w:rFonts w:cstheme="minorHAnsi"/>
                <w:color w:val="FF0000"/>
              </w:rPr>
              <w:t>3</w:t>
            </w:r>
          </w:p>
        </w:tc>
      </w:tr>
      <w:tr w:rsidR="00630344" w:rsidRPr="006809FF" w14:paraId="4D50C090" w14:textId="77777777" w:rsidTr="00D84D4E">
        <w:trPr>
          <w:cantSplit/>
          <w:trHeight w:hRule="exact" w:val="567"/>
        </w:trPr>
        <w:tc>
          <w:tcPr>
            <w:tcW w:w="1843" w:type="dxa"/>
          </w:tcPr>
          <w:p w14:paraId="4CA81A9E"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UKUPNO</w:t>
            </w:r>
          </w:p>
        </w:tc>
        <w:tc>
          <w:tcPr>
            <w:tcW w:w="850" w:type="dxa"/>
          </w:tcPr>
          <w:p w14:paraId="6811F62A"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19</w:t>
            </w:r>
          </w:p>
        </w:tc>
        <w:tc>
          <w:tcPr>
            <w:tcW w:w="993" w:type="dxa"/>
          </w:tcPr>
          <w:p w14:paraId="141D9023"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20</w:t>
            </w:r>
          </w:p>
        </w:tc>
        <w:tc>
          <w:tcPr>
            <w:tcW w:w="850" w:type="dxa"/>
          </w:tcPr>
          <w:p w14:paraId="4D2F5140"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21</w:t>
            </w:r>
          </w:p>
        </w:tc>
        <w:tc>
          <w:tcPr>
            <w:tcW w:w="851" w:type="dxa"/>
          </w:tcPr>
          <w:p w14:paraId="2B4CE97B"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19</w:t>
            </w:r>
          </w:p>
        </w:tc>
        <w:tc>
          <w:tcPr>
            <w:tcW w:w="850" w:type="dxa"/>
          </w:tcPr>
          <w:p w14:paraId="40A5D65F"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18</w:t>
            </w:r>
          </w:p>
        </w:tc>
        <w:tc>
          <w:tcPr>
            <w:tcW w:w="851" w:type="dxa"/>
          </w:tcPr>
          <w:p w14:paraId="351DC750"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18</w:t>
            </w:r>
          </w:p>
        </w:tc>
        <w:tc>
          <w:tcPr>
            <w:tcW w:w="1275" w:type="dxa"/>
            <w:tcBorders>
              <w:right w:val="single" w:sz="4" w:space="0" w:color="auto"/>
            </w:tcBorders>
          </w:tcPr>
          <w:p w14:paraId="527428DE"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115</w:t>
            </w:r>
          </w:p>
        </w:tc>
      </w:tr>
    </w:tbl>
    <w:p w14:paraId="2DF82E14" w14:textId="77777777" w:rsidR="00630344" w:rsidRPr="006809FF" w:rsidRDefault="00630344" w:rsidP="00630344">
      <w:pPr>
        <w:keepNext/>
        <w:keepLines/>
        <w:spacing w:after="0" w:line="240" w:lineRule="auto"/>
        <w:jc w:val="both"/>
        <w:outlineLvl w:val="2"/>
        <w:rPr>
          <w:rFonts w:eastAsia="Times New Roman" w:cstheme="minorHAnsi"/>
          <w:b/>
        </w:rPr>
      </w:pPr>
    </w:p>
    <w:p w14:paraId="250C7FF9" w14:textId="77777777" w:rsidR="00630344" w:rsidRPr="006809FF" w:rsidRDefault="00630344" w:rsidP="00630344">
      <w:pPr>
        <w:keepNext/>
        <w:keepLines/>
        <w:spacing w:after="0" w:line="240" w:lineRule="auto"/>
        <w:jc w:val="both"/>
        <w:outlineLvl w:val="2"/>
        <w:rPr>
          <w:rFonts w:eastAsia="Times New Roman" w:cstheme="minorHAnsi"/>
          <w:b/>
        </w:rPr>
      </w:pPr>
    </w:p>
    <w:p w14:paraId="6B962A9A" w14:textId="77777777" w:rsidR="00630344" w:rsidRPr="006809FF" w:rsidRDefault="00630344" w:rsidP="00630344">
      <w:pPr>
        <w:keepNext/>
        <w:keepLines/>
        <w:spacing w:after="0" w:line="240" w:lineRule="auto"/>
        <w:jc w:val="both"/>
        <w:outlineLvl w:val="2"/>
        <w:rPr>
          <w:rFonts w:eastAsia="Times New Roman" w:cstheme="minorHAnsi"/>
          <w:b/>
        </w:rPr>
      </w:pPr>
    </w:p>
    <w:p w14:paraId="7AED4A28" w14:textId="77777777" w:rsidR="00630344" w:rsidRPr="006809FF" w:rsidRDefault="00630344" w:rsidP="002F6E63">
      <w:pPr>
        <w:keepNext/>
        <w:keepLines/>
        <w:numPr>
          <w:ilvl w:val="2"/>
          <w:numId w:val="18"/>
        </w:numPr>
        <w:spacing w:after="0" w:line="240" w:lineRule="auto"/>
        <w:jc w:val="both"/>
        <w:outlineLvl w:val="2"/>
        <w:rPr>
          <w:rFonts w:eastAsia="Times New Roman" w:cstheme="minorHAnsi"/>
          <w:b/>
        </w:rPr>
      </w:pPr>
      <w:r w:rsidRPr="006809FF">
        <w:rPr>
          <w:rFonts w:eastAsia="Times New Roman" w:cstheme="minorHAnsi"/>
          <w:b/>
        </w:rPr>
        <w:t xml:space="preserve"> Pregled učenika po razredima</w:t>
      </w:r>
    </w:p>
    <w:p w14:paraId="7C42D63E" w14:textId="77777777" w:rsidR="00630344" w:rsidRPr="006809FF" w:rsidRDefault="00630344" w:rsidP="00630344">
      <w:pPr>
        <w:spacing w:after="0" w:line="240" w:lineRule="auto"/>
        <w:rPr>
          <w:rFonts w:cstheme="minorHAnsi"/>
        </w:rPr>
      </w:pP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1176"/>
        <w:gridCol w:w="1092"/>
        <w:gridCol w:w="1275"/>
        <w:gridCol w:w="1418"/>
        <w:gridCol w:w="992"/>
        <w:gridCol w:w="987"/>
      </w:tblGrid>
      <w:tr w:rsidR="00630344" w:rsidRPr="006809FF" w14:paraId="5A6E5BE9" w14:textId="77777777" w:rsidTr="00D84D4E">
        <w:tc>
          <w:tcPr>
            <w:tcW w:w="1428" w:type="dxa"/>
          </w:tcPr>
          <w:p w14:paraId="2B21F027" w14:textId="77777777" w:rsidR="00630344" w:rsidRPr="006809FF" w:rsidRDefault="00630344" w:rsidP="00630344">
            <w:pPr>
              <w:spacing w:after="0" w:line="240" w:lineRule="auto"/>
              <w:jc w:val="both"/>
              <w:rPr>
                <w:rFonts w:cstheme="minorHAnsi"/>
                <w:b/>
              </w:rPr>
            </w:pPr>
            <w:r w:rsidRPr="006809FF">
              <w:rPr>
                <w:rFonts w:cstheme="minorHAnsi"/>
                <w:b/>
              </w:rPr>
              <w:t>ODGOJNA SKUPINA</w:t>
            </w:r>
          </w:p>
        </w:tc>
        <w:tc>
          <w:tcPr>
            <w:tcW w:w="1176" w:type="dxa"/>
          </w:tcPr>
          <w:p w14:paraId="5006C3BC" w14:textId="77777777" w:rsidR="00630344" w:rsidRPr="006809FF" w:rsidRDefault="00630344" w:rsidP="00630344">
            <w:pPr>
              <w:spacing w:after="0" w:line="240" w:lineRule="auto"/>
              <w:jc w:val="both"/>
              <w:rPr>
                <w:rFonts w:cstheme="minorHAnsi"/>
                <w:b/>
              </w:rPr>
            </w:pPr>
            <w:r w:rsidRPr="006809FF">
              <w:rPr>
                <w:rFonts w:cstheme="minorHAnsi"/>
                <w:b/>
              </w:rPr>
              <w:t>1. R.</w:t>
            </w:r>
          </w:p>
        </w:tc>
        <w:tc>
          <w:tcPr>
            <w:tcW w:w="1092" w:type="dxa"/>
          </w:tcPr>
          <w:p w14:paraId="2E8FECA6" w14:textId="77777777" w:rsidR="00630344" w:rsidRPr="006809FF" w:rsidRDefault="00630344" w:rsidP="00630344">
            <w:pPr>
              <w:spacing w:after="0" w:line="240" w:lineRule="auto"/>
              <w:jc w:val="both"/>
              <w:rPr>
                <w:rFonts w:cstheme="minorHAnsi"/>
                <w:b/>
              </w:rPr>
            </w:pPr>
            <w:r w:rsidRPr="006809FF">
              <w:rPr>
                <w:rFonts w:cstheme="minorHAnsi"/>
                <w:b/>
              </w:rPr>
              <w:t>2. R.</w:t>
            </w:r>
          </w:p>
        </w:tc>
        <w:tc>
          <w:tcPr>
            <w:tcW w:w="1275" w:type="dxa"/>
          </w:tcPr>
          <w:p w14:paraId="62765E9D" w14:textId="77777777" w:rsidR="00630344" w:rsidRPr="006809FF" w:rsidRDefault="00630344" w:rsidP="00630344">
            <w:pPr>
              <w:spacing w:after="0" w:line="240" w:lineRule="auto"/>
              <w:jc w:val="both"/>
              <w:rPr>
                <w:rFonts w:cstheme="minorHAnsi"/>
                <w:b/>
              </w:rPr>
            </w:pPr>
            <w:r w:rsidRPr="006809FF">
              <w:rPr>
                <w:rFonts w:cstheme="minorHAnsi"/>
                <w:b/>
              </w:rPr>
              <w:t>3. R.</w:t>
            </w:r>
          </w:p>
        </w:tc>
        <w:tc>
          <w:tcPr>
            <w:tcW w:w="1418" w:type="dxa"/>
          </w:tcPr>
          <w:p w14:paraId="7218A3B8" w14:textId="77777777" w:rsidR="00630344" w:rsidRPr="006809FF" w:rsidRDefault="00630344" w:rsidP="00630344">
            <w:pPr>
              <w:spacing w:after="0" w:line="240" w:lineRule="auto"/>
              <w:jc w:val="both"/>
              <w:rPr>
                <w:rFonts w:cstheme="minorHAnsi"/>
                <w:b/>
              </w:rPr>
            </w:pPr>
            <w:r w:rsidRPr="006809FF">
              <w:rPr>
                <w:rFonts w:cstheme="minorHAnsi"/>
                <w:b/>
              </w:rPr>
              <w:t>4. R.</w:t>
            </w:r>
          </w:p>
        </w:tc>
        <w:tc>
          <w:tcPr>
            <w:tcW w:w="992" w:type="dxa"/>
          </w:tcPr>
          <w:p w14:paraId="364DBF42" w14:textId="77777777" w:rsidR="00630344" w:rsidRPr="006809FF" w:rsidRDefault="00630344" w:rsidP="00630344">
            <w:pPr>
              <w:spacing w:after="0" w:line="240" w:lineRule="auto"/>
              <w:jc w:val="both"/>
              <w:rPr>
                <w:rFonts w:cstheme="minorHAnsi"/>
                <w:b/>
              </w:rPr>
            </w:pPr>
            <w:r w:rsidRPr="006809FF">
              <w:rPr>
                <w:rFonts w:cstheme="minorHAnsi"/>
                <w:b/>
              </w:rPr>
              <w:t>5. R.</w:t>
            </w:r>
          </w:p>
        </w:tc>
        <w:tc>
          <w:tcPr>
            <w:tcW w:w="987" w:type="dxa"/>
          </w:tcPr>
          <w:p w14:paraId="5FAF12BA"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UK</w:t>
            </w:r>
          </w:p>
        </w:tc>
      </w:tr>
      <w:tr w:rsidR="00630344" w:rsidRPr="006809FF" w14:paraId="255B7100" w14:textId="77777777" w:rsidTr="00D84D4E">
        <w:tc>
          <w:tcPr>
            <w:tcW w:w="1428" w:type="dxa"/>
          </w:tcPr>
          <w:p w14:paraId="56C8DA87" w14:textId="77777777" w:rsidR="00630344" w:rsidRPr="006809FF" w:rsidRDefault="00630344" w:rsidP="00630344">
            <w:pPr>
              <w:spacing w:after="0" w:line="240" w:lineRule="auto"/>
              <w:jc w:val="both"/>
              <w:rPr>
                <w:rFonts w:cstheme="minorHAnsi"/>
              </w:rPr>
            </w:pPr>
            <w:r w:rsidRPr="006809FF">
              <w:rPr>
                <w:rFonts w:cstheme="minorHAnsi"/>
              </w:rPr>
              <w:lastRenderedPageBreak/>
              <w:t>I</w:t>
            </w:r>
          </w:p>
        </w:tc>
        <w:tc>
          <w:tcPr>
            <w:tcW w:w="1176" w:type="dxa"/>
          </w:tcPr>
          <w:p w14:paraId="7274418F" w14:textId="77777777" w:rsidR="00630344" w:rsidRPr="006809FF" w:rsidRDefault="00630344" w:rsidP="00630344">
            <w:pPr>
              <w:spacing w:after="0" w:line="240" w:lineRule="auto"/>
              <w:jc w:val="both"/>
              <w:rPr>
                <w:rFonts w:cstheme="minorHAnsi"/>
              </w:rPr>
            </w:pPr>
            <w:r w:rsidRPr="006809FF">
              <w:rPr>
                <w:rFonts w:cstheme="minorHAnsi"/>
              </w:rPr>
              <w:t>3</w:t>
            </w:r>
          </w:p>
        </w:tc>
        <w:tc>
          <w:tcPr>
            <w:tcW w:w="1092" w:type="dxa"/>
          </w:tcPr>
          <w:p w14:paraId="710406F4" w14:textId="77777777" w:rsidR="00630344" w:rsidRPr="006809FF" w:rsidRDefault="00630344" w:rsidP="00630344">
            <w:pPr>
              <w:spacing w:after="0" w:line="240" w:lineRule="auto"/>
              <w:jc w:val="both"/>
              <w:rPr>
                <w:rFonts w:cstheme="minorHAnsi"/>
              </w:rPr>
            </w:pPr>
            <w:r w:rsidRPr="006809FF">
              <w:rPr>
                <w:rFonts w:cstheme="minorHAnsi"/>
              </w:rPr>
              <w:t>4</w:t>
            </w:r>
          </w:p>
        </w:tc>
        <w:tc>
          <w:tcPr>
            <w:tcW w:w="1275" w:type="dxa"/>
          </w:tcPr>
          <w:p w14:paraId="428BB028" w14:textId="77777777" w:rsidR="00630344" w:rsidRPr="006809FF" w:rsidRDefault="00630344" w:rsidP="00630344">
            <w:pPr>
              <w:spacing w:after="0" w:line="240" w:lineRule="auto"/>
              <w:jc w:val="both"/>
              <w:rPr>
                <w:rFonts w:cstheme="minorHAnsi"/>
              </w:rPr>
            </w:pPr>
            <w:r w:rsidRPr="006809FF">
              <w:rPr>
                <w:rFonts w:cstheme="minorHAnsi"/>
              </w:rPr>
              <w:t>7</w:t>
            </w:r>
          </w:p>
        </w:tc>
        <w:tc>
          <w:tcPr>
            <w:tcW w:w="1418" w:type="dxa"/>
          </w:tcPr>
          <w:p w14:paraId="03F1CF91" w14:textId="77777777" w:rsidR="00630344" w:rsidRPr="006809FF" w:rsidRDefault="00630344" w:rsidP="00630344">
            <w:pPr>
              <w:spacing w:after="0" w:line="240" w:lineRule="auto"/>
              <w:jc w:val="both"/>
              <w:rPr>
                <w:rFonts w:cstheme="minorHAnsi"/>
              </w:rPr>
            </w:pPr>
          </w:p>
        </w:tc>
        <w:tc>
          <w:tcPr>
            <w:tcW w:w="992" w:type="dxa"/>
          </w:tcPr>
          <w:p w14:paraId="6EB4A9C4" w14:textId="77777777" w:rsidR="00630344" w:rsidRPr="006809FF" w:rsidRDefault="00630344" w:rsidP="00630344">
            <w:pPr>
              <w:spacing w:after="0" w:line="240" w:lineRule="auto"/>
              <w:jc w:val="both"/>
              <w:rPr>
                <w:rFonts w:cstheme="minorHAnsi"/>
              </w:rPr>
            </w:pPr>
            <w:r w:rsidRPr="006809FF">
              <w:rPr>
                <w:rFonts w:cstheme="minorHAnsi"/>
              </w:rPr>
              <w:t>5</w:t>
            </w:r>
          </w:p>
        </w:tc>
        <w:tc>
          <w:tcPr>
            <w:tcW w:w="987" w:type="dxa"/>
          </w:tcPr>
          <w:p w14:paraId="23E1B7F8"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19</w:t>
            </w:r>
          </w:p>
        </w:tc>
      </w:tr>
      <w:tr w:rsidR="00630344" w:rsidRPr="006809FF" w14:paraId="0EDB0919" w14:textId="77777777" w:rsidTr="00D84D4E">
        <w:tc>
          <w:tcPr>
            <w:tcW w:w="1428" w:type="dxa"/>
          </w:tcPr>
          <w:p w14:paraId="400AC08D" w14:textId="77777777" w:rsidR="00630344" w:rsidRPr="006809FF" w:rsidRDefault="00630344" w:rsidP="00630344">
            <w:pPr>
              <w:spacing w:after="0" w:line="240" w:lineRule="auto"/>
              <w:jc w:val="both"/>
              <w:rPr>
                <w:rFonts w:cstheme="minorHAnsi"/>
              </w:rPr>
            </w:pPr>
            <w:r w:rsidRPr="006809FF">
              <w:rPr>
                <w:rFonts w:cstheme="minorHAnsi"/>
              </w:rPr>
              <w:t>II</w:t>
            </w:r>
          </w:p>
        </w:tc>
        <w:tc>
          <w:tcPr>
            <w:tcW w:w="1176" w:type="dxa"/>
          </w:tcPr>
          <w:p w14:paraId="7789B9DC" w14:textId="77777777" w:rsidR="00630344" w:rsidRPr="006809FF" w:rsidRDefault="00630344" w:rsidP="00630344">
            <w:pPr>
              <w:spacing w:after="0" w:line="240" w:lineRule="auto"/>
              <w:jc w:val="both"/>
              <w:rPr>
                <w:rFonts w:cstheme="minorHAnsi"/>
              </w:rPr>
            </w:pPr>
            <w:r w:rsidRPr="006809FF">
              <w:rPr>
                <w:rFonts w:cstheme="minorHAnsi"/>
              </w:rPr>
              <w:t>5</w:t>
            </w:r>
          </w:p>
        </w:tc>
        <w:tc>
          <w:tcPr>
            <w:tcW w:w="1092" w:type="dxa"/>
          </w:tcPr>
          <w:p w14:paraId="79AC288D" w14:textId="77777777" w:rsidR="00630344" w:rsidRPr="006809FF" w:rsidRDefault="00630344" w:rsidP="00630344">
            <w:pPr>
              <w:spacing w:after="0" w:line="240" w:lineRule="auto"/>
              <w:jc w:val="both"/>
              <w:rPr>
                <w:rFonts w:cstheme="minorHAnsi"/>
              </w:rPr>
            </w:pPr>
            <w:r w:rsidRPr="006809FF">
              <w:rPr>
                <w:rFonts w:cstheme="minorHAnsi"/>
              </w:rPr>
              <w:t>9</w:t>
            </w:r>
          </w:p>
        </w:tc>
        <w:tc>
          <w:tcPr>
            <w:tcW w:w="1275" w:type="dxa"/>
          </w:tcPr>
          <w:p w14:paraId="5C9C9E56" w14:textId="77777777" w:rsidR="00630344" w:rsidRPr="006809FF" w:rsidRDefault="00630344" w:rsidP="00630344">
            <w:pPr>
              <w:spacing w:after="0" w:line="240" w:lineRule="auto"/>
              <w:jc w:val="both"/>
              <w:rPr>
                <w:rFonts w:cstheme="minorHAnsi"/>
              </w:rPr>
            </w:pPr>
            <w:r w:rsidRPr="006809FF">
              <w:rPr>
                <w:rFonts w:cstheme="minorHAnsi"/>
              </w:rPr>
              <w:t>3</w:t>
            </w:r>
          </w:p>
        </w:tc>
        <w:tc>
          <w:tcPr>
            <w:tcW w:w="1418" w:type="dxa"/>
          </w:tcPr>
          <w:p w14:paraId="7F731F7B" w14:textId="77777777" w:rsidR="00630344" w:rsidRPr="006809FF" w:rsidRDefault="00630344" w:rsidP="00630344">
            <w:pPr>
              <w:spacing w:after="0" w:line="240" w:lineRule="auto"/>
              <w:jc w:val="both"/>
              <w:rPr>
                <w:rFonts w:cstheme="minorHAnsi"/>
              </w:rPr>
            </w:pPr>
            <w:r w:rsidRPr="006809FF">
              <w:rPr>
                <w:rFonts w:cstheme="minorHAnsi"/>
              </w:rPr>
              <w:t>3</w:t>
            </w:r>
          </w:p>
        </w:tc>
        <w:tc>
          <w:tcPr>
            <w:tcW w:w="992" w:type="dxa"/>
          </w:tcPr>
          <w:p w14:paraId="7E8BB481" w14:textId="77777777" w:rsidR="00630344" w:rsidRPr="006809FF" w:rsidRDefault="00630344" w:rsidP="00630344">
            <w:pPr>
              <w:spacing w:after="0" w:line="240" w:lineRule="auto"/>
              <w:jc w:val="both"/>
              <w:rPr>
                <w:rFonts w:cstheme="minorHAnsi"/>
              </w:rPr>
            </w:pPr>
          </w:p>
        </w:tc>
        <w:tc>
          <w:tcPr>
            <w:tcW w:w="987" w:type="dxa"/>
          </w:tcPr>
          <w:p w14:paraId="5098BEC2"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20</w:t>
            </w:r>
          </w:p>
        </w:tc>
      </w:tr>
      <w:tr w:rsidR="00630344" w:rsidRPr="006809FF" w14:paraId="7DAB63E7" w14:textId="77777777" w:rsidTr="00D84D4E">
        <w:tc>
          <w:tcPr>
            <w:tcW w:w="1428" w:type="dxa"/>
          </w:tcPr>
          <w:p w14:paraId="03F8B7C9" w14:textId="77777777" w:rsidR="00630344" w:rsidRPr="006809FF" w:rsidRDefault="00630344" w:rsidP="00630344">
            <w:pPr>
              <w:spacing w:after="0" w:line="240" w:lineRule="auto"/>
              <w:jc w:val="both"/>
              <w:rPr>
                <w:rFonts w:cstheme="minorHAnsi"/>
              </w:rPr>
            </w:pPr>
            <w:r w:rsidRPr="006809FF">
              <w:rPr>
                <w:rFonts w:cstheme="minorHAnsi"/>
              </w:rPr>
              <w:t>III</w:t>
            </w:r>
          </w:p>
        </w:tc>
        <w:tc>
          <w:tcPr>
            <w:tcW w:w="1176" w:type="dxa"/>
          </w:tcPr>
          <w:p w14:paraId="77AF5A3B" w14:textId="77777777" w:rsidR="00630344" w:rsidRPr="006809FF" w:rsidRDefault="00630344" w:rsidP="00630344">
            <w:pPr>
              <w:spacing w:after="0" w:line="240" w:lineRule="auto"/>
              <w:jc w:val="both"/>
              <w:rPr>
                <w:rFonts w:cstheme="minorHAnsi"/>
              </w:rPr>
            </w:pPr>
            <w:r w:rsidRPr="006809FF">
              <w:rPr>
                <w:rFonts w:cstheme="minorHAnsi"/>
              </w:rPr>
              <w:t>13</w:t>
            </w:r>
          </w:p>
        </w:tc>
        <w:tc>
          <w:tcPr>
            <w:tcW w:w="1092" w:type="dxa"/>
          </w:tcPr>
          <w:p w14:paraId="1D257CD3" w14:textId="77777777" w:rsidR="00630344" w:rsidRPr="006809FF" w:rsidRDefault="00630344" w:rsidP="00630344">
            <w:pPr>
              <w:spacing w:after="0" w:line="240" w:lineRule="auto"/>
              <w:jc w:val="both"/>
              <w:rPr>
                <w:rFonts w:cstheme="minorHAnsi"/>
              </w:rPr>
            </w:pPr>
          </w:p>
        </w:tc>
        <w:tc>
          <w:tcPr>
            <w:tcW w:w="1275" w:type="dxa"/>
          </w:tcPr>
          <w:p w14:paraId="42327A00" w14:textId="77777777" w:rsidR="00630344" w:rsidRPr="006809FF" w:rsidRDefault="00630344" w:rsidP="00630344">
            <w:pPr>
              <w:spacing w:after="0" w:line="240" w:lineRule="auto"/>
              <w:jc w:val="both"/>
              <w:rPr>
                <w:rFonts w:cstheme="minorHAnsi"/>
              </w:rPr>
            </w:pPr>
            <w:r w:rsidRPr="006809FF">
              <w:rPr>
                <w:rFonts w:cstheme="minorHAnsi"/>
              </w:rPr>
              <w:t>7</w:t>
            </w:r>
          </w:p>
        </w:tc>
        <w:tc>
          <w:tcPr>
            <w:tcW w:w="1418" w:type="dxa"/>
          </w:tcPr>
          <w:p w14:paraId="257F398E" w14:textId="77777777" w:rsidR="00630344" w:rsidRPr="006809FF" w:rsidRDefault="00630344" w:rsidP="00630344">
            <w:pPr>
              <w:spacing w:after="0" w:line="240" w:lineRule="auto"/>
              <w:jc w:val="both"/>
              <w:rPr>
                <w:rFonts w:cstheme="minorHAnsi"/>
              </w:rPr>
            </w:pPr>
            <w:r w:rsidRPr="006809FF">
              <w:rPr>
                <w:rFonts w:cstheme="minorHAnsi"/>
              </w:rPr>
              <w:t>1</w:t>
            </w:r>
          </w:p>
        </w:tc>
        <w:tc>
          <w:tcPr>
            <w:tcW w:w="992" w:type="dxa"/>
          </w:tcPr>
          <w:p w14:paraId="1CCFB11D" w14:textId="77777777" w:rsidR="00630344" w:rsidRPr="006809FF" w:rsidRDefault="00630344" w:rsidP="00630344">
            <w:pPr>
              <w:spacing w:after="0" w:line="240" w:lineRule="auto"/>
              <w:jc w:val="both"/>
              <w:rPr>
                <w:rFonts w:cstheme="minorHAnsi"/>
              </w:rPr>
            </w:pPr>
          </w:p>
        </w:tc>
        <w:tc>
          <w:tcPr>
            <w:tcW w:w="987" w:type="dxa"/>
          </w:tcPr>
          <w:p w14:paraId="66CA65AC"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21</w:t>
            </w:r>
          </w:p>
        </w:tc>
      </w:tr>
      <w:tr w:rsidR="00630344" w:rsidRPr="006809FF" w14:paraId="666A0FCB" w14:textId="77777777" w:rsidTr="00D84D4E">
        <w:tc>
          <w:tcPr>
            <w:tcW w:w="1428" w:type="dxa"/>
          </w:tcPr>
          <w:p w14:paraId="33248EC1" w14:textId="77777777" w:rsidR="00630344" w:rsidRPr="006809FF" w:rsidRDefault="00630344" w:rsidP="00630344">
            <w:pPr>
              <w:spacing w:after="0" w:line="240" w:lineRule="auto"/>
              <w:jc w:val="both"/>
              <w:rPr>
                <w:rFonts w:cstheme="minorHAnsi"/>
              </w:rPr>
            </w:pPr>
            <w:r w:rsidRPr="006809FF">
              <w:rPr>
                <w:rFonts w:cstheme="minorHAnsi"/>
              </w:rPr>
              <w:t>IV</w:t>
            </w:r>
          </w:p>
        </w:tc>
        <w:tc>
          <w:tcPr>
            <w:tcW w:w="1176" w:type="dxa"/>
          </w:tcPr>
          <w:p w14:paraId="1C854314" w14:textId="77777777" w:rsidR="00630344" w:rsidRPr="006809FF" w:rsidRDefault="00630344" w:rsidP="00630344">
            <w:pPr>
              <w:spacing w:after="0" w:line="240" w:lineRule="auto"/>
              <w:jc w:val="both"/>
              <w:rPr>
                <w:rFonts w:cstheme="minorHAnsi"/>
              </w:rPr>
            </w:pPr>
            <w:r w:rsidRPr="006809FF">
              <w:rPr>
                <w:rFonts w:cstheme="minorHAnsi"/>
              </w:rPr>
              <w:t>5</w:t>
            </w:r>
          </w:p>
        </w:tc>
        <w:tc>
          <w:tcPr>
            <w:tcW w:w="1092" w:type="dxa"/>
          </w:tcPr>
          <w:p w14:paraId="3F6B1C40" w14:textId="77777777" w:rsidR="00630344" w:rsidRPr="006809FF" w:rsidRDefault="00630344" w:rsidP="00630344">
            <w:pPr>
              <w:spacing w:after="0" w:line="240" w:lineRule="auto"/>
              <w:jc w:val="both"/>
              <w:rPr>
                <w:rFonts w:cstheme="minorHAnsi"/>
              </w:rPr>
            </w:pPr>
            <w:r w:rsidRPr="006809FF">
              <w:rPr>
                <w:rFonts w:cstheme="minorHAnsi"/>
              </w:rPr>
              <w:t>2</w:t>
            </w:r>
          </w:p>
        </w:tc>
        <w:tc>
          <w:tcPr>
            <w:tcW w:w="1275" w:type="dxa"/>
          </w:tcPr>
          <w:p w14:paraId="0B278FC1" w14:textId="77777777" w:rsidR="00630344" w:rsidRPr="006809FF" w:rsidRDefault="00630344" w:rsidP="00630344">
            <w:pPr>
              <w:spacing w:after="0" w:line="240" w:lineRule="auto"/>
              <w:jc w:val="both"/>
              <w:rPr>
                <w:rFonts w:cstheme="minorHAnsi"/>
              </w:rPr>
            </w:pPr>
            <w:r w:rsidRPr="006809FF">
              <w:rPr>
                <w:rFonts w:cstheme="minorHAnsi"/>
              </w:rPr>
              <w:t>6</w:t>
            </w:r>
          </w:p>
        </w:tc>
        <w:tc>
          <w:tcPr>
            <w:tcW w:w="1418" w:type="dxa"/>
          </w:tcPr>
          <w:p w14:paraId="07C2A40D" w14:textId="77777777" w:rsidR="00630344" w:rsidRPr="006809FF" w:rsidRDefault="00630344" w:rsidP="00630344">
            <w:pPr>
              <w:spacing w:after="0" w:line="240" w:lineRule="auto"/>
              <w:jc w:val="both"/>
              <w:rPr>
                <w:rFonts w:cstheme="minorHAnsi"/>
              </w:rPr>
            </w:pPr>
            <w:r w:rsidRPr="006809FF">
              <w:rPr>
                <w:rFonts w:cstheme="minorHAnsi"/>
              </w:rPr>
              <w:t>6</w:t>
            </w:r>
          </w:p>
        </w:tc>
        <w:tc>
          <w:tcPr>
            <w:tcW w:w="992" w:type="dxa"/>
          </w:tcPr>
          <w:p w14:paraId="511C3E65" w14:textId="77777777" w:rsidR="00630344" w:rsidRPr="006809FF" w:rsidRDefault="00630344" w:rsidP="00630344">
            <w:pPr>
              <w:spacing w:after="0" w:line="240" w:lineRule="auto"/>
              <w:jc w:val="both"/>
              <w:rPr>
                <w:rFonts w:cstheme="minorHAnsi"/>
              </w:rPr>
            </w:pPr>
          </w:p>
        </w:tc>
        <w:tc>
          <w:tcPr>
            <w:tcW w:w="987" w:type="dxa"/>
          </w:tcPr>
          <w:p w14:paraId="439280F5"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19</w:t>
            </w:r>
          </w:p>
        </w:tc>
      </w:tr>
      <w:tr w:rsidR="00630344" w:rsidRPr="006809FF" w14:paraId="02F90B41" w14:textId="77777777" w:rsidTr="00D84D4E">
        <w:tc>
          <w:tcPr>
            <w:tcW w:w="1428" w:type="dxa"/>
          </w:tcPr>
          <w:p w14:paraId="0DECC1F4" w14:textId="77777777" w:rsidR="00630344" w:rsidRPr="006809FF" w:rsidRDefault="00630344" w:rsidP="00630344">
            <w:pPr>
              <w:spacing w:after="0" w:line="240" w:lineRule="auto"/>
              <w:jc w:val="both"/>
              <w:rPr>
                <w:rFonts w:cstheme="minorHAnsi"/>
              </w:rPr>
            </w:pPr>
            <w:r w:rsidRPr="006809FF">
              <w:rPr>
                <w:rFonts w:cstheme="minorHAnsi"/>
              </w:rPr>
              <w:t>V</w:t>
            </w:r>
          </w:p>
        </w:tc>
        <w:tc>
          <w:tcPr>
            <w:tcW w:w="1176" w:type="dxa"/>
          </w:tcPr>
          <w:p w14:paraId="4ED973FF" w14:textId="77777777" w:rsidR="00630344" w:rsidRPr="006809FF" w:rsidRDefault="00630344" w:rsidP="00630344">
            <w:pPr>
              <w:spacing w:after="0" w:line="240" w:lineRule="auto"/>
              <w:jc w:val="both"/>
              <w:rPr>
                <w:rFonts w:cstheme="minorHAnsi"/>
              </w:rPr>
            </w:pPr>
            <w:r w:rsidRPr="006809FF">
              <w:rPr>
                <w:rFonts w:cstheme="minorHAnsi"/>
              </w:rPr>
              <w:t>6</w:t>
            </w:r>
          </w:p>
        </w:tc>
        <w:tc>
          <w:tcPr>
            <w:tcW w:w="1092" w:type="dxa"/>
          </w:tcPr>
          <w:p w14:paraId="0743ECFC" w14:textId="77777777" w:rsidR="00630344" w:rsidRPr="006809FF" w:rsidRDefault="00630344" w:rsidP="00630344">
            <w:pPr>
              <w:spacing w:after="0" w:line="240" w:lineRule="auto"/>
              <w:jc w:val="both"/>
              <w:rPr>
                <w:rFonts w:cstheme="minorHAnsi"/>
              </w:rPr>
            </w:pPr>
            <w:r w:rsidRPr="006809FF">
              <w:rPr>
                <w:rFonts w:cstheme="minorHAnsi"/>
              </w:rPr>
              <w:t>7</w:t>
            </w:r>
          </w:p>
        </w:tc>
        <w:tc>
          <w:tcPr>
            <w:tcW w:w="1275" w:type="dxa"/>
          </w:tcPr>
          <w:p w14:paraId="53E72FE0" w14:textId="77777777" w:rsidR="00630344" w:rsidRPr="006809FF" w:rsidRDefault="00630344" w:rsidP="00630344">
            <w:pPr>
              <w:spacing w:after="0" w:line="240" w:lineRule="auto"/>
              <w:jc w:val="both"/>
              <w:rPr>
                <w:rFonts w:cstheme="minorHAnsi"/>
              </w:rPr>
            </w:pPr>
            <w:r w:rsidRPr="006809FF">
              <w:rPr>
                <w:rFonts w:cstheme="minorHAnsi"/>
              </w:rPr>
              <w:t>5</w:t>
            </w:r>
          </w:p>
        </w:tc>
        <w:tc>
          <w:tcPr>
            <w:tcW w:w="1418" w:type="dxa"/>
          </w:tcPr>
          <w:p w14:paraId="67248448" w14:textId="77777777" w:rsidR="00630344" w:rsidRPr="006809FF" w:rsidRDefault="00630344" w:rsidP="00630344">
            <w:pPr>
              <w:spacing w:after="0" w:line="240" w:lineRule="auto"/>
              <w:jc w:val="both"/>
              <w:rPr>
                <w:rFonts w:cstheme="minorHAnsi"/>
              </w:rPr>
            </w:pPr>
          </w:p>
        </w:tc>
        <w:tc>
          <w:tcPr>
            <w:tcW w:w="992" w:type="dxa"/>
          </w:tcPr>
          <w:p w14:paraId="7EF3AB2C" w14:textId="77777777" w:rsidR="00630344" w:rsidRPr="006809FF" w:rsidRDefault="00630344" w:rsidP="00630344">
            <w:pPr>
              <w:spacing w:after="0" w:line="240" w:lineRule="auto"/>
              <w:jc w:val="both"/>
              <w:rPr>
                <w:rFonts w:cstheme="minorHAnsi"/>
              </w:rPr>
            </w:pPr>
          </w:p>
        </w:tc>
        <w:tc>
          <w:tcPr>
            <w:tcW w:w="987" w:type="dxa"/>
          </w:tcPr>
          <w:p w14:paraId="64FAC233"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18</w:t>
            </w:r>
          </w:p>
        </w:tc>
      </w:tr>
      <w:tr w:rsidR="00630344" w:rsidRPr="006809FF" w14:paraId="66F0B8DF" w14:textId="77777777" w:rsidTr="00D84D4E">
        <w:tc>
          <w:tcPr>
            <w:tcW w:w="1428" w:type="dxa"/>
          </w:tcPr>
          <w:p w14:paraId="27315F3B" w14:textId="77777777" w:rsidR="00630344" w:rsidRPr="006809FF" w:rsidRDefault="00630344" w:rsidP="00630344">
            <w:pPr>
              <w:spacing w:after="0" w:line="240" w:lineRule="auto"/>
              <w:jc w:val="both"/>
              <w:rPr>
                <w:rFonts w:cstheme="minorHAnsi"/>
              </w:rPr>
            </w:pPr>
            <w:r w:rsidRPr="006809FF">
              <w:rPr>
                <w:rFonts w:cstheme="minorHAnsi"/>
              </w:rPr>
              <w:t>VI</w:t>
            </w:r>
          </w:p>
        </w:tc>
        <w:tc>
          <w:tcPr>
            <w:tcW w:w="1176" w:type="dxa"/>
          </w:tcPr>
          <w:p w14:paraId="2C1F3121" w14:textId="77777777" w:rsidR="00630344" w:rsidRPr="006809FF" w:rsidRDefault="00630344" w:rsidP="00630344">
            <w:pPr>
              <w:spacing w:after="0" w:line="240" w:lineRule="auto"/>
              <w:jc w:val="both"/>
              <w:rPr>
                <w:rFonts w:cstheme="minorHAnsi"/>
              </w:rPr>
            </w:pPr>
            <w:r w:rsidRPr="006809FF">
              <w:rPr>
                <w:rFonts w:cstheme="minorHAnsi"/>
              </w:rPr>
              <w:t>11</w:t>
            </w:r>
          </w:p>
        </w:tc>
        <w:tc>
          <w:tcPr>
            <w:tcW w:w="1092" w:type="dxa"/>
          </w:tcPr>
          <w:p w14:paraId="43AC8F89" w14:textId="77777777" w:rsidR="00630344" w:rsidRPr="006809FF" w:rsidRDefault="00630344" w:rsidP="00630344">
            <w:pPr>
              <w:spacing w:after="0" w:line="240" w:lineRule="auto"/>
              <w:jc w:val="both"/>
              <w:rPr>
                <w:rFonts w:cstheme="minorHAnsi"/>
              </w:rPr>
            </w:pPr>
            <w:r w:rsidRPr="006809FF">
              <w:rPr>
                <w:rFonts w:cstheme="minorHAnsi"/>
              </w:rPr>
              <w:t>4</w:t>
            </w:r>
          </w:p>
        </w:tc>
        <w:tc>
          <w:tcPr>
            <w:tcW w:w="1275" w:type="dxa"/>
          </w:tcPr>
          <w:p w14:paraId="4E0B5EB9" w14:textId="77777777" w:rsidR="00630344" w:rsidRPr="006809FF" w:rsidRDefault="00630344" w:rsidP="00630344">
            <w:pPr>
              <w:spacing w:after="0" w:line="240" w:lineRule="auto"/>
              <w:jc w:val="both"/>
              <w:rPr>
                <w:rFonts w:cstheme="minorHAnsi"/>
              </w:rPr>
            </w:pPr>
            <w:r w:rsidRPr="006809FF">
              <w:rPr>
                <w:rFonts w:cstheme="minorHAnsi"/>
              </w:rPr>
              <w:t>2</w:t>
            </w:r>
          </w:p>
        </w:tc>
        <w:tc>
          <w:tcPr>
            <w:tcW w:w="1418" w:type="dxa"/>
          </w:tcPr>
          <w:p w14:paraId="253DC4E3" w14:textId="77777777" w:rsidR="00630344" w:rsidRPr="006809FF" w:rsidRDefault="00630344" w:rsidP="00630344">
            <w:pPr>
              <w:spacing w:after="0" w:line="240" w:lineRule="auto"/>
              <w:jc w:val="both"/>
              <w:rPr>
                <w:rFonts w:cstheme="minorHAnsi"/>
              </w:rPr>
            </w:pPr>
          </w:p>
        </w:tc>
        <w:tc>
          <w:tcPr>
            <w:tcW w:w="992" w:type="dxa"/>
          </w:tcPr>
          <w:p w14:paraId="4DB6FE99" w14:textId="77777777" w:rsidR="00630344" w:rsidRPr="006809FF" w:rsidRDefault="00630344" w:rsidP="00630344">
            <w:pPr>
              <w:spacing w:after="0" w:line="240" w:lineRule="auto"/>
              <w:jc w:val="both"/>
              <w:rPr>
                <w:rFonts w:cstheme="minorHAnsi"/>
              </w:rPr>
            </w:pPr>
            <w:r w:rsidRPr="006809FF">
              <w:rPr>
                <w:rFonts w:cstheme="minorHAnsi"/>
              </w:rPr>
              <w:t>1</w:t>
            </w:r>
          </w:p>
        </w:tc>
        <w:tc>
          <w:tcPr>
            <w:tcW w:w="987" w:type="dxa"/>
          </w:tcPr>
          <w:p w14:paraId="00520E06"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18</w:t>
            </w:r>
          </w:p>
        </w:tc>
      </w:tr>
      <w:tr w:rsidR="00630344" w:rsidRPr="006809FF" w14:paraId="1B7FEDC3" w14:textId="77777777" w:rsidTr="00D84D4E">
        <w:tc>
          <w:tcPr>
            <w:tcW w:w="1428" w:type="dxa"/>
          </w:tcPr>
          <w:p w14:paraId="3BF121CC"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UKUPNO</w:t>
            </w:r>
          </w:p>
        </w:tc>
        <w:tc>
          <w:tcPr>
            <w:tcW w:w="1176" w:type="dxa"/>
          </w:tcPr>
          <w:p w14:paraId="2CAA6EB8"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43</w:t>
            </w:r>
          </w:p>
        </w:tc>
        <w:tc>
          <w:tcPr>
            <w:tcW w:w="1092" w:type="dxa"/>
          </w:tcPr>
          <w:p w14:paraId="216659FE"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26</w:t>
            </w:r>
          </w:p>
        </w:tc>
        <w:tc>
          <w:tcPr>
            <w:tcW w:w="1275" w:type="dxa"/>
          </w:tcPr>
          <w:p w14:paraId="6E97343F"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30</w:t>
            </w:r>
          </w:p>
        </w:tc>
        <w:tc>
          <w:tcPr>
            <w:tcW w:w="1418" w:type="dxa"/>
          </w:tcPr>
          <w:p w14:paraId="39BC3FF6"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10</w:t>
            </w:r>
          </w:p>
        </w:tc>
        <w:tc>
          <w:tcPr>
            <w:tcW w:w="992" w:type="dxa"/>
          </w:tcPr>
          <w:p w14:paraId="05EE8993"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6</w:t>
            </w:r>
          </w:p>
        </w:tc>
        <w:tc>
          <w:tcPr>
            <w:tcW w:w="987" w:type="dxa"/>
          </w:tcPr>
          <w:p w14:paraId="2B2091A3"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115</w:t>
            </w:r>
          </w:p>
        </w:tc>
      </w:tr>
    </w:tbl>
    <w:p w14:paraId="15D119A0" w14:textId="77777777" w:rsidR="00630344" w:rsidRPr="006809FF" w:rsidRDefault="00630344" w:rsidP="00630344">
      <w:pPr>
        <w:spacing w:after="0" w:line="240" w:lineRule="auto"/>
        <w:jc w:val="both"/>
        <w:rPr>
          <w:rFonts w:cstheme="minorHAnsi"/>
        </w:rPr>
      </w:pPr>
    </w:p>
    <w:p w14:paraId="11D0C30E" w14:textId="77777777" w:rsidR="00630344" w:rsidRPr="006809FF" w:rsidRDefault="00630344" w:rsidP="002F6E63">
      <w:pPr>
        <w:keepNext/>
        <w:keepLines/>
        <w:numPr>
          <w:ilvl w:val="2"/>
          <w:numId w:val="18"/>
        </w:numPr>
        <w:spacing w:after="0" w:line="240" w:lineRule="auto"/>
        <w:jc w:val="both"/>
        <w:outlineLvl w:val="4"/>
        <w:rPr>
          <w:rFonts w:eastAsia="Cambria" w:cstheme="minorHAnsi"/>
          <w:b/>
        </w:rPr>
      </w:pPr>
      <w:r w:rsidRPr="006809FF">
        <w:rPr>
          <w:rFonts w:eastAsia="Cambria" w:cstheme="minorHAnsi"/>
          <w:b/>
        </w:rPr>
        <w:t>Analiza akademskog uspjeha učenika</w:t>
      </w:r>
    </w:p>
    <w:p w14:paraId="10D79ED8" w14:textId="5D112FC4" w:rsidR="00630344" w:rsidRPr="006809FF" w:rsidRDefault="00630344" w:rsidP="002F6E63">
      <w:pPr>
        <w:keepNext/>
        <w:keepLines/>
        <w:numPr>
          <w:ilvl w:val="0"/>
          <w:numId w:val="25"/>
        </w:numPr>
        <w:spacing w:after="0" w:line="240" w:lineRule="auto"/>
        <w:jc w:val="both"/>
        <w:outlineLvl w:val="1"/>
        <w:rPr>
          <w:rFonts w:eastAsia="Cambria" w:cstheme="minorHAnsi"/>
          <w:b/>
        </w:rPr>
      </w:pPr>
      <w:r w:rsidRPr="006809FF">
        <w:rPr>
          <w:rFonts w:eastAsia="Cambria" w:cstheme="minorHAnsi"/>
          <w:b/>
        </w:rPr>
        <w:t>Usporedba uspjeha na kraju polugodišta šk.</w:t>
      </w:r>
      <w:r w:rsidR="00DA7142">
        <w:rPr>
          <w:rFonts w:eastAsia="Cambria" w:cstheme="minorHAnsi"/>
          <w:b/>
        </w:rPr>
        <w:t xml:space="preserve"> </w:t>
      </w:r>
      <w:r w:rsidRPr="006809FF">
        <w:rPr>
          <w:rFonts w:eastAsia="Cambria" w:cstheme="minorHAnsi"/>
          <w:b/>
        </w:rPr>
        <w:t>god. 2022./2023.</w:t>
      </w:r>
    </w:p>
    <w:p w14:paraId="3AF58522" w14:textId="77777777" w:rsidR="00630344" w:rsidRPr="006809FF" w:rsidRDefault="00630344" w:rsidP="00630344">
      <w:pPr>
        <w:spacing w:after="0" w:line="240" w:lineRule="auto"/>
        <w:rPr>
          <w:rFonts w:cstheme="minorHAnsi"/>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1174"/>
        <w:gridCol w:w="1107"/>
        <w:gridCol w:w="1203"/>
        <w:gridCol w:w="1063"/>
        <w:gridCol w:w="1205"/>
        <w:gridCol w:w="1061"/>
      </w:tblGrid>
      <w:tr w:rsidR="00630344" w:rsidRPr="006809FF" w14:paraId="63C22177" w14:textId="77777777" w:rsidTr="00D84D4E">
        <w:trPr>
          <w:cantSplit/>
        </w:trPr>
        <w:tc>
          <w:tcPr>
            <w:tcW w:w="1545" w:type="dxa"/>
            <w:vMerge w:val="restart"/>
          </w:tcPr>
          <w:p w14:paraId="780139D2" w14:textId="77777777" w:rsidR="00630344" w:rsidRPr="006809FF" w:rsidRDefault="00630344" w:rsidP="00630344">
            <w:pPr>
              <w:spacing w:after="0" w:line="240" w:lineRule="auto"/>
              <w:jc w:val="both"/>
              <w:rPr>
                <w:rFonts w:cstheme="minorHAnsi"/>
                <w:b/>
              </w:rPr>
            </w:pPr>
            <w:r w:rsidRPr="006809FF">
              <w:rPr>
                <w:rFonts w:cstheme="minorHAnsi"/>
                <w:b/>
              </w:rPr>
              <w:t>RAZRED</w:t>
            </w:r>
          </w:p>
        </w:tc>
        <w:tc>
          <w:tcPr>
            <w:tcW w:w="2281" w:type="dxa"/>
            <w:gridSpan w:val="2"/>
          </w:tcPr>
          <w:p w14:paraId="621430A3" w14:textId="77777777" w:rsidR="00630344" w:rsidRPr="006809FF" w:rsidRDefault="00630344" w:rsidP="00DA7142">
            <w:pPr>
              <w:spacing w:after="0" w:line="240" w:lineRule="auto"/>
              <w:rPr>
                <w:rFonts w:cstheme="minorHAnsi"/>
                <w:b/>
              </w:rPr>
            </w:pPr>
            <w:r w:rsidRPr="006809FF">
              <w:rPr>
                <w:rFonts w:cstheme="minorHAnsi"/>
                <w:b/>
              </w:rPr>
              <w:t>ISTI USPJEH KAO U PRETHODNOM RAZREDU</w:t>
            </w:r>
          </w:p>
        </w:tc>
        <w:tc>
          <w:tcPr>
            <w:tcW w:w="2266" w:type="dxa"/>
            <w:gridSpan w:val="2"/>
          </w:tcPr>
          <w:p w14:paraId="3B9AC717" w14:textId="77777777" w:rsidR="00630344" w:rsidRPr="006809FF" w:rsidRDefault="00630344" w:rsidP="00DA7142">
            <w:pPr>
              <w:spacing w:after="0" w:line="240" w:lineRule="auto"/>
              <w:rPr>
                <w:rFonts w:cstheme="minorHAnsi"/>
                <w:b/>
              </w:rPr>
            </w:pPr>
            <w:r w:rsidRPr="006809FF">
              <w:rPr>
                <w:rFonts w:cstheme="minorHAnsi"/>
                <w:b/>
              </w:rPr>
              <w:t>BOLJI USPJEH U ODNOSU NA PRETHODNI RAZ.</w:t>
            </w:r>
          </w:p>
        </w:tc>
        <w:tc>
          <w:tcPr>
            <w:tcW w:w="2266" w:type="dxa"/>
            <w:gridSpan w:val="2"/>
          </w:tcPr>
          <w:p w14:paraId="3BD48A15" w14:textId="77777777" w:rsidR="00630344" w:rsidRPr="006809FF" w:rsidRDefault="00630344" w:rsidP="00DA7142">
            <w:pPr>
              <w:spacing w:after="0" w:line="240" w:lineRule="auto"/>
              <w:rPr>
                <w:rFonts w:cstheme="minorHAnsi"/>
                <w:b/>
              </w:rPr>
            </w:pPr>
            <w:r w:rsidRPr="006809FF">
              <w:rPr>
                <w:rFonts w:cstheme="minorHAnsi"/>
                <w:b/>
              </w:rPr>
              <w:t>SLABIJI USPJEH U ODNOSU NA PRETHODNI RAZ.</w:t>
            </w:r>
          </w:p>
        </w:tc>
      </w:tr>
      <w:tr w:rsidR="00630344" w:rsidRPr="006809FF" w14:paraId="22171F48" w14:textId="77777777" w:rsidTr="00D84D4E">
        <w:trPr>
          <w:cantSplit/>
        </w:trPr>
        <w:tc>
          <w:tcPr>
            <w:tcW w:w="1545" w:type="dxa"/>
            <w:vMerge/>
          </w:tcPr>
          <w:p w14:paraId="298ACA44" w14:textId="77777777" w:rsidR="00630344" w:rsidRPr="006809FF" w:rsidRDefault="00630344" w:rsidP="00630344">
            <w:pPr>
              <w:spacing w:after="0" w:line="240" w:lineRule="auto"/>
              <w:jc w:val="both"/>
              <w:rPr>
                <w:rFonts w:cstheme="minorHAnsi"/>
                <w:b/>
              </w:rPr>
            </w:pPr>
          </w:p>
        </w:tc>
        <w:tc>
          <w:tcPr>
            <w:tcW w:w="1174" w:type="dxa"/>
            <w:tcBorders>
              <w:right w:val="dotted" w:sz="4" w:space="0" w:color="auto"/>
            </w:tcBorders>
          </w:tcPr>
          <w:p w14:paraId="4C7E6C18" w14:textId="77777777" w:rsidR="00630344" w:rsidRPr="006809FF" w:rsidRDefault="00630344" w:rsidP="00630344">
            <w:pPr>
              <w:spacing w:after="0" w:line="240" w:lineRule="auto"/>
              <w:jc w:val="both"/>
              <w:rPr>
                <w:rFonts w:cstheme="minorHAnsi"/>
                <w:b/>
              </w:rPr>
            </w:pPr>
            <w:r w:rsidRPr="006809FF">
              <w:rPr>
                <w:rFonts w:cstheme="minorHAnsi"/>
                <w:b/>
              </w:rPr>
              <w:t>br.</w:t>
            </w:r>
          </w:p>
        </w:tc>
        <w:tc>
          <w:tcPr>
            <w:tcW w:w="1107" w:type="dxa"/>
            <w:tcBorders>
              <w:left w:val="dotted" w:sz="4" w:space="0" w:color="auto"/>
            </w:tcBorders>
          </w:tcPr>
          <w:p w14:paraId="2905A2F2" w14:textId="77777777" w:rsidR="00630344" w:rsidRPr="006809FF" w:rsidRDefault="00630344" w:rsidP="00630344">
            <w:pPr>
              <w:spacing w:after="0" w:line="240" w:lineRule="auto"/>
              <w:jc w:val="both"/>
              <w:rPr>
                <w:rFonts w:cstheme="minorHAnsi"/>
                <w:b/>
              </w:rPr>
            </w:pPr>
            <w:r w:rsidRPr="006809FF">
              <w:rPr>
                <w:rFonts w:cstheme="minorHAnsi"/>
                <w:b/>
              </w:rPr>
              <w:t>%</w:t>
            </w:r>
          </w:p>
        </w:tc>
        <w:tc>
          <w:tcPr>
            <w:tcW w:w="1203" w:type="dxa"/>
            <w:tcBorders>
              <w:right w:val="dotted" w:sz="4" w:space="0" w:color="auto"/>
            </w:tcBorders>
          </w:tcPr>
          <w:p w14:paraId="5848E9AA" w14:textId="77777777" w:rsidR="00630344" w:rsidRPr="006809FF" w:rsidRDefault="00630344" w:rsidP="00630344">
            <w:pPr>
              <w:spacing w:after="0" w:line="240" w:lineRule="auto"/>
              <w:jc w:val="both"/>
              <w:rPr>
                <w:rFonts w:cstheme="minorHAnsi"/>
                <w:b/>
              </w:rPr>
            </w:pPr>
            <w:r w:rsidRPr="006809FF">
              <w:rPr>
                <w:rFonts w:cstheme="minorHAnsi"/>
                <w:b/>
              </w:rPr>
              <w:t>br.</w:t>
            </w:r>
          </w:p>
        </w:tc>
        <w:tc>
          <w:tcPr>
            <w:tcW w:w="1063" w:type="dxa"/>
            <w:tcBorders>
              <w:left w:val="dotted" w:sz="4" w:space="0" w:color="auto"/>
            </w:tcBorders>
          </w:tcPr>
          <w:p w14:paraId="0039111A" w14:textId="77777777" w:rsidR="00630344" w:rsidRPr="006809FF" w:rsidRDefault="00630344" w:rsidP="00630344">
            <w:pPr>
              <w:spacing w:after="0" w:line="240" w:lineRule="auto"/>
              <w:jc w:val="both"/>
              <w:rPr>
                <w:rFonts w:cstheme="minorHAnsi"/>
                <w:b/>
              </w:rPr>
            </w:pPr>
            <w:r w:rsidRPr="006809FF">
              <w:rPr>
                <w:rFonts w:cstheme="minorHAnsi"/>
                <w:b/>
              </w:rPr>
              <w:t>%</w:t>
            </w:r>
          </w:p>
        </w:tc>
        <w:tc>
          <w:tcPr>
            <w:tcW w:w="1205" w:type="dxa"/>
            <w:tcBorders>
              <w:right w:val="dotted" w:sz="4" w:space="0" w:color="auto"/>
            </w:tcBorders>
          </w:tcPr>
          <w:p w14:paraId="2851CCF7" w14:textId="77777777" w:rsidR="00630344" w:rsidRPr="006809FF" w:rsidRDefault="00630344" w:rsidP="00630344">
            <w:pPr>
              <w:spacing w:after="0" w:line="240" w:lineRule="auto"/>
              <w:jc w:val="both"/>
              <w:rPr>
                <w:rFonts w:cstheme="minorHAnsi"/>
                <w:b/>
              </w:rPr>
            </w:pPr>
            <w:r w:rsidRPr="006809FF">
              <w:rPr>
                <w:rFonts w:cstheme="minorHAnsi"/>
                <w:b/>
              </w:rPr>
              <w:t>br.</w:t>
            </w:r>
          </w:p>
        </w:tc>
        <w:tc>
          <w:tcPr>
            <w:tcW w:w="1061" w:type="dxa"/>
            <w:tcBorders>
              <w:left w:val="dotted" w:sz="4" w:space="0" w:color="auto"/>
            </w:tcBorders>
          </w:tcPr>
          <w:p w14:paraId="6530F440" w14:textId="77777777" w:rsidR="00630344" w:rsidRPr="006809FF" w:rsidRDefault="00630344" w:rsidP="00630344">
            <w:pPr>
              <w:spacing w:after="0" w:line="240" w:lineRule="auto"/>
              <w:jc w:val="both"/>
              <w:rPr>
                <w:rFonts w:cstheme="minorHAnsi"/>
                <w:b/>
              </w:rPr>
            </w:pPr>
            <w:r w:rsidRPr="006809FF">
              <w:rPr>
                <w:rFonts w:cstheme="minorHAnsi"/>
                <w:b/>
              </w:rPr>
              <w:t>%</w:t>
            </w:r>
          </w:p>
        </w:tc>
      </w:tr>
      <w:tr w:rsidR="00630344" w:rsidRPr="006809FF" w14:paraId="301F871E" w14:textId="77777777" w:rsidTr="00D84D4E">
        <w:tc>
          <w:tcPr>
            <w:tcW w:w="1545" w:type="dxa"/>
          </w:tcPr>
          <w:p w14:paraId="6C17D370" w14:textId="77777777" w:rsidR="00630344" w:rsidRPr="006809FF" w:rsidRDefault="00630344" w:rsidP="00630344">
            <w:pPr>
              <w:spacing w:after="0" w:line="240" w:lineRule="auto"/>
              <w:jc w:val="both"/>
              <w:rPr>
                <w:rFonts w:cstheme="minorHAnsi"/>
              </w:rPr>
            </w:pPr>
            <w:r w:rsidRPr="006809FF">
              <w:rPr>
                <w:rFonts w:cstheme="minorHAnsi"/>
              </w:rPr>
              <w:t>1.</w:t>
            </w:r>
          </w:p>
        </w:tc>
        <w:tc>
          <w:tcPr>
            <w:tcW w:w="1174" w:type="dxa"/>
            <w:tcBorders>
              <w:right w:val="dotted" w:sz="4" w:space="0" w:color="auto"/>
            </w:tcBorders>
          </w:tcPr>
          <w:p w14:paraId="6917580F" w14:textId="77777777" w:rsidR="00630344" w:rsidRPr="006809FF" w:rsidRDefault="00630344" w:rsidP="00630344">
            <w:pPr>
              <w:spacing w:after="0" w:line="240" w:lineRule="auto"/>
              <w:jc w:val="both"/>
              <w:rPr>
                <w:rFonts w:cstheme="minorHAnsi"/>
              </w:rPr>
            </w:pPr>
            <w:r w:rsidRPr="006809FF">
              <w:rPr>
                <w:rFonts w:cstheme="minorHAnsi"/>
              </w:rPr>
              <w:t>20</w:t>
            </w:r>
          </w:p>
        </w:tc>
        <w:tc>
          <w:tcPr>
            <w:tcW w:w="1107" w:type="dxa"/>
            <w:tcBorders>
              <w:left w:val="dotted" w:sz="4" w:space="0" w:color="auto"/>
            </w:tcBorders>
          </w:tcPr>
          <w:p w14:paraId="3F9A38B3" w14:textId="77777777" w:rsidR="00630344" w:rsidRPr="006809FF" w:rsidRDefault="00630344" w:rsidP="00630344">
            <w:pPr>
              <w:spacing w:after="0" w:line="240" w:lineRule="auto"/>
              <w:ind w:left="177"/>
              <w:jc w:val="both"/>
              <w:rPr>
                <w:rFonts w:cstheme="minorHAnsi"/>
              </w:rPr>
            </w:pPr>
            <w:r w:rsidRPr="006809FF">
              <w:rPr>
                <w:rFonts w:cstheme="minorHAnsi"/>
              </w:rPr>
              <w:t>46,51</w:t>
            </w:r>
          </w:p>
        </w:tc>
        <w:tc>
          <w:tcPr>
            <w:tcW w:w="1203" w:type="dxa"/>
            <w:tcBorders>
              <w:right w:val="dotted" w:sz="4" w:space="0" w:color="auto"/>
            </w:tcBorders>
          </w:tcPr>
          <w:p w14:paraId="1A7E1188" w14:textId="77777777" w:rsidR="00630344" w:rsidRPr="006809FF" w:rsidRDefault="00630344" w:rsidP="00630344">
            <w:pPr>
              <w:spacing w:after="0" w:line="240" w:lineRule="auto"/>
              <w:jc w:val="both"/>
              <w:rPr>
                <w:rFonts w:cstheme="minorHAnsi"/>
              </w:rPr>
            </w:pPr>
            <w:r w:rsidRPr="006809FF">
              <w:rPr>
                <w:rFonts w:cstheme="minorHAnsi"/>
              </w:rPr>
              <w:t>5</w:t>
            </w:r>
          </w:p>
        </w:tc>
        <w:tc>
          <w:tcPr>
            <w:tcW w:w="1063" w:type="dxa"/>
            <w:tcBorders>
              <w:left w:val="dotted" w:sz="4" w:space="0" w:color="auto"/>
            </w:tcBorders>
          </w:tcPr>
          <w:p w14:paraId="71735476" w14:textId="77777777" w:rsidR="00630344" w:rsidRPr="006809FF" w:rsidRDefault="00630344" w:rsidP="00630344">
            <w:pPr>
              <w:spacing w:after="0" w:line="240" w:lineRule="auto"/>
              <w:ind w:left="87"/>
              <w:jc w:val="both"/>
              <w:rPr>
                <w:rFonts w:cstheme="minorHAnsi"/>
              </w:rPr>
            </w:pPr>
            <w:r w:rsidRPr="006809FF">
              <w:rPr>
                <w:rFonts w:cstheme="minorHAnsi"/>
              </w:rPr>
              <w:t>11,63</w:t>
            </w:r>
          </w:p>
        </w:tc>
        <w:tc>
          <w:tcPr>
            <w:tcW w:w="1205" w:type="dxa"/>
            <w:tcBorders>
              <w:right w:val="dotted" w:sz="4" w:space="0" w:color="auto"/>
            </w:tcBorders>
          </w:tcPr>
          <w:p w14:paraId="707C2CB3" w14:textId="77777777" w:rsidR="00630344" w:rsidRPr="006809FF" w:rsidRDefault="00630344" w:rsidP="00630344">
            <w:pPr>
              <w:spacing w:after="0" w:line="240" w:lineRule="auto"/>
              <w:jc w:val="both"/>
              <w:rPr>
                <w:rFonts w:cstheme="minorHAnsi"/>
              </w:rPr>
            </w:pPr>
            <w:r w:rsidRPr="006809FF">
              <w:rPr>
                <w:rFonts w:cstheme="minorHAnsi"/>
              </w:rPr>
              <w:t>18</w:t>
            </w:r>
          </w:p>
        </w:tc>
        <w:tc>
          <w:tcPr>
            <w:tcW w:w="1061" w:type="dxa"/>
            <w:tcBorders>
              <w:left w:val="dotted" w:sz="4" w:space="0" w:color="auto"/>
            </w:tcBorders>
          </w:tcPr>
          <w:p w14:paraId="66CBB65A" w14:textId="77777777" w:rsidR="00630344" w:rsidRPr="006809FF" w:rsidRDefault="00630344" w:rsidP="00630344">
            <w:pPr>
              <w:spacing w:after="0" w:line="240" w:lineRule="auto"/>
              <w:ind w:left="12"/>
              <w:jc w:val="both"/>
              <w:rPr>
                <w:rFonts w:cstheme="minorHAnsi"/>
              </w:rPr>
            </w:pPr>
            <w:r w:rsidRPr="006809FF">
              <w:rPr>
                <w:rFonts w:cstheme="minorHAnsi"/>
              </w:rPr>
              <w:t>41,86</w:t>
            </w:r>
          </w:p>
        </w:tc>
      </w:tr>
      <w:tr w:rsidR="00630344" w:rsidRPr="006809FF" w14:paraId="70C64471" w14:textId="77777777" w:rsidTr="00D84D4E">
        <w:tc>
          <w:tcPr>
            <w:tcW w:w="1545" w:type="dxa"/>
          </w:tcPr>
          <w:p w14:paraId="448F5D5E" w14:textId="77777777" w:rsidR="00630344" w:rsidRPr="006809FF" w:rsidRDefault="00630344" w:rsidP="00630344">
            <w:pPr>
              <w:spacing w:after="0" w:line="240" w:lineRule="auto"/>
              <w:jc w:val="both"/>
              <w:rPr>
                <w:rFonts w:cstheme="minorHAnsi"/>
              </w:rPr>
            </w:pPr>
            <w:r w:rsidRPr="006809FF">
              <w:rPr>
                <w:rFonts w:cstheme="minorHAnsi"/>
              </w:rPr>
              <w:t>2.</w:t>
            </w:r>
          </w:p>
        </w:tc>
        <w:tc>
          <w:tcPr>
            <w:tcW w:w="1174" w:type="dxa"/>
            <w:tcBorders>
              <w:right w:val="dotted" w:sz="4" w:space="0" w:color="auto"/>
            </w:tcBorders>
          </w:tcPr>
          <w:p w14:paraId="4AFDC653" w14:textId="77777777" w:rsidR="00630344" w:rsidRPr="006809FF" w:rsidRDefault="00630344" w:rsidP="00630344">
            <w:pPr>
              <w:spacing w:after="0" w:line="240" w:lineRule="auto"/>
              <w:jc w:val="both"/>
              <w:rPr>
                <w:rFonts w:cstheme="minorHAnsi"/>
              </w:rPr>
            </w:pPr>
            <w:r w:rsidRPr="006809FF">
              <w:rPr>
                <w:rFonts w:cstheme="minorHAnsi"/>
              </w:rPr>
              <w:t>18</w:t>
            </w:r>
          </w:p>
        </w:tc>
        <w:tc>
          <w:tcPr>
            <w:tcW w:w="1107" w:type="dxa"/>
            <w:tcBorders>
              <w:left w:val="dotted" w:sz="4" w:space="0" w:color="auto"/>
            </w:tcBorders>
          </w:tcPr>
          <w:p w14:paraId="04AE3C91" w14:textId="77777777" w:rsidR="00630344" w:rsidRPr="006809FF" w:rsidRDefault="00630344" w:rsidP="00630344">
            <w:pPr>
              <w:spacing w:after="0" w:line="240" w:lineRule="auto"/>
              <w:jc w:val="both"/>
              <w:rPr>
                <w:rFonts w:cstheme="minorHAnsi"/>
              </w:rPr>
            </w:pPr>
            <w:r w:rsidRPr="006809FF">
              <w:rPr>
                <w:rFonts w:cstheme="minorHAnsi"/>
              </w:rPr>
              <w:t xml:space="preserve">   69,23</w:t>
            </w:r>
          </w:p>
        </w:tc>
        <w:tc>
          <w:tcPr>
            <w:tcW w:w="1203" w:type="dxa"/>
            <w:tcBorders>
              <w:right w:val="dotted" w:sz="4" w:space="0" w:color="auto"/>
            </w:tcBorders>
          </w:tcPr>
          <w:p w14:paraId="2B56350F" w14:textId="77777777" w:rsidR="00630344" w:rsidRPr="006809FF" w:rsidRDefault="00630344" w:rsidP="00630344">
            <w:pPr>
              <w:spacing w:after="0" w:line="240" w:lineRule="auto"/>
              <w:jc w:val="both"/>
              <w:rPr>
                <w:rFonts w:cstheme="minorHAnsi"/>
              </w:rPr>
            </w:pPr>
            <w:r w:rsidRPr="006809FF">
              <w:rPr>
                <w:rFonts w:cstheme="minorHAnsi"/>
              </w:rPr>
              <w:t>6</w:t>
            </w:r>
          </w:p>
        </w:tc>
        <w:tc>
          <w:tcPr>
            <w:tcW w:w="1063" w:type="dxa"/>
            <w:tcBorders>
              <w:left w:val="dotted" w:sz="4" w:space="0" w:color="auto"/>
            </w:tcBorders>
          </w:tcPr>
          <w:p w14:paraId="253E44A3" w14:textId="77777777" w:rsidR="00630344" w:rsidRPr="006809FF" w:rsidRDefault="00630344" w:rsidP="00630344">
            <w:pPr>
              <w:spacing w:after="0" w:line="240" w:lineRule="auto"/>
              <w:jc w:val="both"/>
              <w:rPr>
                <w:rFonts w:cstheme="minorHAnsi"/>
              </w:rPr>
            </w:pPr>
            <w:r w:rsidRPr="006809FF">
              <w:rPr>
                <w:rFonts w:cstheme="minorHAnsi"/>
              </w:rPr>
              <w:t xml:space="preserve">  23,08</w:t>
            </w:r>
          </w:p>
        </w:tc>
        <w:tc>
          <w:tcPr>
            <w:tcW w:w="1205" w:type="dxa"/>
            <w:tcBorders>
              <w:right w:val="dotted" w:sz="4" w:space="0" w:color="auto"/>
            </w:tcBorders>
          </w:tcPr>
          <w:p w14:paraId="60DBDFEE" w14:textId="77777777" w:rsidR="00630344" w:rsidRPr="006809FF" w:rsidRDefault="00630344" w:rsidP="00630344">
            <w:pPr>
              <w:spacing w:after="0" w:line="240" w:lineRule="auto"/>
              <w:jc w:val="both"/>
              <w:rPr>
                <w:rFonts w:cstheme="minorHAnsi"/>
              </w:rPr>
            </w:pPr>
            <w:r w:rsidRPr="006809FF">
              <w:rPr>
                <w:rFonts w:cstheme="minorHAnsi"/>
              </w:rPr>
              <w:t>2</w:t>
            </w:r>
          </w:p>
        </w:tc>
        <w:tc>
          <w:tcPr>
            <w:tcW w:w="1061" w:type="dxa"/>
            <w:tcBorders>
              <w:left w:val="dotted" w:sz="4" w:space="0" w:color="auto"/>
            </w:tcBorders>
          </w:tcPr>
          <w:p w14:paraId="6E2A8892" w14:textId="77777777" w:rsidR="00630344" w:rsidRPr="006809FF" w:rsidRDefault="00630344" w:rsidP="00630344">
            <w:pPr>
              <w:spacing w:after="0" w:line="240" w:lineRule="auto"/>
              <w:ind w:left="12"/>
              <w:jc w:val="both"/>
              <w:rPr>
                <w:rFonts w:cstheme="minorHAnsi"/>
              </w:rPr>
            </w:pPr>
            <w:r w:rsidRPr="006809FF">
              <w:rPr>
                <w:rFonts w:cstheme="minorHAnsi"/>
              </w:rPr>
              <w:t>7,69</w:t>
            </w:r>
          </w:p>
        </w:tc>
      </w:tr>
      <w:tr w:rsidR="00630344" w:rsidRPr="006809FF" w14:paraId="0B1B69AE" w14:textId="77777777" w:rsidTr="00D84D4E">
        <w:tc>
          <w:tcPr>
            <w:tcW w:w="1545" w:type="dxa"/>
          </w:tcPr>
          <w:p w14:paraId="013CA98D" w14:textId="77777777" w:rsidR="00630344" w:rsidRPr="006809FF" w:rsidRDefault="00630344" w:rsidP="00630344">
            <w:pPr>
              <w:spacing w:after="0" w:line="240" w:lineRule="auto"/>
              <w:jc w:val="both"/>
              <w:rPr>
                <w:rFonts w:cstheme="minorHAnsi"/>
              </w:rPr>
            </w:pPr>
            <w:r w:rsidRPr="006809FF">
              <w:rPr>
                <w:rFonts w:cstheme="minorHAnsi"/>
              </w:rPr>
              <w:t>3.</w:t>
            </w:r>
          </w:p>
        </w:tc>
        <w:tc>
          <w:tcPr>
            <w:tcW w:w="1174" w:type="dxa"/>
            <w:tcBorders>
              <w:right w:val="dotted" w:sz="4" w:space="0" w:color="auto"/>
            </w:tcBorders>
          </w:tcPr>
          <w:p w14:paraId="0F413B80" w14:textId="77777777" w:rsidR="00630344" w:rsidRPr="006809FF" w:rsidRDefault="00630344" w:rsidP="00630344">
            <w:pPr>
              <w:spacing w:after="0" w:line="240" w:lineRule="auto"/>
              <w:jc w:val="both"/>
              <w:rPr>
                <w:rFonts w:cstheme="minorHAnsi"/>
              </w:rPr>
            </w:pPr>
            <w:r w:rsidRPr="006809FF">
              <w:rPr>
                <w:rFonts w:cstheme="minorHAnsi"/>
              </w:rPr>
              <w:t>22</w:t>
            </w:r>
          </w:p>
        </w:tc>
        <w:tc>
          <w:tcPr>
            <w:tcW w:w="1107" w:type="dxa"/>
            <w:tcBorders>
              <w:left w:val="dotted" w:sz="4" w:space="0" w:color="auto"/>
            </w:tcBorders>
          </w:tcPr>
          <w:p w14:paraId="54945698" w14:textId="77777777" w:rsidR="00630344" w:rsidRPr="006809FF" w:rsidRDefault="00630344" w:rsidP="00630344">
            <w:pPr>
              <w:spacing w:after="0" w:line="240" w:lineRule="auto"/>
              <w:jc w:val="both"/>
              <w:rPr>
                <w:rFonts w:cstheme="minorHAnsi"/>
              </w:rPr>
            </w:pPr>
            <w:r w:rsidRPr="006809FF">
              <w:rPr>
                <w:rFonts w:cstheme="minorHAnsi"/>
              </w:rPr>
              <w:t xml:space="preserve">   70,97</w:t>
            </w:r>
          </w:p>
        </w:tc>
        <w:tc>
          <w:tcPr>
            <w:tcW w:w="1203" w:type="dxa"/>
            <w:tcBorders>
              <w:right w:val="dotted" w:sz="4" w:space="0" w:color="auto"/>
            </w:tcBorders>
          </w:tcPr>
          <w:p w14:paraId="59CAFA4B" w14:textId="77777777" w:rsidR="00630344" w:rsidRPr="006809FF" w:rsidRDefault="00630344" w:rsidP="00630344">
            <w:pPr>
              <w:spacing w:after="0" w:line="240" w:lineRule="auto"/>
              <w:jc w:val="both"/>
              <w:rPr>
                <w:rFonts w:cstheme="minorHAnsi"/>
              </w:rPr>
            </w:pPr>
            <w:r w:rsidRPr="006809FF">
              <w:rPr>
                <w:rFonts w:cstheme="minorHAnsi"/>
              </w:rPr>
              <w:t>8</w:t>
            </w:r>
          </w:p>
        </w:tc>
        <w:tc>
          <w:tcPr>
            <w:tcW w:w="1063" w:type="dxa"/>
            <w:tcBorders>
              <w:left w:val="dotted" w:sz="4" w:space="0" w:color="auto"/>
            </w:tcBorders>
          </w:tcPr>
          <w:p w14:paraId="5AF0F526" w14:textId="77777777" w:rsidR="00630344" w:rsidRPr="006809FF" w:rsidRDefault="00630344" w:rsidP="00630344">
            <w:pPr>
              <w:spacing w:after="0" w:line="240" w:lineRule="auto"/>
              <w:ind w:left="87"/>
              <w:jc w:val="both"/>
              <w:rPr>
                <w:rFonts w:cstheme="minorHAnsi"/>
              </w:rPr>
            </w:pPr>
            <w:r w:rsidRPr="006809FF">
              <w:rPr>
                <w:rFonts w:cstheme="minorHAnsi"/>
              </w:rPr>
              <w:t>25,81</w:t>
            </w:r>
          </w:p>
        </w:tc>
        <w:tc>
          <w:tcPr>
            <w:tcW w:w="1205" w:type="dxa"/>
            <w:tcBorders>
              <w:right w:val="dotted" w:sz="4" w:space="0" w:color="auto"/>
            </w:tcBorders>
          </w:tcPr>
          <w:p w14:paraId="68F98DD7" w14:textId="77777777" w:rsidR="00630344" w:rsidRPr="006809FF" w:rsidRDefault="00630344" w:rsidP="00630344">
            <w:pPr>
              <w:spacing w:after="0" w:line="240" w:lineRule="auto"/>
              <w:jc w:val="both"/>
              <w:rPr>
                <w:rFonts w:cstheme="minorHAnsi"/>
              </w:rPr>
            </w:pPr>
            <w:r w:rsidRPr="006809FF">
              <w:rPr>
                <w:rFonts w:cstheme="minorHAnsi"/>
              </w:rPr>
              <w:t>1</w:t>
            </w:r>
          </w:p>
        </w:tc>
        <w:tc>
          <w:tcPr>
            <w:tcW w:w="1061" w:type="dxa"/>
            <w:tcBorders>
              <w:left w:val="dotted" w:sz="4" w:space="0" w:color="auto"/>
            </w:tcBorders>
          </w:tcPr>
          <w:p w14:paraId="48C3658B" w14:textId="77777777" w:rsidR="00630344" w:rsidRPr="006809FF" w:rsidRDefault="00630344" w:rsidP="00630344">
            <w:pPr>
              <w:spacing w:after="0" w:line="240" w:lineRule="auto"/>
              <w:ind w:left="12"/>
              <w:jc w:val="both"/>
              <w:rPr>
                <w:rFonts w:cstheme="minorHAnsi"/>
              </w:rPr>
            </w:pPr>
            <w:r w:rsidRPr="006809FF">
              <w:rPr>
                <w:rFonts w:cstheme="minorHAnsi"/>
              </w:rPr>
              <w:t>3,23</w:t>
            </w:r>
          </w:p>
        </w:tc>
      </w:tr>
      <w:tr w:rsidR="00630344" w:rsidRPr="006809FF" w14:paraId="33AC299D" w14:textId="77777777" w:rsidTr="00D84D4E">
        <w:tc>
          <w:tcPr>
            <w:tcW w:w="1545" w:type="dxa"/>
          </w:tcPr>
          <w:p w14:paraId="35B1E611" w14:textId="77777777" w:rsidR="00630344" w:rsidRPr="006809FF" w:rsidRDefault="00630344" w:rsidP="00630344">
            <w:pPr>
              <w:spacing w:after="0" w:line="240" w:lineRule="auto"/>
              <w:jc w:val="both"/>
              <w:rPr>
                <w:rFonts w:cstheme="minorHAnsi"/>
              </w:rPr>
            </w:pPr>
            <w:r w:rsidRPr="006809FF">
              <w:rPr>
                <w:rFonts w:cstheme="minorHAnsi"/>
              </w:rPr>
              <w:t>4.</w:t>
            </w:r>
          </w:p>
        </w:tc>
        <w:tc>
          <w:tcPr>
            <w:tcW w:w="1174" w:type="dxa"/>
            <w:tcBorders>
              <w:right w:val="dotted" w:sz="4" w:space="0" w:color="auto"/>
            </w:tcBorders>
          </w:tcPr>
          <w:p w14:paraId="04D3FA50" w14:textId="77777777" w:rsidR="00630344" w:rsidRPr="006809FF" w:rsidRDefault="00630344" w:rsidP="00630344">
            <w:pPr>
              <w:spacing w:after="0" w:line="240" w:lineRule="auto"/>
              <w:jc w:val="both"/>
              <w:rPr>
                <w:rFonts w:cstheme="minorHAnsi"/>
              </w:rPr>
            </w:pPr>
            <w:r w:rsidRPr="006809FF">
              <w:rPr>
                <w:rFonts w:cstheme="minorHAnsi"/>
              </w:rPr>
              <w:t>10</w:t>
            </w:r>
          </w:p>
        </w:tc>
        <w:tc>
          <w:tcPr>
            <w:tcW w:w="1107" w:type="dxa"/>
            <w:tcBorders>
              <w:left w:val="dotted" w:sz="4" w:space="0" w:color="auto"/>
            </w:tcBorders>
          </w:tcPr>
          <w:p w14:paraId="53368443" w14:textId="77777777" w:rsidR="00630344" w:rsidRPr="006809FF" w:rsidRDefault="00630344" w:rsidP="00630344">
            <w:pPr>
              <w:spacing w:after="0" w:line="240" w:lineRule="auto"/>
              <w:ind w:left="177"/>
              <w:jc w:val="both"/>
              <w:rPr>
                <w:rFonts w:cstheme="minorHAnsi"/>
              </w:rPr>
            </w:pPr>
            <w:r w:rsidRPr="006809FF">
              <w:rPr>
                <w:rFonts w:cstheme="minorHAnsi"/>
              </w:rPr>
              <w:t>90,91</w:t>
            </w:r>
          </w:p>
        </w:tc>
        <w:tc>
          <w:tcPr>
            <w:tcW w:w="1203" w:type="dxa"/>
            <w:tcBorders>
              <w:right w:val="dotted" w:sz="4" w:space="0" w:color="auto"/>
            </w:tcBorders>
          </w:tcPr>
          <w:p w14:paraId="6D7CD6D4" w14:textId="77777777" w:rsidR="00630344" w:rsidRPr="006809FF" w:rsidRDefault="00630344" w:rsidP="00630344">
            <w:pPr>
              <w:spacing w:after="0" w:line="240" w:lineRule="auto"/>
              <w:jc w:val="both"/>
              <w:rPr>
                <w:rFonts w:cstheme="minorHAnsi"/>
              </w:rPr>
            </w:pPr>
            <w:r w:rsidRPr="006809FF">
              <w:rPr>
                <w:rFonts w:cstheme="minorHAnsi"/>
              </w:rPr>
              <w:t>1</w:t>
            </w:r>
          </w:p>
        </w:tc>
        <w:tc>
          <w:tcPr>
            <w:tcW w:w="1063" w:type="dxa"/>
            <w:tcBorders>
              <w:left w:val="dotted" w:sz="4" w:space="0" w:color="auto"/>
            </w:tcBorders>
          </w:tcPr>
          <w:p w14:paraId="694A70B5" w14:textId="77777777" w:rsidR="00630344" w:rsidRPr="006809FF" w:rsidRDefault="00630344" w:rsidP="00630344">
            <w:pPr>
              <w:spacing w:after="0" w:line="240" w:lineRule="auto"/>
              <w:ind w:left="87"/>
              <w:jc w:val="both"/>
              <w:rPr>
                <w:rFonts w:cstheme="minorHAnsi"/>
              </w:rPr>
            </w:pPr>
            <w:r w:rsidRPr="006809FF">
              <w:rPr>
                <w:rFonts w:cstheme="minorHAnsi"/>
              </w:rPr>
              <w:t>9,09</w:t>
            </w:r>
          </w:p>
        </w:tc>
        <w:tc>
          <w:tcPr>
            <w:tcW w:w="1205" w:type="dxa"/>
            <w:tcBorders>
              <w:right w:val="dotted" w:sz="4" w:space="0" w:color="auto"/>
            </w:tcBorders>
          </w:tcPr>
          <w:p w14:paraId="67D2CCF5" w14:textId="77777777" w:rsidR="00630344" w:rsidRPr="006809FF" w:rsidRDefault="00630344" w:rsidP="00630344">
            <w:pPr>
              <w:spacing w:after="0" w:line="240" w:lineRule="auto"/>
              <w:jc w:val="both"/>
              <w:rPr>
                <w:rFonts w:cstheme="minorHAnsi"/>
              </w:rPr>
            </w:pPr>
            <w:r w:rsidRPr="006809FF">
              <w:rPr>
                <w:rFonts w:cstheme="minorHAnsi"/>
              </w:rPr>
              <w:t>-</w:t>
            </w:r>
          </w:p>
        </w:tc>
        <w:tc>
          <w:tcPr>
            <w:tcW w:w="1061" w:type="dxa"/>
            <w:tcBorders>
              <w:left w:val="dotted" w:sz="4" w:space="0" w:color="auto"/>
            </w:tcBorders>
          </w:tcPr>
          <w:p w14:paraId="1D0DC0DA" w14:textId="77777777" w:rsidR="00630344" w:rsidRPr="006809FF" w:rsidRDefault="00630344" w:rsidP="00630344">
            <w:pPr>
              <w:spacing w:after="0" w:line="240" w:lineRule="auto"/>
              <w:ind w:left="12"/>
              <w:jc w:val="both"/>
              <w:rPr>
                <w:rFonts w:cstheme="minorHAnsi"/>
              </w:rPr>
            </w:pPr>
            <w:r w:rsidRPr="006809FF">
              <w:rPr>
                <w:rFonts w:cstheme="minorHAnsi"/>
              </w:rPr>
              <w:t>-</w:t>
            </w:r>
          </w:p>
        </w:tc>
      </w:tr>
      <w:tr w:rsidR="00630344" w:rsidRPr="006809FF" w14:paraId="52587FFC" w14:textId="77777777" w:rsidTr="00D84D4E">
        <w:tc>
          <w:tcPr>
            <w:tcW w:w="1545" w:type="dxa"/>
          </w:tcPr>
          <w:p w14:paraId="6EC52B46" w14:textId="77777777" w:rsidR="00630344" w:rsidRPr="006809FF" w:rsidRDefault="00630344" w:rsidP="00630344">
            <w:pPr>
              <w:spacing w:after="0" w:line="240" w:lineRule="auto"/>
              <w:jc w:val="both"/>
              <w:rPr>
                <w:rFonts w:cstheme="minorHAnsi"/>
              </w:rPr>
            </w:pPr>
            <w:r w:rsidRPr="006809FF">
              <w:rPr>
                <w:rFonts w:cstheme="minorHAnsi"/>
              </w:rPr>
              <w:t>5.</w:t>
            </w:r>
          </w:p>
        </w:tc>
        <w:tc>
          <w:tcPr>
            <w:tcW w:w="1174" w:type="dxa"/>
            <w:tcBorders>
              <w:right w:val="dotted" w:sz="4" w:space="0" w:color="auto"/>
            </w:tcBorders>
          </w:tcPr>
          <w:p w14:paraId="1D1A01F6" w14:textId="77777777" w:rsidR="00630344" w:rsidRPr="006809FF" w:rsidRDefault="00630344" w:rsidP="00630344">
            <w:pPr>
              <w:spacing w:after="0" w:line="240" w:lineRule="auto"/>
              <w:jc w:val="both"/>
              <w:rPr>
                <w:rFonts w:cstheme="minorHAnsi"/>
              </w:rPr>
            </w:pPr>
            <w:r w:rsidRPr="006809FF">
              <w:rPr>
                <w:rFonts w:cstheme="minorHAnsi"/>
              </w:rPr>
              <w:t xml:space="preserve"> 4</w:t>
            </w:r>
          </w:p>
        </w:tc>
        <w:tc>
          <w:tcPr>
            <w:tcW w:w="1107" w:type="dxa"/>
            <w:tcBorders>
              <w:left w:val="dotted" w:sz="4" w:space="0" w:color="auto"/>
            </w:tcBorders>
          </w:tcPr>
          <w:p w14:paraId="09C9F2A4" w14:textId="77777777" w:rsidR="00630344" w:rsidRPr="006809FF" w:rsidRDefault="00630344" w:rsidP="00630344">
            <w:pPr>
              <w:spacing w:after="0" w:line="240" w:lineRule="auto"/>
              <w:ind w:left="177"/>
              <w:jc w:val="both"/>
              <w:rPr>
                <w:rFonts w:cstheme="minorHAnsi"/>
              </w:rPr>
            </w:pPr>
            <w:r w:rsidRPr="006809FF">
              <w:rPr>
                <w:rFonts w:cstheme="minorHAnsi"/>
              </w:rPr>
              <w:t>66,67</w:t>
            </w:r>
          </w:p>
        </w:tc>
        <w:tc>
          <w:tcPr>
            <w:tcW w:w="1203" w:type="dxa"/>
            <w:tcBorders>
              <w:right w:val="dotted" w:sz="4" w:space="0" w:color="auto"/>
            </w:tcBorders>
          </w:tcPr>
          <w:p w14:paraId="236E40DE" w14:textId="77777777" w:rsidR="00630344" w:rsidRPr="006809FF" w:rsidRDefault="00630344" w:rsidP="00630344">
            <w:pPr>
              <w:spacing w:after="0" w:line="240" w:lineRule="auto"/>
              <w:jc w:val="both"/>
              <w:rPr>
                <w:rFonts w:cstheme="minorHAnsi"/>
              </w:rPr>
            </w:pPr>
            <w:r w:rsidRPr="006809FF">
              <w:rPr>
                <w:rFonts w:cstheme="minorHAnsi"/>
              </w:rPr>
              <w:t>1</w:t>
            </w:r>
          </w:p>
        </w:tc>
        <w:tc>
          <w:tcPr>
            <w:tcW w:w="1063" w:type="dxa"/>
            <w:tcBorders>
              <w:left w:val="dotted" w:sz="4" w:space="0" w:color="auto"/>
            </w:tcBorders>
          </w:tcPr>
          <w:p w14:paraId="57BB3C78" w14:textId="77777777" w:rsidR="00630344" w:rsidRPr="006809FF" w:rsidRDefault="00630344" w:rsidP="00630344">
            <w:pPr>
              <w:spacing w:after="0" w:line="240" w:lineRule="auto"/>
              <w:jc w:val="both"/>
              <w:rPr>
                <w:rFonts w:cstheme="minorHAnsi"/>
              </w:rPr>
            </w:pPr>
            <w:r w:rsidRPr="006809FF">
              <w:rPr>
                <w:rFonts w:cstheme="minorHAnsi"/>
              </w:rPr>
              <w:t xml:space="preserve">  16.67</w:t>
            </w:r>
          </w:p>
        </w:tc>
        <w:tc>
          <w:tcPr>
            <w:tcW w:w="1205" w:type="dxa"/>
            <w:tcBorders>
              <w:right w:val="dotted" w:sz="4" w:space="0" w:color="auto"/>
            </w:tcBorders>
          </w:tcPr>
          <w:p w14:paraId="450BADCC" w14:textId="77777777" w:rsidR="00630344" w:rsidRPr="006809FF" w:rsidRDefault="00630344" w:rsidP="00630344">
            <w:pPr>
              <w:spacing w:after="0" w:line="240" w:lineRule="auto"/>
              <w:jc w:val="both"/>
              <w:rPr>
                <w:rFonts w:cstheme="minorHAnsi"/>
              </w:rPr>
            </w:pPr>
            <w:r w:rsidRPr="006809FF">
              <w:rPr>
                <w:rFonts w:cstheme="minorHAnsi"/>
              </w:rPr>
              <w:t>1</w:t>
            </w:r>
          </w:p>
        </w:tc>
        <w:tc>
          <w:tcPr>
            <w:tcW w:w="1061" w:type="dxa"/>
            <w:tcBorders>
              <w:left w:val="dotted" w:sz="4" w:space="0" w:color="auto"/>
            </w:tcBorders>
          </w:tcPr>
          <w:p w14:paraId="6C173BA8" w14:textId="77777777" w:rsidR="00630344" w:rsidRPr="006809FF" w:rsidRDefault="00630344" w:rsidP="00630344">
            <w:pPr>
              <w:spacing w:after="0" w:line="240" w:lineRule="auto"/>
              <w:ind w:left="12"/>
              <w:jc w:val="both"/>
              <w:rPr>
                <w:rFonts w:cstheme="minorHAnsi"/>
              </w:rPr>
            </w:pPr>
            <w:r w:rsidRPr="006809FF">
              <w:rPr>
                <w:rFonts w:cstheme="minorHAnsi"/>
              </w:rPr>
              <w:t>16,66</w:t>
            </w:r>
          </w:p>
        </w:tc>
      </w:tr>
      <w:tr w:rsidR="00630344" w:rsidRPr="006809FF" w14:paraId="45C4964C" w14:textId="77777777" w:rsidTr="00D84D4E">
        <w:tc>
          <w:tcPr>
            <w:tcW w:w="1545" w:type="dxa"/>
          </w:tcPr>
          <w:p w14:paraId="2832CC60" w14:textId="77777777" w:rsidR="00630344" w:rsidRPr="006809FF" w:rsidRDefault="00630344" w:rsidP="00630344">
            <w:pPr>
              <w:spacing w:after="0" w:line="240" w:lineRule="auto"/>
              <w:jc w:val="both"/>
              <w:rPr>
                <w:rFonts w:cstheme="minorHAnsi"/>
                <w:b/>
              </w:rPr>
            </w:pPr>
            <w:r w:rsidRPr="006809FF">
              <w:rPr>
                <w:rFonts w:cstheme="minorHAnsi"/>
                <w:b/>
              </w:rPr>
              <w:t>UKUPNO</w:t>
            </w:r>
          </w:p>
        </w:tc>
        <w:tc>
          <w:tcPr>
            <w:tcW w:w="1174" w:type="dxa"/>
            <w:tcBorders>
              <w:right w:val="dotted" w:sz="4" w:space="0" w:color="auto"/>
            </w:tcBorders>
          </w:tcPr>
          <w:p w14:paraId="3FD752F2" w14:textId="77777777" w:rsidR="00630344" w:rsidRPr="006809FF" w:rsidRDefault="00630344" w:rsidP="00630344">
            <w:pPr>
              <w:spacing w:after="0" w:line="240" w:lineRule="auto"/>
              <w:jc w:val="both"/>
              <w:rPr>
                <w:rFonts w:cstheme="minorHAnsi"/>
                <w:b/>
              </w:rPr>
            </w:pPr>
            <w:r w:rsidRPr="006809FF">
              <w:rPr>
                <w:rFonts w:cstheme="minorHAnsi"/>
                <w:b/>
              </w:rPr>
              <w:t>74</w:t>
            </w:r>
          </w:p>
        </w:tc>
        <w:tc>
          <w:tcPr>
            <w:tcW w:w="1107" w:type="dxa"/>
            <w:tcBorders>
              <w:left w:val="dotted" w:sz="4" w:space="0" w:color="auto"/>
            </w:tcBorders>
          </w:tcPr>
          <w:p w14:paraId="4295E01C" w14:textId="77777777" w:rsidR="00630344" w:rsidRPr="006809FF" w:rsidRDefault="00630344" w:rsidP="00630344">
            <w:pPr>
              <w:spacing w:after="0" w:line="240" w:lineRule="auto"/>
              <w:ind w:left="177"/>
              <w:jc w:val="both"/>
              <w:rPr>
                <w:rFonts w:cstheme="minorHAnsi"/>
                <w:b/>
              </w:rPr>
            </w:pPr>
            <w:r w:rsidRPr="006809FF">
              <w:rPr>
                <w:rFonts w:cstheme="minorHAnsi"/>
                <w:b/>
              </w:rPr>
              <w:t>63,25</w:t>
            </w:r>
          </w:p>
        </w:tc>
        <w:tc>
          <w:tcPr>
            <w:tcW w:w="1203" w:type="dxa"/>
            <w:tcBorders>
              <w:right w:val="dotted" w:sz="4" w:space="0" w:color="auto"/>
            </w:tcBorders>
          </w:tcPr>
          <w:p w14:paraId="0AC375FB" w14:textId="77777777" w:rsidR="00630344" w:rsidRPr="006809FF" w:rsidRDefault="00630344" w:rsidP="00630344">
            <w:pPr>
              <w:spacing w:after="0" w:line="240" w:lineRule="auto"/>
              <w:jc w:val="both"/>
              <w:rPr>
                <w:rFonts w:cstheme="minorHAnsi"/>
                <w:b/>
              </w:rPr>
            </w:pPr>
            <w:r w:rsidRPr="006809FF">
              <w:rPr>
                <w:rFonts w:cstheme="minorHAnsi"/>
                <w:b/>
              </w:rPr>
              <w:t>21</w:t>
            </w:r>
          </w:p>
        </w:tc>
        <w:tc>
          <w:tcPr>
            <w:tcW w:w="1063" w:type="dxa"/>
            <w:tcBorders>
              <w:left w:val="dotted" w:sz="4" w:space="0" w:color="auto"/>
            </w:tcBorders>
          </w:tcPr>
          <w:p w14:paraId="0791CF91" w14:textId="77777777" w:rsidR="00630344" w:rsidRPr="006809FF" w:rsidRDefault="00630344" w:rsidP="00630344">
            <w:pPr>
              <w:spacing w:after="0" w:line="240" w:lineRule="auto"/>
              <w:ind w:left="87"/>
              <w:jc w:val="both"/>
              <w:rPr>
                <w:rFonts w:cstheme="minorHAnsi"/>
                <w:b/>
              </w:rPr>
            </w:pPr>
            <w:r w:rsidRPr="006809FF">
              <w:rPr>
                <w:rFonts w:cstheme="minorHAnsi"/>
                <w:b/>
              </w:rPr>
              <w:t>17,95</w:t>
            </w:r>
          </w:p>
        </w:tc>
        <w:tc>
          <w:tcPr>
            <w:tcW w:w="1205" w:type="dxa"/>
            <w:tcBorders>
              <w:right w:val="dotted" w:sz="4" w:space="0" w:color="auto"/>
            </w:tcBorders>
          </w:tcPr>
          <w:p w14:paraId="7FD495AF" w14:textId="77777777" w:rsidR="00630344" w:rsidRPr="006809FF" w:rsidRDefault="00630344" w:rsidP="00630344">
            <w:pPr>
              <w:spacing w:after="0" w:line="240" w:lineRule="auto"/>
              <w:jc w:val="both"/>
              <w:rPr>
                <w:rFonts w:cstheme="minorHAnsi"/>
                <w:b/>
              </w:rPr>
            </w:pPr>
            <w:r w:rsidRPr="006809FF">
              <w:rPr>
                <w:rFonts w:cstheme="minorHAnsi"/>
                <w:b/>
              </w:rPr>
              <w:t>22</w:t>
            </w:r>
          </w:p>
        </w:tc>
        <w:tc>
          <w:tcPr>
            <w:tcW w:w="1061" w:type="dxa"/>
            <w:tcBorders>
              <w:left w:val="dotted" w:sz="4" w:space="0" w:color="auto"/>
            </w:tcBorders>
          </w:tcPr>
          <w:p w14:paraId="197F5AA1" w14:textId="77777777" w:rsidR="00630344" w:rsidRPr="006809FF" w:rsidRDefault="00630344" w:rsidP="00630344">
            <w:pPr>
              <w:spacing w:after="0" w:line="240" w:lineRule="auto"/>
              <w:jc w:val="both"/>
              <w:rPr>
                <w:rFonts w:cstheme="minorHAnsi"/>
                <w:b/>
              </w:rPr>
            </w:pPr>
            <w:r w:rsidRPr="006809FF">
              <w:rPr>
                <w:rFonts w:cstheme="minorHAnsi"/>
                <w:b/>
              </w:rPr>
              <w:t>18,80</w:t>
            </w:r>
          </w:p>
        </w:tc>
      </w:tr>
    </w:tbl>
    <w:p w14:paraId="21C6CA36" w14:textId="77777777" w:rsidR="00630344" w:rsidRPr="006809FF" w:rsidRDefault="00630344" w:rsidP="00630344">
      <w:pPr>
        <w:spacing w:after="0" w:line="240" w:lineRule="auto"/>
        <w:ind w:firstLine="210"/>
        <w:jc w:val="both"/>
        <w:rPr>
          <w:rFonts w:eastAsia="Times New Roman" w:cstheme="minorHAnsi"/>
        </w:rPr>
      </w:pPr>
    </w:p>
    <w:p w14:paraId="624842F8" w14:textId="77777777" w:rsidR="00630344" w:rsidRPr="006809FF" w:rsidRDefault="00630344" w:rsidP="00630344">
      <w:pPr>
        <w:spacing w:after="0" w:line="240" w:lineRule="auto"/>
        <w:ind w:firstLine="210"/>
        <w:jc w:val="both"/>
        <w:rPr>
          <w:rFonts w:eastAsia="Times New Roman" w:cstheme="minorHAnsi"/>
        </w:rPr>
      </w:pPr>
      <w:r w:rsidRPr="006809FF">
        <w:rPr>
          <w:rFonts w:eastAsia="Times New Roman" w:cstheme="minorHAnsi"/>
        </w:rPr>
        <w:t>Analizirajući postignuti uspjeh u odnosu na prethodnu školsku godinu 63,25%  (51,43 % prošle godine) učenika postiglo je isti uspjeh kao i na prvom polugodištu prethodnog razreda; 17,95%  učenika postiglo je bolji (27,62% lani), a 18,80 % učenika lošiji uspjeh (20,95% lani). Navedeno predstavlja malo bolji rezultat u odnosu na prethodnu školsku godinu kada je lošiji uspjeh postiglo 20,95% učenika.</w:t>
      </w:r>
    </w:p>
    <w:p w14:paraId="093E1DA2" w14:textId="320AE9F0" w:rsidR="00630344" w:rsidRPr="006809FF" w:rsidRDefault="00DA7142" w:rsidP="00630344">
      <w:pPr>
        <w:autoSpaceDE w:val="0"/>
        <w:autoSpaceDN w:val="0"/>
        <w:spacing w:after="0" w:line="240" w:lineRule="auto"/>
        <w:ind w:firstLine="210"/>
        <w:jc w:val="both"/>
        <w:rPr>
          <w:rFonts w:eastAsia="Times New Roman" w:cstheme="minorHAnsi"/>
        </w:rPr>
      </w:pPr>
      <w:r>
        <w:rPr>
          <w:rFonts w:eastAsia="Times New Roman" w:cstheme="minorHAnsi"/>
        </w:rPr>
        <w:t>S o</w:t>
      </w:r>
      <w:r w:rsidR="00630344" w:rsidRPr="006809FF">
        <w:rPr>
          <w:rFonts w:eastAsia="Times New Roman" w:cstheme="minorHAnsi"/>
        </w:rPr>
        <w:t>bzirom na navedene rezultate na kraju prvog polugodišta, planirale su se intervencije i ak</w:t>
      </w:r>
      <w:r>
        <w:rPr>
          <w:rFonts w:eastAsia="Times New Roman" w:cstheme="minorHAnsi"/>
        </w:rPr>
        <w:t>tivnosti u drugom polugodištu – p</w:t>
      </w:r>
      <w:r w:rsidR="00630344" w:rsidRPr="006809FF">
        <w:rPr>
          <w:rFonts w:eastAsia="Times New Roman" w:cstheme="minorHAnsi"/>
        </w:rPr>
        <w:t xml:space="preserve">raćenje i korigiranje discipline za vrijeme učenja, kvalitete koncentracije, organizacija pomoći u učenju te radionice tehnika učenja. Individualni rad s učenicima kod kojih je utvrđen rizik od školskog neuspjeha. </w:t>
      </w:r>
    </w:p>
    <w:p w14:paraId="2F0374CB" w14:textId="67BD64B7" w:rsidR="00630344" w:rsidRPr="006809FF" w:rsidRDefault="00630344" w:rsidP="002F6E63">
      <w:pPr>
        <w:keepNext/>
        <w:keepLines/>
        <w:numPr>
          <w:ilvl w:val="0"/>
          <w:numId w:val="25"/>
        </w:numPr>
        <w:spacing w:after="0" w:line="240" w:lineRule="auto"/>
        <w:jc w:val="both"/>
        <w:outlineLvl w:val="1"/>
        <w:rPr>
          <w:rFonts w:eastAsia="Cambria" w:cstheme="minorHAnsi"/>
          <w:b/>
        </w:rPr>
      </w:pPr>
      <w:r w:rsidRPr="006809FF">
        <w:rPr>
          <w:rFonts w:eastAsia="Cambria" w:cstheme="minorHAnsi"/>
          <w:b/>
        </w:rPr>
        <w:t>Usporedba uspjeha na kraju školske godine 2022</w:t>
      </w:r>
      <w:r w:rsidR="00DA7142">
        <w:rPr>
          <w:rFonts w:eastAsia="Cambria" w:cstheme="minorHAnsi"/>
          <w:b/>
        </w:rPr>
        <w:t>.</w:t>
      </w:r>
      <w:r w:rsidRPr="006809FF">
        <w:rPr>
          <w:rFonts w:eastAsia="Cambria" w:cstheme="minorHAnsi"/>
          <w:b/>
        </w:rPr>
        <w:t>/2023.</w:t>
      </w:r>
    </w:p>
    <w:p w14:paraId="32A45847" w14:textId="77777777" w:rsidR="00630344" w:rsidRPr="006809FF" w:rsidRDefault="00630344" w:rsidP="00630344">
      <w:pPr>
        <w:spacing w:after="0" w:line="240" w:lineRule="auto"/>
        <w:rPr>
          <w:rFonts w:cstheme="minorHAnsi"/>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gridCol w:w="1174"/>
        <w:gridCol w:w="1107"/>
        <w:gridCol w:w="1203"/>
        <w:gridCol w:w="1063"/>
        <w:gridCol w:w="1205"/>
        <w:gridCol w:w="1061"/>
      </w:tblGrid>
      <w:tr w:rsidR="00630344" w:rsidRPr="006809FF" w14:paraId="02C97D7D" w14:textId="77777777" w:rsidTr="00D84D4E">
        <w:trPr>
          <w:cantSplit/>
        </w:trPr>
        <w:tc>
          <w:tcPr>
            <w:tcW w:w="1545" w:type="dxa"/>
            <w:vMerge w:val="restart"/>
          </w:tcPr>
          <w:p w14:paraId="65DB6F09" w14:textId="77777777" w:rsidR="00630344" w:rsidRPr="006809FF" w:rsidRDefault="00630344" w:rsidP="00630344">
            <w:pPr>
              <w:spacing w:after="0" w:line="240" w:lineRule="auto"/>
              <w:jc w:val="both"/>
              <w:rPr>
                <w:rFonts w:cstheme="minorHAnsi"/>
                <w:b/>
              </w:rPr>
            </w:pPr>
            <w:r w:rsidRPr="006809FF">
              <w:rPr>
                <w:rFonts w:cstheme="minorHAnsi"/>
                <w:b/>
              </w:rPr>
              <w:t>RAZRED</w:t>
            </w:r>
          </w:p>
        </w:tc>
        <w:tc>
          <w:tcPr>
            <w:tcW w:w="2281" w:type="dxa"/>
            <w:gridSpan w:val="2"/>
          </w:tcPr>
          <w:p w14:paraId="2E3FA4E8" w14:textId="77777777" w:rsidR="00630344" w:rsidRPr="006809FF" w:rsidRDefault="00630344" w:rsidP="00DA7142">
            <w:pPr>
              <w:spacing w:after="0" w:line="240" w:lineRule="auto"/>
              <w:rPr>
                <w:rFonts w:cstheme="minorHAnsi"/>
                <w:b/>
              </w:rPr>
            </w:pPr>
            <w:r w:rsidRPr="006809FF">
              <w:rPr>
                <w:rFonts w:cstheme="minorHAnsi"/>
                <w:b/>
              </w:rPr>
              <w:t>ISTI USPJEH KAO U PRETHODNOM RAZREDU</w:t>
            </w:r>
          </w:p>
        </w:tc>
        <w:tc>
          <w:tcPr>
            <w:tcW w:w="2266" w:type="dxa"/>
            <w:gridSpan w:val="2"/>
          </w:tcPr>
          <w:p w14:paraId="5AA61CB1" w14:textId="77777777" w:rsidR="00630344" w:rsidRPr="006809FF" w:rsidRDefault="00630344" w:rsidP="00DA7142">
            <w:pPr>
              <w:spacing w:after="0" w:line="240" w:lineRule="auto"/>
              <w:rPr>
                <w:rFonts w:cstheme="minorHAnsi"/>
                <w:b/>
              </w:rPr>
            </w:pPr>
            <w:r w:rsidRPr="006809FF">
              <w:rPr>
                <w:rFonts w:cstheme="minorHAnsi"/>
                <w:b/>
              </w:rPr>
              <w:t>BOLJI USPJEH U ODNOSU NA PRETHODNI RAZ.</w:t>
            </w:r>
          </w:p>
        </w:tc>
        <w:tc>
          <w:tcPr>
            <w:tcW w:w="2266" w:type="dxa"/>
            <w:gridSpan w:val="2"/>
          </w:tcPr>
          <w:p w14:paraId="31A785EC" w14:textId="77777777" w:rsidR="00630344" w:rsidRPr="006809FF" w:rsidRDefault="00630344" w:rsidP="00DA7142">
            <w:pPr>
              <w:spacing w:after="0" w:line="240" w:lineRule="auto"/>
              <w:rPr>
                <w:rFonts w:cstheme="minorHAnsi"/>
                <w:b/>
              </w:rPr>
            </w:pPr>
            <w:r w:rsidRPr="006809FF">
              <w:rPr>
                <w:rFonts w:cstheme="minorHAnsi"/>
                <w:b/>
              </w:rPr>
              <w:t>SLABIJI USPJEH U ODNOSU NA PRETHODNI RAZ.</w:t>
            </w:r>
          </w:p>
        </w:tc>
      </w:tr>
      <w:tr w:rsidR="00630344" w:rsidRPr="006809FF" w14:paraId="7384F9F1" w14:textId="77777777" w:rsidTr="00D84D4E">
        <w:trPr>
          <w:cantSplit/>
        </w:trPr>
        <w:tc>
          <w:tcPr>
            <w:tcW w:w="1545" w:type="dxa"/>
            <w:vMerge/>
          </w:tcPr>
          <w:p w14:paraId="06DFD438" w14:textId="77777777" w:rsidR="00630344" w:rsidRPr="006809FF" w:rsidRDefault="00630344" w:rsidP="00630344">
            <w:pPr>
              <w:spacing w:after="0" w:line="240" w:lineRule="auto"/>
              <w:jc w:val="both"/>
              <w:rPr>
                <w:rFonts w:cstheme="minorHAnsi"/>
                <w:b/>
              </w:rPr>
            </w:pPr>
          </w:p>
        </w:tc>
        <w:tc>
          <w:tcPr>
            <w:tcW w:w="1174" w:type="dxa"/>
            <w:tcBorders>
              <w:right w:val="dotted" w:sz="4" w:space="0" w:color="auto"/>
            </w:tcBorders>
          </w:tcPr>
          <w:p w14:paraId="53DD177A" w14:textId="77777777" w:rsidR="00630344" w:rsidRPr="006809FF" w:rsidRDefault="00630344" w:rsidP="00630344">
            <w:pPr>
              <w:spacing w:after="0" w:line="240" w:lineRule="auto"/>
              <w:jc w:val="both"/>
              <w:rPr>
                <w:rFonts w:cstheme="minorHAnsi"/>
                <w:b/>
              </w:rPr>
            </w:pPr>
            <w:r w:rsidRPr="006809FF">
              <w:rPr>
                <w:rFonts w:cstheme="minorHAnsi"/>
                <w:b/>
              </w:rPr>
              <w:t>br.</w:t>
            </w:r>
          </w:p>
        </w:tc>
        <w:tc>
          <w:tcPr>
            <w:tcW w:w="1107" w:type="dxa"/>
            <w:tcBorders>
              <w:left w:val="dotted" w:sz="4" w:space="0" w:color="auto"/>
            </w:tcBorders>
          </w:tcPr>
          <w:p w14:paraId="63DA7774" w14:textId="77777777" w:rsidR="00630344" w:rsidRPr="006809FF" w:rsidRDefault="00630344" w:rsidP="00630344">
            <w:pPr>
              <w:spacing w:after="0" w:line="240" w:lineRule="auto"/>
              <w:jc w:val="both"/>
              <w:rPr>
                <w:rFonts w:cstheme="minorHAnsi"/>
                <w:b/>
              </w:rPr>
            </w:pPr>
            <w:r w:rsidRPr="006809FF">
              <w:rPr>
                <w:rFonts w:cstheme="minorHAnsi"/>
                <w:b/>
              </w:rPr>
              <w:t>%</w:t>
            </w:r>
          </w:p>
        </w:tc>
        <w:tc>
          <w:tcPr>
            <w:tcW w:w="1203" w:type="dxa"/>
            <w:tcBorders>
              <w:right w:val="dotted" w:sz="4" w:space="0" w:color="auto"/>
            </w:tcBorders>
          </w:tcPr>
          <w:p w14:paraId="4F258D62" w14:textId="77777777" w:rsidR="00630344" w:rsidRPr="006809FF" w:rsidRDefault="00630344" w:rsidP="00630344">
            <w:pPr>
              <w:spacing w:after="0" w:line="240" w:lineRule="auto"/>
              <w:jc w:val="both"/>
              <w:rPr>
                <w:rFonts w:cstheme="minorHAnsi"/>
                <w:b/>
              </w:rPr>
            </w:pPr>
            <w:r w:rsidRPr="006809FF">
              <w:rPr>
                <w:rFonts w:cstheme="minorHAnsi"/>
                <w:b/>
              </w:rPr>
              <w:t>br.</w:t>
            </w:r>
          </w:p>
        </w:tc>
        <w:tc>
          <w:tcPr>
            <w:tcW w:w="1063" w:type="dxa"/>
            <w:tcBorders>
              <w:left w:val="dotted" w:sz="4" w:space="0" w:color="auto"/>
            </w:tcBorders>
          </w:tcPr>
          <w:p w14:paraId="6EADC62F" w14:textId="77777777" w:rsidR="00630344" w:rsidRPr="006809FF" w:rsidRDefault="00630344" w:rsidP="00630344">
            <w:pPr>
              <w:spacing w:after="0" w:line="240" w:lineRule="auto"/>
              <w:jc w:val="both"/>
              <w:rPr>
                <w:rFonts w:cstheme="minorHAnsi"/>
                <w:b/>
              </w:rPr>
            </w:pPr>
            <w:r w:rsidRPr="006809FF">
              <w:rPr>
                <w:rFonts w:cstheme="minorHAnsi"/>
                <w:b/>
              </w:rPr>
              <w:t>%</w:t>
            </w:r>
          </w:p>
        </w:tc>
        <w:tc>
          <w:tcPr>
            <w:tcW w:w="1205" w:type="dxa"/>
            <w:tcBorders>
              <w:right w:val="dotted" w:sz="4" w:space="0" w:color="auto"/>
            </w:tcBorders>
          </w:tcPr>
          <w:p w14:paraId="1B98F442" w14:textId="77777777" w:rsidR="00630344" w:rsidRPr="006809FF" w:rsidRDefault="00630344" w:rsidP="00630344">
            <w:pPr>
              <w:spacing w:after="0" w:line="240" w:lineRule="auto"/>
              <w:jc w:val="both"/>
              <w:rPr>
                <w:rFonts w:cstheme="minorHAnsi"/>
                <w:b/>
              </w:rPr>
            </w:pPr>
            <w:r w:rsidRPr="006809FF">
              <w:rPr>
                <w:rFonts w:cstheme="minorHAnsi"/>
                <w:b/>
              </w:rPr>
              <w:t>br.</w:t>
            </w:r>
          </w:p>
        </w:tc>
        <w:tc>
          <w:tcPr>
            <w:tcW w:w="1061" w:type="dxa"/>
            <w:tcBorders>
              <w:left w:val="dotted" w:sz="4" w:space="0" w:color="auto"/>
            </w:tcBorders>
          </w:tcPr>
          <w:p w14:paraId="55DF5321" w14:textId="77777777" w:rsidR="00630344" w:rsidRPr="006809FF" w:rsidRDefault="00630344" w:rsidP="00630344">
            <w:pPr>
              <w:spacing w:after="0" w:line="240" w:lineRule="auto"/>
              <w:jc w:val="both"/>
              <w:rPr>
                <w:rFonts w:cstheme="minorHAnsi"/>
                <w:b/>
              </w:rPr>
            </w:pPr>
            <w:r w:rsidRPr="006809FF">
              <w:rPr>
                <w:rFonts w:cstheme="minorHAnsi"/>
                <w:b/>
              </w:rPr>
              <w:t>%</w:t>
            </w:r>
          </w:p>
        </w:tc>
      </w:tr>
      <w:tr w:rsidR="00630344" w:rsidRPr="006809FF" w14:paraId="3B59367C" w14:textId="77777777" w:rsidTr="00D84D4E">
        <w:tc>
          <w:tcPr>
            <w:tcW w:w="1545" w:type="dxa"/>
          </w:tcPr>
          <w:p w14:paraId="4F759467" w14:textId="77777777" w:rsidR="00630344" w:rsidRPr="006809FF" w:rsidRDefault="00630344" w:rsidP="00630344">
            <w:pPr>
              <w:spacing w:after="0" w:line="240" w:lineRule="auto"/>
              <w:jc w:val="both"/>
              <w:rPr>
                <w:rFonts w:cstheme="minorHAnsi"/>
              </w:rPr>
            </w:pPr>
            <w:r w:rsidRPr="006809FF">
              <w:rPr>
                <w:rFonts w:cstheme="minorHAnsi"/>
              </w:rPr>
              <w:t>1.</w:t>
            </w:r>
          </w:p>
        </w:tc>
        <w:tc>
          <w:tcPr>
            <w:tcW w:w="1174" w:type="dxa"/>
            <w:tcBorders>
              <w:right w:val="dotted" w:sz="4" w:space="0" w:color="auto"/>
            </w:tcBorders>
          </w:tcPr>
          <w:p w14:paraId="6CCB0503" w14:textId="77777777" w:rsidR="00630344" w:rsidRPr="006809FF" w:rsidRDefault="00630344" w:rsidP="00630344">
            <w:pPr>
              <w:spacing w:after="0" w:line="240" w:lineRule="auto"/>
              <w:jc w:val="both"/>
              <w:rPr>
                <w:rFonts w:cstheme="minorHAnsi"/>
              </w:rPr>
            </w:pPr>
            <w:r w:rsidRPr="006809FF">
              <w:rPr>
                <w:rFonts w:cstheme="minorHAnsi"/>
              </w:rPr>
              <w:t>28</w:t>
            </w:r>
          </w:p>
        </w:tc>
        <w:tc>
          <w:tcPr>
            <w:tcW w:w="1107" w:type="dxa"/>
            <w:tcBorders>
              <w:left w:val="dotted" w:sz="4" w:space="0" w:color="auto"/>
            </w:tcBorders>
          </w:tcPr>
          <w:p w14:paraId="438C3CE0" w14:textId="77777777" w:rsidR="00630344" w:rsidRPr="006809FF" w:rsidRDefault="00630344" w:rsidP="00630344">
            <w:pPr>
              <w:spacing w:after="0" w:line="240" w:lineRule="auto"/>
              <w:ind w:left="177"/>
              <w:jc w:val="both"/>
              <w:rPr>
                <w:rFonts w:cstheme="minorHAnsi"/>
              </w:rPr>
            </w:pPr>
            <w:r w:rsidRPr="006809FF">
              <w:rPr>
                <w:rFonts w:cstheme="minorHAnsi"/>
              </w:rPr>
              <w:t>65,12</w:t>
            </w:r>
          </w:p>
        </w:tc>
        <w:tc>
          <w:tcPr>
            <w:tcW w:w="1203" w:type="dxa"/>
            <w:tcBorders>
              <w:right w:val="dotted" w:sz="4" w:space="0" w:color="auto"/>
            </w:tcBorders>
          </w:tcPr>
          <w:p w14:paraId="76082FB8" w14:textId="77777777" w:rsidR="00630344" w:rsidRPr="006809FF" w:rsidRDefault="00630344" w:rsidP="00630344">
            <w:pPr>
              <w:spacing w:after="0" w:line="240" w:lineRule="auto"/>
              <w:jc w:val="both"/>
              <w:rPr>
                <w:rFonts w:cstheme="minorHAnsi"/>
              </w:rPr>
            </w:pPr>
            <w:r w:rsidRPr="006809FF">
              <w:rPr>
                <w:rFonts w:cstheme="minorHAnsi"/>
              </w:rPr>
              <w:t>4</w:t>
            </w:r>
          </w:p>
        </w:tc>
        <w:tc>
          <w:tcPr>
            <w:tcW w:w="1063" w:type="dxa"/>
            <w:tcBorders>
              <w:left w:val="dotted" w:sz="4" w:space="0" w:color="auto"/>
            </w:tcBorders>
          </w:tcPr>
          <w:p w14:paraId="331B9796" w14:textId="77777777" w:rsidR="00630344" w:rsidRPr="006809FF" w:rsidRDefault="00630344" w:rsidP="00630344">
            <w:pPr>
              <w:spacing w:after="0" w:line="240" w:lineRule="auto"/>
              <w:ind w:left="87"/>
              <w:jc w:val="both"/>
              <w:rPr>
                <w:rFonts w:cstheme="minorHAnsi"/>
              </w:rPr>
            </w:pPr>
            <w:r w:rsidRPr="006809FF">
              <w:rPr>
                <w:rFonts w:cstheme="minorHAnsi"/>
              </w:rPr>
              <w:t>9,30</w:t>
            </w:r>
          </w:p>
        </w:tc>
        <w:tc>
          <w:tcPr>
            <w:tcW w:w="1205" w:type="dxa"/>
            <w:tcBorders>
              <w:right w:val="dotted" w:sz="4" w:space="0" w:color="auto"/>
            </w:tcBorders>
          </w:tcPr>
          <w:p w14:paraId="44932524" w14:textId="77777777" w:rsidR="00630344" w:rsidRPr="006809FF" w:rsidRDefault="00630344" w:rsidP="00630344">
            <w:pPr>
              <w:spacing w:after="0" w:line="240" w:lineRule="auto"/>
              <w:jc w:val="both"/>
              <w:rPr>
                <w:rFonts w:cstheme="minorHAnsi"/>
              </w:rPr>
            </w:pPr>
            <w:r w:rsidRPr="006809FF">
              <w:rPr>
                <w:rFonts w:cstheme="minorHAnsi"/>
              </w:rPr>
              <w:t>11</w:t>
            </w:r>
          </w:p>
        </w:tc>
        <w:tc>
          <w:tcPr>
            <w:tcW w:w="1061" w:type="dxa"/>
            <w:tcBorders>
              <w:left w:val="dotted" w:sz="4" w:space="0" w:color="auto"/>
            </w:tcBorders>
          </w:tcPr>
          <w:p w14:paraId="5C04B323" w14:textId="77777777" w:rsidR="00630344" w:rsidRPr="006809FF" w:rsidRDefault="00630344" w:rsidP="00630344">
            <w:pPr>
              <w:spacing w:after="0" w:line="240" w:lineRule="auto"/>
              <w:ind w:left="12"/>
              <w:jc w:val="both"/>
              <w:rPr>
                <w:rFonts w:cstheme="minorHAnsi"/>
              </w:rPr>
            </w:pPr>
            <w:r w:rsidRPr="006809FF">
              <w:rPr>
                <w:rFonts w:cstheme="minorHAnsi"/>
              </w:rPr>
              <w:t>25,58</w:t>
            </w:r>
          </w:p>
        </w:tc>
      </w:tr>
      <w:tr w:rsidR="00630344" w:rsidRPr="006809FF" w14:paraId="3D201ADD" w14:textId="77777777" w:rsidTr="00D84D4E">
        <w:tc>
          <w:tcPr>
            <w:tcW w:w="1545" w:type="dxa"/>
          </w:tcPr>
          <w:p w14:paraId="688BF4AF" w14:textId="77777777" w:rsidR="00630344" w:rsidRPr="006809FF" w:rsidRDefault="00630344" w:rsidP="00630344">
            <w:pPr>
              <w:spacing w:after="0" w:line="240" w:lineRule="auto"/>
              <w:jc w:val="both"/>
              <w:rPr>
                <w:rFonts w:cstheme="minorHAnsi"/>
              </w:rPr>
            </w:pPr>
            <w:r w:rsidRPr="006809FF">
              <w:rPr>
                <w:rFonts w:cstheme="minorHAnsi"/>
              </w:rPr>
              <w:t>2.</w:t>
            </w:r>
          </w:p>
        </w:tc>
        <w:tc>
          <w:tcPr>
            <w:tcW w:w="1174" w:type="dxa"/>
            <w:tcBorders>
              <w:right w:val="dotted" w:sz="4" w:space="0" w:color="auto"/>
            </w:tcBorders>
          </w:tcPr>
          <w:p w14:paraId="5C36BBE8" w14:textId="77777777" w:rsidR="00630344" w:rsidRPr="006809FF" w:rsidRDefault="00630344" w:rsidP="00630344">
            <w:pPr>
              <w:spacing w:after="0" w:line="240" w:lineRule="auto"/>
              <w:jc w:val="both"/>
              <w:rPr>
                <w:rFonts w:cstheme="minorHAnsi"/>
              </w:rPr>
            </w:pPr>
            <w:r w:rsidRPr="006809FF">
              <w:rPr>
                <w:rFonts w:cstheme="minorHAnsi"/>
              </w:rPr>
              <w:t>18</w:t>
            </w:r>
          </w:p>
        </w:tc>
        <w:tc>
          <w:tcPr>
            <w:tcW w:w="1107" w:type="dxa"/>
            <w:tcBorders>
              <w:left w:val="dotted" w:sz="4" w:space="0" w:color="auto"/>
            </w:tcBorders>
          </w:tcPr>
          <w:p w14:paraId="3AD3A76C" w14:textId="77777777" w:rsidR="00630344" w:rsidRPr="006809FF" w:rsidRDefault="00630344" w:rsidP="00630344">
            <w:pPr>
              <w:spacing w:after="0" w:line="240" w:lineRule="auto"/>
              <w:ind w:left="177"/>
              <w:jc w:val="both"/>
              <w:rPr>
                <w:rFonts w:cstheme="minorHAnsi"/>
              </w:rPr>
            </w:pPr>
            <w:r w:rsidRPr="006809FF">
              <w:rPr>
                <w:rFonts w:cstheme="minorHAnsi"/>
              </w:rPr>
              <w:t>69,23</w:t>
            </w:r>
          </w:p>
        </w:tc>
        <w:tc>
          <w:tcPr>
            <w:tcW w:w="1203" w:type="dxa"/>
            <w:tcBorders>
              <w:right w:val="dotted" w:sz="4" w:space="0" w:color="auto"/>
            </w:tcBorders>
          </w:tcPr>
          <w:p w14:paraId="64CAA28A" w14:textId="77777777" w:rsidR="00630344" w:rsidRPr="006809FF" w:rsidRDefault="00630344" w:rsidP="00630344">
            <w:pPr>
              <w:spacing w:after="0" w:line="240" w:lineRule="auto"/>
              <w:jc w:val="both"/>
              <w:rPr>
                <w:rFonts w:cstheme="minorHAnsi"/>
              </w:rPr>
            </w:pPr>
            <w:r w:rsidRPr="006809FF">
              <w:rPr>
                <w:rFonts w:cstheme="minorHAnsi"/>
              </w:rPr>
              <w:t>5</w:t>
            </w:r>
          </w:p>
        </w:tc>
        <w:tc>
          <w:tcPr>
            <w:tcW w:w="1063" w:type="dxa"/>
            <w:tcBorders>
              <w:left w:val="dotted" w:sz="4" w:space="0" w:color="auto"/>
            </w:tcBorders>
          </w:tcPr>
          <w:p w14:paraId="4CCA6CD6" w14:textId="77777777" w:rsidR="00630344" w:rsidRPr="006809FF" w:rsidRDefault="00630344" w:rsidP="00630344">
            <w:pPr>
              <w:spacing w:after="0" w:line="240" w:lineRule="auto"/>
              <w:ind w:left="87"/>
              <w:jc w:val="both"/>
              <w:rPr>
                <w:rFonts w:cstheme="minorHAnsi"/>
              </w:rPr>
            </w:pPr>
            <w:r w:rsidRPr="006809FF">
              <w:rPr>
                <w:rFonts w:cstheme="minorHAnsi"/>
              </w:rPr>
              <w:t>19,23</w:t>
            </w:r>
          </w:p>
        </w:tc>
        <w:tc>
          <w:tcPr>
            <w:tcW w:w="1205" w:type="dxa"/>
            <w:tcBorders>
              <w:right w:val="dotted" w:sz="4" w:space="0" w:color="auto"/>
            </w:tcBorders>
          </w:tcPr>
          <w:p w14:paraId="0CBE2C61" w14:textId="77777777" w:rsidR="00630344" w:rsidRPr="006809FF" w:rsidRDefault="00630344" w:rsidP="00630344">
            <w:pPr>
              <w:spacing w:after="0" w:line="240" w:lineRule="auto"/>
              <w:jc w:val="both"/>
              <w:rPr>
                <w:rFonts w:cstheme="minorHAnsi"/>
              </w:rPr>
            </w:pPr>
            <w:r w:rsidRPr="006809FF">
              <w:rPr>
                <w:rFonts w:cstheme="minorHAnsi"/>
              </w:rPr>
              <w:t>3</w:t>
            </w:r>
          </w:p>
        </w:tc>
        <w:tc>
          <w:tcPr>
            <w:tcW w:w="1061" w:type="dxa"/>
            <w:tcBorders>
              <w:left w:val="dotted" w:sz="4" w:space="0" w:color="auto"/>
            </w:tcBorders>
          </w:tcPr>
          <w:p w14:paraId="76B94885" w14:textId="77777777" w:rsidR="00630344" w:rsidRPr="006809FF" w:rsidRDefault="00630344" w:rsidP="00630344">
            <w:pPr>
              <w:spacing w:after="0" w:line="240" w:lineRule="auto"/>
              <w:ind w:left="12"/>
              <w:jc w:val="both"/>
              <w:rPr>
                <w:rFonts w:cstheme="minorHAnsi"/>
              </w:rPr>
            </w:pPr>
            <w:r w:rsidRPr="006809FF">
              <w:rPr>
                <w:rFonts w:cstheme="minorHAnsi"/>
              </w:rPr>
              <w:t>11,54</w:t>
            </w:r>
          </w:p>
        </w:tc>
      </w:tr>
      <w:tr w:rsidR="00630344" w:rsidRPr="006809FF" w14:paraId="1FD84D29" w14:textId="77777777" w:rsidTr="00D84D4E">
        <w:tc>
          <w:tcPr>
            <w:tcW w:w="1545" w:type="dxa"/>
          </w:tcPr>
          <w:p w14:paraId="13B37691" w14:textId="77777777" w:rsidR="00630344" w:rsidRPr="006809FF" w:rsidRDefault="00630344" w:rsidP="00630344">
            <w:pPr>
              <w:spacing w:after="0" w:line="240" w:lineRule="auto"/>
              <w:jc w:val="both"/>
              <w:rPr>
                <w:rFonts w:cstheme="minorHAnsi"/>
              </w:rPr>
            </w:pPr>
            <w:r w:rsidRPr="006809FF">
              <w:rPr>
                <w:rFonts w:cstheme="minorHAnsi"/>
              </w:rPr>
              <w:t>3.</w:t>
            </w:r>
          </w:p>
        </w:tc>
        <w:tc>
          <w:tcPr>
            <w:tcW w:w="1174" w:type="dxa"/>
            <w:tcBorders>
              <w:right w:val="dotted" w:sz="4" w:space="0" w:color="auto"/>
            </w:tcBorders>
          </w:tcPr>
          <w:p w14:paraId="66D849D4" w14:textId="77777777" w:rsidR="00630344" w:rsidRPr="006809FF" w:rsidRDefault="00630344" w:rsidP="00630344">
            <w:pPr>
              <w:spacing w:after="0" w:line="240" w:lineRule="auto"/>
              <w:jc w:val="both"/>
              <w:rPr>
                <w:rFonts w:cstheme="minorHAnsi"/>
              </w:rPr>
            </w:pPr>
            <w:r w:rsidRPr="006809FF">
              <w:rPr>
                <w:rFonts w:cstheme="minorHAnsi"/>
              </w:rPr>
              <w:t>23</w:t>
            </w:r>
          </w:p>
        </w:tc>
        <w:tc>
          <w:tcPr>
            <w:tcW w:w="1107" w:type="dxa"/>
            <w:tcBorders>
              <w:left w:val="dotted" w:sz="4" w:space="0" w:color="auto"/>
            </w:tcBorders>
          </w:tcPr>
          <w:p w14:paraId="129529DA" w14:textId="77777777" w:rsidR="00630344" w:rsidRPr="006809FF" w:rsidRDefault="00630344" w:rsidP="00630344">
            <w:pPr>
              <w:spacing w:after="0" w:line="240" w:lineRule="auto"/>
              <w:ind w:left="177"/>
              <w:jc w:val="both"/>
              <w:rPr>
                <w:rFonts w:cstheme="minorHAnsi"/>
              </w:rPr>
            </w:pPr>
            <w:r w:rsidRPr="006809FF">
              <w:rPr>
                <w:rFonts w:cstheme="minorHAnsi"/>
              </w:rPr>
              <w:t>76,67</w:t>
            </w:r>
          </w:p>
        </w:tc>
        <w:tc>
          <w:tcPr>
            <w:tcW w:w="1203" w:type="dxa"/>
            <w:tcBorders>
              <w:right w:val="dotted" w:sz="4" w:space="0" w:color="auto"/>
            </w:tcBorders>
          </w:tcPr>
          <w:p w14:paraId="7F734FE1" w14:textId="77777777" w:rsidR="00630344" w:rsidRPr="006809FF" w:rsidRDefault="00630344" w:rsidP="00630344">
            <w:pPr>
              <w:spacing w:after="0" w:line="240" w:lineRule="auto"/>
              <w:jc w:val="both"/>
              <w:rPr>
                <w:rFonts w:cstheme="minorHAnsi"/>
              </w:rPr>
            </w:pPr>
            <w:r w:rsidRPr="006809FF">
              <w:rPr>
                <w:rFonts w:cstheme="minorHAnsi"/>
              </w:rPr>
              <w:t>5</w:t>
            </w:r>
          </w:p>
        </w:tc>
        <w:tc>
          <w:tcPr>
            <w:tcW w:w="1063" w:type="dxa"/>
            <w:tcBorders>
              <w:left w:val="dotted" w:sz="4" w:space="0" w:color="auto"/>
            </w:tcBorders>
          </w:tcPr>
          <w:p w14:paraId="05CC7A14" w14:textId="77777777" w:rsidR="00630344" w:rsidRPr="006809FF" w:rsidRDefault="00630344" w:rsidP="00630344">
            <w:pPr>
              <w:spacing w:after="0" w:line="240" w:lineRule="auto"/>
              <w:ind w:left="87"/>
              <w:jc w:val="both"/>
              <w:rPr>
                <w:rFonts w:cstheme="minorHAnsi"/>
              </w:rPr>
            </w:pPr>
            <w:r w:rsidRPr="006809FF">
              <w:rPr>
                <w:rFonts w:cstheme="minorHAnsi"/>
              </w:rPr>
              <w:t>16,67</w:t>
            </w:r>
          </w:p>
        </w:tc>
        <w:tc>
          <w:tcPr>
            <w:tcW w:w="1205" w:type="dxa"/>
            <w:tcBorders>
              <w:right w:val="dotted" w:sz="4" w:space="0" w:color="auto"/>
            </w:tcBorders>
          </w:tcPr>
          <w:p w14:paraId="1074172D" w14:textId="77777777" w:rsidR="00630344" w:rsidRPr="006809FF" w:rsidRDefault="00630344" w:rsidP="00630344">
            <w:pPr>
              <w:spacing w:after="0" w:line="240" w:lineRule="auto"/>
              <w:jc w:val="both"/>
              <w:rPr>
                <w:rFonts w:cstheme="minorHAnsi"/>
              </w:rPr>
            </w:pPr>
            <w:r w:rsidRPr="006809FF">
              <w:rPr>
                <w:rFonts w:cstheme="minorHAnsi"/>
              </w:rPr>
              <w:t>2</w:t>
            </w:r>
          </w:p>
        </w:tc>
        <w:tc>
          <w:tcPr>
            <w:tcW w:w="1061" w:type="dxa"/>
            <w:tcBorders>
              <w:left w:val="dotted" w:sz="4" w:space="0" w:color="auto"/>
            </w:tcBorders>
          </w:tcPr>
          <w:p w14:paraId="50A9DEE1" w14:textId="77777777" w:rsidR="00630344" w:rsidRPr="006809FF" w:rsidRDefault="00630344" w:rsidP="00630344">
            <w:pPr>
              <w:spacing w:after="0" w:line="240" w:lineRule="auto"/>
              <w:ind w:left="12"/>
              <w:jc w:val="both"/>
              <w:rPr>
                <w:rFonts w:cstheme="minorHAnsi"/>
              </w:rPr>
            </w:pPr>
            <w:r w:rsidRPr="006809FF">
              <w:rPr>
                <w:rFonts w:cstheme="minorHAnsi"/>
              </w:rPr>
              <w:t>6,66</w:t>
            </w:r>
          </w:p>
        </w:tc>
      </w:tr>
      <w:tr w:rsidR="00630344" w:rsidRPr="006809FF" w14:paraId="0AE3FE27" w14:textId="77777777" w:rsidTr="00D84D4E">
        <w:tc>
          <w:tcPr>
            <w:tcW w:w="1545" w:type="dxa"/>
          </w:tcPr>
          <w:p w14:paraId="4814D531" w14:textId="77777777" w:rsidR="00630344" w:rsidRPr="006809FF" w:rsidRDefault="00630344" w:rsidP="00630344">
            <w:pPr>
              <w:spacing w:after="0" w:line="240" w:lineRule="auto"/>
              <w:jc w:val="both"/>
              <w:rPr>
                <w:rFonts w:cstheme="minorHAnsi"/>
              </w:rPr>
            </w:pPr>
            <w:r w:rsidRPr="006809FF">
              <w:rPr>
                <w:rFonts w:cstheme="minorHAnsi"/>
              </w:rPr>
              <w:t>4.</w:t>
            </w:r>
          </w:p>
        </w:tc>
        <w:tc>
          <w:tcPr>
            <w:tcW w:w="1174" w:type="dxa"/>
            <w:tcBorders>
              <w:right w:val="dotted" w:sz="4" w:space="0" w:color="auto"/>
            </w:tcBorders>
          </w:tcPr>
          <w:p w14:paraId="62439496" w14:textId="77777777" w:rsidR="00630344" w:rsidRPr="006809FF" w:rsidRDefault="00630344" w:rsidP="00630344">
            <w:pPr>
              <w:spacing w:after="0" w:line="240" w:lineRule="auto"/>
              <w:jc w:val="both"/>
              <w:rPr>
                <w:rFonts w:cstheme="minorHAnsi"/>
              </w:rPr>
            </w:pPr>
            <w:r w:rsidRPr="006809FF">
              <w:rPr>
                <w:rFonts w:cstheme="minorHAnsi"/>
              </w:rPr>
              <w:t>9</w:t>
            </w:r>
          </w:p>
        </w:tc>
        <w:tc>
          <w:tcPr>
            <w:tcW w:w="1107" w:type="dxa"/>
            <w:tcBorders>
              <w:left w:val="dotted" w:sz="4" w:space="0" w:color="auto"/>
            </w:tcBorders>
          </w:tcPr>
          <w:p w14:paraId="55A82BE3" w14:textId="77777777" w:rsidR="00630344" w:rsidRPr="006809FF" w:rsidRDefault="00630344" w:rsidP="00630344">
            <w:pPr>
              <w:spacing w:after="0" w:line="240" w:lineRule="auto"/>
              <w:ind w:left="177"/>
              <w:jc w:val="both"/>
              <w:rPr>
                <w:rFonts w:cstheme="minorHAnsi"/>
              </w:rPr>
            </w:pPr>
            <w:r w:rsidRPr="006809FF">
              <w:rPr>
                <w:rFonts w:cstheme="minorHAnsi"/>
              </w:rPr>
              <w:t>90,00</w:t>
            </w:r>
          </w:p>
        </w:tc>
        <w:tc>
          <w:tcPr>
            <w:tcW w:w="1203" w:type="dxa"/>
            <w:tcBorders>
              <w:right w:val="dotted" w:sz="4" w:space="0" w:color="auto"/>
            </w:tcBorders>
          </w:tcPr>
          <w:p w14:paraId="2FA884CC" w14:textId="77777777" w:rsidR="00630344" w:rsidRPr="006809FF" w:rsidRDefault="00630344" w:rsidP="00630344">
            <w:pPr>
              <w:spacing w:after="0" w:line="240" w:lineRule="auto"/>
              <w:jc w:val="both"/>
              <w:rPr>
                <w:rFonts w:cstheme="minorHAnsi"/>
              </w:rPr>
            </w:pPr>
            <w:r w:rsidRPr="006809FF">
              <w:rPr>
                <w:rFonts w:cstheme="minorHAnsi"/>
              </w:rPr>
              <w:t>1</w:t>
            </w:r>
          </w:p>
        </w:tc>
        <w:tc>
          <w:tcPr>
            <w:tcW w:w="1063" w:type="dxa"/>
            <w:tcBorders>
              <w:left w:val="dotted" w:sz="4" w:space="0" w:color="auto"/>
            </w:tcBorders>
          </w:tcPr>
          <w:p w14:paraId="6EFB5E13" w14:textId="77777777" w:rsidR="00630344" w:rsidRPr="006809FF" w:rsidRDefault="00630344" w:rsidP="00630344">
            <w:pPr>
              <w:spacing w:after="0" w:line="240" w:lineRule="auto"/>
              <w:jc w:val="both"/>
              <w:rPr>
                <w:rFonts w:cstheme="minorHAnsi"/>
              </w:rPr>
            </w:pPr>
            <w:r w:rsidRPr="006809FF">
              <w:rPr>
                <w:rFonts w:cstheme="minorHAnsi"/>
              </w:rPr>
              <w:t xml:space="preserve">  10,00</w:t>
            </w:r>
          </w:p>
        </w:tc>
        <w:tc>
          <w:tcPr>
            <w:tcW w:w="1205" w:type="dxa"/>
            <w:tcBorders>
              <w:right w:val="dotted" w:sz="4" w:space="0" w:color="auto"/>
            </w:tcBorders>
          </w:tcPr>
          <w:p w14:paraId="3C54E22F" w14:textId="77777777" w:rsidR="00630344" w:rsidRPr="006809FF" w:rsidRDefault="00630344" w:rsidP="00630344">
            <w:pPr>
              <w:spacing w:after="0" w:line="240" w:lineRule="auto"/>
              <w:jc w:val="both"/>
              <w:rPr>
                <w:rFonts w:cstheme="minorHAnsi"/>
              </w:rPr>
            </w:pPr>
            <w:r w:rsidRPr="006809FF">
              <w:rPr>
                <w:rFonts w:cstheme="minorHAnsi"/>
              </w:rPr>
              <w:t>-</w:t>
            </w:r>
          </w:p>
        </w:tc>
        <w:tc>
          <w:tcPr>
            <w:tcW w:w="1061" w:type="dxa"/>
            <w:tcBorders>
              <w:left w:val="dotted" w:sz="4" w:space="0" w:color="auto"/>
            </w:tcBorders>
          </w:tcPr>
          <w:p w14:paraId="1F75F27A" w14:textId="77777777" w:rsidR="00630344" w:rsidRPr="006809FF" w:rsidRDefault="00630344" w:rsidP="00630344">
            <w:pPr>
              <w:spacing w:after="0" w:line="240" w:lineRule="auto"/>
              <w:ind w:left="12"/>
              <w:jc w:val="both"/>
              <w:rPr>
                <w:rFonts w:cstheme="minorHAnsi"/>
              </w:rPr>
            </w:pPr>
            <w:r w:rsidRPr="006809FF">
              <w:rPr>
                <w:rFonts w:cstheme="minorHAnsi"/>
              </w:rPr>
              <w:t>-</w:t>
            </w:r>
          </w:p>
        </w:tc>
      </w:tr>
      <w:tr w:rsidR="00630344" w:rsidRPr="006809FF" w14:paraId="171E2605" w14:textId="77777777" w:rsidTr="00D84D4E">
        <w:tc>
          <w:tcPr>
            <w:tcW w:w="1545" w:type="dxa"/>
          </w:tcPr>
          <w:p w14:paraId="6799CAC0" w14:textId="77777777" w:rsidR="00630344" w:rsidRPr="006809FF" w:rsidRDefault="00630344" w:rsidP="00630344">
            <w:pPr>
              <w:spacing w:after="0" w:line="240" w:lineRule="auto"/>
              <w:jc w:val="both"/>
              <w:rPr>
                <w:rFonts w:cstheme="minorHAnsi"/>
              </w:rPr>
            </w:pPr>
            <w:r w:rsidRPr="006809FF">
              <w:rPr>
                <w:rFonts w:cstheme="minorHAnsi"/>
              </w:rPr>
              <w:t>5.</w:t>
            </w:r>
          </w:p>
        </w:tc>
        <w:tc>
          <w:tcPr>
            <w:tcW w:w="1174" w:type="dxa"/>
            <w:tcBorders>
              <w:right w:val="dotted" w:sz="4" w:space="0" w:color="auto"/>
            </w:tcBorders>
          </w:tcPr>
          <w:p w14:paraId="12040484" w14:textId="77777777" w:rsidR="00630344" w:rsidRPr="006809FF" w:rsidRDefault="00630344" w:rsidP="00630344">
            <w:pPr>
              <w:spacing w:after="0" w:line="240" w:lineRule="auto"/>
              <w:jc w:val="both"/>
              <w:rPr>
                <w:rFonts w:cstheme="minorHAnsi"/>
              </w:rPr>
            </w:pPr>
            <w:r w:rsidRPr="006809FF">
              <w:rPr>
                <w:rFonts w:cstheme="minorHAnsi"/>
              </w:rPr>
              <w:t xml:space="preserve">  5</w:t>
            </w:r>
          </w:p>
        </w:tc>
        <w:tc>
          <w:tcPr>
            <w:tcW w:w="1107" w:type="dxa"/>
            <w:tcBorders>
              <w:left w:val="dotted" w:sz="4" w:space="0" w:color="auto"/>
            </w:tcBorders>
          </w:tcPr>
          <w:p w14:paraId="3F2DEA7C" w14:textId="77777777" w:rsidR="00630344" w:rsidRPr="006809FF" w:rsidRDefault="00630344" w:rsidP="00630344">
            <w:pPr>
              <w:spacing w:after="0" w:line="240" w:lineRule="auto"/>
              <w:jc w:val="both"/>
              <w:rPr>
                <w:rFonts w:cstheme="minorHAnsi"/>
              </w:rPr>
            </w:pPr>
            <w:r w:rsidRPr="006809FF">
              <w:rPr>
                <w:rFonts w:cstheme="minorHAnsi"/>
              </w:rPr>
              <w:t>83,33</w:t>
            </w:r>
          </w:p>
        </w:tc>
        <w:tc>
          <w:tcPr>
            <w:tcW w:w="1203" w:type="dxa"/>
            <w:tcBorders>
              <w:right w:val="dotted" w:sz="4" w:space="0" w:color="auto"/>
            </w:tcBorders>
          </w:tcPr>
          <w:p w14:paraId="5F89692B" w14:textId="77777777" w:rsidR="00630344" w:rsidRPr="006809FF" w:rsidRDefault="00630344" w:rsidP="00630344">
            <w:pPr>
              <w:spacing w:after="0" w:line="240" w:lineRule="auto"/>
              <w:jc w:val="both"/>
              <w:rPr>
                <w:rFonts w:cstheme="minorHAnsi"/>
              </w:rPr>
            </w:pPr>
            <w:r w:rsidRPr="006809FF">
              <w:rPr>
                <w:rFonts w:cstheme="minorHAnsi"/>
              </w:rPr>
              <w:t>-</w:t>
            </w:r>
          </w:p>
        </w:tc>
        <w:tc>
          <w:tcPr>
            <w:tcW w:w="1063" w:type="dxa"/>
            <w:tcBorders>
              <w:left w:val="dotted" w:sz="4" w:space="0" w:color="auto"/>
            </w:tcBorders>
          </w:tcPr>
          <w:p w14:paraId="35947375" w14:textId="77777777" w:rsidR="00630344" w:rsidRPr="006809FF" w:rsidRDefault="00630344" w:rsidP="00630344">
            <w:pPr>
              <w:spacing w:after="0" w:line="240" w:lineRule="auto"/>
              <w:jc w:val="both"/>
              <w:rPr>
                <w:rFonts w:cstheme="minorHAnsi"/>
              </w:rPr>
            </w:pPr>
            <w:r w:rsidRPr="006809FF">
              <w:rPr>
                <w:rFonts w:cstheme="minorHAnsi"/>
              </w:rPr>
              <w:t xml:space="preserve">  -</w:t>
            </w:r>
          </w:p>
        </w:tc>
        <w:tc>
          <w:tcPr>
            <w:tcW w:w="1205" w:type="dxa"/>
            <w:tcBorders>
              <w:right w:val="dotted" w:sz="4" w:space="0" w:color="auto"/>
            </w:tcBorders>
          </w:tcPr>
          <w:p w14:paraId="1B1E2B5E" w14:textId="77777777" w:rsidR="00630344" w:rsidRPr="006809FF" w:rsidRDefault="00630344" w:rsidP="00630344">
            <w:pPr>
              <w:spacing w:after="0" w:line="240" w:lineRule="auto"/>
              <w:jc w:val="both"/>
              <w:rPr>
                <w:rFonts w:cstheme="minorHAnsi"/>
              </w:rPr>
            </w:pPr>
            <w:r w:rsidRPr="006809FF">
              <w:rPr>
                <w:rFonts w:cstheme="minorHAnsi"/>
              </w:rPr>
              <w:t>1</w:t>
            </w:r>
          </w:p>
        </w:tc>
        <w:tc>
          <w:tcPr>
            <w:tcW w:w="1061" w:type="dxa"/>
            <w:tcBorders>
              <w:left w:val="dotted" w:sz="4" w:space="0" w:color="auto"/>
            </w:tcBorders>
          </w:tcPr>
          <w:p w14:paraId="6F728325" w14:textId="77777777" w:rsidR="00630344" w:rsidRPr="006809FF" w:rsidRDefault="00630344" w:rsidP="00630344">
            <w:pPr>
              <w:spacing w:after="0" w:line="240" w:lineRule="auto"/>
              <w:ind w:left="12"/>
              <w:jc w:val="both"/>
              <w:rPr>
                <w:rFonts w:cstheme="minorHAnsi"/>
              </w:rPr>
            </w:pPr>
            <w:r w:rsidRPr="006809FF">
              <w:rPr>
                <w:rFonts w:cstheme="minorHAnsi"/>
              </w:rPr>
              <w:t>16,67</w:t>
            </w:r>
          </w:p>
        </w:tc>
      </w:tr>
      <w:tr w:rsidR="00630344" w:rsidRPr="006809FF" w14:paraId="44B7B0E9" w14:textId="77777777" w:rsidTr="00D84D4E">
        <w:tc>
          <w:tcPr>
            <w:tcW w:w="1545" w:type="dxa"/>
          </w:tcPr>
          <w:p w14:paraId="7AA53FCA" w14:textId="77777777" w:rsidR="00630344" w:rsidRPr="006809FF" w:rsidRDefault="00630344" w:rsidP="00630344">
            <w:pPr>
              <w:spacing w:after="0" w:line="240" w:lineRule="auto"/>
              <w:jc w:val="both"/>
              <w:rPr>
                <w:rFonts w:cstheme="minorHAnsi"/>
                <w:b/>
              </w:rPr>
            </w:pPr>
            <w:r w:rsidRPr="006809FF">
              <w:rPr>
                <w:rFonts w:cstheme="minorHAnsi"/>
                <w:b/>
              </w:rPr>
              <w:t>UKUPNO</w:t>
            </w:r>
          </w:p>
        </w:tc>
        <w:tc>
          <w:tcPr>
            <w:tcW w:w="1174" w:type="dxa"/>
            <w:tcBorders>
              <w:right w:val="dotted" w:sz="4" w:space="0" w:color="auto"/>
            </w:tcBorders>
          </w:tcPr>
          <w:p w14:paraId="308D2E81" w14:textId="77777777" w:rsidR="00630344" w:rsidRPr="006809FF" w:rsidRDefault="00630344" w:rsidP="00630344">
            <w:pPr>
              <w:spacing w:after="0" w:line="240" w:lineRule="auto"/>
              <w:jc w:val="both"/>
              <w:rPr>
                <w:rFonts w:cstheme="minorHAnsi"/>
                <w:b/>
              </w:rPr>
            </w:pPr>
            <w:r w:rsidRPr="006809FF">
              <w:rPr>
                <w:rFonts w:cstheme="minorHAnsi"/>
                <w:b/>
              </w:rPr>
              <w:t>83</w:t>
            </w:r>
          </w:p>
        </w:tc>
        <w:tc>
          <w:tcPr>
            <w:tcW w:w="1107" w:type="dxa"/>
            <w:tcBorders>
              <w:left w:val="dotted" w:sz="4" w:space="0" w:color="auto"/>
            </w:tcBorders>
          </w:tcPr>
          <w:p w14:paraId="333DEA19" w14:textId="77777777" w:rsidR="00630344" w:rsidRPr="006809FF" w:rsidRDefault="00630344" w:rsidP="00630344">
            <w:pPr>
              <w:spacing w:after="0" w:line="240" w:lineRule="auto"/>
              <w:ind w:left="177"/>
              <w:jc w:val="both"/>
              <w:rPr>
                <w:rFonts w:cstheme="minorHAnsi"/>
                <w:b/>
              </w:rPr>
            </w:pPr>
            <w:r w:rsidRPr="006809FF">
              <w:rPr>
                <w:rFonts w:cstheme="minorHAnsi"/>
                <w:b/>
              </w:rPr>
              <w:t>72,17</w:t>
            </w:r>
          </w:p>
        </w:tc>
        <w:tc>
          <w:tcPr>
            <w:tcW w:w="1203" w:type="dxa"/>
            <w:tcBorders>
              <w:right w:val="dotted" w:sz="4" w:space="0" w:color="auto"/>
            </w:tcBorders>
          </w:tcPr>
          <w:p w14:paraId="694A95C0" w14:textId="77777777" w:rsidR="00630344" w:rsidRPr="006809FF" w:rsidRDefault="00630344" w:rsidP="00630344">
            <w:pPr>
              <w:spacing w:after="0" w:line="240" w:lineRule="auto"/>
              <w:jc w:val="both"/>
              <w:rPr>
                <w:rFonts w:cstheme="minorHAnsi"/>
                <w:b/>
              </w:rPr>
            </w:pPr>
            <w:r w:rsidRPr="006809FF">
              <w:rPr>
                <w:rFonts w:cstheme="minorHAnsi"/>
                <w:b/>
              </w:rPr>
              <w:t>15</w:t>
            </w:r>
          </w:p>
        </w:tc>
        <w:tc>
          <w:tcPr>
            <w:tcW w:w="1063" w:type="dxa"/>
            <w:tcBorders>
              <w:left w:val="dotted" w:sz="4" w:space="0" w:color="auto"/>
            </w:tcBorders>
          </w:tcPr>
          <w:p w14:paraId="6D5FCA54" w14:textId="77777777" w:rsidR="00630344" w:rsidRPr="006809FF" w:rsidRDefault="00630344" w:rsidP="00630344">
            <w:pPr>
              <w:spacing w:after="0" w:line="240" w:lineRule="auto"/>
              <w:ind w:left="87"/>
              <w:jc w:val="both"/>
              <w:rPr>
                <w:rFonts w:cstheme="minorHAnsi"/>
                <w:b/>
              </w:rPr>
            </w:pPr>
            <w:r w:rsidRPr="006809FF">
              <w:rPr>
                <w:rFonts w:cstheme="minorHAnsi"/>
                <w:b/>
              </w:rPr>
              <w:t>13,05</w:t>
            </w:r>
          </w:p>
        </w:tc>
        <w:tc>
          <w:tcPr>
            <w:tcW w:w="1205" w:type="dxa"/>
            <w:tcBorders>
              <w:right w:val="dotted" w:sz="4" w:space="0" w:color="auto"/>
            </w:tcBorders>
          </w:tcPr>
          <w:p w14:paraId="0EE1E1B8" w14:textId="77777777" w:rsidR="00630344" w:rsidRPr="006809FF" w:rsidRDefault="00630344" w:rsidP="00630344">
            <w:pPr>
              <w:spacing w:after="0" w:line="240" w:lineRule="auto"/>
              <w:jc w:val="both"/>
              <w:rPr>
                <w:rFonts w:cstheme="minorHAnsi"/>
                <w:b/>
              </w:rPr>
            </w:pPr>
            <w:r w:rsidRPr="006809FF">
              <w:rPr>
                <w:rFonts w:cstheme="minorHAnsi"/>
                <w:b/>
              </w:rPr>
              <w:t>17</w:t>
            </w:r>
          </w:p>
        </w:tc>
        <w:tc>
          <w:tcPr>
            <w:tcW w:w="1061" w:type="dxa"/>
            <w:tcBorders>
              <w:left w:val="dotted" w:sz="4" w:space="0" w:color="auto"/>
            </w:tcBorders>
          </w:tcPr>
          <w:p w14:paraId="0A9D0439" w14:textId="77777777" w:rsidR="00630344" w:rsidRPr="006809FF" w:rsidRDefault="00630344" w:rsidP="00630344">
            <w:pPr>
              <w:spacing w:after="0" w:line="240" w:lineRule="auto"/>
              <w:jc w:val="both"/>
              <w:rPr>
                <w:rFonts w:cstheme="minorHAnsi"/>
                <w:b/>
              </w:rPr>
            </w:pPr>
            <w:r w:rsidRPr="006809FF">
              <w:rPr>
                <w:rFonts w:cstheme="minorHAnsi"/>
                <w:b/>
              </w:rPr>
              <w:t xml:space="preserve"> 14,78</w:t>
            </w:r>
          </w:p>
        </w:tc>
      </w:tr>
    </w:tbl>
    <w:p w14:paraId="560AA8F2" w14:textId="77777777" w:rsidR="00630344" w:rsidRPr="006809FF" w:rsidRDefault="00630344" w:rsidP="00630344">
      <w:pPr>
        <w:autoSpaceDE w:val="0"/>
        <w:autoSpaceDN w:val="0"/>
        <w:spacing w:after="0" w:line="240" w:lineRule="auto"/>
        <w:jc w:val="both"/>
        <w:rPr>
          <w:rFonts w:cstheme="minorHAnsi"/>
        </w:rPr>
      </w:pPr>
    </w:p>
    <w:p w14:paraId="72001EA2" w14:textId="7DBC252C" w:rsidR="00630344" w:rsidRPr="006809FF" w:rsidRDefault="00630344" w:rsidP="00630344">
      <w:pPr>
        <w:autoSpaceDE w:val="0"/>
        <w:autoSpaceDN w:val="0"/>
        <w:spacing w:after="0" w:line="240" w:lineRule="auto"/>
        <w:ind w:firstLine="708"/>
        <w:jc w:val="both"/>
        <w:rPr>
          <w:rFonts w:eastAsia="Times New Roman" w:cstheme="minorHAnsi"/>
          <w:lang w:val="de-DE"/>
        </w:rPr>
      </w:pPr>
      <w:r w:rsidRPr="001728CC">
        <w:rPr>
          <w:rFonts w:eastAsia="Times New Roman" w:cstheme="minorHAnsi"/>
        </w:rPr>
        <w:t>Prikazani rezultati pokazuju da je 72,17% učenika ostvarilo isti uspjeh kao i na kraju prethodnog razreda (lani 56,07%), 13,05% učenika ostvarilo je bolji uspjeh (lani 27,11%) a</w:t>
      </w:r>
      <w:r w:rsidR="00DA7142">
        <w:rPr>
          <w:rFonts w:eastAsia="Times New Roman" w:cstheme="minorHAnsi"/>
        </w:rPr>
        <w:t xml:space="preserve"> 14,78 % učenika slabiji uspjeh, </w:t>
      </w:r>
      <w:r w:rsidRPr="001728CC">
        <w:rPr>
          <w:rFonts w:eastAsia="Times New Roman" w:cstheme="minorHAnsi"/>
        </w:rPr>
        <w:t>što je bolje u odnosu na prethodnu školsku godinu (16,82</w:t>
      </w:r>
      <w:r w:rsidRPr="006809FF">
        <w:rPr>
          <w:rFonts w:eastAsia="Times New Roman" w:cstheme="minorHAnsi"/>
          <w:lang w:val="de-DE"/>
        </w:rPr>
        <w:t>%).</w:t>
      </w:r>
    </w:p>
    <w:p w14:paraId="09A41B13" w14:textId="77777777" w:rsidR="00630344" w:rsidRPr="006809FF" w:rsidRDefault="00630344" w:rsidP="00630344">
      <w:pPr>
        <w:spacing w:after="0" w:line="240" w:lineRule="auto"/>
        <w:jc w:val="both"/>
        <w:rPr>
          <w:rFonts w:cstheme="minorHAnsi"/>
        </w:rPr>
      </w:pPr>
    </w:p>
    <w:p w14:paraId="77AF62DE" w14:textId="77777777" w:rsidR="00630344" w:rsidRPr="006809FF" w:rsidRDefault="00630344" w:rsidP="002F6E63">
      <w:pPr>
        <w:keepNext/>
        <w:keepLines/>
        <w:numPr>
          <w:ilvl w:val="0"/>
          <w:numId w:val="25"/>
        </w:numPr>
        <w:spacing w:after="0" w:line="240" w:lineRule="auto"/>
        <w:jc w:val="both"/>
        <w:outlineLvl w:val="4"/>
        <w:rPr>
          <w:rFonts w:eastAsia="Cambria" w:cstheme="minorHAnsi"/>
          <w:b/>
        </w:rPr>
      </w:pPr>
      <w:r w:rsidRPr="006809FF">
        <w:rPr>
          <w:rFonts w:eastAsia="Cambria" w:cstheme="minorHAnsi"/>
          <w:b/>
        </w:rPr>
        <w:lastRenderedPageBreak/>
        <w:t>Prikaz uspjeha učenika na kraju školske godine 2022./2023. po razredima</w:t>
      </w:r>
    </w:p>
    <w:p w14:paraId="1E70DCFB" w14:textId="77777777" w:rsidR="00630344" w:rsidRPr="006809FF" w:rsidRDefault="00630344" w:rsidP="00630344">
      <w:pPr>
        <w:spacing w:after="0" w:line="240" w:lineRule="auto"/>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963"/>
        <w:gridCol w:w="912"/>
        <w:gridCol w:w="913"/>
        <w:gridCol w:w="917"/>
        <w:gridCol w:w="919"/>
        <w:gridCol w:w="919"/>
        <w:gridCol w:w="917"/>
      </w:tblGrid>
      <w:tr w:rsidR="00630344" w:rsidRPr="006809FF" w14:paraId="3DDF2684" w14:textId="77777777" w:rsidTr="00D84D4E">
        <w:trPr>
          <w:cantSplit/>
          <w:trHeight w:val="465"/>
          <w:jc w:val="center"/>
        </w:trPr>
        <w:tc>
          <w:tcPr>
            <w:tcW w:w="1035" w:type="dxa"/>
            <w:vMerge w:val="restart"/>
          </w:tcPr>
          <w:p w14:paraId="6ADA463F" w14:textId="77777777" w:rsidR="00630344" w:rsidRPr="006809FF" w:rsidRDefault="00630344" w:rsidP="00630344">
            <w:pPr>
              <w:spacing w:after="0" w:line="240" w:lineRule="auto"/>
              <w:jc w:val="both"/>
              <w:rPr>
                <w:rFonts w:cstheme="minorHAnsi"/>
                <w:b/>
              </w:rPr>
            </w:pPr>
          </w:p>
          <w:p w14:paraId="52C5E083" w14:textId="77777777" w:rsidR="00630344" w:rsidRPr="006809FF" w:rsidRDefault="00630344" w:rsidP="00630344">
            <w:pPr>
              <w:spacing w:after="0" w:line="240" w:lineRule="auto"/>
              <w:jc w:val="both"/>
              <w:rPr>
                <w:rFonts w:cstheme="minorHAnsi"/>
                <w:b/>
              </w:rPr>
            </w:pPr>
            <w:r w:rsidRPr="006809FF">
              <w:rPr>
                <w:rFonts w:cstheme="minorHAnsi"/>
                <w:b/>
              </w:rPr>
              <w:t>Razred</w:t>
            </w:r>
          </w:p>
          <w:p w14:paraId="0C42E4B9" w14:textId="77777777" w:rsidR="00630344" w:rsidRPr="006809FF" w:rsidRDefault="00630344" w:rsidP="00630344">
            <w:pPr>
              <w:spacing w:after="0" w:line="240" w:lineRule="auto"/>
              <w:jc w:val="both"/>
              <w:rPr>
                <w:rFonts w:cstheme="minorHAnsi"/>
                <w:b/>
              </w:rPr>
            </w:pPr>
          </w:p>
        </w:tc>
        <w:tc>
          <w:tcPr>
            <w:tcW w:w="963" w:type="dxa"/>
            <w:vMerge w:val="restart"/>
          </w:tcPr>
          <w:p w14:paraId="7D4D4C98" w14:textId="77777777" w:rsidR="00630344" w:rsidRPr="006809FF" w:rsidRDefault="00630344" w:rsidP="00630344">
            <w:pPr>
              <w:spacing w:after="0" w:line="240" w:lineRule="auto"/>
              <w:jc w:val="both"/>
              <w:rPr>
                <w:rFonts w:cstheme="minorHAnsi"/>
                <w:b/>
              </w:rPr>
            </w:pPr>
          </w:p>
          <w:p w14:paraId="198056B0" w14:textId="77777777" w:rsidR="00630344" w:rsidRPr="006809FF" w:rsidRDefault="00630344" w:rsidP="00630344">
            <w:pPr>
              <w:spacing w:after="0" w:line="240" w:lineRule="auto"/>
              <w:jc w:val="both"/>
              <w:rPr>
                <w:rFonts w:cstheme="minorHAnsi"/>
                <w:b/>
              </w:rPr>
            </w:pPr>
            <w:r w:rsidRPr="006809FF">
              <w:rPr>
                <w:rFonts w:cstheme="minorHAnsi"/>
                <w:b/>
              </w:rPr>
              <w:t>Broj učenika</w:t>
            </w:r>
          </w:p>
        </w:tc>
        <w:tc>
          <w:tcPr>
            <w:tcW w:w="1825" w:type="dxa"/>
            <w:gridSpan w:val="2"/>
          </w:tcPr>
          <w:p w14:paraId="6B8A4DF7" w14:textId="77777777" w:rsidR="00630344" w:rsidRPr="006809FF" w:rsidRDefault="00630344" w:rsidP="00630344">
            <w:pPr>
              <w:spacing w:after="0" w:line="240" w:lineRule="auto"/>
              <w:jc w:val="both"/>
              <w:rPr>
                <w:rFonts w:cstheme="minorHAnsi"/>
                <w:b/>
              </w:rPr>
            </w:pPr>
            <w:r w:rsidRPr="006809FF">
              <w:rPr>
                <w:rFonts w:cstheme="minorHAnsi"/>
                <w:b/>
              </w:rPr>
              <w:t>Pozitivno</w:t>
            </w:r>
          </w:p>
          <w:p w14:paraId="33DDE721" w14:textId="77777777" w:rsidR="00630344" w:rsidRPr="006809FF" w:rsidRDefault="00630344" w:rsidP="00630344">
            <w:pPr>
              <w:spacing w:after="0" w:line="240" w:lineRule="auto"/>
              <w:jc w:val="both"/>
              <w:rPr>
                <w:rFonts w:cstheme="minorHAnsi"/>
                <w:b/>
              </w:rPr>
            </w:pPr>
            <w:r w:rsidRPr="006809FF">
              <w:rPr>
                <w:rFonts w:cstheme="minorHAnsi"/>
                <w:b/>
              </w:rPr>
              <w:t>ocijenjenih</w:t>
            </w:r>
          </w:p>
        </w:tc>
        <w:tc>
          <w:tcPr>
            <w:tcW w:w="1836" w:type="dxa"/>
            <w:gridSpan w:val="2"/>
          </w:tcPr>
          <w:p w14:paraId="62F8B421" w14:textId="77777777" w:rsidR="00630344" w:rsidRPr="006809FF" w:rsidRDefault="00630344" w:rsidP="00630344">
            <w:pPr>
              <w:spacing w:after="0" w:line="240" w:lineRule="auto"/>
              <w:jc w:val="both"/>
              <w:rPr>
                <w:rFonts w:cstheme="minorHAnsi"/>
                <w:b/>
              </w:rPr>
            </w:pPr>
            <w:r w:rsidRPr="006809FF">
              <w:rPr>
                <w:rFonts w:cstheme="minorHAnsi"/>
                <w:b/>
              </w:rPr>
              <w:t>Pali</w:t>
            </w:r>
          </w:p>
          <w:p w14:paraId="7A233957" w14:textId="77777777" w:rsidR="00630344" w:rsidRPr="006809FF" w:rsidRDefault="00630344" w:rsidP="00630344">
            <w:pPr>
              <w:spacing w:after="0" w:line="240" w:lineRule="auto"/>
              <w:jc w:val="both"/>
              <w:rPr>
                <w:rFonts w:cstheme="minorHAnsi"/>
                <w:b/>
              </w:rPr>
            </w:pPr>
            <w:r w:rsidRPr="006809FF">
              <w:rPr>
                <w:rFonts w:cstheme="minorHAnsi"/>
                <w:b/>
              </w:rPr>
              <w:t>godinu</w:t>
            </w:r>
          </w:p>
        </w:tc>
        <w:tc>
          <w:tcPr>
            <w:tcW w:w="1836" w:type="dxa"/>
            <w:gridSpan w:val="2"/>
          </w:tcPr>
          <w:p w14:paraId="345BB944" w14:textId="77777777" w:rsidR="00630344" w:rsidRPr="006809FF" w:rsidRDefault="00630344" w:rsidP="00630344">
            <w:pPr>
              <w:spacing w:after="0" w:line="240" w:lineRule="auto"/>
              <w:jc w:val="both"/>
              <w:rPr>
                <w:rFonts w:cstheme="minorHAnsi"/>
                <w:b/>
              </w:rPr>
            </w:pPr>
            <w:r w:rsidRPr="006809FF">
              <w:rPr>
                <w:rFonts w:cstheme="minorHAnsi"/>
                <w:b/>
              </w:rPr>
              <w:t xml:space="preserve">Neocijenjenih </w:t>
            </w:r>
          </w:p>
        </w:tc>
      </w:tr>
      <w:tr w:rsidR="00630344" w:rsidRPr="006809FF" w14:paraId="101BA2A7" w14:textId="77777777" w:rsidTr="00D84D4E">
        <w:trPr>
          <w:cantSplit/>
          <w:trHeight w:val="360"/>
          <w:jc w:val="center"/>
        </w:trPr>
        <w:tc>
          <w:tcPr>
            <w:tcW w:w="1035" w:type="dxa"/>
            <w:vMerge/>
          </w:tcPr>
          <w:p w14:paraId="34D5745D" w14:textId="77777777" w:rsidR="00630344" w:rsidRPr="006809FF" w:rsidRDefault="00630344" w:rsidP="00630344">
            <w:pPr>
              <w:spacing w:after="0" w:line="240" w:lineRule="auto"/>
              <w:jc w:val="both"/>
              <w:rPr>
                <w:rFonts w:cstheme="minorHAnsi"/>
                <w:b/>
              </w:rPr>
            </w:pPr>
          </w:p>
        </w:tc>
        <w:tc>
          <w:tcPr>
            <w:tcW w:w="963" w:type="dxa"/>
            <w:vMerge/>
          </w:tcPr>
          <w:p w14:paraId="7BDDE887" w14:textId="77777777" w:rsidR="00630344" w:rsidRPr="006809FF" w:rsidRDefault="00630344" w:rsidP="00630344">
            <w:pPr>
              <w:spacing w:after="0" w:line="240" w:lineRule="auto"/>
              <w:jc w:val="both"/>
              <w:rPr>
                <w:rFonts w:cstheme="minorHAnsi"/>
                <w:b/>
              </w:rPr>
            </w:pPr>
          </w:p>
        </w:tc>
        <w:tc>
          <w:tcPr>
            <w:tcW w:w="912" w:type="dxa"/>
          </w:tcPr>
          <w:p w14:paraId="0B2E6D98" w14:textId="77777777" w:rsidR="00630344" w:rsidRPr="006809FF" w:rsidRDefault="00630344" w:rsidP="00630344">
            <w:pPr>
              <w:spacing w:after="0" w:line="240" w:lineRule="auto"/>
              <w:jc w:val="both"/>
              <w:rPr>
                <w:rFonts w:cstheme="minorHAnsi"/>
                <w:b/>
              </w:rPr>
            </w:pPr>
            <w:r w:rsidRPr="006809FF">
              <w:rPr>
                <w:rFonts w:cstheme="minorHAnsi"/>
                <w:b/>
              </w:rPr>
              <w:t xml:space="preserve">   br.         </w:t>
            </w:r>
          </w:p>
        </w:tc>
        <w:tc>
          <w:tcPr>
            <w:tcW w:w="913" w:type="dxa"/>
          </w:tcPr>
          <w:p w14:paraId="0F2F1F16" w14:textId="77777777" w:rsidR="00630344" w:rsidRPr="006809FF" w:rsidRDefault="00630344" w:rsidP="00630344">
            <w:pPr>
              <w:spacing w:after="0" w:line="240" w:lineRule="auto"/>
              <w:jc w:val="both"/>
              <w:rPr>
                <w:rFonts w:cstheme="minorHAnsi"/>
                <w:b/>
              </w:rPr>
            </w:pPr>
            <w:r w:rsidRPr="006809FF">
              <w:rPr>
                <w:rFonts w:cstheme="minorHAnsi"/>
                <w:b/>
              </w:rPr>
              <w:t xml:space="preserve">   %</w:t>
            </w:r>
          </w:p>
        </w:tc>
        <w:tc>
          <w:tcPr>
            <w:tcW w:w="917" w:type="dxa"/>
          </w:tcPr>
          <w:p w14:paraId="1DC851AE" w14:textId="77777777" w:rsidR="00630344" w:rsidRPr="006809FF" w:rsidRDefault="00630344" w:rsidP="00630344">
            <w:pPr>
              <w:spacing w:after="0" w:line="240" w:lineRule="auto"/>
              <w:jc w:val="both"/>
              <w:rPr>
                <w:rFonts w:cstheme="minorHAnsi"/>
                <w:b/>
              </w:rPr>
            </w:pPr>
            <w:r w:rsidRPr="006809FF">
              <w:rPr>
                <w:rFonts w:cstheme="minorHAnsi"/>
                <w:b/>
              </w:rPr>
              <w:t xml:space="preserve">   br.        </w:t>
            </w:r>
          </w:p>
        </w:tc>
        <w:tc>
          <w:tcPr>
            <w:tcW w:w="919" w:type="dxa"/>
          </w:tcPr>
          <w:p w14:paraId="28F24D04" w14:textId="77777777" w:rsidR="00630344" w:rsidRPr="006809FF" w:rsidRDefault="00630344" w:rsidP="00630344">
            <w:pPr>
              <w:spacing w:after="0" w:line="240" w:lineRule="auto"/>
              <w:jc w:val="both"/>
              <w:rPr>
                <w:rFonts w:cstheme="minorHAnsi"/>
                <w:b/>
              </w:rPr>
            </w:pPr>
            <w:r w:rsidRPr="006809FF">
              <w:rPr>
                <w:rFonts w:cstheme="minorHAnsi"/>
                <w:b/>
              </w:rPr>
              <w:t xml:space="preserve">    %</w:t>
            </w:r>
          </w:p>
        </w:tc>
        <w:tc>
          <w:tcPr>
            <w:tcW w:w="919" w:type="dxa"/>
          </w:tcPr>
          <w:p w14:paraId="72814CE5" w14:textId="77777777" w:rsidR="00630344" w:rsidRPr="006809FF" w:rsidRDefault="00630344" w:rsidP="00630344">
            <w:pPr>
              <w:spacing w:after="0" w:line="240" w:lineRule="auto"/>
              <w:jc w:val="both"/>
              <w:rPr>
                <w:rFonts w:cstheme="minorHAnsi"/>
                <w:b/>
              </w:rPr>
            </w:pPr>
            <w:r w:rsidRPr="006809FF">
              <w:rPr>
                <w:rFonts w:cstheme="minorHAnsi"/>
                <w:b/>
              </w:rPr>
              <w:t>br.</w:t>
            </w:r>
          </w:p>
        </w:tc>
        <w:tc>
          <w:tcPr>
            <w:tcW w:w="917" w:type="dxa"/>
          </w:tcPr>
          <w:p w14:paraId="656FE11B" w14:textId="77777777" w:rsidR="00630344" w:rsidRPr="006809FF" w:rsidRDefault="00630344" w:rsidP="00630344">
            <w:pPr>
              <w:spacing w:after="0" w:line="240" w:lineRule="auto"/>
              <w:jc w:val="both"/>
              <w:rPr>
                <w:rFonts w:cstheme="minorHAnsi"/>
                <w:b/>
              </w:rPr>
            </w:pPr>
            <w:r w:rsidRPr="006809FF">
              <w:rPr>
                <w:rFonts w:cstheme="minorHAnsi"/>
                <w:b/>
              </w:rPr>
              <w:t>%</w:t>
            </w:r>
          </w:p>
        </w:tc>
      </w:tr>
      <w:tr w:rsidR="00630344" w:rsidRPr="006809FF" w14:paraId="63D14FBB" w14:textId="77777777" w:rsidTr="00D84D4E">
        <w:trPr>
          <w:jc w:val="center"/>
        </w:trPr>
        <w:tc>
          <w:tcPr>
            <w:tcW w:w="1035" w:type="dxa"/>
          </w:tcPr>
          <w:p w14:paraId="0F3B8BFB" w14:textId="77777777" w:rsidR="00630344" w:rsidRPr="006809FF" w:rsidRDefault="00630344" w:rsidP="00630344">
            <w:pPr>
              <w:spacing w:after="0" w:line="240" w:lineRule="auto"/>
              <w:jc w:val="both"/>
              <w:rPr>
                <w:rFonts w:cstheme="minorHAnsi"/>
                <w:b/>
              </w:rPr>
            </w:pPr>
            <w:r w:rsidRPr="006809FF">
              <w:rPr>
                <w:rFonts w:cstheme="minorHAnsi"/>
                <w:b/>
              </w:rPr>
              <w:t>I</w:t>
            </w:r>
          </w:p>
        </w:tc>
        <w:tc>
          <w:tcPr>
            <w:tcW w:w="963" w:type="dxa"/>
          </w:tcPr>
          <w:p w14:paraId="7A75CF35" w14:textId="77777777" w:rsidR="00630344" w:rsidRPr="006809FF" w:rsidRDefault="00630344" w:rsidP="00630344">
            <w:pPr>
              <w:spacing w:after="0" w:line="240" w:lineRule="auto"/>
              <w:jc w:val="both"/>
              <w:rPr>
                <w:rFonts w:cstheme="minorHAnsi"/>
              </w:rPr>
            </w:pPr>
            <w:r w:rsidRPr="006809FF">
              <w:rPr>
                <w:rFonts w:cstheme="minorHAnsi"/>
              </w:rPr>
              <w:t>43</w:t>
            </w:r>
          </w:p>
        </w:tc>
        <w:tc>
          <w:tcPr>
            <w:tcW w:w="912" w:type="dxa"/>
          </w:tcPr>
          <w:p w14:paraId="149B18D8" w14:textId="77777777" w:rsidR="00630344" w:rsidRPr="006809FF" w:rsidRDefault="00630344" w:rsidP="00630344">
            <w:pPr>
              <w:spacing w:after="0" w:line="240" w:lineRule="auto"/>
              <w:jc w:val="both"/>
              <w:rPr>
                <w:rFonts w:cstheme="minorHAnsi"/>
              </w:rPr>
            </w:pPr>
            <w:r w:rsidRPr="006809FF">
              <w:rPr>
                <w:rFonts w:cstheme="minorHAnsi"/>
              </w:rPr>
              <w:t>40</w:t>
            </w:r>
          </w:p>
        </w:tc>
        <w:tc>
          <w:tcPr>
            <w:tcW w:w="913" w:type="dxa"/>
          </w:tcPr>
          <w:p w14:paraId="1D14E239" w14:textId="77777777" w:rsidR="00630344" w:rsidRPr="006809FF" w:rsidRDefault="00630344" w:rsidP="00630344">
            <w:pPr>
              <w:spacing w:after="0" w:line="240" w:lineRule="auto"/>
              <w:jc w:val="both"/>
              <w:rPr>
                <w:rFonts w:cstheme="minorHAnsi"/>
              </w:rPr>
            </w:pPr>
            <w:r w:rsidRPr="006809FF">
              <w:rPr>
                <w:rFonts w:cstheme="minorHAnsi"/>
              </w:rPr>
              <w:t>93,02</w:t>
            </w:r>
          </w:p>
        </w:tc>
        <w:tc>
          <w:tcPr>
            <w:tcW w:w="917" w:type="dxa"/>
          </w:tcPr>
          <w:p w14:paraId="453770AF" w14:textId="77777777" w:rsidR="00630344" w:rsidRPr="006809FF" w:rsidRDefault="00630344" w:rsidP="00630344">
            <w:pPr>
              <w:spacing w:after="0" w:line="240" w:lineRule="auto"/>
              <w:jc w:val="both"/>
              <w:rPr>
                <w:rFonts w:cstheme="minorHAnsi"/>
              </w:rPr>
            </w:pPr>
            <w:r w:rsidRPr="006809FF">
              <w:rPr>
                <w:rFonts w:cstheme="minorHAnsi"/>
              </w:rPr>
              <w:t>3</w:t>
            </w:r>
          </w:p>
        </w:tc>
        <w:tc>
          <w:tcPr>
            <w:tcW w:w="919" w:type="dxa"/>
          </w:tcPr>
          <w:p w14:paraId="7AEACA74" w14:textId="77777777" w:rsidR="00630344" w:rsidRPr="006809FF" w:rsidRDefault="00630344" w:rsidP="00630344">
            <w:pPr>
              <w:spacing w:after="0" w:line="240" w:lineRule="auto"/>
              <w:jc w:val="both"/>
              <w:rPr>
                <w:rFonts w:cstheme="minorHAnsi"/>
              </w:rPr>
            </w:pPr>
            <w:r w:rsidRPr="006809FF">
              <w:rPr>
                <w:rFonts w:cstheme="minorHAnsi"/>
              </w:rPr>
              <w:t>6,98</w:t>
            </w:r>
          </w:p>
        </w:tc>
        <w:tc>
          <w:tcPr>
            <w:tcW w:w="919" w:type="dxa"/>
          </w:tcPr>
          <w:p w14:paraId="1C65BF07" w14:textId="77777777" w:rsidR="00630344" w:rsidRPr="006809FF" w:rsidRDefault="00630344" w:rsidP="00630344">
            <w:pPr>
              <w:spacing w:after="0" w:line="240" w:lineRule="auto"/>
              <w:jc w:val="both"/>
              <w:rPr>
                <w:rFonts w:cstheme="minorHAnsi"/>
              </w:rPr>
            </w:pPr>
            <w:r w:rsidRPr="006809FF">
              <w:rPr>
                <w:rFonts w:cstheme="minorHAnsi"/>
              </w:rPr>
              <w:t>0</w:t>
            </w:r>
          </w:p>
        </w:tc>
        <w:tc>
          <w:tcPr>
            <w:tcW w:w="917" w:type="dxa"/>
          </w:tcPr>
          <w:p w14:paraId="065E1ED4" w14:textId="77777777" w:rsidR="00630344" w:rsidRPr="006809FF" w:rsidRDefault="00630344" w:rsidP="00630344">
            <w:pPr>
              <w:spacing w:after="0" w:line="240" w:lineRule="auto"/>
              <w:jc w:val="both"/>
              <w:rPr>
                <w:rFonts w:cstheme="minorHAnsi"/>
              </w:rPr>
            </w:pPr>
            <w:r w:rsidRPr="006809FF">
              <w:rPr>
                <w:rFonts w:cstheme="minorHAnsi"/>
              </w:rPr>
              <w:t>0</w:t>
            </w:r>
          </w:p>
        </w:tc>
      </w:tr>
      <w:tr w:rsidR="00630344" w:rsidRPr="006809FF" w14:paraId="1F39EE8C" w14:textId="77777777" w:rsidTr="00D84D4E">
        <w:trPr>
          <w:jc w:val="center"/>
        </w:trPr>
        <w:tc>
          <w:tcPr>
            <w:tcW w:w="1035" w:type="dxa"/>
          </w:tcPr>
          <w:p w14:paraId="6FEC92EB" w14:textId="77777777" w:rsidR="00630344" w:rsidRPr="006809FF" w:rsidRDefault="00630344" w:rsidP="00630344">
            <w:pPr>
              <w:spacing w:after="0" w:line="240" w:lineRule="auto"/>
              <w:jc w:val="both"/>
              <w:rPr>
                <w:rFonts w:cstheme="minorHAnsi"/>
                <w:b/>
              </w:rPr>
            </w:pPr>
            <w:r w:rsidRPr="006809FF">
              <w:rPr>
                <w:rFonts w:cstheme="minorHAnsi"/>
                <w:b/>
              </w:rPr>
              <w:t>II</w:t>
            </w:r>
          </w:p>
        </w:tc>
        <w:tc>
          <w:tcPr>
            <w:tcW w:w="963" w:type="dxa"/>
          </w:tcPr>
          <w:p w14:paraId="61CD4757" w14:textId="77777777" w:rsidR="00630344" w:rsidRPr="006809FF" w:rsidRDefault="00630344" w:rsidP="00630344">
            <w:pPr>
              <w:spacing w:after="0" w:line="240" w:lineRule="auto"/>
              <w:jc w:val="both"/>
              <w:rPr>
                <w:rFonts w:cstheme="minorHAnsi"/>
              </w:rPr>
            </w:pPr>
            <w:r w:rsidRPr="006809FF">
              <w:rPr>
                <w:rFonts w:cstheme="minorHAnsi"/>
              </w:rPr>
              <w:t>26</w:t>
            </w:r>
          </w:p>
        </w:tc>
        <w:tc>
          <w:tcPr>
            <w:tcW w:w="912" w:type="dxa"/>
          </w:tcPr>
          <w:p w14:paraId="1B36CC1E" w14:textId="77777777" w:rsidR="00630344" w:rsidRPr="006809FF" w:rsidRDefault="00630344" w:rsidP="00630344">
            <w:pPr>
              <w:spacing w:after="0" w:line="240" w:lineRule="auto"/>
              <w:jc w:val="both"/>
              <w:rPr>
                <w:rFonts w:cstheme="minorHAnsi"/>
              </w:rPr>
            </w:pPr>
            <w:r w:rsidRPr="006809FF">
              <w:rPr>
                <w:rFonts w:cstheme="minorHAnsi"/>
              </w:rPr>
              <w:t>26</w:t>
            </w:r>
          </w:p>
        </w:tc>
        <w:tc>
          <w:tcPr>
            <w:tcW w:w="913" w:type="dxa"/>
          </w:tcPr>
          <w:p w14:paraId="204169E0" w14:textId="77777777" w:rsidR="00630344" w:rsidRPr="006809FF" w:rsidRDefault="00630344" w:rsidP="00630344">
            <w:pPr>
              <w:spacing w:after="0" w:line="240" w:lineRule="auto"/>
              <w:jc w:val="both"/>
              <w:rPr>
                <w:rFonts w:cstheme="minorHAnsi"/>
              </w:rPr>
            </w:pPr>
            <w:r w:rsidRPr="006809FF">
              <w:rPr>
                <w:rFonts w:cstheme="minorHAnsi"/>
              </w:rPr>
              <w:t>100</w:t>
            </w:r>
          </w:p>
        </w:tc>
        <w:tc>
          <w:tcPr>
            <w:tcW w:w="917" w:type="dxa"/>
          </w:tcPr>
          <w:p w14:paraId="08877B17" w14:textId="77777777" w:rsidR="00630344" w:rsidRPr="006809FF" w:rsidRDefault="00630344" w:rsidP="00630344">
            <w:pPr>
              <w:spacing w:after="0" w:line="240" w:lineRule="auto"/>
              <w:jc w:val="both"/>
              <w:rPr>
                <w:rFonts w:cstheme="minorHAnsi"/>
              </w:rPr>
            </w:pPr>
            <w:r w:rsidRPr="006809FF">
              <w:rPr>
                <w:rFonts w:cstheme="minorHAnsi"/>
              </w:rPr>
              <w:t>.</w:t>
            </w:r>
          </w:p>
        </w:tc>
        <w:tc>
          <w:tcPr>
            <w:tcW w:w="919" w:type="dxa"/>
          </w:tcPr>
          <w:p w14:paraId="5089C41F" w14:textId="77777777" w:rsidR="00630344" w:rsidRPr="006809FF" w:rsidRDefault="00630344" w:rsidP="00630344">
            <w:pPr>
              <w:spacing w:after="0" w:line="240" w:lineRule="auto"/>
              <w:jc w:val="both"/>
              <w:rPr>
                <w:rFonts w:cstheme="minorHAnsi"/>
              </w:rPr>
            </w:pPr>
            <w:r w:rsidRPr="006809FF">
              <w:rPr>
                <w:rFonts w:cstheme="minorHAnsi"/>
              </w:rPr>
              <w:t>-</w:t>
            </w:r>
          </w:p>
        </w:tc>
        <w:tc>
          <w:tcPr>
            <w:tcW w:w="919" w:type="dxa"/>
          </w:tcPr>
          <w:p w14:paraId="5035BDE4" w14:textId="77777777" w:rsidR="00630344" w:rsidRPr="006809FF" w:rsidRDefault="00630344" w:rsidP="00630344">
            <w:pPr>
              <w:spacing w:after="0" w:line="240" w:lineRule="auto"/>
              <w:jc w:val="both"/>
              <w:rPr>
                <w:rFonts w:cstheme="minorHAnsi"/>
              </w:rPr>
            </w:pPr>
            <w:r w:rsidRPr="006809FF">
              <w:rPr>
                <w:rFonts w:cstheme="minorHAnsi"/>
              </w:rPr>
              <w:t>0</w:t>
            </w:r>
          </w:p>
        </w:tc>
        <w:tc>
          <w:tcPr>
            <w:tcW w:w="917" w:type="dxa"/>
          </w:tcPr>
          <w:p w14:paraId="38C2AB7F" w14:textId="77777777" w:rsidR="00630344" w:rsidRPr="006809FF" w:rsidRDefault="00630344" w:rsidP="00630344">
            <w:pPr>
              <w:spacing w:after="0" w:line="240" w:lineRule="auto"/>
              <w:jc w:val="both"/>
              <w:rPr>
                <w:rFonts w:cstheme="minorHAnsi"/>
              </w:rPr>
            </w:pPr>
            <w:r w:rsidRPr="006809FF">
              <w:rPr>
                <w:rFonts w:cstheme="minorHAnsi"/>
              </w:rPr>
              <w:t>0</w:t>
            </w:r>
          </w:p>
        </w:tc>
      </w:tr>
      <w:tr w:rsidR="00630344" w:rsidRPr="006809FF" w14:paraId="47532BB0" w14:textId="77777777" w:rsidTr="00D84D4E">
        <w:trPr>
          <w:jc w:val="center"/>
        </w:trPr>
        <w:tc>
          <w:tcPr>
            <w:tcW w:w="1035" w:type="dxa"/>
          </w:tcPr>
          <w:p w14:paraId="0C81284F" w14:textId="77777777" w:rsidR="00630344" w:rsidRPr="006809FF" w:rsidRDefault="00630344" w:rsidP="00630344">
            <w:pPr>
              <w:spacing w:after="0" w:line="240" w:lineRule="auto"/>
              <w:jc w:val="both"/>
              <w:rPr>
                <w:rFonts w:cstheme="minorHAnsi"/>
                <w:b/>
              </w:rPr>
            </w:pPr>
            <w:r w:rsidRPr="006809FF">
              <w:rPr>
                <w:rFonts w:cstheme="minorHAnsi"/>
                <w:b/>
              </w:rPr>
              <w:t>III</w:t>
            </w:r>
          </w:p>
        </w:tc>
        <w:tc>
          <w:tcPr>
            <w:tcW w:w="963" w:type="dxa"/>
          </w:tcPr>
          <w:p w14:paraId="51F4220F" w14:textId="77777777" w:rsidR="00630344" w:rsidRPr="006809FF" w:rsidRDefault="00630344" w:rsidP="00630344">
            <w:pPr>
              <w:spacing w:after="0" w:line="240" w:lineRule="auto"/>
              <w:jc w:val="both"/>
              <w:rPr>
                <w:rFonts w:cstheme="minorHAnsi"/>
              </w:rPr>
            </w:pPr>
            <w:r w:rsidRPr="006809FF">
              <w:rPr>
                <w:rFonts w:cstheme="minorHAnsi"/>
              </w:rPr>
              <w:t>30</w:t>
            </w:r>
          </w:p>
        </w:tc>
        <w:tc>
          <w:tcPr>
            <w:tcW w:w="912" w:type="dxa"/>
          </w:tcPr>
          <w:p w14:paraId="1DCB7E9B" w14:textId="77777777" w:rsidR="00630344" w:rsidRPr="006809FF" w:rsidRDefault="00630344" w:rsidP="00630344">
            <w:pPr>
              <w:spacing w:after="0" w:line="240" w:lineRule="auto"/>
              <w:jc w:val="both"/>
              <w:rPr>
                <w:rFonts w:cstheme="minorHAnsi"/>
              </w:rPr>
            </w:pPr>
            <w:r w:rsidRPr="006809FF">
              <w:rPr>
                <w:rFonts w:cstheme="minorHAnsi"/>
              </w:rPr>
              <w:t>30</w:t>
            </w:r>
          </w:p>
        </w:tc>
        <w:tc>
          <w:tcPr>
            <w:tcW w:w="913" w:type="dxa"/>
          </w:tcPr>
          <w:p w14:paraId="22C4BC07" w14:textId="77777777" w:rsidR="00630344" w:rsidRPr="006809FF" w:rsidRDefault="00630344" w:rsidP="00630344">
            <w:pPr>
              <w:spacing w:after="0" w:line="240" w:lineRule="auto"/>
              <w:jc w:val="both"/>
              <w:rPr>
                <w:rFonts w:cstheme="minorHAnsi"/>
              </w:rPr>
            </w:pPr>
            <w:r w:rsidRPr="006809FF">
              <w:rPr>
                <w:rFonts w:cstheme="minorHAnsi"/>
              </w:rPr>
              <w:t>100</w:t>
            </w:r>
          </w:p>
        </w:tc>
        <w:tc>
          <w:tcPr>
            <w:tcW w:w="917" w:type="dxa"/>
          </w:tcPr>
          <w:p w14:paraId="706E2977" w14:textId="77777777" w:rsidR="00630344" w:rsidRPr="006809FF" w:rsidRDefault="00630344" w:rsidP="00630344">
            <w:pPr>
              <w:spacing w:after="0" w:line="240" w:lineRule="auto"/>
              <w:jc w:val="both"/>
              <w:rPr>
                <w:rFonts w:cstheme="minorHAnsi"/>
              </w:rPr>
            </w:pPr>
            <w:r w:rsidRPr="006809FF">
              <w:rPr>
                <w:rFonts w:cstheme="minorHAnsi"/>
              </w:rPr>
              <w:t>-</w:t>
            </w:r>
          </w:p>
        </w:tc>
        <w:tc>
          <w:tcPr>
            <w:tcW w:w="919" w:type="dxa"/>
          </w:tcPr>
          <w:p w14:paraId="4D399AAA" w14:textId="77777777" w:rsidR="00630344" w:rsidRPr="006809FF" w:rsidRDefault="00630344" w:rsidP="00630344">
            <w:pPr>
              <w:spacing w:after="0" w:line="240" w:lineRule="auto"/>
              <w:jc w:val="both"/>
              <w:rPr>
                <w:rFonts w:cstheme="minorHAnsi"/>
              </w:rPr>
            </w:pPr>
            <w:r w:rsidRPr="006809FF">
              <w:rPr>
                <w:rFonts w:cstheme="minorHAnsi"/>
              </w:rPr>
              <w:t>-</w:t>
            </w:r>
          </w:p>
        </w:tc>
        <w:tc>
          <w:tcPr>
            <w:tcW w:w="919" w:type="dxa"/>
          </w:tcPr>
          <w:p w14:paraId="35EF3CE8" w14:textId="77777777" w:rsidR="00630344" w:rsidRPr="006809FF" w:rsidRDefault="00630344" w:rsidP="00630344">
            <w:pPr>
              <w:spacing w:after="0" w:line="240" w:lineRule="auto"/>
              <w:jc w:val="both"/>
              <w:rPr>
                <w:rFonts w:cstheme="minorHAnsi"/>
              </w:rPr>
            </w:pPr>
            <w:r w:rsidRPr="006809FF">
              <w:rPr>
                <w:rFonts w:cstheme="minorHAnsi"/>
              </w:rPr>
              <w:t>0</w:t>
            </w:r>
          </w:p>
        </w:tc>
        <w:tc>
          <w:tcPr>
            <w:tcW w:w="917" w:type="dxa"/>
          </w:tcPr>
          <w:p w14:paraId="36005F42" w14:textId="77777777" w:rsidR="00630344" w:rsidRPr="006809FF" w:rsidRDefault="00630344" w:rsidP="00630344">
            <w:pPr>
              <w:spacing w:after="0" w:line="240" w:lineRule="auto"/>
              <w:jc w:val="both"/>
              <w:rPr>
                <w:rFonts w:cstheme="minorHAnsi"/>
              </w:rPr>
            </w:pPr>
            <w:r w:rsidRPr="006809FF">
              <w:rPr>
                <w:rFonts w:cstheme="minorHAnsi"/>
              </w:rPr>
              <w:t>0</w:t>
            </w:r>
          </w:p>
        </w:tc>
      </w:tr>
      <w:tr w:rsidR="00630344" w:rsidRPr="006809FF" w14:paraId="5EE29467" w14:textId="77777777" w:rsidTr="00D84D4E">
        <w:trPr>
          <w:jc w:val="center"/>
        </w:trPr>
        <w:tc>
          <w:tcPr>
            <w:tcW w:w="1035" w:type="dxa"/>
          </w:tcPr>
          <w:p w14:paraId="5CBFC811" w14:textId="77777777" w:rsidR="00630344" w:rsidRPr="006809FF" w:rsidRDefault="00630344" w:rsidP="00630344">
            <w:pPr>
              <w:spacing w:after="0" w:line="240" w:lineRule="auto"/>
              <w:jc w:val="both"/>
              <w:rPr>
                <w:rFonts w:cstheme="minorHAnsi"/>
                <w:b/>
              </w:rPr>
            </w:pPr>
            <w:r w:rsidRPr="006809FF">
              <w:rPr>
                <w:rFonts w:cstheme="minorHAnsi"/>
                <w:b/>
              </w:rPr>
              <w:t>IV</w:t>
            </w:r>
          </w:p>
        </w:tc>
        <w:tc>
          <w:tcPr>
            <w:tcW w:w="963" w:type="dxa"/>
          </w:tcPr>
          <w:p w14:paraId="446B18CE" w14:textId="77777777" w:rsidR="00630344" w:rsidRPr="006809FF" w:rsidRDefault="00630344" w:rsidP="00630344">
            <w:pPr>
              <w:spacing w:after="0" w:line="240" w:lineRule="auto"/>
              <w:jc w:val="both"/>
              <w:rPr>
                <w:rFonts w:cstheme="minorHAnsi"/>
              </w:rPr>
            </w:pPr>
            <w:r w:rsidRPr="006809FF">
              <w:rPr>
                <w:rFonts w:cstheme="minorHAnsi"/>
              </w:rPr>
              <w:t>10</w:t>
            </w:r>
          </w:p>
        </w:tc>
        <w:tc>
          <w:tcPr>
            <w:tcW w:w="912" w:type="dxa"/>
          </w:tcPr>
          <w:p w14:paraId="5BA36E80" w14:textId="77777777" w:rsidR="00630344" w:rsidRPr="006809FF" w:rsidRDefault="00630344" w:rsidP="00630344">
            <w:pPr>
              <w:spacing w:after="0" w:line="240" w:lineRule="auto"/>
              <w:jc w:val="both"/>
              <w:rPr>
                <w:rFonts w:cstheme="minorHAnsi"/>
              </w:rPr>
            </w:pPr>
            <w:r w:rsidRPr="006809FF">
              <w:rPr>
                <w:rFonts w:cstheme="minorHAnsi"/>
              </w:rPr>
              <w:t xml:space="preserve"> 10</w:t>
            </w:r>
          </w:p>
        </w:tc>
        <w:tc>
          <w:tcPr>
            <w:tcW w:w="913" w:type="dxa"/>
          </w:tcPr>
          <w:p w14:paraId="27D31246" w14:textId="77777777" w:rsidR="00630344" w:rsidRPr="006809FF" w:rsidRDefault="00630344" w:rsidP="00630344">
            <w:pPr>
              <w:spacing w:after="0" w:line="240" w:lineRule="auto"/>
              <w:jc w:val="both"/>
              <w:rPr>
                <w:rFonts w:cstheme="minorHAnsi"/>
              </w:rPr>
            </w:pPr>
            <w:r w:rsidRPr="006809FF">
              <w:rPr>
                <w:rFonts w:cstheme="minorHAnsi"/>
              </w:rPr>
              <w:t>100</w:t>
            </w:r>
          </w:p>
        </w:tc>
        <w:tc>
          <w:tcPr>
            <w:tcW w:w="917" w:type="dxa"/>
          </w:tcPr>
          <w:p w14:paraId="6770BEE0" w14:textId="77777777" w:rsidR="00630344" w:rsidRPr="006809FF" w:rsidRDefault="00630344" w:rsidP="00630344">
            <w:pPr>
              <w:spacing w:after="0" w:line="240" w:lineRule="auto"/>
              <w:jc w:val="both"/>
              <w:rPr>
                <w:rFonts w:cstheme="minorHAnsi"/>
              </w:rPr>
            </w:pPr>
            <w:r w:rsidRPr="006809FF">
              <w:rPr>
                <w:rFonts w:cstheme="minorHAnsi"/>
              </w:rPr>
              <w:t>-</w:t>
            </w:r>
          </w:p>
        </w:tc>
        <w:tc>
          <w:tcPr>
            <w:tcW w:w="919" w:type="dxa"/>
          </w:tcPr>
          <w:p w14:paraId="6B578119" w14:textId="77777777" w:rsidR="00630344" w:rsidRPr="006809FF" w:rsidRDefault="00630344" w:rsidP="00630344">
            <w:pPr>
              <w:spacing w:after="0" w:line="240" w:lineRule="auto"/>
              <w:jc w:val="both"/>
              <w:rPr>
                <w:rFonts w:cstheme="minorHAnsi"/>
              </w:rPr>
            </w:pPr>
            <w:r w:rsidRPr="006809FF">
              <w:rPr>
                <w:rFonts w:cstheme="minorHAnsi"/>
              </w:rPr>
              <w:t>-</w:t>
            </w:r>
          </w:p>
        </w:tc>
        <w:tc>
          <w:tcPr>
            <w:tcW w:w="919" w:type="dxa"/>
          </w:tcPr>
          <w:p w14:paraId="1700813D" w14:textId="77777777" w:rsidR="00630344" w:rsidRPr="006809FF" w:rsidRDefault="00630344" w:rsidP="00630344">
            <w:pPr>
              <w:spacing w:after="0" w:line="240" w:lineRule="auto"/>
              <w:jc w:val="both"/>
              <w:rPr>
                <w:rFonts w:cstheme="minorHAnsi"/>
              </w:rPr>
            </w:pPr>
            <w:r w:rsidRPr="006809FF">
              <w:rPr>
                <w:rFonts w:cstheme="minorHAnsi"/>
              </w:rPr>
              <w:t>0</w:t>
            </w:r>
          </w:p>
        </w:tc>
        <w:tc>
          <w:tcPr>
            <w:tcW w:w="917" w:type="dxa"/>
          </w:tcPr>
          <w:p w14:paraId="096ABD08" w14:textId="77777777" w:rsidR="00630344" w:rsidRPr="006809FF" w:rsidRDefault="00630344" w:rsidP="00630344">
            <w:pPr>
              <w:spacing w:after="0" w:line="240" w:lineRule="auto"/>
              <w:jc w:val="both"/>
              <w:rPr>
                <w:rFonts w:cstheme="minorHAnsi"/>
              </w:rPr>
            </w:pPr>
            <w:r w:rsidRPr="006809FF">
              <w:rPr>
                <w:rFonts w:cstheme="minorHAnsi"/>
              </w:rPr>
              <w:t>0</w:t>
            </w:r>
          </w:p>
        </w:tc>
      </w:tr>
      <w:tr w:rsidR="00630344" w:rsidRPr="006809FF" w14:paraId="6F1D0B61" w14:textId="77777777" w:rsidTr="00D84D4E">
        <w:trPr>
          <w:jc w:val="center"/>
        </w:trPr>
        <w:tc>
          <w:tcPr>
            <w:tcW w:w="1035" w:type="dxa"/>
          </w:tcPr>
          <w:p w14:paraId="35640B9C" w14:textId="77777777" w:rsidR="00630344" w:rsidRPr="006809FF" w:rsidRDefault="00630344" w:rsidP="00630344">
            <w:pPr>
              <w:spacing w:after="0" w:line="240" w:lineRule="auto"/>
              <w:jc w:val="both"/>
              <w:rPr>
                <w:rFonts w:cstheme="minorHAnsi"/>
                <w:b/>
              </w:rPr>
            </w:pPr>
            <w:r w:rsidRPr="006809FF">
              <w:rPr>
                <w:rFonts w:cstheme="minorHAnsi"/>
                <w:b/>
              </w:rPr>
              <w:t>V</w:t>
            </w:r>
          </w:p>
        </w:tc>
        <w:tc>
          <w:tcPr>
            <w:tcW w:w="963" w:type="dxa"/>
          </w:tcPr>
          <w:p w14:paraId="5A1E317E" w14:textId="77777777" w:rsidR="00630344" w:rsidRPr="006809FF" w:rsidRDefault="00630344" w:rsidP="00630344">
            <w:pPr>
              <w:spacing w:after="0" w:line="240" w:lineRule="auto"/>
              <w:jc w:val="both"/>
              <w:rPr>
                <w:rFonts w:cstheme="minorHAnsi"/>
              </w:rPr>
            </w:pPr>
            <w:r w:rsidRPr="006809FF">
              <w:rPr>
                <w:rFonts w:cstheme="minorHAnsi"/>
              </w:rPr>
              <w:t xml:space="preserve">  6</w:t>
            </w:r>
          </w:p>
        </w:tc>
        <w:tc>
          <w:tcPr>
            <w:tcW w:w="912" w:type="dxa"/>
          </w:tcPr>
          <w:p w14:paraId="535D9619" w14:textId="77777777" w:rsidR="00630344" w:rsidRPr="006809FF" w:rsidRDefault="00630344" w:rsidP="00630344">
            <w:pPr>
              <w:spacing w:after="0" w:line="240" w:lineRule="auto"/>
              <w:jc w:val="both"/>
              <w:rPr>
                <w:rFonts w:cstheme="minorHAnsi"/>
              </w:rPr>
            </w:pPr>
            <w:r w:rsidRPr="006809FF">
              <w:rPr>
                <w:rFonts w:cstheme="minorHAnsi"/>
              </w:rPr>
              <w:t xml:space="preserve">  6</w:t>
            </w:r>
          </w:p>
        </w:tc>
        <w:tc>
          <w:tcPr>
            <w:tcW w:w="913" w:type="dxa"/>
          </w:tcPr>
          <w:p w14:paraId="4854296E" w14:textId="77777777" w:rsidR="00630344" w:rsidRPr="006809FF" w:rsidRDefault="00630344" w:rsidP="00630344">
            <w:pPr>
              <w:spacing w:after="0" w:line="240" w:lineRule="auto"/>
              <w:jc w:val="both"/>
              <w:rPr>
                <w:rFonts w:cstheme="minorHAnsi"/>
              </w:rPr>
            </w:pPr>
            <w:r w:rsidRPr="006809FF">
              <w:rPr>
                <w:rFonts w:cstheme="minorHAnsi"/>
              </w:rPr>
              <w:t>100</w:t>
            </w:r>
          </w:p>
        </w:tc>
        <w:tc>
          <w:tcPr>
            <w:tcW w:w="917" w:type="dxa"/>
          </w:tcPr>
          <w:p w14:paraId="5FC62D76" w14:textId="77777777" w:rsidR="00630344" w:rsidRPr="006809FF" w:rsidRDefault="00630344" w:rsidP="00630344">
            <w:pPr>
              <w:spacing w:after="0" w:line="240" w:lineRule="auto"/>
              <w:jc w:val="both"/>
              <w:rPr>
                <w:rFonts w:cstheme="minorHAnsi"/>
              </w:rPr>
            </w:pPr>
            <w:r w:rsidRPr="006809FF">
              <w:rPr>
                <w:rFonts w:cstheme="minorHAnsi"/>
              </w:rPr>
              <w:t>-</w:t>
            </w:r>
          </w:p>
        </w:tc>
        <w:tc>
          <w:tcPr>
            <w:tcW w:w="919" w:type="dxa"/>
          </w:tcPr>
          <w:p w14:paraId="50CAF32A" w14:textId="77777777" w:rsidR="00630344" w:rsidRPr="006809FF" w:rsidRDefault="00630344" w:rsidP="00630344">
            <w:pPr>
              <w:spacing w:after="0" w:line="240" w:lineRule="auto"/>
              <w:jc w:val="both"/>
              <w:rPr>
                <w:rFonts w:cstheme="minorHAnsi"/>
              </w:rPr>
            </w:pPr>
            <w:r w:rsidRPr="006809FF">
              <w:rPr>
                <w:rFonts w:cstheme="minorHAnsi"/>
              </w:rPr>
              <w:t>-</w:t>
            </w:r>
          </w:p>
        </w:tc>
        <w:tc>
          <w:tcPr>
            <w:tcW w:w="919" w:type="dxa"/>
          </w:tcPr>
          <w:p w14:paraId="14DF704C" w14:textId="77777777" w:rsidR="00630344" w:rsidRPr="006809FF" w:rsidRDefault="00630344" w:rsidP="00630344">
            <w:pPr>
              <w:spacing w:after="0" w:line="240" w:lineRule="auto"/>
              <w:jc w:val="both"/>
              <w:rPr>
                <w:rFonts w:cstheme="minorHAnsi"/>
              </w:rPr>
            </w:pPr>
          </w:p>
        </w:tc>
        <w:tc>
          <w:tcPr>
            <w:tcW w:w="917" w:type="dxa"/>
          </w:tcPr>
          <w:p w14:paraId="5AE3C583" w14:textId="77777777" w:rsidR="00630344" w:rsidRPr="006809FF" w:rsidRDefault="00630344" w:rsidP="00630344">
            <w:pPr>
              <w:spacing w:after="0" w:line="240" w:lineRule="auto"/>
              <w:jc w:val="both"/>
              <w:rPr>
                <w:rFonts w:cstheme="minorHAnsi"/>
              </w:rPr>
            </w:pPr>
          </w:p>
        </w:tc>
      </w:tr>
      <w:tr w:rsidR="00630344" w:rsidRPr="006809FF" w14:paraId="1884761B" w14:textId="77777777" w:rsidTr="00D84D4E">
        <w:trPr>
          <w:jc w:val="center"/>
        </w:trPr>
        <w:tc>
          <w:tcPr>
            <w:tcW w:w="1035" w:type="dxa"/>
          </w:tcPr>
          <w:p w14:paraId="484A6B71"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UKUPNO</w:t>
            </w:r>
          </w:p>
        </w:tc>
        <w:tc>
          <w:tcPr>
            <w:tcW w:w="963" w:type="dxa"/>
          </w:tcPr>
          <w:p w14:paraId="6A08BAC5"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115</w:t>
            </w:r>
          </w:p>
        </w:tc>
        <w:tc>
          <w:tcPr>
            <w:tcW w:w="912" w:type="dxa"/>
          </w:tcPr>
          <w:p w14:paraId="6BF206E8"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112</w:t>
            </w:r>
          </w:p>
        </w:tc>
        <w:tc>
          <w:tcPr>
            <w:tcW w:w="913" w:type="dxa"/>
          </w:tcPr>
          <w:p w14:paraId="3EFFEF56"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98,39</w:t>
            </w:r>
          </w:p>
        </w:tc>
        <w:tc>
          <w:tcPr>
            <w:tcW w:w="917" w:type="dxa"/>
          </w:tcPr>
          <w:p w14:paraId="7B8D9639"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3</w:t>
            </w:r>
          </w:p>
        </w:tc>
        <w:tc>
          <w:tcPr>
            <w:tcW w:w="919" w:type="dxa"/>
          </w:tcPr>
          <w:p w14:paraId="01C8FCB3"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2,61</w:t>
            </w:r>
          </w:p>
        </w:tc>
        <w:tc>
          <w:tcPr>
            <w:tcW w:w="919" w:type="dxa"/>
          </w:tcPr>
          <w:p w14:paraId="16931966"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0</w:t>
            </w:r>
          </w:p>
        </w:tc>
        <w:tc>
          <w:tcPr>
            <w:tcW w:w="917" w:type="dxa"/>
          </w:tcPr>
          <w:p w14:paraId="244224A4" w14:textId="77777777" w:rsidR="00630344" w:rsidRPr="006809FF" w:rsidRDefault="00630344" w:rsidP="00630344">
            <w:pPr>
              <w:spacing w:after="0" w:line="240" w:lineRule="auto"/>
              <w:jc w:val="both"/>
              <w:rPr>
                <w:rFonts w:cstheme="minorHAnsi"/>
                <w:b/>
                <w:color w:val="FF0000"/>
              </w:rPr>
            </w:pPr>
            <w:r w:rsidRPr="006809FF">
              <w:rPr>
                <w:rFonts w:cstheme="minorHAnsi"/>
                <w:b/>
                <w:color w:val="FF0000"/>
              </w:rPr>
              <w:t>0</w:t>
            </w:r>
          </w:p>
        </w:tc>
      </w:tr>
    </w:tbl>
    <w:p w14:paraId="2CB3AB13" w14:textId="77777777" w:rsidR="00630344" w:rsidRPr="006809FF" w:rsidRDefault="00630344" w:rsidP="00630344">
      <w:pPr>
        <w:spacing w:after="0" w:line="240" w:lineRule="auto"/>
        <w:ind w:firstLine="708"/>
        <w:jc w:val="both"/>
        <w:rPr>
          <w:rFonts w:cstheme="minorHAnsi"/>
        </w:rPr>
      </w:pPr>
    </w:p>
    <w:p w14:paraId="03B6B366" w14:textId="35EAFE1A" w:rsidR="00630344" w:rsidRPr="006809FF" w:rsidRDefault="00630344" w:rsidP="00630344">
      <w:pPr>
        <w:spacing w:after="0" w:line="240" w:lineRule="auto"/>
        <w:ind w:firstLine="708"/>
        <w:jc w:val="both"/>
        <w:rPr>
          <w:rFonts w:eastAsia="Times New Roman" w:cstheme="minorHAnsi"/>
        </w:rPr>
      </w:pPr>
      <w:r w:rsidRPr="006809FF">
        <w:rPr>
          <w:rFonts w:eastAsia="Times New Roman" w:cstheme="minorHAnsi"/>
        </w:rPr>
        <w:t>Na kraju ove godine imamo troje (3) učenika koji su pali godinu (2,61%)</w:t>
      </w:r>
      <w:r w:rsidR="00DA7142">
        <w:rPr>
          <w:rFonts w:eastAsia="Times New Roman" w:cstheme="minorHAnsi"/>
        </w:rPr>
        <w:t>,</w:t>
      </w:r>
      <w:r w:rsidRPr="006809FF">
        <w:rPr>
          <w:rFonts w:eastAsia="Times New Roman" w:cstheme="minorHAnsi"/>
        </w:rPr>
        <w:t xml:space="preserve"> i to je lošiji rezultat nego prošle godine kada je jedan učenik pao godinu.  </w:t>
      </w:r>
    </w:p>
    <w:p w14:paraId="130D0C13" w14:textId="77777777" w:rsidR="00630344" w:rsidRPr="006809FF" w:rsidRDefault="00630344" w:rsidP="00630344">
      <w:pPr>
        <w:keepNext/>
        <w:keepLines/>
        <w:spacing w:after="0" w:line="240" w:lineRule="auto"/>
        <w:jc w:val="both"/>
        <w:outlineLvl w:val="2"/>
        <w:rPr>
          <w:rFonts w:eastAsia="Times New Roman" w:cstheme="minorHAnsi"/>
          <w:b/>
        </w:rPr>
      </w:pPr>
    </w:p>
    <w:p w14:paraId="7694FB55" w14:textId="77777777" w:rsidR="00630344" w:rsidRPr="006809FF" w:rsidRDefault="00630344" w:rsidP="002F6E63">
      <w:pPr>
        <w:keepNext/>
        <w:keepLines/>
        <w:numPr>
          <w:ilvl w:val="0"/>
          <w:numId w:val="25"/>
        </w:numPr>
        <w:spacing w:after="0" w:line="240" w:lineRule="auto"/>
        <w:jc w:val="both"/>
        <w:outlineLvl w:val="2"/>
        <w:rPr>
          <w:rFonts w:eastAsia="Times New Roman" w:cstheme="minorHAnsi"/>
          <w:b/>
        </w:rPr>
      </w:pPr>
      <w:r w:rsidRPr="006809FF">
        <w:rPr>
          <w:rFonts w:eastAsia="Times New Roman" w:cstheme="minorHAnsi"/>
          <w:b/>
        </w:rPr>
        <w:t>Prikaz izostanaka učenika</w:t>
      </w:r>
    </w:p>
    <w:p w14:paraId="4C7AE231" w14:textId="77777777" w:rsidR="00630344" w:rsidRPr="006809FF" w:rsidRDefault="00630344" w:rsidP="00630344">
      <w:pPr>
        <w:spacing w:after="0" w:line="240" w:lineRule="auto"/>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900"/>
        <w:gridCol w:w="1050"/>
        <w:gridCol w:w="930"/>
        <w:gridCol w:w="1080"/>
        <w:gridCol w:w="900"/>
        <w:gridCol w:w="1260"/>
      </w:tblGrid>
      <w:tr w:rsidR="00630344" w:rsidRPr="006809FF" w14:paraId="0C989686" w14:textId="77777777" w:rsidTr="00D84D4E">
        <w:trPr>
          <w:cantSplit/>
          <w:trHeight w:val="690"/>
          <w:jc w:val="center"/>
        </w:trPr>
        <w:tc>
          <w:tcPr>
            <w:tcW w:w="1164" w:type="dxa"/>
            <w:vMerge w:val="restart"/>
          </w:tcPr>
          <w:p w14:paraId="21444473" w14:textId="77777777" w:rsidR="00630344" w:rsidRPr="006809FF" w:rsidRDefault="00630344" w:rsidP="00630344">
            <w:pPr>
              <w:spacing w:after="0" w:line="240" w:lineRule="auto"/>
              <w:jc w:val="both"/>
              <w:rPr>
                <w:rFonts w:cstheme="minorHAnsi"/>
              </w:rPr>
            </w:pPr>
          </w:p>
          <w:p w14:paraId="5302B0AA" w14:textId="77777777" w:rsidR="00630344" w:rsidRPr="006809FF" w:rsidRDefault="00630344" w:rsidP="00630344">
            <w:pPr>
              <w:spacing w:after="0" w:line="240" w:lineRule="auto"/>
              <w:jc w:val="both"/>
              <w:rPr>
                <w:rFonts w:cstheme="minorHAnsi"/>
              </w:rPr>
            </w:pPr>
            <w:r w:rsidRPr="006809FF">
              <w:rPr>
                <w:rFonts w:cstheme="minorHAnsi"/>
              </w:rPr>
              <w:t>Razred</w:t>
            </w:r>
          </w:p>
          <w:p w14:paraId="29404F23" w14:textId="77777777" w:rsidR="00630344" w:rsidRPr="006809FF" w:rsidRDefault="00630344" w:rsidP="00630344">
            <w:pPr>
              <w:spacing w:after="0" w:line="240" w:lineRule="auto"/>
              <w:jc w:val="both"/>
              <w:rPr>
                <w:rFonts w:cstheme="minorHAnsi"/>
              </w:rPr>
            </w:pPr>
          </w:p>
        </w:tc>
        <w:tc>
          <w:tcPr>
            <w:tcW w:w="1950" w:type="dxa"/>
            <w:gridSpan w:val="2"/>
          </w:tcPr>
          <w:p w14:paraId="2328C257" w14:textId="77777777" w:rsidR="00630344" w:rsidRPr="006809FF" w:rsidRDefault="00630344" w:rsidP="00630344">
            <w:pPr>
              <w:spacing w:after="0" w:line="240" w:lineRule="auto"/>
              <w:jc w:val="both"/>
              <w:rPr>
                <w:rFonts w:cstheme="minorHAnsi"/>
                <w:b/>
              </w:rPr>
            </w:pPr>
            <w:r w:rsidRPr="006809FF">
              <w:rPr>
                <w:rFonts w:cstheme="minorHAnsi"/>
                <w:b/>
              </w:rPr>
              <w:t>Ukupno</w:t>
            </w:r>
          </w:p>
          <w:p w14:paraId="6DB4482A" w14:textId="77777777" w:rsidR="00630344" w:rsidRPr="006809FF" w:rsidRDefault="00630344" w:rsidP="00630344">
            <w:pPr>
              <w:spacing w:after="0" w:line="240" w:lineRule="auto"/>
              <w:jc w:val="both"/>
              <w:rPr>
                <w:rFonts w:cstheme="minorHAnsi"/>
                <w:b/>
              </w:rPr>
            </w:pPr>
            <w:r w:rsidRPr="006809FF">
              <w:rPr>
                <w:rFonts w:cstheme="minorHAnsi"/>
                <w:b/>
              </w:rPr>
              <w:t>izostanaka</w:t>
            </w:r>
          </w:p>
        </w:tc>
        <w:tc>
          <w:tcPr>
            <w:tcW w:w="2010" w:type="dxa"/>
            <w:gridSpan w:val="2"/>
          </w:tcPr>
          <w:p w14:paraId="384154D1" w14:textId="77777777" w:rsidR="00630344" w:rsidRPr="006809FF" w:rsidRDefault="00630344" w:rsidP="00630344">
            <w:pPr>
              <w:spacing w:after="0" w:line="240" w:lineRule="auto"/>
              <w:jc w:val="both"/>
              <w:rPr>
                <w:rFonts w:cstheme="minorHAnsi"/>
                <w:b/>
              </w:rPr>
            </w:pPr>
          </w:p>
          <w:p w14:paraId="3D5F9C95" w14:textId="77777777" w:rsidR="00630344" w:rsidRPr="006809FF" w:rsidRDefault="00630344" w:rsidP="00630344">
            <w:pPr>
              <w:spacing w:after="0" w:line="240" w:lineRule="auto"/>
              <w:jc w:val="both"/>
              <w:rPr>
                <w:rFonts w:cstheme="minorHAnsi"/>
                <w:b/>
              </w:rPr>
            </w:pPr>
            <w:r w:rsidRPr="006809FF">
              <w:rPr>
                <w:rFonts w:cstheme="minorHAnsi"/>
                <w:b/>
              </w:rPr>
              <w:t>Opravdani</w:t>
            </w:r>
          </w:p>
        </w:tc>
        <w:tc>
          <w:tcPr>
            <w:tcW w:w="2160" w:type="dxa"/>
            <w:gridSpan w:val="2"/>
          </w:tcPr>
          <w:p w14:paraId="1806E4FC" w14:textId="77777777" w:rsidR="00630344" w:rsidRPr="006809FF" w:rsidRDefault="00630344" w:rsidP="00630344">
            <w:pPr>
              <w:spacing w:after="0" w:line="240" w:lineRule="auto"/>
              <w:jc w:val="both"/>
              <w:rPr>
                <w:rFonts w:cstheme="minorHAnsi"/>
                <w:b/>
              </w:rPr>
            </w:pPr>
          </w:p>
          <w:p w14:paraId="5B8B5DC1" w14:textId="77777777" w:rsidR="00630344" w:rsidRPr="006809FF" w:rsidRDefault="00630344" w:rsidP="00630344">
            <w:pPr>
              <w:spacing w:after="0" w:line="240" w:lineRule="auto"/>
              <w:jc w:val="both"/>
              <w:rPr>
                <w:rFonts w:cstheme="minorHAnsi"/>
                <w:b/>
              </w:rPr>
            </w:pPr>
            <w:r w:rsidRPr="006809FF">
              <w:rPr>
                <w:rFonts w:cstheme="minorHAnsi"/>
                <w:b/>
              </w:rPr>
              <w:t>Neopravdani</w:t>
            </w:r>
          </w:p>
        </w:tc>
      </w:tr>
      <w:tr w:rsidR="00630344" w:rsidRPr="006809FF" w14:paraId="5C498D88" w14:textId="77777777" w:rsidTr="00D84D4E">
        <w:trPr>
          <w:cantSplit/>
          <w:trHeight w:val="135"/>
          <w:jc w:val="center"/>
        </w:trPr>
        <w:tc>
          <w:tcPr>
            <w:tcW w:w="1164" w:type="dxa"/>
            <w:vMerge/>
          </w:tcPr>
          <w:p w14:paraId="54D34B40" w14:textId="77777777" w:rsidR="00630344" w:rsidRPr="006809FF" w:rsidRDefault="00630344" w:rsidP="00630344">
            <w:pPr>
              <w:spacing w:after="0" w:line="240" w:lineRule="auto"/>
              <w:jc w:val="both"/>
              <w:rPr>
                <w:rFonts w:cstheme="minorHAnsi"/>
              </w:rPr>
            </w:pPr>
          </w:p>
        </w:tc>
        <w:tc>
          <w:tcPr>
            <w:tcW w:w="900" w:type="dxa"/>
          </w:tcPr>
          <w:p w14:paraId="48FAB569" w14:textId="77777777" w:rsidR="00630344" w:rsidRPr="006809FF" w:rsidRDefault="00630344" w:rsidP="00630344">
            <w:pPr>
              <w:spacing w:after="0" w:line="240" w:lineRule="auto"/>
              <w:jc w:val="both"/>
              <w:rPr>
                <w:rFonts w:cstheme="minorHAnsi"/>
                <w:b/>
              </w:rPr>
            </w:pPr>
            <w:r w:rsidRPr="006809FF">
              <w:rPr>
                <w:rFonts w:cstheme="minorHAnsi"/>
                <w:b/>
              </w:rPr>
              <w:t xml:space="preserve">  </w:t>
            </w:r>
          </w:p>
          <w:p w14:paraId="550E4AD8" w14:textId="77777777" w:rsidR="00630344" w:rsidRPr="006809FF" w:rsidRDefault="00630344" w:rsidP="00630344">
            <w:pPr>
              <w:spacing w:after="0" w:line="240" w:lineRule="auto"/>
              <w:jc w:val="both"/>
              <w:rPr>
                <w:rFonts w:cstheme="minorHAnsi"/>
                <w:b/>
              </w:rPr>
            </w:pPr>
            <w:r w:rsidRPr="006809FF">
              <w:rPr>
                <w:rFonts w:cstheme="minorHAnsi"/>
                <w:b/>
              </w:rPr>
              <w:t>br.</w:t>
            </w:r>
          </w:p>
        </w:tc>
        <w:tc>
          <w:tcPr>
            <w:tcW w:w="1050" w:type="dxa"/>
          </w:tcPr>
          <w:p w14:paraId="205A282C" w14:textId="77777777" w:rsidR="00630344" w:rsidRPr="006809FF" w:rsidRDefault="00630344" w:rsidP="00630344">
            <w:pPr>
              <w:spacing w:after="0" w:line="240" w:lineRule="auto"/>
              <w:jc w:val="both"/>
              <w:rPr>
                <w:rFonts w:cstheme="minorHAnsi"/>
                <w:b/>
              </w:rPr>
            </w:pPr>
            <w:r w:rsidRPr="006809FF">
              <w:rPr>
                <w:rFonts w:cstheme="minorHAnsi"/>
                <w:b/>
              </w:rPr>
              <w:t>po učeniku</w:t>
            </w:r>
          </w:p>
        </w:tc>
        <w:tc>
          <w:tcPr>
            <w:tcW w:w="930" w:type="dxa"/>
          </w:tcPr>
          <w:p w14:paraId="3DC3E272" w14:textId="77777777" w:rsidR="00630344" w:rsidRPr="006809FF" w:rsidRDefault="00630344" w:rsidP="00630344">
            <w:pPr>
              <w:spacing w:after="0" w:line="240" w:lineRule="auto"/>
              <w:jc w:val="both"/>
              <w:rPr>
                <w:rFonts w:cstheme="minorHAnsi"/>
                <w:b/>
              </w:rPr>
            </w:pPr>
          </w:p>
          <w:p w14:paraId="1ED30DAD" w14:textId="77777777" w:rsidR="00630344" w:rsidRPr="006809FF" w:rsidRDefault="00630344" w:rsidP="00630344">
            <w:pPr>
              <w:spacing w:after="0" w:line="240" w:lineRule="auto"/>
              <w:jc w:val="both"/>
              <w:rPr>
                <w:rFonts w:cstheme="minorHAnsi"/>
                <w:b/>
              </w:rPr>
            </w:pPr>
            <w:r w:rsidRPr="006809FF">
              <w:rPr>
                <w:rFonts w:cstheme="minorHAnsi"/>
                <w:b/>
              </w:rPr>
              <w:t>br.</w:t>
            </w:r>
          </w:p>
        </w:tc>
        <w:tc>
          <w:tcPr>
            <w:tcW w:w="1080" w:type="dxa"/>
          </w:tcPr>
          <w:p w14:paraId="21C06CA8" w14:textId="77777777" w:rsidR="00630344" w:rsidRPr="006809FF" w:rsidRDefault="00630344" w:rsidP="00630344">
            <w:pPr>
              <w:spacing w:after="0" w:line="240" w:lineRule="auto"/>
              <w:jc w:val="both"/>
              <w:rPr>
                <w:rFonts w:cstheme="minorHAnsi"/>
                <w:b/>
              </w:rPr>
            </w:pPr>
            <w:r w:rsidRPr="006809FF">
              <w:rPr>
                <w:rFonts w:cstheme="minorHAnsi"/>
                <w:b/>
              </w:rPr>
              <w:t>po učeniku</w:t>
            </w:r>
          </w:p>
        </w:tc>
        <w:tc>
          <w:tcPr>
            <w:tcW w:w="900" w:type="dxa"/>
          </w:tcPr>
          <w:p w14:paraId="6E153575" w14:textId="77777777" w:rsidR="00630344" w:rsidRPr="006809FF" w:rsidRDefault="00630344" w:rsidP="00630344">
            <w:pPr>
              <w:spacing w:after="0" w:line="240" w:lineRule="auto"/>
              <w:jc w:val="both"/>
              <w:rPr>
                <w:rFonts w:cstheme="minorHAnsi"/>
                <w:b/>
              </w:rPr>
            </w:pPr>
          </w:p>
          <w:p w14:paraId="3EB0ADD5" w14:textId="77777777" w:rsidR="00630344" w:rsidRPr="006809FF" w:rsidRDefault="00630344" w:rsidP="00630344">
            <w:pPr>
              <w:spacing w:after="0" w:line="240" w:lineRule="auto"/>
              <w:jc w:val="both"/>
              <w:rPr>
                <w:rFonts w:cstheme="minorHAnsi"/>
                <w:b/>
              </w:rPr>
            </w:pPr>
            <w:r w:rsidRPr="006809FF">
              <w:rPr>
                <w:rFonts w:cstheme="minorHAnsi"/>
                <w:b/>
              </w:rPr>
              <w:t>br.</w:t>
            </w:r>
          </w:p>
        </w:tc>
        <w:tc>
          <w:tcPr>
            <w:tcW w:w="1260" w:type="dxa"/>
          </w:tcPr>
          <w:p w14:paraId="1B09A69D" w14:textId="77777777" w:rsidR="00630344" w:rsidRPr="006809FF" w:rsidRDefault="00630344" w:rsidP="00630344">
            <w:pPr>
              <w:spacing w:after="0" w:line="240" w:lineRule="auto"/>
              <w:jc w:val="both"/>
              <w:rPr>
                <w:rFonts w:cstheme="minorHAnsi"/>
                <w:b/>
              </w:rPr>
            </w:pPr>
            <w:r w:rsidRPr="006809FF">
              <w:rPr>
                <w:rFonts w:cstheme="minorHAnsi"/>
                <w:b/>
              </w:rPr>
              <w:t>po učeniku</w:t>
            </w:r>
          </w:p>
        </w:tc>
      </w:tr>
      <w:tr w:rsidR="00630344" w:rsidRPr="006809FF" w14:paraId="36534B57" w14:textId="77777777" w:rsidTr="00D84D4E">
        <w:trPr>
          <w:trHeight w:val="334"/>
          <w:jc w:val="center"/>
        </w:trPr>
        <w:tc>
          <w:tcPr>
            <w:tcW w:w="1164" w:type="dxa"/>
          </w:tcPr>
          <w:p w14:paraId="0CC7729A" w14:textId="77777777" w:rsidR="00630344" w:rsidRPr="006809FF" w:rsidRDefault="00630344" w:rsidP="00630344">
            <w:pPr>
              <w:spacing w:after="0" w:line="240" w:lineRule="auto"/>
              <w:jc w:val="both"/>
              <w:rPr>
                <w:rFonts w:cstheme="minorHAnsi"/>
                <w:b/>
              </w:rPr>
            </w:pPr>
            <w:r w:rsidRPr="006809FF">
              <w:rPr>
                <w:rFonts w:cstheme="minorHAnsi"/>
                <w:b/>
              </w:rPr>
              <w:t xml:space="preserve">      I.</w:t>
            </w:r>
          </w:p>
        </w:tc>
        <w:tc>
          <w:tcPr>
            <w:tcW w:w="900" w:type="dxa"/>
          </w:tcPr>
          <w:p w14:paraId="5A842967" w14:textId="77777777" w:rsidR="00630344" w:rsidRPr="006809FF" w:rsidRDefault="00630344" w:rsidP="00630344">
            <w:pPr>
              <w:spacing w:after="0" w:line="240" w:lineRule="auto"/>
              <w:jc w:val="both"/>
              <w:rPr>
                <w:rFonts w:cstheme="minorHAnsi"/>
              </w:rPr>
            </w:pPr>
            <w:r w:rsidRPr="006809FF">
              <w:rPr>
                <w:rFonts w:cstheme="minorHAnsi"/>
              </w:rPr>
              <w:t>4054</w:t>
            </w:r>
          </w:p>
        </w:tc>
        <w:tc>
          <w:tcPr>
            <w:tcW w:w="1050" w:type="dxa"/>
          </w:tcPr>
          <w:p w14:paraId="1B353BBF" w14:textId="77777777" w:rsidR="00630344" w:rsidRPr="006809FF" w:rsidRDefault="00630344" w:rsidP="00630344">
            <w:pPr>
              <w:spacing w:after="0" w:line="240" w:lineRule="auto"/>
              <w:jc w:val="both"/>
              <w:rPr>
                <w:rFonts w:cstheme="minorHAnsi"/>
              </w:rPr>
            </w:pPr>
            <w:r w:rsidRPr="006809FF">
              <w:rPr>
                <w:rFonts w:cstheme="minorHAnsi"/>
              </w:rPr>
              <w:t>94,27</w:t>
            </w:r>
          </w:p>
        </w:tc>
        <w:tc>
          <w:tcPr>
            <w:tcW w:w="930" w:type="dxa"/>
          </w:tcPr>
          <w:p w14:paraId="6441D45E" w14:textId="77777777" w:rsidR="00630344" w:rsidRPr="006809FF" w:rsidRDefault="00630344" w:rsidP="00630344">
            <w:pPr>
              <w:spacing w:after="0" w:line="240" w:lineRule="auto"/>
              <w:jc w:val="both"/>
              <w:rPr>
                <w:rFonts w:cstheme="minorHAnsi"/>
              </w:rPr>
            </w:pPr>
            <w:r w:rsidRPr="006809FF">
              <w:rPr>
                <w:rFonts w:cstheme="minorHAnsi"/>
              </w:rPr>
              <w:t>4002</w:t>
            </w:r>
          </w:p>
        </w:tc>
        <w:tc>
          <w:tcPr>
            <w:tcW w:w="1080" w:type="dxa"/>
          </w:tcPr>
          <w:p w14:paraId="4C7D0D03" w14:textId="77777777" w:rsidR="00630344" w:rsidRPr="006809FF" w:rsidRDefault="00630344" w:rsidP="00630344">
            <w:pPr>
              <w:spacing w:after="0" w:line="240" w:lineRule="auto"/>
              <w:jc w:val="both"/>
              <w:rPr>
                <w:rFonts w:cstheme="minorHAnsi"/>
              </w:rPr>
            </w:pPr>
            <w:r w:rsidRPr="006809FF">
              <w:rPr>
                <w:rFonts w:cstheme="minorHAnsi"/>
              </w:rPr>
              <w:t>93,07</w:t>
            </w:r>
          </w:p>
        </w:tc>
        <w:tc>
          <w:tcPr>
            <w:tcW w:w="900" w:type="dxa"/>
          </w:tcPr>
          <w:p w14:paraId="74691762" w14:textId="77777777" w:rsidR="00630344" w:rsidRPr="006809FF" w:rsidRDefault="00630344" w:rsidP="00630344">
            <w:pPr>
              <w:spacing w:after="0" w:line="240" w:lineRule="auto"/>
              <w:jc w:val="both"/>
              <w:rPr>
                <w:rFonts w:cstheme="minorHAnsi"/>
              </w:rPr>
            </w:pPr>
            <w:r w:rsidRPr="006809FF">
              <w:rPr>
                <w:rFonts w:cstheme="minorHAnsi"/>
              </w:rPr>
              <w:t>52</w:t>
            </w:r>
          </w:p>
        </w:tc>
        <w:tc>
          <w:tcPr>
            <w:tcW w:w="1260" w:type="dxa"/>
          </w:tcPr>
          <w:p w14:paraId="7EB30EFF" w14:textId="77777777" w:rsidR="00630344" w:rsidRPr="006809FF" w:rsidRDefault="00630344" w:rsidP="00630344">
            <w:pPr>
              <w:spacing w:after="0" w:line="240" w:lineRule="auto"/>
              <w:jc w:val="both"/>
              <w:rPr>
                <w:rFonts w:cstheme="minorHAnsi"/>
              </w:rPr>
            </w:pPr>
            <w:r w:rsidRPr="006809FF">
              <w:rPr>
                <w:rFonts w:cstheme="minorHAnsi"/>
              </w:rPr>
              <w:t>1,21</w:t>
            </w:r>
          </w:p>
        </w:tc>
      </w:tr>
      <w:tr w:rsidR="00630344" w:rsidRPr="006809FF" w14:paraId="04D0389C" w14:textId="77777777" w:rsidTr="00D84D4E">
        <w:trPr>
          <w:jc w:val="center"/>
        </w:trPr>
        <w:tc>
          <w:tcPr>
            <w:tcW w:w="1164" w:type="dxa"/>
          </w:tcPr>
          <w:p w14:paraId="347E2871" w14:textId="77777777" w:rsidR="00630344" w:rsidRPr="006809FF" w:rsidRDefault="00630344" w:rsidP="00630344">
            <w:pPr>
              <w:spacing w:after="0" w:line="240" w:lineRule="auto"/>
              <w:jc w:val="both"/>
              <w:rPr>
                <w:rFonts w:cstheme="minorHAnsi"/>
                <w:b/>
              </w:rPr>
            </w:pPr>
            <w:r w:rsidRPr="006809FF">
              <w:rPr>
                <w:rFonts w:cstheme="minorHAnsi"/>
                <w:b/>
              </w:rPr>
              <w:t xml:space="preserve">     II.</w:t>
            </w:r>
          </w:p>
        </w:tc>
        <w:tc>
          <w:tcPr>
            <w:tcW w:w="900" w:type="dxa"/>
          </w:tcPr>
          <w:p w14:paraId="66E236BD" w14:textId="77777777" w:rsidR="00630344" w:rsidRPr="006809FF" w:rsidRDefault="00630344" w:rsidP="00630344">
            <w:pPr>
              <w:spacing w:after="0" w:line="240" w:lineRule="auto"/>
              <w:jc w:val="both"/>
              <w:rPr>
                <w:rFonts w:cstheme="minorHAnsi"/>
              </w:rPr>
            </w:pPr>
            <w:r w:rsidRPr="006809FF">
              <w:rPr>
                <w:rFonts w:cstheme="minorHAnsi"/>
              </w:rPr>
              <w:t>2281</w:t>
            </w:r>
          </w:p>
        </w:tc>
        <w:tc>
          <w:tcPr>
            <w:tcW w:w="1050" w:type="dxa"/>
          </w:tcPr>
          <w:p w14:paraId="0F5AD9A3" w14:textId="77777777" w:rsidR="00630344" w:rsidRPr="006809FF" w:rsidRDefault="00630344" w:rsidP="00630344">
            <w:pPr>
              <w:spacing w:after="0" w:line="240" w:lineRule="auto"/>
              <w:jc w:val="both"/>
              <w:rPr>
                <w:rFonts w:cstheme="minorHAnsi"/>
              </w:rPr>
            </w:pPr>
            <w:r w:rsidRPr="006809FF">
              <w:rPr>
                <w:rFonts w:cstheme="minorHAnsi"/>
              </w:rPr>
              <w:t>87,73</w:t>
            </w:r>
          </w:p>
        </w:tc>
        <w:tc>
          <w:tcPr>
            <w:tcW w:w="930" w:type="dxa"/>
          </w:tcPr>
          <w:p w14:paraId="2B5C080D" w14:textId="77777777" w:rsidR="00630344" w:rsidRPr="006809FF" w:rsidRDefault="00630344" w:rsidP="00630344">
            <w:pPr>
              <w:spacing w:after="0" w:line="240" w:lineRule="auto"/>
              <w:jc w:val="both"/>
              <w:rPr>
                <w:rFonts w:cstheme="minorHAnsi"/>
              </w:rPr>
            </w:pPr>
            <w:r w:rsidRPr="006809FF">
              <w:rPr>
                <w:rFonts w:cstheme="minorHAnsi"/>
              </w:rPr>
              <w:t>2237</w:t>
            </w:r>
          </w:p>
        </w:tc>
        <w:tc>
          <w:tcPr>
            <w:tcW w:w="1080" w:type="dxa"/>
          </w:tcPr>
          <w:p w14:paraId="04AD994B" w14:textId="77777777" w:rsidR="00630344" w:rsidRPr="006809FF" w:rsidRDefault="00630344" w:rsidP="00630344">
            <w:pPr>
              <w:spacing w:after="0" w:line="240" w:lineRule="auto"/>
              <w:jc w:val="both"/>
              <w:rPr>
                <w:rFonts w:cstheme="minorHAnsi"/>
              </w:rPr>
            </w:pPr>
            <w:r w:rsidRPr="006809FF">
              <w:rPr>
                <w:rFonts w:cstheme="minorHAnsi"/>
              </w:rPr>
              <w:t>86,04</w:t>
            </w:r>
          </w:p>
        </w:tc>
        <w:tc>
          <w:tcPr>
            <w:tcW w:w="900" w:type="dxa"/>
          </w:tcPr>
          <w:p w14:paraId="12DE7910" w14:textId="77777777" w:rsidR="00630344" w:rsidRPr="006809FF" w:rsidRDefault="00630344" w:rsidP="00630344">
            <w:pPr>
              <w:spacing w:after="0" w:line="240" w:lineRule="auto"/>
              <w:jc w:val="both"/>
              <w:rPr>
                <w:rFonts w:cstheme="minorHAnsi"/>
              </w:rPr>
            </w:pPr>
            <w:r w:rsidRPr="006809FF">
              <w:rPr>
                <w:rFonts w:cstheme="minorHAnsi"/>
              </w:rPr>
              <w:t>44</w:t>
            </w:r>
          </w:p>
        </w:tc>
        <w:tc>
          <w:tcPr>
            <w:tcW w:w="1260" w:type="dxa"/>
          </w:tcPr>
          <w:p w14:paraId="7BD711BB" w14:textId="77777777" w:rsidR="00630344" w:rsidRPr="006809FF" w:rsidRDefault="00630344" w:rsidP="00630344">
            <w:pPr>
              <w:spacing w:after="0" w:line="240" w:lineRule="auto"/>
              <w:jc w:val="both"/>
              <w:rPr>
                <w:rFonts w:cstheme="minorHAnsi"/>
              </w:rPr>
            </w:pPr>
            <w:r w:rsidRPr="006809FF">
              <w:rPr>
                <w:rFonts w:cstheme="minorHAnsi"/>
              </w:rPr>
              <w:t>1,69</w:t>
            </w:r>
          </w:p>
        </w:tc>
      </w:tr>
      <w:tr w:rsidR="00630344" w:rsidRPr="006809FF" w14:paraId="050F7209" w14:textId="77777777" w:rsidTr="00D84D4E">
        <w:trPr>
          <w:jc w:val="center"/>
        </w:trPr>
        <w:tc>
          <w:tcPr>
            <w:tcW w:w="1164" w:type="dxa"/>
          </w:tcPr>
          <w:p w14:paraId="43186DF2" w14:textId="77777777" w:rsidR="00630344" w:rsidRPr="006809FF" w:rsidRDefault="00630344" w:rsidP="00630344">
            <w:pPr>
              <w:spacing w:after="0" w:line="240" w:lineRule="auto"/>
              <w:jc w:val="both"/>
              <w:rPr>
                <w:rFonts w:cstheme="minorHAnsi"/>
                <w:b/>
              </w:rPr>
            </w:pPr>
            <w:r w:rsidRPr="006809FF">
              <w:rPr>
                <w:rFonts w:cstheme="minorHAnsi"/>
                <w:b/>
              </w:rPr>
              <w:t xml:space="preserve">    III.</w:t>
            </w:r>
          </w:p>
        </w:tc>
        <w:tc>
          <w:tcPr>
            <w:tcW w:w="900" w:type="dxa"/>
          </w:tcPr>
          <w:p w14:paraId="1B3EBC60" w14:textId="77777777" w:rsidR="00630344" w:rsidRPr="006809FF" w:rsidRDefault="00630344" w:rsidP="00630344">
            <w:pPr>
              <w:spacing w:after="0" w:line="240" w:lineRule="auto"/>
              <w:jc w:val="both"/>
              <w:rPr>
                <w:rFonts w:cstheme="minorHAnsi"/>
              </w:rPr>
            </w:pPr>
            <w:r w:rsidRPr="006809FF">
              <w:rPr>
                <w:rFonts w:cstheme="minorHAnsi"/>
              </w:rPr>
              <w:t>1785</w:t>
            </w:r>
          </w:p>
        </w:tc>
        <w:tc>
          <w:tcPr>
            <w:tcW w:w="1050" w:type="dxa"/>
          </w:tcPr>
          <w:p w14:paraId="50CD7216" w14:textId="77777777" w:rsidR="00630344" w:rsidRPr="006809FF" w:rsidRDefault="00630344" w:rsidP="00630344">
            <w:pPr>
              <w:spacing w:after="0" w:line="240" w:lineRule="auto"/>
              <w:jc w:val="both"/>
              <w:rPr>
                <w:rFonts w:cstheme="minorHAnsi"/>
              </w:rPr>
            </w:pPr>
            <w:r w:rsidRPr="006809FF">
              <w:rPr>
                <w:rFonts w:cstheme="minorHAnsi"/>
              </w:rPr>
              <w:t>59,50</w:t>
            </w:r>
          </w:p>
        </w:tc>
        <w:tc>
          <w:tcPr>
            <w:tcW w:w="930" w:type="dxa"/>
          </w:tcPr>
          <w:p w14:paraId="749E8D35" w14:textId="77777777" w:rsidR="00630344" w:rsidRPr="006809FF" w:rsidRDefault="00630344" w:rsidP="00630344">
            <w:pPr>
              <w:spacing w:after="0" w:line="240" w:lineRule="auto"/>
              <w:jc w:val="both"/>
              <w:rPr>
                <w:rFonts w:cstheme="minorHAnsi"/>
              </w:rPr>
            </w:pPr>
            <w:r w:rsidRPr="006809FF">
              <w:rPr>
                <w:rFonts w:cstheme="minorHAnsi"/>
              </w:rPr>
              <w:t>1747</w:t>
            </w:r>
          </w:p>
        </w:tc>
        <w:tc>
          <w:tcPr>
            <w:tcW w:w="1080" w:type="dxa"/>
          </w:tcPr>
          <w:p w14:paraId="019C1495" w14:textId="77777777" w:rsidR="00630344" w:rsidRPr="006809FF" w:rsidRDefault="00630344" w:rsidP="00630344">
            <w:pPr>
              <w:spacing w:after="0" w:line="240" w:lineRule="auto"/>
              <w:jc w:val="both"/>
              <w:rPr>
                <w:rFonts w:cstheme="minorHAnsi"/>
              </w:rPr>
            </w:pPr>
            <w:r w:rsidRPr="006809FF">
              <w:rPr>
                <w:rFonts w:cstheme="minorHAnsi"/>
              </w:rPr>
              <w:t>58,23</w:t>
            </w:r>
          </w:p>
        </w:tc>
        <w:tc>
          <w:tcPr>
            <w:tcW w:w="900" w:type="dxa"/>
          </w:tcPr>
          <w:p w14:paraId="5BCE4203" w14:textId="77777777" w:rsidR="00630344" w:rsidRPr="006809FF" w:rsidRDefault="00630344" w:rsidP="00630344">
            <w:pPr>
              <w:spacing w:after="0" w:line="240" w:lineRule="auto"/>
              <w:jc w:val="both"/>
              <w:rPr>
                <w:rFonts w:cstheme="minorHAnsi"/>
              </w:rPr>
            </w:pPr>
            <w:r w:rsidRPr="006809FF">
              <w:rPr>
                <w:rFonts w:cstheme="minorHAnsi"/>
              </w:rPr>
              <w:t>38</w:t>
            </w:r>
          </w:p>
        </w:tc>
        <w:tc>
          <w:tcPr>
            <w:tcW w:w="1260" w:type="dxa"/>
          </w:tcPr>
          <w:p w14:paraId="12C75B8A" w14:textId="77777777" w:rsidR="00630344" w:rsidRPr="006809FF" w:rsidRDefault="00630344" w:rsidP="00630344">
            <w:pPr>
              <w:spacing w:after="0" w:line="240" w:lineRule="auto"/>
              <w:jc w:val="both"/>
              <w:rPr>
                <w:rFonts w:cstheme="minorHAnsi"/>
              </w:rPr>
            </w:pPr>
            <w:r w:rsidRPr="006809FF">
              <w:rPr>
                <w:rFonts w:cstheme="minorHAnsi"/>
              </w:rPr>
              <w:t>1,27</w:t>
            </w:r>
          </w:p>
        </w:tc>
      </w:tr>
      <w:tr w:rsidR="00630344" w:rsidRPr="006809FF" w14:paraId="6012EFD7" w14:textId="77777777" w:rsidTr="00D84D4E">
        <w:trPr>
          <w:jc w:val="center"/>
        </w:trPr>
        <w:tc>
          <w:tcPr>
            <w:tcW w:w="1164" w:type="dxa"/>
          </w:tcPr>
          <w:p w14:paraId="3C967FE3" w14:textId="77777777" w:rsidR="00630344" w:rsidRPr="006809FF" w:rsidRDefault="00630344" w:rsidP="00630344">
            <w:pPr>
              <w:spacing w:after="0" w:line="240" w:lineRule="auto"/>
              <w:jc w:val="both"/>
              <w:rPr>
                <w:rFonts w:cstheme="minorHAnsi"/>
                <w:b/>
              </w:rPr>
            </w:pPr>
            <w:r w:rsidRPr="006809FF">
              <w:rPr>
                <w:rFonts w:cstheme="minorHAnsi"/>
                <w:b/>
              </w:rPr>
              <w:t xml:space="preserve">    IV.</w:t>
            </w:r>
          </w:p>
        </w:tc>
        <w:tc>
          <w:tcPr>
            <w:tcW w:w="900" w:type="dxa"/>
          </w:tcPr>
          <w:p w14:paraId="74B4FF47" w14:textId="77777777" w:rsidR="00630344" w:rsidRPr="006809FF" w:rsidRDefault="00630344" w:rsidP="00630344">
            <w:pPr>
              <w:spacing w:after="0" w:line="240" w:lineRule="auto"/>
              <w:jc w:val="both"/>
              <w:rPr>
                <w:rFonts w:cstheme="minorHAnsi"/>
              </w:rPr>
            </w:pPr>
            <w:r w:rsidRPr="006809FF">
              <w:rPr>
                <w:rFonts w:cstheme="minorHAnsi"/>
              </w:rPr>
              <w:t xml:space="preserve"> 732</w:t>
            </w:r>
          </w:p>
        </w:tc>
        <w:tc>
          <w:tcPr>
            <w:tcW w:w="1050" w:type="dxa"/>
          </w:tcPr>
          <w:p w14:paraId="5EB2427F" w14:textId="77777777" w:rsidR="00630344" w:rsidRPr="006809FF" w:rsidRDefault="00630344" w:rsidP="00630344">
            <w:pPr>
              <w:spacing w:after="0" w:line="240" w:lineRule="auto"/>
              <w:jc w:val="both"/>
              <w:rPr>
                <w:rFonts w:cstheme="minorHAnsi"/>
              </w:rPr>
            </w:pPr>
            <w:r w:rsidRPr="006809FF">
              <w:rPr>
                <w:rFonts w:cstheme="minorHAnsi"/>
              </w:rPr>
              <w:t>73,20</w:t>
            </w:r>
          </w:p>
        </w:tc>
        <w:tc>
          <w:tcPr>
            <w:tcW w:w="930" w:type="dxa"/>
          </w:tcPr>
          <w:p w14:paraId="77ADFE24" w14:textId="77777777" w:rsidR="00630344" w:rsidRPr="006809FF" w:rsidRDefault="00630344" w:rsidP="00630344">
            <w:pPr>
              <w:spacing w:after="0" w:line="240" w:lineRule="auto"/>
              <w:jc w:val="both"/>
              <w:rPr>
                <w:rFonts w:cstheme="minorHAnsi"/>
              </w:rPr>
            </w:pPr>
            <w:r w:rsidRPr="006809FF">
              <w:rPr>
                <w:rFonts w:cstheme="minorHAnsi"/>
              </w:rPr>
              <w:t>706</w:t>
            </w:r>
          </w:p>
        </w:tc>
        <w:tc>
          <w:tcPr>
            <w:tcW w:w="1080" w:type="dxa"/>
          </w:tcPr>
          <w:p w14:paraId="68FB9C84" w14:textId="77777777" w:rsidR="00630344" w:rsidRPr="006809FF" w:rsidRDefault="00630344" w:rsidP="00630344">
            <w:pPr>
              <w:spacing w:after="0" w:line="240" w:lineRule="auto"/>
              <w:jc w:val="both"/>
              <w:rPr>
                <w:rFonts w:cstheme="minorHAnsi"/>
              </w:rPr>
            </w:pPr>
            <w:r w:rsidRPr="006809FF">
              <w:rPr>
                <w:rFonts w:cstheme="minorHAnsi"/>
              </w:rPr>
              <w:t>70,6</w:t>
            </w:r>
          </w:p>
        </w:tc>
        <w:tc>
          <w:tcPr>
            <w:tcW w:w="900" w:type="dxa"/>
          </w:tcPr>
          <w:p w14:paraId="17B07475" w14:textId="77777777" w:rsidR="00630344" w:rsidRPr="006809FF" w:rsidRDefault="00630344" w:rsidP="00630344">
            <w:pPr>
              <w:spacing w:after="0" w:line="240" w:lineRule="auto"/>
              <w:jc w:val="both"/>
              <w:rPr>
                <w:rFonts w:cstheme="minorHAnsi"/>
              </w:rPr>
            </w:pPr>
            <w:r w:rsidRPr="006809FF">
              <w:rPr>
                <w:rFonts w:cstheme="minorHAnsi"/>
              </w:rPr>
              <w:t>26</w:t>
            </w:r>
          </w:p>
        </w:tc>
        <w:tc>
          <w:tcPr>
            <w:tcW w:w="1260" w:type="dxa"/>
          </w:tcPr>
          <w:p w14:paraId="677073AF" w14:textId="77777777" w:rsidR="00630344" w:rsidRPr="006809FF" w:rsidRDefault="00630344" w:rsidP="00630344">
            <w:pPr>
              <w:spacing w:after="0" w:line="240" w:lineRule="auto"/>
              <w:jc w:val="both"/>
              <w:rPr>
                <w:rFonts w:cstheme="minorHAnsi"/>
              </w:rPr>
            </w:pPr>
            <w:r w:rsidRPr="006809FF">
              <w:rPr>
                <w:rFonts w:cstheme="minorHAnsi"/>
              </w:rPr>
              <w:t>2,60</w:t>
            </w:r>
          </w:p>
        </w:tc>
      </w:tr>
      <w:tr w:rsidR="00630344" w:rsidRPr="006809FF" w14:paraId="3ED24B45" w14:textId="77777777" w:rsidTr="00D84D4E">
        <w:trPr>
          <w:jc w:val="center"/>
        </w:trPr>
        <w:tc>
          <w:tcPr>
            <w:tcW w:w="1164" w:type="dxa"/>
          </w:tcPr>
          <w:p w14:paraId="51880131" w14:textId="77777777" w:rsidR="00630344" w:rsidRPr="006809FF" w:rsidRDefault="00630344" w:rsidP="00630344">
            <w:pPr>
              <w:spacing w:after="0" w:line="240" w:lineRule="auto"/>
              <w:jc w:val="both"/>
              <w:rPr>
                <w:rFonts w:cstheme="minorHAnsi"/>
                <w:b/>
              </w:rPr>
            </w:pPr>
            <w:r w:rsidRPr="006809FF">
              <w:rPr>
                <w:rFonts w:cstheme="minorHAnsi"/>
                <w:b/>
              </w:rPr>
              <w:t xml:space="preserve">      V.</w:t>
            </w:r>
          </w:p>
        </w:tc>
        <w:tc>
          <w:tcPr>
            <w:tcW w:w="900" w:type="dxa"/>
          </w:tcPr>
          <w:p w14:paraId="69A298D4" w14:textId="77777777" w:rsidR="00630344" w:rsidRPr="006809FF" w:rsidRDefault="00630344" w:rsidP="00630344">
            <w:pPr>
              <w:spacing w:after="0" w:line="240" w:lineRule="auto"/>
              <w:jc w:val="both"/>
              <w:rPr>
                <w:rFonts w:cstheme="minorHAnsi"/>
              </w:rPr>
            </w:pPr>
            <w:r w:rsidRPr="006809FF">
              <w:rPr>
                <w:rFonts w:cstheme="minorHAnsi"/>
              </w:rPr>
              <w:t xml:space="preserve">   138</w:t>
            </w:r>
          </w:p>
        </w:tc>
        <w:tc>
          <w:tcPr>
            <w:tcW w:w="1050" w:type="dxa"/>
          </w:tcPr>
          <w:p w14:paraId="1DCDE9AA" w14:textId="77777777" w:rsidR="00630344" w:rsidRPr="006809FF" w:rsidRDefault="00630344" w:rsidP="00630344">
            <w:pPr>
              <w:spacing w:after="0" w:line="240" w:lineRule="auto"/>
              <w:jc w:val="both"/>
              <w:rPr>
                <w:rFonts w:cstheme="minorHAnsi"/>
              </w:rPr>
            </w:pPr>
            <w:r w:rsidRPr="006809FF">
              <w:rPr>
                <w:rFonts w:cstheme="minorHAnsi"/>
              </w:rPr>
              <w:t>23</w:t>
            </w:r>
          </w:p>
        </w:tc>
        <w:tc>
          <w:tcPr>
            <w:tcW w:w="930" w:type="dxa"/>
          </w:tcPr>
          <w:p w14:paraId="7F89E0C4" w14:textId="77777777" w:rsidR="00630344" w:rsidRPr="006809FF" w:rsidRDefault="00630344" w:rsidP="00630344">
            <w:pPr>
              <w:spacing w:after="0" w:line="240" w:lineRule="auto"/>
              <w:jc w:val="both"/>
              <w:rPr>
                <w:rFonts w:cstheme="minorHAnsi"/>
              </w:rPr>
            </w:pPr>
            <w:r w:rsidRPr="006809FF">
              <w:rPr>
                <w:rFonts w:cstheme="minorHAnsi"/>
              </w:rPr>
              <w:t xml:space="preserve">  118</w:t>
            </w:r>
          </w:p>
        </w:tc>
        <w:tc>
          <w:tcPr>
            <w:tcW w:w="1080" w:type="dxa"/>
          </w:tcPr>
          <w:p w14:paraId="6780C061" w14:textId="77777777" w:rsidR="00630344" w:rsidRPr="006809FF" w:rsidRDefault="00630344" w:rsidP="00630344">
            <w:pPr>
              <w:spacing w:after="0" w:line="240" w:lineRule="auto"/>
              <w:jc w:val="both"/>
              <w:rPr>
                <w:rFonts w:cstheme="minorHAnsi"/>
              </w:rPr>
            </w:pPr>
            <w:r w:rsidRPr="006809FF">
              <w:rPr>
                <w:rFonts w:cstheme="minorHAnsi"/>
              </w:rPr>
              <w:t xml:space="preserve"> 19,67</w:t>
            </w:r>
          </w:p>
        </w:tc>
        <w:tc>
          <w:tcPr>
            <w:tcW w:w="900" w:type="dxa"/>
          </w:tcPr>
          <w:p w14:paraId="516128C5" w14:textId="77777777" w:rsidR="00630344" w:rsidRPr="006809FF" w:rsidRDefault="00630344" w:rsidP="00630344">
            <w:pPr>
              <w:spacing w:after="0" w:line="240" w:lineRule="auto"/>
              <w:jc w:val="both"/>
              <w:rPr>
                <w:rFonts w:cstheme="minorHAnsi"/>
              </w:rPr>
            </w:pPr>
            <w:r w:rsidRPr="006809FF">
              <w:rPr>
                <w:rFonts w:cstheme="minorHAnsi"/>
              </w:rPr>
              <w:t xml:space="preserve">  20</w:t>
            </w:r>
          </w:p>
        </w:tc>
        <w:tc>
          <w:tcPr>
            <w:tcW w:w="1260" w:type="dxa"/>
          </w:tcPr>
          <w:p w14:paraId="1765FE1D" w14:textId="77777777" w:rsidR="00630344" w:rsidRPr="006809FF" w:rsidRDefault="00630344" w:rsidP="00630344">
            <w:pPr>
              <w:spacing w:after="0" w:line="240" w:lineRule="auto"/>
              <w:jc w:val="both"/>
              <w:rPr>
                <w:rFonts w:cstheme="minorHAnsi"/>
              </w:rPr>
            </w:pPr>
            <w:r w:rsidRPr="006809FF">
              <w:rPr>
                <w:rFonts w:cstheme="minorHAnsi"/>
              </w:rPr>
              <w:t xml:space="preserve"> 3,33</w:t>
            </w:r>
          </w:p>
        </w:tc>
      </w:tr>
      <w:tr w:rsidR="00630344" w:rsidRPr="006809FF" w14:paraId="383166C9" w14:textId="77777777" w:rsidTr="00D84D4E">
        <w:trPr>
          <w:jc w:val="center"/>
        </w:trPr>
        <w:tc>
          <w:tcPr>
            <w:tcW w:w="1164" w:type="dxa"/>
          </w:tcPr>
          <w:p w14:paraId="249E5A67" w14:textId="77777777" w:rsidR="00630344" w:rsidRPr="006809FF" w:rsidRDefault="00630344" w:rsidP="00630344">
            <w:pPr>
              <w:spacing w:after="0" w:line="240" w:lineRule="auto"/>
              <w:jc w:val="both"/>
              <w:rPr>
                <w:rFonts w:cstheme="minorHAnsi"/>
                <w:b/>
              </w:rPr>
            </w:pPr>
            <w:r w:rsidRPr="006809FF">
              <w:rPr>
                <w:rFonts w:cstheme="minorHAnsi"/>
                <w:b/>
              </w:rPr>
              <w:t>Ukupno</w:t>
            </w:r>
          </w:p>
        </w:tc>
        <w:tc>
          <w:tcPr>
            <w:tcW w:w="900" w:type="dxa"/>
          </w:tcPr>
          <w:p w14:paraId="69FEEE11" w14:textId="77777777" w:rsidR="00630344" w:rsidRPr="006809FF" w:rsidRDefault="00630344" w:rsidP="00630344">
            <w:pPr>
              <w:spacing w:after="0" w:line="240" w:lineRule="auto"/>
              <w:jc w:val="both"/>
              <w:rPr>
                <w:rFonts w:cstheme="minorHAnsi"/>
                <w:b/>
              </w:rPr>
            </w:pPr>
            <w:r w:rsidRPr="006809FF">
              <w:rPr>
                <w:rFonts w:cstheme="minorHAnsi"/>
                <w:b/>
              </w:rPr>
              <w:t>8980</w:t>
            </w:r>
          </w:p>
        </w:tc>
        <w:tc>
          <w:tcPr>
            <w:tcW w:w="1050" w:type="dxa"/>
          </w:tcPr>
          <w:p w14:paraId="73FFFB68" w14:textId="77777777" w:rsidR="00630344" w:rsidRPr="006809FF" w:rsidRDefault="00630344" w:rsidP="00630344">
            <w:pPr>
              <w:spacing w:after="0" w:line="240" w:lineRule="auto"/>
              <w:jc w:val="both"/>
              <w:rPr>
                <w:rFonts w:cstheme="minorHAnsi"/>
                <w:b/>
              </w:rPr>
            </w:pPr>
            <w:r w:rsidRPr="006809FF">
              <w:rPr>
                <w:rFonts w:cstheme="minorHAnsi"/>
                <w:b/>
              </w:rPr>
              <w:t>78,09</w:t>
            </w:r>
          </w:p>
        </w:tc>
        <w:tc>
          <w:tcPr>
            <w:tcW w:w="930" w:type="dxa"/>
          </w:tcPr>
          <w:p w14:paraId="3E5CC0F0" w14:textId="77777777" w:rsidR="00630344" w:rsidRPr="006809FF" w:rsidRDefault="00630344" w:rsidP="00630344">
            <w:pPr>
              <w:spacing w:after="0" w:line="240" w:lineRule="auto"/>
              <w:jc w:val="both"/>
              <w:rPr>
                <w:rFonts w:cstheme="minorHAnsi"/>
                <w:b/>
              </w:rPr>
            </w:pPr>
            <w:r w:rsidRPr="006809FF">
              <w:rPr>
                <w:rFonts w:cstheme="minorHAnsi"/>
                <w:b/>
              </w:rPr>
              <w:t>8800</w:t>
            </w:r>
          </w:p>
        </w:tc>
        <w:tc>
          <w:tcPr>
            <w:tcW w:w="1080" w:type="dxa"/>
          </w:tcPr>
          <w:p w14:paraId="07629048" w14:textId="77777777" w:rsidR="00630344" w:rsidRPr="006809FF" w:rsidRDefault="00630344" w:rsidP="00630344">
            <w:pPr>
              <w:spacing w:after="0" w:line="240" w:lineRule="auto"/>
              <w:jc w:val="both"/>
              <w:rPr>
                <w:rFonts w:cstheme="minorHAnsi"/>
                <w:b/>
              </w:rPr>
            </w:pPr>
            <w:r w:rsidRPr="006809FF">
              <w:rPr>
                <w:rFonts w:cstheme="minorHAnsi"/>
                <w:b/>
              </w:rPr>
              <w:t>76,52</w:t>
            </w:r>
          </w:p>
        </w:tc>
        <w:tc>
          <w:tcPr>
            <w:tcW w:w="900" w:type="dxa"/>
          </w:tcPr>
          <w:p w14:paraId="6B45CC81" w14:textId="77777777" w:rsidR="00630344" w:rsidRPr="006809FF" w:rsidRDefault="00630344" w:rsidP="00630344">
            <w:pPr>
              <w:spacing w:after="0" w:line="240" w:lineRule="auto"/>
              <w:jc w:val="both"/>
              <w:rPr>
                <w:rFonts w:cstheme="minorHAnsi"/>
                <w:b/>
              </w:rPr>
            </w:pPr>
            <w:r w:rsidRPr="006809FF">
              <w:rPr>
                <w:rFonts w:cstheme="minorHAnsi"/>
                <w:b/>
              </w:rPr>
              <w:t>180</w:t>
            </w:r>
          </w:p>
        </w:tc>
        <w:tc>
          <w:tcPr>
            <w:tcW w:w="1260" w:type="dxa"/>
          </w:tcPr>
          <w:p w14:paraId="6FC37376" w14:textId="77777777" w:rsidR="00630344" w:rsidRPr="006809FF" w:rsidRDefault="00630344" w:rsidP="00630344">
            <w:pPr>
              <w:spacing w:after="0" w:line="240" w:lineRule="auto"/>
              <w:jc w:val="both"/>
              <w:rPr>
                <w:rFonts w:cstheme="minorHAnsi"/>
                <w:b/>
              </w:rPr>
            </w:pPr>
            <w:r w:rsidRPr="006809FF">
              <w:rPr>
                <w:rFonts w:cstheme="minorHAnsi"/>
                <w:b/>
              </w:rPr>
              <w:t>1,57</w:t>
            </w:r>
          </w:p>
        </w:tc>
      </w:tr>
    </w:tbl>
    <w:p w14:paraId="5A40FCAB" w14:textId="77777777" w:rsidR="00630344" w:rsidRPr="006809FF" w:rsidRDefault="00630344" w:rsidP="00630344">
      <w:pPr>
        <w:spacing w:after="0" w:line="240" w:lineRule="auto"/>
        <w:jc w:val="both"/>
        <w:rPr>
          <w:rFonts w:cstheme="minorHAnsi"/>
        </w:rPr>
      </w:pPr>
    </w:p>
    <w:p w14:paraId="0A2A0930" w14:textId="4B864351" w:rsidR="00630344" w:rsidRPr="006809FF" w:rsidRDefault="00630344" w:rsidP="00630344">
      <w:pPr>
        <w:spacing w:after="0" w:line="240" w:lineRule="auto"/>
        <w:ind w:firstLine="708"/>
        <w:jc w:val="both"/>
        <w:rPr>
          <w:rFonts w:cstheme="minorHAnsi"/>
        </w:rPr>
      </w:pPr>
      <w:r w:rsidRPr="006809FF">
        <w:rPr>
          <w:rFonts w:cstheme="minorHAnsi"/>
        </w:rPr>
        <w:t>Ukupno gledajući, ove školske godine puno je manje je izostanaka u o</w:t>
      </w:r>
      <w:r w:rsidR="00DA7142">
        <w:rPr>
          <w:rFonts w:cstheme="minorHAnsi"/>
        </w:rPr>
        <w:t xml:space="preserve">dnosu na prošlu školsku godinu. </w:t>
      </w:r>
      <w:r w:rsidRPr="006809FF">
        <w:rPr>
          <w:rFonts w:cstheme="minorHAnsi"/>
        </w:rPr>
        <w:t>Manje je opravdanih (76,52 po učeniku)</w:t>
      </w:r>
      <w:r w:rsidR="00DA7142">
        <w:rPr>
          <w:rFonts w:cstheme="minorHAnsi"/>
        </w:rPr>
        <w:t>,</w:t>
      </w:r>
      <w:r w:rsidRPr="006809FF">
        <w:rPr>
          <w:rFonts w:cstheme="minorHAnsi"/>
        </w:rPr>
        <w:t xml:space="preserve"> no više neopravdanih izostanaka (1,57 po učeniku). Najviše izostanaka imali su učenici prvih razreda (94,27 po učeniku), a najmanje učenici petih razreda (23,00 po učeniku). </w:t>
      </w:r>
    </w:p>
    <w:p w14:paraId="09AF1A7B" w14:textId="77777777" w:rsidR="00630344" w:rsidRPr="006809FF" w:rsidRDefault="00630344" w:rsidP="00630344">
      <w:pPr>
        <w:spacing w:after="0" w:line="240" w:lineRule="auto"/>
        <w:ind w:firstLine="708"/>
        <w:jc w:val="both"/>
        <w:rPr>
          <w:rFonts w:cstheme="minorHAnsi"/>
        </w:rPr>
      </w:pPr>
    </w:p>
    <w:p w14:paraId="1D97A253" w14:textId="77777777" w:rsidR="00630344" w:rsidRPr="006809FF" w:rsidRDefault="00630344" w:rsidP="002F6E63">
      <w:pPr>
        <w:keepNext/>
        <w:keepLines/>
        <w:numPr>
          <w:ilvl w:val="0"/>
          <w:numId w:val="25"/>
        </w:numPr>
        <w:spacing w:after="0" w:line="240" w:lineRule="auto"/>
        <w:jc w:val="both"/>
        <w:outlineLvl w:val="2"/>
        <w:rPr>
          <w:rFonts w:eastAsia="Times New Roman" w:cstheme="minorHAnsi"/>
          <w:b/>
        </w:rPr>
      </w:pPr>
      <w:r w:rsidRPr="006809FF">
        <w:rPr>
          <w:rFonts w:eastAsia="Times New Roman" w:cstheme="minorHAnsi"/>
          <w:b/>
        </w:rPr>
        <w:t>Prikaz izrečenih pedagoških mjera</w:t>
      </w:r>
    </w:p>
    <w:p w14:paraId="5D3B021F" w14:textId="77777777" w:rsidR="00630344" w:rsidRPr="006809FF" w:rsidRDefault="00630344" w:rsidP="00630344">
      <w:pPr>
        <w:spacing w:after="0" w:line="240" w:lineRule="auto"/>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180"/>
        <w:gridCol w:w="1134"/>
        <w:gridCol w:w="1134"/>
      </w:tblGrid>
      <w:tr w:rsidR="00630344" w:rsidRPr="006809FF" w14:paraId="653831FF" w14:textId="77777777" w:rsidTr="00D84D4E">
        <w:trPr>
          <w:jc w:val="center"/>
        </w:trPr>
        <w:tc>
          <w:tcPr>
            <w:tcW w:w="1134" w:type="dxa"/>
          </w:tcPr>
          <w:p w14:paraId="3BCD5367" w14:textId="77777777" w:rsidR="00630344" w:rsidRPr="006809FF" w:rsidRDefault="00630344" w:rsidP="00630344">
            <w:pPr>
              <w:spacing w:after="0" w:line="240" w:lineRule="auto"/>
              <w:jc w:val="both"/>
              <w:rPr>
                <w:rFonts w:cstheme="minorHAnsi"/>
                <w:b/>
              </w:rPr>
            </w:pPr>
            <w:r w:rsidRPr="006809FF">
              <w:rPr>
                <w:rFonts w:cstheme="minorHAnsi"/>
                <w:b/>
              </w:rPr>
              <w:t>Razred</w:t>
            </w:r>
          </w:p>
        </w:tc>
        <w:tc>
          <w:tcPr>
            <w:tcW w:w="1134" w:type="dxa"/>
          </w:tcPr>
          <w:p w14:paraId="4F055EB9" w14:textId="77777777" w:rsidR="00630344" w:rsidRPr="006809FF" w:rsidRDefault="00630344" w:rsidP="00630344">
            <w:pPr>
              <w:spacing w:after="0" w:line="240" w:lineRule="auto"/>
              <w:jc w:val="both"/>
              <w:rPr>
                <w:rFonts w:cstheme="minorHAnsi"/>
                <w:b/>
              </w:rPr>
            </w:pPr>
            <w:r w:rsidRPr="006809FF">
              <w:rPr>
                <w:rFonts w:cstheme="minorHAnsi"/>
                <w:b/>
              </w:rPr>
              <w:t>Opomena</w:t>
            </w:r>
          </w:p>
        </w:tc>
        <w:tc>
          <w:tcPr>
            <w:tcW w:w="1134" w:type="dxa"/>
          </w:tcPr>
          <w:p w14:paraId="1C0FC3EA" w14:textId="77777777" w:rsidR="00630344" w:rsidRPr="006809FF" w:rsidRDefault="00630344" w:rsidP="00630344">
            <w:pPr>
              <w:spacing w:after="0" w:line="240" w:lineRule="auto"/>
              <w:jc w:val="both"/>
              <w:rPr>
                <w:rFonts w:cstheme="minorHAnsi"/>
                <w:b/>
              </w:rPr>
            </w:pPr>
            <w:r w:rsidRPr="006809FF">
              <w:rPr>
                <w:rFonts w:cstheme="minorHAnsi"/>
                <w:b/>
              </w:rPr>
              <w:t>Ukor</w:t>
            </w:r>
          </w:p>
        </w:tc>
        <w:tc>
          <w:tcPr>
            <w:tcW w:w="1180" w:type="dxa"/>
          </w:tcPr>
          <w:p w14:paraId="23DBA048" w14:textId="77777777" w:rsidR="00630344" w:rsidRPr="006809FF" w:rsidRDefault="00630344" w:rsidP="00630344">
            <w:pPr>
              <w:spacing w:after="0" w:line="240" w:lineRule="auto"/>
              <w:jc w:val="both"/>
              <w:rPr>
                <w:rFonts w:cstheme="minorHAnsi"/>
                <w:b/>
              </w:rPr>
            </w:pPr>
            <w:r w:rsidRPr="006809FF">
              <w:rPr>
                <w:rFonts w:cstheme="minorHAnsi"/>
                <w:b/>
              </w:rPr>
              <w:t>Opomena pred isključenje</w:t>
            </w:r>
          </w:p>
        </w:tc>
        <w:tc>
          <w:tcPr>
            <w:tcW w:w="1134" w:type="dxa"/>
          </w:tcPr>
          <w:p w14:paraId="3BA0AD71" w14:textId="77777777" w:rsidR="00630344" w:rsidRPr="006809FF" w:rsidRDefault="00630344" w:rsidP="00630344">
            <w:pPr>
              <w:spacing w:after="0" w:line="240" w:lineRule="auto"/>
              <w:jc w:val="both"/>
              <w:rPr>
                <w:rFonts w:cstheme="minorHAnsi"/>
                <w:b/>
              </w:rPr>
            </w:pPr>
            <w:r w:rsidRPr="006809FF">
              <w:rPr>
                <w:rFonts w:cstheme="minorHAnsi"/>
                <w:b/>
              </w:rPr>
              <w:t>Pohvala</w:t>
            </w:r>
          </w:p>
        </w:tc>
        <w:tc>
          <w:tcPr>
            <w:tcW w:w="1134" w:type="dxa"/>
          </w:tcPr>
          <w:p w14:paraId="1E2AA63D" w14:textId="77777777" w:rsidR="00630344" w:rsidRPr="006809FF" w:rsidRDefault="00630344" w:rsidP="00630344">
            <w:pPr>
              <w:spacing w:after="0" w:line="240" w:lineRule="auto"/>
              <w:jc w:val="both"/>
              <w:rPr>
                <w:rFonts w:cstheme="minorHAnsi"/>
                <w:b/>
              </w:rPr>
            </w:pPr>
            <w:r w:rsidRPr="006809FF">
              <w:rPr>
                <w:rFonts w:cstheme="minorHAnsi"/>
                <w:b/>
              </w:rPr>
              <w:t>Nagrada</w:t>
            </w:r>
          </w:p>
        </w:tc>
      </w:tr>
      <w:tr w:rsidR="00630344" w:rsidRPr="006809FF" w14:paraId="48C5E509" w14:textId="77777777" w:rsidTr="00D84D4E">
        <w:trPr>
          <w:jc w:val="center"/>
        </w:trPr>
        <w:tc>
          <w:tcPr>
            <w:tcW w:w="1134" w:type="dxa"/>
          </w:tcPr>
          <w:p w14:paraId="37E2FA8C" w14:textId="77777777" w:rsidR="00630344" w:rsidRPr="006809FF" w:rsidRDefault="00630344" w:rsidP="00630344">
            <w:pPr>
              <w:spacing w:after="0" w:line="240" w:lineRule="auto"/>
              <w:jc w:val="both"/>
              <w:rPr>
                <w:rFonts w:cstheme="minorHAnsi"/>
              </w:rPr>
            </w:pPr>
            <w:r w:rsidRPr="006809FF">
              <w:rPr>
                <w:rFonts w:cstheme="minorHAnsi"/>
              </w:rPr>
              <w:t>1.</w:t>
            </w:r>
          </w:p>
        </w:tc>
        <w:tc>
          <w:tcPr>
            <w:tcW w:w="1134" w:type="dxa"/>
          </w:tcPr>
          <w:p w14:paraId="19B2B0D1" w14:textId="77777777" w:rsidR="00630344" w:rsidRPr="006809FF" w:rsidRDefault="00630344" w:rsidP="00630344">
            <w:pPr>
              <w:spacing w:after="0" w:line="240" w:lineRule="auto"/>
              <w:jc w:val="both"/>
              <w:rPr>
                <w:rFonts w:cstheme="minorHAnsi"/>
              </w:rPr>
            </w:pPr>
            <w:r w:rsidRPr="006809FF">
              <w:rPr>
                <w:rFonts w:cstheme="minorHAnsi"/>
              </w:rPr>
              <w:t>2</w:t>
            </w:r>
          </w:p>
        </w:tc>
        <w:tc>
          <w:tcPr>
            <w:tcW w:w="1134" w:type="dxa"/>
          </w:tcPr>
          <w:p w14:paraId="7736013D" w14:textId="77777777" w:rsidR="00630344" w:rsidRPr="006809FF" w:rsidRDefault="00630344" w:rsidP="00630344">
            <w:pPr>
              <w:spacing w:after="0" w:line="240" w:lineRule="auto"/>
              <w:jc w:val="both"/>
              <w:rPr>
                <w:rFonts w:cstheme="minorHAnsi"/>
              </w:rPr>
            </w:pPr>
            <w:r w:rsidRPr="006809FF">
              <w:rPr>
                <w:rFonts w:cstheme="minorHAnsi"/>
              </w:rPr>
              <w:t>1</w:t>
            </w:r>
          </w:p>
        </w:tc>
        <w:tc>
          <w:tcPr>
            <w:tcW w:w="1180" w:type="dxa"/>
          </w:tcPr>
          <w:p w14:paraId="6DDA6DA7" w14:textId="77777777" w:rsidR="00630344" w:rsidRPr="006809FF" w:rsidRDefault="00630344" w:rsidP="00630344">
            <w:pPr>
              <w:spacing w:after="0" w:line="240" w:lineRule="auto"/>
              <w:jc w:val="both"/>
              <w:rPr>
                <w:rFonts w:cstheme="minorHAnsi"/>
              </w:rPr>
            </w:pPr>
          </w:p>
        </w:tc>
        <w:tc>
          <w:tcPr>
            <w:tcW w:w="1134" w:type="dxa"/>
          </w:tcPr>
          <w:p w14:paraId="6FADA078" w14:textId="77777777" w:rsidR="00630344" w:rsidRPr="006809FF" w:rsidRDefault="00630344" w:rsidP="00630344">
            <w:pPr>
              <w:spacing w:after="0" w:line="240" w:lineRule="auto"/>
              <w:jc w:val="both"/>
              <w:rPr>
                <w:rFonts w:cstheme="minorHAnsi"/>
              </w:rPr>
            </w:pPr>
          </w:p>
        </w:tc>
        <w:tc>
          <w:tcPr>
            <w:tcW w:w="1134" w:type="dxa"/>
          </w:tcPr>
          <w:p w14:paraId="72F1FEB9" w14:textId="77777777" w:rsidR="00630344" w:rsidRPr="006809FF" w:rsidRDefault="00630344" w:rsidP="00630344">
            <w:pPr>
              <w:spacing w:after="0" w:line="240" w:lineRule="auto"/>
              <w:jc w:val="both"/>
              <w:rPr>
                <w:rFonts w:cstheme="minorHAnsi"/>
              </w:rPr>
            </w:pPr>
            <w:r w:rsidRPr="006809FF">
              <w:rPr>
                <w:rFonts w:cstheme="minorHAnsi"/>
              </w:rPr>
              <w:t>-</w:t>
            </w:r>
          </w:p>
        </w:tc>
      </w:tr>
      <w:tr w:rsidR="00630344" w:rsidRPr="006809FF" w14:paraId="444831FB" w14:textId="77777777" w:rsidTr="00D84D4E">
        <w:trPr>
          <w:jc w:val="center"/>
        </w:trPr>
        <w:tc>
          <w:tcPr>
            <w:tcW w:w="1134" w:type="dxa"/>
          </w:tcPr>
          <w:p w14:paraId="6AF05E69" w14:textId="77777777" w:rsidR="00630344" w:rsidRPr="006809FF" w:rsidRDefault="00630344" w:rsidP="00630344">
            <w:pPr>
              <w:spacing w:after="0" w:line="240" w:lineRule="auto"/>
              <w:jc w:val="both"/>
              <w:rPr>
                <w:rFonts w:cstheme="minorHAnsi"/>
              </w:rPr>
            </w:pPr>
            <w:r w:rsidRPr="006809FF">
              <w:rPr>
                <w:rFonts w:cstheme="minorHAnsi"/>
              </w:rPr>
              <w:t>2.</w:t>
            </w:r>
          </w:p>
        </w:tc>
        <w:tc>
          <w:tcPr>
            <w:tcW w:w="1134" w:type="dxa"/>
          </w:tcPr>
          <w:p w14:paraId="2262E1AD" w14:textId="77777777" w:rsidR="00630344" w:rsidRPr="006809FF" w:rsidRDefault="00630344" w:rsidP="00630344">
            <w:pPr>
              <w:spacing w:after="0" w:line="240" w:lineRule="auto"/>
              <w:jc w:val="both"/>
              <w:rPr>
                <w:rFonts w:cstheme="minorHAnsi"/>
              </w:rPr>
            </w:pPr>
            <w:r w:rsidRPr="006809FF">
              <w:rPr>
                <w:rFonts w:cstheme="minorHAnsi"/>
              </w:rPr>
              <w:t>1</w:t>
            </w:r>
          </w:p>
        </w:tc>
        <w:tc>
          <w:tcPr>
            <w:tcW w:w="1134" w:type="dxa"/>
          </w:tcPr>
          <w:p w14:paraId="46786351" w14:textId="77777777" w:rsidR="00630344" w:rsidRPr="006809FF" w:rsidRDefault="00630344" w:rsidP="00630344">
            <w:pPr>
              <w:spacing w:after="0" w:line="240" w:lineRule="auto"/>
              <w:jc w:val="both"/>
              <w:rPr>
                <w:rFonts w:cstheme="minorHAnsi"/>
              </w:rPr>
            </w:pPr>
            <w:r w:rsidRPr="006809FF">
              <w:rPr>
                <w:rFonts w:cstheme="minorHAnsi"/>
              </w:rPr>
              <w:t>3</w:t>
            </w:r>
          </w:p>
        </w:tc>
        <w:tc>
          <w:tcPr>
            <w:tcW w:w="1180" w:type="dxa"/>
          </w:tcPr>
          <w:p w14:paraId="1387007B" w14:textId="77777777" w:rsidR="00630344" w:rsidRPr="006809FF" w:rsidRDefault="00630344" w:rsidP="00630344">
            <w:pPr>
              <w:spacing w:after="0" w:line="240" w:lineRule="auto"/>
              <w:jc w:val="both"/>
              <w:rPr>
                <w:rFonts w:cstheme="minorHAnsi"/>
              </w:rPr>
            </w:pPr>
            <w:r w:rsidRPr="006809FF">
              <w:rPr>
                <w:rFonts w:cstheme="minorHAnsi"/>
              </w:rPr>
              <w:t>1</w:t>
            </w:r>
          </w:p>
        </w:tc>
        <w:tc>
          <w:tcPr>
            <w:tcW w:w="1134" w:type="dxa"/>
          </w:tcPr>
          <w:p w14:paraId="3D2A314C" w14:textId="77777777" w:rsidR="00630344" w:rsidRPr="006809FF" w:rsidRDefault="00630344" w:rsidP="00630344">
            <w:pPr>
              <w:spacing w:after="0" w:line="240" w:lineRule="auto"/>
              <w:jc w:val="both"/>
              <w:rPr>
                <w:rFonts w:cstheme="minorHAnsi"/>
              </w:rPr>
            </w:pPr>
          </w:p>
        </w:tc>
        <w:tc>
          <w:tcPr>
            <w:tcW w:w="1134" w:type="dxa"/>
          </w:tcPr>
          <w:p w14:paraId="16B1F672" w14:textId="77777777" w:rsidR="00630344" w:rsidRPr="006809FF" w:rsidRDefault="00630344" w:rsidP="00630344">
            <w:pPr>
              <w:spacing w:after="0" w:line="240" w:lineRule="auto"/>
              <w:jc w:val="both"/>
              <w:rPr>
                <w:rFonts w:cstheme="minorHAnsi"/>
              </w:rPr>
            </w:pPr>
            <w:r w:rsidRPr="006809FF">
              <w:rPr>
                <w:rFonts w:cstheme="minorHAnsi"/>
              </w:rPr>
              <w:t>-</w:t>
            </w:r>
          </w:p>
        </w:tc>
      </w:tr>
      <w:tr w:rsidR="00630344" w:rsidRPr="006809FF" w14:paraId="12EBB2BB" w14:textId="77777777" w:rsidTr="00D84D4E">
        <w:trPr>
          <w:jc w:val="center"/>
        </w:trPr>
        <w:tc>
          <w:tcPr>
            <w:tcW w:w="1134" w:type="dxa"/>
          </w:tcPr>
          <w:p w14:paraId="20B2375D" w14:textId="77777777" w:rsidR="00630344" w:rsidRPr="006809FF" w:rsidRDefault="00630344" w:rsidP="00630344">
            <w:pPr>
              <w:spacing w:after="0" w:line="240" w:lineRule="auto"/>
              <w:jc w:val="both"/>
              <w:rPr>
                <w:rFonts w:cstheme="minorHAnsi"/>
              </w:rPr>
            </w:pPr>
            <w:r w:rsidRPr="006809FF">
              <w:rPr>
                <w:rFonts w:cstheme="minorHAnsi"/>
              </w:rPr>
              <w:t>3.</w:t>
            </w:r>
          </w:p>
        </w:tc>
        <w:tc>
          <w:tcPr>
            <w:tcW w:w="1134" w:type="dxa"/>
          </w:tcPr>
          <w:p w14:paraId="7002A1B4" w14:textId="77777777" w:rsidR="00630344" w:rsidRPr="006809FF" w:rsidRDefault="00630344" w:rsidP="00630344">
            <w:pPr>
              <w:spacing w:after="0" w:line="240" w:lineRule="auto"/>
              <w:jc w:val="both"/>
              <w:rPr>
                <w:rFonts w:cstheme="minorHAnsi"/>
              </w:rPr>
            </w:pPr>
            <w:r w:rsidRPr="006809FF">
              <w:rPr>
                <w:rFonts w:cstheme="minorHAnsi"/>
              </w:rPr>
              <w:t>1</w:t>
            </w:r>
          </w:p>
        </w:tc>
        <w:tc>
          <w:tcPr>
            <w:tcW w:w="1134" w:type="dxa"/>
          </w:tcPr>
          <w:p w14:paraId="30027C10" w14:textId="77777777" w:rsidR="00630344" w:rsidRPr="006809FF" w:rsidRDefault="00630344" w:rsidP="00630344">
            <w:pPr>
              <w:spacing w:after="0" w:line="240" w:lineRule="auto"/>
              <w:jc w:val="both"/>
              <w:rPr>
                <w:rFonts w:cstheme="minorHAnsi"/>
              </w:rPr>
            </w:pPr>
            <w:r w:rsidRPr="006809FF">
              <w:rPr>
                <w:rFonts w:cstheme="minorHAnsi"/>
              </w:rPr>
              <w:t>1</w:t>
            </w:r>
          </w:p>
        </w:tc>
        <w:tc>
          <w:tcPr>
            <w:tcW w:w="1180" w:type="dxa"/>
          </w:tcPr>
          <w:p w14:paraId="6A5E4D73" w14:textId="77777777" w:rsidR="00630344" w:rsidRPr="006809FF" w:rsidRDefault="00630344" w:rsidP="00630344">
            <w:pPr>
              <w:spacing w:after="0" w:line="240" w:lineRule="auto"/>
              <w:jc w:val="both"/>
              <w:rPr>
                <w:rFonts w:cstheme="minorHAnsi"/>
              </w:rPr>
            </w:pPr>
            <w:r w:rsidRPr="006809FF">
              <w:rPr>
                <w:rFonts w:cstheme="minorHAnsi"/>
              </w:rPr>
              <w:t>2</w:t>
            </w:r>
          </w:p>
        </w:tc>
        <w:tc>
          <w:tcPr>
            <w:tcW w:w="1134" w:type="dxa"/>
          </w:tcPr>
          <w:p w14:paraId="3ECE143D" w14:textId="77777777" w:rsidR="00630344" w:rsidRPr="006809FF" w:rsidRDefault="00630344" w:rsidP="00630344">
            <w:pPr>
              <w:spacing w:after="0" w:line="240" w:lineRule="auto"/>
              <w:jc w:val="both"/>
              <w:rPr>
                <w:rFonts w:cstheme="minorHAnsi"/>
              </w:rPr>
            </w:pPr>
          </w:p>
        </w:tc>
        <w:tc>
          <w:tcPr>
            <w:tcW w:w="1134" w:type="dxa"/>
          </w:tcPr>
          <w:p w14:paraId="02EB2B60" w14:textId="77777777" w:rsidR="00630344" w:rsidRPr="006809FF" w:rsidRDefault="00630344" w:rsidP="00630344">
            <w:pPr>
              <w:spacing w:after="0" w:line="240" w:lineRule="auto"/>
              <w:jc w:val="both"/>
              <w:rPr>
                <w:rFonts w:cstheme="minorHAnsi"/>
              </w:rPr>
            </w:pPr>
            <w:r w:rsidRPr="006809FF">
              <w:rPr>
                <w:rFonts w:cstheme="minorHAnsi"/>
              </w:rPr>
              <w:t>-</w:t>
            </w:r>
          </w:p>
        </w:tc>
      </w:tr>
      <w:tr w:rsidR="00630344" w:rsidRPr="006809FF" w14:paraId="515B4320" w14:textId="77777777" w:rsidTr="00D84D4E">
        <w:trPr>
          <w:jc w:val="center"/>
        </w:trPr>
        <w:tc>
          <w:tcPr>
            <w:tcW w:w="1134" w:type="dxa"/>
          </w:tcPr>
          <w:p w14:paraId="773473E5" w14:textId="77777777" w:rsidR="00630344" w:rsidRPr="006809FF" w:rsidRDefault="00630344" w:rsidP="00630344">
            <w:pPr>
              <w:spacing w:after="0" w:line="240" w:lineRule="auto"/>
              <w:jc w:val="both"/>
              <w:rPr>
                <w:rFonts w:cstheme="minorHAnsi"/>
              </w:rPr>
            </w:pPr>
            <w:r w:rsidRPr="006809FF">
              <w:rPr>
                <w:rFonts w:cstheme="minorHAnsi"/>
              </w:rPr>
              <w:t>4.</w:t>
            </w:r>
          </w:p>
        </w:tc>
        <w:tc>
          <w:tcPr>
            <w:tcW w:w="1134" w:type="dxa"/>
          </w:tcPr>
          <w:p w14:paraId="324EFF5E" w14:textId="77777777" w:rsidR="00630344" w:rsidRPr="006809FF" w:rsidRDefault="00630344" w:rsidP="00630344">
            <w:pPr>
              <w:spacing w:after="0" w:line="240" w:lineRule="auto"/>
              <w:jc w:val="both"/>
              <w:rPr>
                <w:rFonts w:cstheme="minorHAnsi"/>
              </w:rPr>
            </w:pPr>
            <w:r w:rsidRPr="006809FF">
              <w:rPr>
                <w:rFonts w:cstheme="minorHAnsi"/>
              </w:rPr>
              <w:t>1</w:t>
            </w:r>
          </w:p>
        </w:tc>
        <w:tc>
          <w:tcPr>
            <w:tcW w:w="1134" w:type="dxa"/>
          </w:tcPr>
          <w:p w14:paraId="1BA797A3" w14:textId="77777777" w:rsidR="00630344" w:rsidRPr="006809FF" w:rsidRDefault="00630344" w:rsidP="00630344">
            <w:pPr>
              <w:spacing w:after="0" w:line="240" w:lineRule="auto"/>
              <w:jc w:val="both"/>
              <w:rPr>
                <w:rFonts w:cstheme="minorHAnsi"/>
              </w:rPr>
            </w:pPr>
            <w:r w:rsidRPr="006809FF">
              <w:rPr>
                <w:rFonts w:cstheme="minorHAnsi"/>
              </w:rPr>
              <w:t>1</w:t>
            </w:r>
          </w:p>
        </w:tc>
        <w:tc>
          <w:tcPr>
            <w:tcW w:w="1180" w:type="dxa"/>
          </w:tcPr>
          <w:p w14:paraId="0770FD91" w14:textId="77777777" w:rsidR="00630344" w:rsidRPr="006809FF" w:rsidRDefault="00630344" w:rsidP="00630344">
            <w:pPr>
              <w:spacing w:after="0" w:line="240" w:lineRule="auto"/>
              <w:jc w:val="both"/>
              <w:rPr>
                <w:rFonts w:cstheme="minorHAnsi"/>
              </w:rPr>
            </w:pPr>
            <w:r w:rsidRPr="006809FF">
              <w:rPr>
                <w:rFonts w:cstheme="minorHAnsi"/>
              </w:rPr>
              <w:t>1</w:t>
            </w:r>
          </w:p>
        </w:tc>
        <w:tc>
          <w:tcPr>
            <w:tcW w:w="1134" w:type="dxa"/>
          </w:tcPr>
          <w:p w14:paraId="14BC63BE" w14:textId="77777777" w:rsidR="00630344" w:rsidRPr="006809FF" w:rsidRDefault="00630344" w:rsidP="00630344">
            <w:pPr>
              <w:spacing w:after="0" w:line="240" w:lineRule="auto"/>
              <w:jc w:val="both"/>
              <w:rPr>
                <w:rFonts w:cstheme="minorHAnsi"/>
              </w:rPr>
            </w:pPr>
          </w:p>
        </w:tc>
        <w:tc>
          <w:tcPr>
            <w:tcW w:w="1134" w:type="dxa"/>
          </w:tcPr>
          <w:p w14:paraId="1A4B2F1E" w14:textId="77777777" w:rsidR="00630344" w:rsidRPr="006809FF" w:rsidRDefault="00630344" w:rsidP="00630344">
            <w:pPr>
              <w:spacing w:after="0" w:line="240" w:lineRule="auto"/>
              <w:jc w:val="both"/>
              <w:rPr>
                <w:rFonts w:cstheme="minorHAnsi"/>
              </w:rPr>
            </w:pPr>
            <w:r w:rsidRPr="006809FF">
              <w:rPr>
                <w:rFonts w:cstheme="minorHAnsi"/>
              </w:rPr>
              <w:t>-</w:t>
            </w:r>
          </w:p>
        </w:tc>
      </w:tr>
      <w:tr w:rsidR="00630344" w:rsidRPr="006809FF" w14:paraId="74FF3A96" w14:textId="77777777" w:rsidTr="00D84D4E">
        <w:trPr>
          <w:jc w:val="center"/>
        </w:trPr>
        <w:tc>
          <w:tcPr>
            <w:tcW w:w="1134" w:type="dxa"/>
          </w:tcPr>
          <w:p w14:paraId="352B096D" w14:textId="77777777" w:rsidR="00630344" w:rsidRPr="006809FF" w:rsidRDefault="00630344" w:rsidP="00630344">
            <w:pPr>
              <w:spacing w:after="0" w:line="240" w:lineRule="auto"/>
              <w:jc w:val="both"/>
              <w:rPr>
                <w:rFonts w:cstheme="minorHAnsi"/>
              </w:rPr>
            </w:pPr>
            <w:r w:rsidRPr="006809FF">
              <w:rPr>
                <w:rFonts w:cstheme="minorHAnsi"/>
              </w:rPr>
              <w:t>5.</w:t>
            </w:r>
          </w:p>
        </w:tc>
        <w:tc>
          <w:tcPr>
            <w:tcW w:w="1134" w:type="dxa"/>
          </w:tcPr>
          <w:p w14:paraId="4F157C87" w14:textId="77777777" w:rsidR="00630344" w:rsidRPr="006809FF" w:rsidRDefault="00630344" w:rsidP="00630344">
            <w:pPr>
              <w:spacing w:after="0" w:line="240" w:lineRule="auto"/>
              <w:jc w:val="both"/>
              <w:rPr>
                <w:rFonts w:cstheme="minorHAnsi"/>
              </w:rPr>
            </w:pPr>
          </w:p>
        </w:tc>
        <w:tc>
          <w:tcPr>
            <w:tcW w:w="1134" w:type="dxa"/>
          </w:tcPr>
          <w:p w14:paraId="06573065" w14:textId="77777777" w:rsidR="00630344" w:rsidRPr="006809FF" w:rsidRDefault="00630344" w:rsidP="00630344">
            <w:pPr>
              <w:spacing w:after="0" w:line="240" w:lineRule="auto"/>
              <w:jc w:val="both"/>
              <w:rPr>
                <w:rFonts w:cstheme="minorHAnsi"/>
              </w:rPr>
            </w:pPr>
          </w:p>
        </w:tc>
        <w:tc>
          <w:tcPr>
            <w:tcW w:w="1180" w:type="dxa"/>
          </w:tcPr>
          <w:p w14:paraId="59E85500" w14:textId="77777777" w:rsidR="00630344" w:rsidRPr="006809FF" w:rsidRDefault="00630344" w:rsidP="00630344">
            <w:pPr>
              <w:spacing w:after="0" w:line="240" w:lineRule="auto"/>
              <w:jc w:val="both"/>
            </w:pPr>
          </w:p>
        </w:tc>
        <w:tc>
          <w:tcPr>
            <w:tcW w:w="1134" w:type="dxa"/>
          </w:tcPr>
          <w:p w14:paraId="4111D7B0" w14:textId="77777777" w:rsidR="00630344" w:rsidRPr="006809FF" w:rsidRDefault="00630344" w:rsidP="00630344">
            <w:pPr>
              <w:spacing w:after="0" w:line="240" w:lineRule="auto"/>
              <w:jc w:val="both"/>
              <w:rPr>
                <w:rFonts w:cstheme="minorHAnsi"/>
              </w:rPr>
            </w:pPr>
          </w:p>
        </w:tc>
        <w:tc>
          <w:tcPr>
            <w:tcW w:w="1134" w:type="dxa"/>
          </w:tcPr>
          <w:p w14:paraId="648C49FC" w14:textId="77777777" w:rsidR="00630344" w:rsidRPr="006809FF" w:rsidRDefault="00630344" w:rsidP="00630344">
            <w:pPr>
              <w:spacing w:after="0" w:line="240" w:lineRule="auto"/>
              <w:jc w:val="both"/>
              <w:rPr>
                <w:rFonts w:cstheme="minorHAnsi"/>
              </w:rPr>
            </w:pPr>
          </w:p>
        </w:tc>
      </w:tr>
      <w:tr w:rsidR="00630344" w:rsidRPr="006809FF" w14:paraId="3EC8D4F7" w14:textId="77777777" w:rsidTr="00D84D4E">
        <w:trPr>
          <w:jc w:val="center"/>
        </w:trPr>
        <w:tc>
          <w:tcPr>
            <w:tcW w:w="1134" w:type="dxa"/>
          </w:tcPr>
          <w:p w14:paraId="7E7777DC" w14:textId="77777777" w:rsidR="00630344" w:rsidRPr="006809FF" w:rsidRDefault="00630344" w:rsidP="00630344">
            <w:pPr>
              <w:spacing w:after="0" w:line="240" w:lineRule="auto"/>
              <w:jc w:val="both"/>
              <w:rPr>
                <w:rFonts w:cstheme="minorHAnsi"/>
                <w:b/>
              </w:rPr>
            </w:pPr>
            <w:r w:rsidRPr="006809FF">
              <w:rPr>
                <w:rFonts w:cstheme="minorHAnsi"/>
                <w:b/>
              </w:rPr>
              <w:t>Ukupno</w:t>
            </w:r>
          </w:p>
        </w:tc>
        <w:tc>
          <w:tcPr>
            <w:tcW w:w="1134" w:type="dxa"/>
          </w:tcPr>
          <w:p w14:paraId="483E3E5D" w14:textId="77777777" w:rsidR="00630344" w:rsidRPr="006809FF" w:rsidRDefault="00630344" w:rsidP="00630344">
            <w:pPr>
              <w:spacing w:after="0" w:line="240" w:lineRule="auto"/>
              <w:jc w:val="both"/>
              <w:rPr>
                <w:rFonts w:cstheme="minorHAnsi"/>
                <w:b/>
              </w:rPr>
            </w:pPr>
            <w:r w:rsidRPr="006809FF">
              <w:rPr>
                <w:rFonts w:cstheme="minorHAnsi"/>
                <w:b/>
              </w:rPr>
              <w:t>5</w:t>
            </w:r>
          </w:p>
        </w:tc>
        <w:tc>
          <w:tcPr>
            <w:tcW w:w="1134" w:type="dxa"/>
          </w:tcPr>
          <w:p w14:paraId="16EB50FA" w14:textId="77777777" w:rsidR="00630344" w:rsidRPr="006809FF" w:rsidRDefault="00630344" w:rsidP="00630344">
            <w:pPr>
              <w:spacing w:after="0" w:line="240" w:lineRule="auto"/>
              <w:jc w:val="both"/>
              <w:rPr>
                <w:rFonts w:cstheme="minorHAnsi"/>
                <w:b/>
              </w:rPr>
            </w:pPr>
            <w:r w:rsidRPr="006809FF">
              <w:rPr>
                <w:rFonts w:cstheme="minorHAnsi"/>
                <w:b/>
              </w:rPr>
              <w:t>6</w:t>
            </w:r>
          </w:p>
        </w:tc>
        <w:tc>
          <w:tcPr>
            <w:tcW w:w="1180" w:type="dxa"/>
          </w:tcPr>
          <w:p w14:paraId="5C8E3C78" w14:textId="77777777" w:rsidR="00630344" w:rsidRPr="006809FF" w:rsidRDefault="00630344" w:rsidP="00630344">
            <w:pPr>
              <w:spacing w:after="0" w:line="240" w:lineRule="auto"/>
              <w:jc w:val="both"/>
              <w:rPr>
                <w:b/>
                <w:bCs/>
              </w:rPr>
            </w:pPr>
            <w:r w:rsidRPr="62A6AFEF">
              <w:rPr>
                <w:rFonts w:cstheme="minorBidi"/>
                <w:b/>
                <w:bCs/>
              </w:rPr>
              <w:t>4</w:t>
            </w:r>
          </w:p>
        </w:tc>
        <w:tc>
          <w:tcPr>
            <w:tcW w:w="1134" w:type="dxa"/>
          </w:tcPr>
          <w:p w14:paraId="57B2A388" w14:textId="77777777" w:rsidR="00630344" w:rsidRPr="006809FF" w:rsidRDefault="00630344" w:rsidP="00630344">
            <w:pPr>
              <w:spacing w:after="0" w:line="240" w:lineRule="auto"/>
              <w:jc w:val="both"/>
              <w:rPr>
                <w:rFonts w:cstheme="minorHAnsi"/>
              </w:rPr>
            </w:pPr>
            <w:r w:rsidRPr="006809FF">
              <w:rPr>
                <w:rFonts w:cstheme="minorHAnsi"/>
              </w:rPr>
              <w:t>-</w:t>
            </w:r>
          </w:p>
        </w:tc>
        <w:tc>
          <w:tcPr>
            <w:tcW w:w="1134" w:type="dxa"/>
          </w:tcPr>
          <w:p w14:paraId="7B386D5F" w14:textId="77777777" w:rsidR="00630344" w:rsidRPr="006809FF" w:rsidRDefault="00630344" w:rsidP="00630344">
            <w:pPr>
              <w:spacing w:after="0" w:line="240" w:lineRule="auto"/>
              <w:jc w:val="both"/>
              <w:rPr>
                <w:rFonts w:cstheme="minorHAnsi"/>
                <w:b/>
              </w:rPr>
            </w:pPr>
            <w:r w:rsidRPr="006809FF">
              <w:rPr>
                <w:rFonts w:cstheme="minorHAnsi"/>
                <w:b/>
              </w:rPr>
              <w:t>-</w:t>
            </w:r>
          </w:p>
        </w:tc>
      </w:tr>
    </w:tbl>
    <w:p w14:paraId="399EE085" w14:textId="77777777" w:rsidR="00630344" w:rsidRPr="006809FF" w:rsidRDefault="00630344" w:rsidP="00630344">
      <w:pPr>
        <w:spacing w:after="0" w:line="240" w:lineRule="auto"/>
        <w:jc w:val="both"/>
        <w:rPr>
          <w:rFonts w:cstheme="minorHAnsi"/>
        </w:rPr>
      </w:pPr>
    </w:p>
    <w:p w14:paraId="4FB7A4EC" w14:textId="0BF9863B" w:rsidR="00DC2420" w:rsidRPr="006809FF" w:rsidRDefault="00630344" w:rsidP="00DA7142">
      <w:pPr>
        <w:spacing w:after="0" w:line="240" w:lineRule="auto"/>
        <w:ind w:firstLine="360"/>
        <w:jc w:val="both"/>
        <w:rPr>
          <w:rFonts w:cstheme="minorHAnsi"/>
        </w:rPr>
      </w:pPr>
      <w:r w:rsidRPr="006809FF">
        <w:rPr>
          <w:rFonts w:cstheme="minorHAnsi"/>
        </w:rPr>
        <w:t>Ove školske godine izrečeno je  nešto više pedag</w:t>
      </w:r>
      <w:r w:rsidR="00DA7142">
        <w:rPr>
          <w:rFonts w:cstheme="minorHAnsi"/>
        </w:rPr>
        <w:t>oških mjera nego prošle godine.</w:t>
      </w:r>
    </w:p>
    <w:p w14:paraId="50C41838" w14:textId="77777777" w:rsidR="00630344" w:rsidRPr="006809FF" w:rsidRDefault="00630344" w:rsidP="002F6E63">
      <w:pPr>
        <w:numPr>
          <w:ilvl w:val="0"/>
          <w:numId w:val="18"/>
        </w:numPr>
        <w:spacing w:after="0" w:line="240" w:lineRule="auto"/>
        <w:contextualSpacing/>
        <w:jc w:val="both"/>
        <w:rPr>
          <w:rFonts w:cstheme="minorHAnsi"/>
          <w:b/>
        </w:rPr>
      </w:pPr>
      <w:r w:rsidRPr="006809FF">
        <w:rPr>
          <w:rFonts w:cstheme="minorHAnsi"/>
          <w:b/>
        </w:rPr>
        <w:lastRenderedPageBreak/>
        <w:t>ODGOJNO -OBRAZOVNI RAD</w:t>
      </w:r>
    </w:p>
    <w:p w14:paraId="0DE20120" w14:textId="77777777" w:rsidR="00630344" w:rsidRPr="006809FF" w:rsidRDefault="00630344" w:rsidP="00630344">
      <w:pPr>
        <w:spacing w:after="0" w:line="240" w:lineRule="auto"/>
        <w:jc w:val="both"/>
        <w:rPr>
          <w:rFonts w:cstheme="minorHAnsi"/>
        </w:rPr>
      </w:pPr>
    </w:p>
    <w:p w14:paraId="3251E7DE" w14:textId="0172DE1B" w:rsidR="00630344" w:rsidRPr="006809FF" w:rsidRDefault="00DA7142" w:rsidP="00630344">
      <w:pPr>
        <w:keepNext/>
        <w:keepLines/>
        <w:spacing w:after="0" w:line="240" w:lineRule="auto"/>
        <w:ind w:firstLine="360"/>
        <w:jc w:val="both"/>
        <w:outlineLvl w:val="1"/>
        <w:rPr>
          <w:rFonts w:eastAsia="Cambria" w:cstheme="minorHAnsi"/>
          <w:i/>
        </w:rPr>
      </w:pPr>
      <w:r>
        <w:rPr>
          <w:rFonts w:eastAsia="Cambria" w:cstheme="minorHAnsi"/>
        </w:rPr>
        <w:t>Odgojno-</w:t>
      </w:r>
      <w:r w:rsidR="00630344" w:rsidRPr="006809FF">
        <w:rPr>
          <w:rFonts w:eastAsia="Cambria" w:cstheme="minorHAnsi"/>
        </w:rPr>
        <w:t>obrazovni proces realizirao se kroz mentorski rad, kroz rad u izbornim i posebnim programima, provođenjem domskog projekta „Uljepšajmo naš dom“ te provođenjem preventivnog programa s područja čuvanja i unapređivanja zdravlja „Živjeti zdravo“.</w:t>
      </w:r>
    </w:p>
    <w:p w14:paraId="0B38EED1" w14:textId="77777777" w:rsidR="00630344" w:rsidRPr="006809FF" w:rsidRDefault="00630344" w:rsidP="00630344">
      <w:pPr>
        <w:spacing w:after="0" w:line="240" w:lineRule="auto"/>
        <w:ind w:left="1080"/>
        <w:contextualSpacing/>
        <w:jc w:val="both"/>
        <w:rPr>
          <w:rFonts w:cstheme="minorHAnsi"/>
          <w:b/>
        </w:rPr>
      </w:pPr>
    </w:p>
    <w:p w14:paraId="222E8020" w14:textId="77777777" w:rsidR="00630344" w:rsidRPr="006809FF" w:rsidRDefault="00630344" w:rsidP="00630344">
      <w:pPr>
        <w:spacing w:after="0" w:line="240" w:lineRule="auto"/>
        <w:ind w:left="1080"/>
        <w:contextualSpacing/>
        <w:jc w:val="both"/>
        <w:rPr>
          <w:rFonts w:cstheme="minorHAnsi"/>
          <w:b/>
        </w:rPr>
      </w:pPr>
    </w:p>
    <w:p w14:paraId="6CF607F1" w14:textId="77777777" w:rsidR="00630344" w:rsidRPr="006809FF" w:rsidRDefault="00630344" w:rsidP="002F6E63">
      <w:pPr>
        <w:numPr>
          <w:ilvl w:val="1"/>
          <w:numId w:val="18"/>
        </w:numPr>
        <w:spacing w:after="0" w:line="240" w:lineRule="auto"/>
        <w:contextualSpacing/>
        <w:jc w:val="both"/>
        <w:rPr>
          <w:rFonts w:cstheme="minorHAnsi"/>
          <w:b/>
        </w:rPr>
      </w:pPr>
      <w:r w:rsidRPr="006809FF">
        <w:rPr>
          <w:rFonts w:cstheme="minorHAnsi"/>
          <w:b/>
        </w:rPr>
        <w:t xml:space="preserve"> Mentorski rad</w:t>
      </w:r>
    </w:p>
    <w:p w14:paraId="359B8ADC" w14:textId="67227A7D" w:rsidR="00630344" w:rsidRPr="006809FF" w:rsidRDefault="00D716DF" w:rsidP="00630344">
      <w:pPr>
        <w:spacing w:after="0" w:line="240" w:lineRule="auto"/>
        <w:ind w:firstLine="720"/>
        <w:jc w:val="both"/>
        <w:rPr>
          <w:rFonts w:cstheme="minorHAnsi"/>
        </w:rPr>
      </w:pPr>
      <w:r>
        <w:rPr>
          <w:rFonts w:cstheme="minorHAnsi"/>
        </w:rPr>
        <w:t>Temelj odgojno-</w:t>
      </w:r>
      <w:r w:rsidR="00630344" w:rsidRPr="006809FF">
        <w:rPr>
          <w:rFonts w:cstheme="minorHAnsi"/>
        </w:rPr>
        <w:t>obrazovnog rada u učeničkom domu mentorski je rad odgajatelja u odgojnoj skupini. Mentorski rad odgajatelja odvijao se prema planu, uvažavajući specifičnost potreba učenika nakon gotovo tri godine socijalnog distanciranja.</w:t>
      </w:r>
    </w:p>
    <w:p w14:paraId="2B2AD963" w14:textId="0BC33232" w:rsidR="00630344" w:rsidRPr="006809FF" w:rsidRDefault="00630344" w:rsidP="00630344">
      <w:pPr>
        <w:spacing w:after="0" w:line="240" w:lineRule="auto"/>
        <w:ind w:firstLine="720"/>
        <w:jc w:val="both"/>
        <w:rPr>
          <w:rFonts w:cstheme="minorHAnsi"/>
        </w:rPr>
      </w:pPr>
      <w:r w:rsidRPr="006809FF">
        <w:rPr>
          <w:rFonts w:cstheme="minorHAnsi"/>
        </w:rPr>
        <w:t>Planiranje i programiranje ostvareno je uvažavajući osnovna područja rada, a prema uputama Agencije za</w:t>
      </w:r>
      <w:r w:rsidR="00D716DF">
        <w:rPr>
          <w:rFonts w:cstheme="minorHAnsi"/>
        </w:rPr>
        <w:t xml:space="preserve"> odgoj i obrazovanje. Odgojno-</w:t>
      </w:r>
      <w:r w:rsidRPr="006809FF">
        <w:rPr>
          <w:rFonts w:cstheme="minorHAnsi"/>
        </w:rPr>
        <w:t xml:space="preserve">obrazovni rad realizirao se kroz mjesečni plan i program rada odgajatelja i plan i program rada odgojne skupine. Vrednovanje rada ostvareno je prema planu  rada VO, a uvažavajući objektivne okolnosti. </w:t>
      </w:r>
    </w:p>
    <w:p w14:paraId="25E27F09" w14:textId="26FDE19A" w:rsidR="00630344" w:rsidRPr="006809FF" w:rsidRDefault="00630344" w:rsidP="00630344">
      <w:pPr>
        <w:spacing w:after="0" w:line="240" w:lineRule="auto"/>
        <w:ind w:firstLine="720"/>
        <w:jc w:val="both"/>
        <w:rPr>
          <w:rFonts w:cstheme="minorHAnsi"/>
        </w:rPr>
      </w:pPr>
      <w:r w:rsidRPr="006809FF">
        <w:rPr>
          <w:rFonts w:cstheme="minorHAnsi"/>
        </w:rPr>
        <w:t xml:space="preserve"> Kako je već navedeno, naglasak u radu stavljen je na područje ču</w:t>
      </w:r>
      <w:r w:rsidR="00D716DF">
        <w:rPr>
          <w:rFonts w:cstheme="minorHAnsi"/>
        </w:rPr>
        <w:t>vanja i unapređivanja zdravlja –</w:t>
      </w:r>
      <w:r w:rsidRPr="006809FF">
        <w:rPr>
          <w:rFonts w:cstheme="minorHAnsi"/>
        </w:rPr>
        <w:t xml:space="preserve"> tjelesnog i duševnog. Bitne zadaće navedenih područja određivale su se sukladno potrebama učenika koji su zadnje tri školske godine proveli u različitim uvjetima socijalnog distanciranja te im je potrebna pomoć i podrška u socijalizaciji. Život i rad u domu i komunikacija odgajatelja s učenicima  djelomično se vratila  „na staro“. Tri epidemijske godine u kojima je korištenje tehnologije u svakodnevnom životu bilo nužnost utjecale su na promjenu načina komunikacije roditelja i odgajatelja i odgajatelja i učenika. Manje je susreta uživo i telefonskih razgovora jer veliki broj roditelja preferira komunikaciju porukama putem popularnih aplikacija. Veliki izazov u suradnji s roditeljima je ostvariti adekvatnu službenu komunikacije </w:t>
      </w:r>
      <w:r w:rsidR="00D716DF">
        <w:rPr>
          <w:rFonts w:cstheme="minorHAnsi"/>
        </w:rPr>
        <w:t xml:space="preserve">jer </w:t>
      </w:r>
      <w:r w:rsidRPr="006809FF">
        <w:rPr>
          <w:rFonts w:cstheme="minorHAnsi"/>
        </w:rPr>
        <w:t>su i roditelji i učenici skloni komunicirati i razmjenjivati informacije međusobno, a ne s djelatnicima doma.</w:t>
      </w:r>
    </w:p>
    <w:p w14:paraId="7D304E76" w14:textId="74C4A829" w:rsidR="00630344" w:rsidRPr="006809FF" w:rsidRDefault="00D716DF" w:rsidP="002F6E63">
      <w:pPr>
        <w:numPr>
          <w:ilvl w:val="1"/>
          <w:numId w:val="18"/>
        </w:numPr>
        <w:spacing w:after="0" w:line="240" w:lineRule="auto"/>
        <w:contextualSpacing/>
        <w:jc w:val="both"/>
        <w:rPr>
          <w:rFonts w:cstheme="minorHAnsi"/>
          <w:b/>
        </w:rPr>
      </w:pPr>
      <w:r>
        <w:rPr>
          <w:rFonts w:cstheme="minorHAnsi"/>
          <w:b/>
        </w:rPr>
        <w:t xml:space="preserve"> </w:t>
      </w:r>
      <w:r w:rsidR="00630344" w:rsidRPr="006809FF">
        <w:rPr>
          <w:rFonts w:cstheme="minorHAnsi"/>
          <w:b/>
        </w:rPr>
        <w:t>Izborni i posebni programi</w:t>
      </w:r>
    </w:p>
    <w:p w14:paraId="413F0F09" w14:textId="6771B3D8" w:rsidR="00630344" w:rsidRPr="006809FF" w:rsidRDefault="00630344" w:rsidP="00630344">
      <w:pPr>
        <w:spacing w:after="0" w:line="240" w:lineRule="auto"/>
        <w:ind w:firstLine="708"/>
        <w:jc w:val="both"/>
        <w:rPr>
          <w:rFonts w:cstheme="minorHAnsi"/>
          <w:highlight w:val="red"/>
        </w:rPr>
      </w:pPr>
      <w:r w:rsidRPr="006809FF">
        <w:rPr>
          <w:rFonts w:cstheme="minorHAnsi"/>
        </w:rPr>
        <w:t>Izborni i posebni programi provodili su se sukladno potrebama i interesima učenika temeljeći se na principu zadovoljavanja osnovnih potreba učen</w:t>
      </w:r>
      <w:r w:rsidR="00D716DF">
        <w:rPr>
          <w:rFonts w:cstheme="minorHAnsi"/>
        </w:rPr>
        <w:t xml:space="preserve">ika – </w:t>
      </w:r>
      <w:r w:rsidRPr="006809FF">
        <w:rPr>
          <w:rFonts w:cstheme="minorHAnsi"/>
        </w:rPr>
        <w:t xml:space="preserve">za pripadanjem, moći, slobodom i zabavom. I ove godine temelj planiranja i programiranja izbornih programa je čuvanje i unapređivanje zdravlja učenika, tjelesnog i duševnog. </w:t>
      </w:r>
    </w:p>
    <w:p w14:paraId="2B30A403" w14:textId="6D066AFE" w:rsidR="00630344" w:rsidRPr="006809FF" w:rsidRDefault="00630344" w:rsidP="00630344">
      <w:pPr>
        <w:spacing w:after="0" w:line="240" w:lineRule="auto"/>
        <w:ind w:firstLine="708"/>
        <w:jc w:val="both"/>
        <w:rPr>
          <w:rFonts w:cstheme="minorHAnsi"/>
        </w:rPr>
      </w:pPr>
      <w:r w:rsidRPr="006809FF">
        <w:rPr>
          <w:rFonts w:cstheme="minorHAnsi"/>
        </w:rPr>
        <w:t xml:space="preserve">Najvećim dijelom izborni i posebni programi realizirani su u skladu s planovima. Manje prilagodbe vršene su </w:t>
      </w:r>
      <w:r w:rsidR="00D716DF">
        <w:rPr>
          <w:rFonts w:cstheme="minorHAnsi"/>
        </w:rPr>
        <w:t xml:space="preserve">s </w:t>
      </w:r>
      <w:r w:rsidRPr="006809FF">
        <w:rPr>
          <w:rFonts w:cstheme="minorHAnsi"/>
        </w:rPr>
        <w:t xml:space="preserve">obzirom na teškoće i izazove u motiviranju učenika za uključivanje u aktivnosti. </w:t>
      </w:r>
    </w:p>
    <w:p w14:paraId="0410D578" w14:textId="77777777" w:rsidR="00630344" w:rsidRPr="006809FF" w:rsidRDefault="00630344" w:rsidP="002F6E63">
      <w:pPr>
        <w:numPr>
          <w:ilvl w:val="2"/>
          <w:numId w:val="18"/>
        </w:numPr>
        <w:spacing w:after="0" w:line="240" w:lineRule="auto"/>
        <w:contextualSpacing/>
        <w:jc w:val="both"/>
        <w:rPr>
          <w:rFonts w:cstheme="minorHAnsi"/>
          <w:b/>
        </w:rPr>
      </w:pPr>
      <w:r w:rsidRPr="006809FF">
        <w:rPr>
          <w:rFonts w:cstheme="minorHAnsi"/>
          <w:b/>
        </w:rPr>
        <w:t>Izborni programi</w:t>
      </w:r>
    </w:p>
    <w:p w14:paraId="14DA0FEC" w14:textId="77777777" w:rsidR="00630344" w:rsidRPr="006809FF" w:rsidRDefault="00630344" w:rsidP="00630344">
      <w:pPr>
        <w:spacing w:after="0" w:line="240" w:lineRule="auto"/>
        <w:ind w:firstLine="708"/>
        <w:jc w:val="both"/>
        <w:rPr>
          <w:rFonts w:cstheme="minorHAnsi"/>
        </w:rPr>
      </w:pPr>
      <w:r w:rsidRPr="006809FF">
        <w:rPr>
          <w:rFonts w:cstheme="minorHAnsi"/>
        </w:rPr>
        <w:t xml:space="preserve">I ove školske godine izborni programi provodili su se uvažavajući interese i sklonosti učenika i mogućnosti našeg doma, a s ciljem upotpunjavanja i obogaćivanja života u domu.  </w:t>
      </w:r>
    </w:p>
    <w:tbl>
      <w:tblPr>
        <w:tblpPr w:leftFromText="180" w:rightFromText="180" w:vertAnchor="text" w:horzAnchor="margin" w:tblpY="10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2654"/>
        <w:gridCol w:w="3108"/>
        <w:gridCol w:w="1497"/>
      </w:tblGrid>
      <w:tr w:rsidR="00630344" w:rsidRPr="006809FF" w14:paraId="3C7987DB" w14:textId="77777777" w:rsidTr="00D84D4E">
        <w:tc>
          <w:tcPr>
            <w:tcW w:w="1803" w:type="dxa"/>
          </w:tcPr>
          <w:p w14:paraId="0CA19479" w14:textId="77777777" w:rsidR="00630344" w:rsidRPr="006809FF" w:rsidRDefault="00630344" w:rsidP="00630344">
            <w:pPr>
              <w:spacing w:after="0" w:line="240" w:lineRule="auto"/>
              <w:jc w:val="both"/>
              <w:rPr>
                <w:rFonts w:cstheme="minorHAnsi"/>
              </w:rPr>
            </w:pPr>
            <w:r w:rsidRPr="006809FF">
              <w:rPr>
                <w:rFonts w:cstheme="minorHAnsi"/>
              </w:rPr>
              <w:t>PROGRAM</w:t>
            </w:r>
          </w:p>
        </w:tc>
        <w:tc>
          <w:tcPr>
            <w:tcW w:w="2654" w:type="dxa"/>
          </w:tcPr>
          <w:p w14:paraId="2DC9A13A" w14:textId="77777777" w:rsidR="00630344" w:rsidRPr="006809FF" w:rsidRDefault="00630344" w:rsidP="00630344">
            <w:pPr>
              <w:spacing w:after="0" w:line="240" w:lineRule="auto"/>
              <w:jc w:val="both"/>
              <w:rPr>
                <w:rFonts w:cstheme="minorHAnsi"/>
              </w:rPr>
            </w:pPr>
            <w:r w:rsidRPr="006809FF">
              <w:rPr>
                <w:rFonts w:cstheme="minorHAnsi"/>
              </w:rPr>
              <w:t>ZADAĆE</w:t>
            </w:r>
          </w:p>
        </w:tc>
        <w:tc>
          <w:tcPr>
            <w:tcW w:w="3108" w:type="dxa"/>
          </w:tcPr>
          <w:p w14:paraId="2B3AFB8C" w14:textId="77777777" w:rsidR="00630344" w:rsidRPr="006809FF" w:rsidRDefault="00630344" w:rsidP="00630344">
            <w:pPr>
              <w:spacing w:after="0" w:line="240" w:lineRule="auto"/>
              <w:jc w:val="both"/>
              <w:rPr>
                <w:rFonts w:cstheme="minorHAnsi"/>
              </w:rPr>
            </w:pPr>
            <w:r w:rsidRPr="006809FF">
              <w:rPr>
                <w:rFonts w:cstheme="minorHAnsi"/>
              </w:rPr>
              <w:t>AKTIVNOSTI</w:t>
            </w:r>
          </w:p>
        </w:tc>
        <w:tc>
          <w:tcPr>
            <w:tcW w:w="1497" w:type="dxa"/>
          </w:tcPr>
          <w:p w14:paraId="10D0FCA9" w14:textId="77777777" w:rsidR="00630344" w:rsidRPr="006809FF" w:rsidRDefault="00630344" w:rsidP="00630344">
            <w:pPr>
              <w:spacing w:after="0" w:line="240" w:lineRule="auto"/>
              <w:jc w:val="both"/>
              <w:rPr>
                <w:rFonts w:cstheme="minorHAnsi"/>
              </w:rPr>
            </w:pPr>
            <w:r w:rsidRPr="006809FF">
              <w:rPr>
                <w:rFonts w:cstheme="minorHAnsi"/>
              </w:rPr>
              <w:t>VODITELJ</w:t>
            </w:r>
          </w:p>
        </w:tc>
      </w:tr>
      <w:tr w:rsidR="00630344" w:rsidRPr="006809FF" w14:paraId="60BBBF01" w14:textId="77777777" w:rsidTr="00D84D4E">
        <w:tc>
          <w:tcPr>
            <w:tcW w:w="1803" w:type="dxa"/>
            <w:vMerge w:val="restart"/>
          </w:tcPr>
          <w:p w14:paraId="1D5DB9B2" w14:textId="77777777" w:rsidR="00630344" w:rsidRPr="006809FF" w:rsidRDefault="00630344" w:rsidP="00630344">
            <w:pPr>
              <w:spacing w:after="0" w:line="240" w:lineRule="auto"/>
              <w:jc w:val="both"/>
              <w:rPr>
                <w:rFonts w:cstheme="minorHAnsi"/>
              </w:rPr>
            </w:pPr>
            <w:r w:rsidRPr="006809FF">
              <w:rPr>
                <w:rFonts w:cstheme="minorHAnsi"/>
              </w:rPr>
              <w:t>STOLNI TENIS</w:t>
            </w:r>
          </w:p>
        </w:tc>
        <w:tc>
          <w:tcPr>
            <w:tcW w:w="2654" w:type="dxa"/>
          </w:tcPr>
          <w:p w14:paraId="2FA9B30A" w14:textId="77777777" w:rsidR="00630344" w:rsidRPr="006809FF" w:rsidRDefault="00630344" w:rsidP="00D716DF">
            <w:pPr>
              <w:numPr>
                <w:ilvl w:val="0"/>
                <w:numId w:val="28"/>
              </w:numPr>
              <w:spacing w:after="0" w:line="240" w:lineRule="auto"/>
              <w:contextualSpacing/>
              <w:rPr>
                <w:rFonts w:cstheme="minorHAnsi"/>
              </w:rPr>
            </w:pPr>
            <w:r w:rsidRPr="006809FF">
              <w:rPr>
                <w:rFonts w:cstheme="minorHAnsi"/>
              </w:rPr>
              <w:t>Poticati pozitivnu afirmaciju kroz bavljenje sportom</w:t>
            </w:r>
          </w:p>
          <w:p w14:paraId="1C464427" w14:textId="77777777" w:rsidR="00630344" w:rsidRPr="006809FF" w:rsidRDefault="00630344" w:rsidP="00D716DF">
            <w:pPr>
              <w:numPr>
                <w:ilvl w:val="0"/>
                <w:numId w:val="23"/>
              </w:numPr>
              <w:spacing w:after="0" w:line="240" w:lineRule="auto"/>
              <w:contextualSpacing/>
              <w:rPr>
                <w:rFonts w:cstheme="minorHAnsi"/>
              </w:rPr>
            </w:pPr>
            <w:r w:rsidRPr="006809FF">
              <w:rPr>
                <w:rFonts w:cstheme="minorHAnsi"/>
              </w:rPr>
              <w:t>Poticati zdrav životni stil i tjelovježbu</w:t>
            </w:r>
          </w:p>
        </w:tc>
        <w:tc>
          <w:tcPr>
            <w:tcW w:w="3108" w:type="dxa"/>
          </w:tcPr>
          <w:p w14:paraId="4EB14483" w14:textId="77777777" w:rsidR="00630344" w:rsidRPr="006809FF" w:rsidRDefault="00630344" w:rsidP="00D716DF">
            <w:pPr>
              <w:numPr>
                <w:ilvl w:val="0"/>
                <w:numId w:val="20"/>
              </w:numPr>
              <w:tabs>
                <w:tab w:val="clear" w:pos="360"/>
                <w:tab w:val="num" w:pos="720"/>
              </w:tabs>
              <w:spacing w:after="0" w:line="240" w:lineRule="auto"/>
              <w:ind w:left="720"/>
              <w:rPr>
                <w:rFonts w:cstheme="minorHAnsi"/>
              </w:rPr>
            </w:pPr>
            <w:r w:rsidRPr="006809FF">
              <w:rPr>
                <w:rFonts w:cstheme="minorHAnsi"/>
              </w:rPr>
              <w:t>organiziranje rekreativne igre</w:t>
            </w:r>
          </w:p>
          <w:p w14:paraId="019E4636" w14:textId="77777777" w:rsidR="00630344" w:rsidRPr="006809FF" w:rsidRDefault="00630344" w:rsidP="00D716DF">
            <w:pPr>
              <w:numPr>
                <w:ilvl w:val="0"/>
                <w:numId w:val="20"/>
              </w:numPr>
              <w:tabs>
                <w:tab w:val="clear" w:pos="360"/>
                <w:tab w:val="num" w:pos="720"/>
              </w:tabs>
              <w:spacing w:after="0" w:line="240" w:lineRule="auto"/>
              <w:ind w:left="720"/>
              <w:rPr>
                <w:rFonts w:cstheme="minorHAnsi"/>
              </w:rPr>
            </w:pPr>
            <w:r w:rsidRPr="006809FF">
              <w:rPr>
                <w:rFonts w:cstheme="minorHAnsi"/>
              </w:rPr>
              <w:t>organiziranje turnira</w:t>
            </w:r>
          </w:p>
        </w:tc>
        <w:tc>
          <w:tcPr>
            <w:tcW w:w="1497" w:type="dxa"/>
          </w:tcPr>
          <w:p w14:paraId="2FF83952" w14:textId="77777777" w:rsidR="00630344" w:rsidRPr="006809FF" w:rsidRDefault="00630344" w:rsidP="00630344">
            <w:pPr>
              <w:spacing w:after="0" w:line="240" w:lineRule="auto"/>
              <w:jc w:val="both"/>
              <w:rPr>
                <w:rFonts w:cstheme="minorHAnsi"/>
              </w:rPr>
            </w:pPr>
            <w:r w:rsidRPr="006809FF">
              <w:rPr>
                <w:rFonts w:cstheme="minorHAnsi"/>
              </w:rPr>
              <w:t>BEGIĆ</w:t>
            </w:r>
          </w:p>
        </w:tc>
      </w:tr>
      <w:tr w:rsidR="00630344" w:rsidRPr="006809FF" w14:paraId="4B0D27AE" w14:textId="77777777" w:rsidTr="00D84D4E">
        <w:tc>
          <w:tcPr>
            <w:tcW w:w="1803" w:type="dxa"/>
            <w:vMerge/>
          </w:tcPr>
          <w:p w14:paraId="1D9B61E5" w14:textId="77777777" w:rsidR="00630344" w:rsidRPr="006809FF" w:rsidRDefault="00630344" w:rsidP="00630344">
            <w:pPr>
              <w:spacing w:after="0" w:line="240" w:lineRule="auto"/>
              <w:jc w:val="both"/>
              <w:rPr>
                <w:rFonts w:cstheme="minorHAnsi"/>
              </w:rPr>
            </w:pPr>
          </w:p>
        </w:tc>
        <w:tc>
          <w:tcPr>
            <w:tcW w:w="7259" w:type="dxa"/>
            <w:gridSpan w:val="3"/>
          </w:tcPr>
          <w:p w14:paraId="6D0745C9" w14:textId="77777777" w:rsidR="00630344" w:rsidRPr="006809FF" w:rsidRDefault="00630344" w:rsidP="00630344">
            <w:pPr>
              <w:spacing w:after="0" w:line="240" w:lineRule="auto"/>
              <w:jc w:val="both"/>
              <w:rPr>
                <w:rFonts w:cstheme="minorHAnsi"/>
              </w:rPr>
            </w:pPr>
            <w:r w:rsidRPr="006809FF">
              <w:rPr>
                <w:rFonts w:cstheme="minorHAnsi"/>
              </w:rPr>
              <w:t xml:space="preserve">U izbornom programu stolni tenis realizirano je 28 sati od planiranih 35 sati. Sudjelovalo je 8 učenika koji su gotovo svakodnevno rekreativno igrali stolni tenis.  </w:t>
            </w:r>
          </w:p>
        </w:tc>
      </w:tr>
      <w:tr w:rsidR="00630344" w:rsidRPr="006809FF" w14:paraId="6875AFD0" w14:textId="77777777" w:rsidTr="00D84D4E">
        <w:tc>
          <w:tcPr>
            <w:tcW w:w="1803" w:type="dxa"/>
            <w:vMerge w:val="restart"/>
          </w:tcPr>
          <w:p w14:paraId="52B81B32" w14:textId="77777777" w:rsidR="00630344" w:rsidRPr="006809FF" w:rsidRDefault="00630344" w:rsidP="00630344">
            <w:pPr>
              <w:spacing w:after="0" w:line="240" w:lineRule="auto"/>
              <w:jc w:val="both"/>
              <w:rPr>
                <w:rFonts w:cstheme="minorHAnsi"/>
              </w:rPr>
            </w:pPr>
            <w:r w:rsidRPr="006809FF">
              <w:rPr>
                <w:rFonts w:cstheme="minorHAnsi"/>
              </w:rPr>
              <w:lastRenderedPageBreak/>
              <w:t>NOGOMET</w:t>
            </w:r>
          </w:p>
        </w:tc>
        <w:tc>
          <w:tcPr>
            <w:tcW w:w="2654" w:type="dxa"/>
          </w:tcPr>
          <w:p w14:paraId="7BF836F6" w14:textId="77777777" w:rsidR="00630344" w:rsidRPr="006809FF" w:rsidRDefault="00630344" w:rsidP="00D716DF">
            <w:pPr>
              <w:numPr>
                <w:ilvl w:val="0"/>
                <w:numId w:val="22"/>
              </w:numPr>
              <w:spacing w:after="0" w:line="240" w:lineRule="auto"/>
              <w:contextualSpacing/>
              <w:rPr>
                <w:rFonts w:cstheme="minorHAnsi"/>
              </w:rPr>
            </w:pPr>
            <w:r w:rsidRPr="006809FF">
              <w:rPr>
                <w:rFonts w:cstheme="minorHAnsi"/>
              </w:rPr>
              <w:t>poticanje samokontrole ponašanja i iskazivanja emocija na društveno prihvatljiv način</w:t>
            </w:r>
          </w:p>
          <w:p w14:paraId="7C61677C" w14:textId="77777777" w:rsidR="00630344" w:rsidRPr="006809FF" w:rsidRDefault="00630344" w:rsidP="00D716DF">
            <w:pPr>
              <w:numPr>
                <w:ilvl w:val="0"/>
                <w:numId w:val="22"/>
              </w:numPr>
              <w:spacing w:after="0" w:line="240" w:lineRule="auto"/>
              <w:contextualSpacing/>
              <w:rPr>
                <w:rFonts w:cstheme="minorHAnsi"/>
              </w:rPr>
            </w:pPr>
            <w:r w:rsidRPr="006809FF">
              <w:rPr>
                <w:rFonts w:cstheme="minorHAnsi"/>
              </w:rPr>
              <w:t>poticati zdrav životni stil i tjelovježbu</w:t>
            </w:r>
          </w:p>
        </w:tc>
        <w:tc>
          <w:tcPr>
            <w:tcW w:w="3108" w:type="dxa"/>
          </w:tcPr>
          <w:p w14:paraId="3FCC0472" w14:textId="77777777" w:rsidR="00630344" w:rsidRPr="006809FF" w:rsidRDefault="00630344" w:rsidP="00D716DF">
            <w:pPr>
              <w:numPr>
                <w:ilvl w:val="0"/>
                <w:numId w:val="21"/>
              </w:numPr>
              <w:spacing w:after="0" w:line="240" w:lineRule="auto"/>
              <w:rPr>
                <w:rFonts w:cstheme="minorHAnsi"/>
              </w:rPr>
            </w:pPr>
            <w:r w:rsidRPr="006809FF">
              <w:rPr>
                <w:rFonts w:cstheme="minorHAnsi"/>
              </w:rPr>
              <w:t>treninzi</w:t>
            </w:r>
          </w:p>
          <w:p w14:paraId="10D361C2" w14:textId="77777777" w:rsidR="00630344" w:rsidRPr="006809FF" w:rsidRDefault="00630344" w:rsidP="00D716DF">
            <w:pPr>
              <w:numPr>
                <w:ilvl w:val="0"/>
                <w:numId w:val="21"/>
              </w:numPr>
              <w:spacing w:after="0" w:line="240" w:lineRule="auto"/>
              <w:rPr>
                <w:rFonts w:cstheme="minorHAnsi"/>
              </w:rPr>
            </w:pPr>
            <w:r w:rsidRPr="006809FF">
              <w:rPr>
                <w:rFonts w:cstheme="minorHAnsi"/>
              </w:rPr>
              <w:t xml:space="preserve">sudjelovanje u natjecanjima u sklopu </w:t>
            </w:r>
          </w:p>
          <w:p w14:paraId="185A08E0" w14:textId="77777777" w:rsidR="00630344" w:rsidRPr="006809FF" w:rsidRDefault="00630344" w:rsidP="00D716DF">
            <w:pPr>
              <w:spacing w:after="0" w:line="240" w:lineRule="auto"/>
              <w:ind w:left="720"/>
              <w:rPr>
                <w:rFonts w:cstheme="minorHAnsi"/>
              </w:rPr>
            </w:pPr>
            <w:r w:rsidRPr="006809FF">
              <w:rPr>
                <w:rFonts w:cstheme="minorHAnsi"/>
              </w:rPr>
              <w:t>Domijade</w:t>
            </w:r>
          </w:p>
        </w:tc>
        <w:tc>
          <w:tcPr>
            <w:tcW w:w="1497" w:type="dxa"/>
          </w:tcPr>
          <w:p w14:paraId="51133218" w14:textId="77777777" w:rsidR="00630344" w:rsidRPr="006809FF" w:rsidRDefault="00630344" w:rsidP="00630344">
            <w:pPr>
              <w:spacing w:after="0" w:line="240" w:lineRule="auto"/>
              <w:jc w:val="both"/>
              <w:rPr>
                <w:rFonts w:cstheme="minorHAnsi"/>
              </w:rPr>
            </w:pPr>
            <w:r w:rsidRPr="006809FF">
              <w:rPr>
                <w:rFonts w:cstheme="minorHAnsi"/>
              </w:rPr>
              <w:t>BEGIĆ</w:t>
            </w:r>
          </w:p>
        </w:tc>
      </w:tr>
      <w:tr w:rsidR="00630344" w:rsidRPr="006809FF" w14:paraId="50428681" w14:textId="77777777" w:rsidTr="00D84D4E">
        <w:tc>
          <w:tcPr>
            <w:tcW w:w="1803" w:type="dxa"/>
            <w:vMerge/>
          </w:tcPr>
          <w:p w14:paraId="05E6AA63" w14:textId="77777777" w:rsidR="00630344" w:rsidRPr="006809FF" w:rsidRDefault="00630344" w:rsidP="00630344">
            <w:pPr>
              <w:spacing w:after="0" w:line="240" w:lineRule="auto"/>
              <w:jc w:val="both"/>
              <w:rPr>
                <w:rFonts w:cstheme="minorHAnsi"/>
              </w:rPr>
            </w:pPr>
          </w:p>
        </w:tc>
        <w:tc>
          <w:tcPr>
            <w:tcW w:w="7259" w:type="dxa"/>
            <w:gridSpan w:val="3"/>
          </w:tcPr>
          <w:p w14:paraId="7D235A0C" w14:textId="6E421BC8" w:rsidR="00630344" w:rsidRPr="006809FF" w:rsidRDefault="00630344" w:rsidP="00630344">
            <w:pPr>
              <w:spacing w:after="0" w:line="240" w:lineRule="auto"/>
              <w:jc w:val="both"/>
              <w:rPr>
                <w:rFonts w:cstheme="minorHAnsi"/>
              </w:rPr>
            </w:pPr>
            <w:r w:rsidRPr="006809FF">
              <w:rPr>
                <w:rFonts w:cstheme="minorHAnsi"/>
              </w:rPr>
              <w:t>U izbornom programu nogomet od planiranih 70 sati ostvareno je 58 sati. Sudjelovalo je 16 učenika. Učenici su rekreativno igrali nogomet svaki ponedjeljak u sportskoj dvorani i pripremali se za natjecanja u sklopu Domijade. Osim treninga u našoj sportskoj dvorani, naša domska ekipa je ove godine sudje</w:t>
            </w:r>
            <w:r w:rsidR="00D716DF">
              <w:rPr>
                <w:rFonts w:cstheme="minorHAnsi"/>
              </w:rPr>
              <w:t>lovala u natjecanjima u sklopu r</w:t>
            </w:r>
            <w:r w:rsidRPr="006809FF">
              <w:rPr>
                <w:rFonts w:cstheme="minorHAnsi"/>
              </w:rPr>
              <w:t xml:space="preserve">egionalne Domijade. </w:t>
            </w:r>
          </w:p>
        </w:tc>
      </w:tr>
      <w:tr w:rsidR="00630344" w:rsidRPr="006809FF" w14:paraId="374B312E" w14:textId="77777777" w:rsidTr="00D84D4E">
        <w:tc>
          <w:tcPr>
            <w:tcW w:w="1803" w:type="dxa"/>
            <w:vMerge w:val="restart"/>
          </w:tcPr>
          <w:p w14:paraId="232EDE5A" w14:textId="77777777" w:rsidR="00630344" w:rsidRPr="006809FF" w:rsidRDefault="00630344" w:rsidP="00630344">
            <w:pPr>
              <w:spacing w:after="0" w:line="240" w:lineRule="auto"/>
              <w:jc w:val="both"/>
              <w:rPr>
                <w:rFonts w:cstheme="minorHAnsi"/>
              </w:rPr>
            </w:pPr>
            <w:r w:rsidRPr="006809FF">
              <w:rPr>
                <w:rFonts w:cstheme="minorHAnsi"/>
              </w:rPr>
              <w:t>KREATIVNA GRUPA</w:t>
            </w:r>
          </w:p>
        </w:tc>
        <w:tc>
          <w:tcPr>
            <w:tcW w:w="2654" w:type="dxa"/>
          </w:tcPr>
          <w:p w14:paraId="5814F437" w14:textId="77777777" w:rsidR="00630344" w:rsidRPr="006809FF" w:rsidRDefault="00630344" w:rsidP="00D716DF">
            <w:pPr>
              <w:numPr>
                <w:ilvl w:val="0"/>
                <w:numId w:val="21"/>
              </w:numPr>
              <w:spacing w:after="0" w:line="240" w:lineRule="auto"/>
              <w:contextualSpacing/>
              <w:rPr>
                <w:rFonts w:cstheme="minorHAnsi"/>
              </w:rPr>
            </w:pPr>
            <w:r w:rsidRPr="006809FF">
              <w:rPr>
                <w:rFonts w:cstheme="minorHAnsi"/>
              </w:rPr>
              <w:t>poticati kreativno izražavanje kroz oblikovanje različitih materijala i primjenom likovnih tehnika</w:t>
            </w:r>
          </w:p>
        </w:tc>
        <w:tc>
          <w:tcPr>
            <w:tcW w:w="3108" w:type="dxa"/>
          </w:tcPr>
          <w:p w14:paraId="36E9D3CC" w14:textId="77777777" w:rsidR="00630344" w:rsidRPr="006809FF" w:rsidRDefault="00630344" w:rsidP="00D716DF">
            <w:pPr>
              <w:numPr>
                <w:ilvl w:val="0"/>
                <w:numId w:val="21"/>
              </w:numPr>
              <w:spacing w:after="0" w:line="240" w:lineRule="auto"/>
              <w:contextualSpacing/>
              <w:rPr>
                <w:rFonts w:cstheme="minorHAnsi"/>
              </w:rPr>
            </w:pPr>
            <w:r w:rsidRPr="006809FF">
              <w:rPr>
                <w:rFonts w:cstheme="minorHAnsi"/>
              </w:rPr>
              <w:t>izrada dekorativnih predmeta, prigodnih ukrasa povodom obilježavanja Božića, Uskrsa</w:t>
            </w:r>
          </w:p>
          <w:p w14:paraId="436F0F94" w14:textId="77777777" w:rsidR="00630344" w:rsidRPr="006809FF" w:rsidRDefault="00630344" w:rsidP="00D716DF">
            <w:pPr>
              <w:numPr>
                <w:ilvl w:val="0"/>
                <w:numId w:val="21"/>
              </w:numPr>
              <w:spacing w:after="0" w:line="240" w:lineRule="auto"/>
              <w:contextualSpacing/>
              <w:rPr>
                <w:rFonts w:cstheme="minorHAnsi"/>
              </w:rPr>
            </w:pPr>
            <w:r w:rsidRPr="006809FF">
              <w:rPr>
                <w:rFonts w:cstheme="minorHAnsi"/>
              </w:rPr>
              <w:t>uključivanje u ukrašavanje prostora doma povodom obilježavanja Božića,</w:t>
            </w:r>
          </w:p>
          <w:p w14:paraId="16B56BC6" w14:textId="77777777" w:rsidR="00630344" w:rsidRPr="006809FF" w:rsidRDefault="00630344" w:rsidP="00D716DF">
            <w:pPr>
              <w:spacing w:after="0" w:line="240" w:lineRule="auto"/>
              <w:ind w:left="720"/>
              <w:contextualSpacing/>
              <w:rPr>
                <w:rFonts w:cstheme="minorHAnsi"/>
              </w:rPr>
            </w:pPr>
            <w:r w:rsidRPr="4EAB3609">
              <w:rPr>
                <w:rFonts w:cstheme="minorBidi"/>
              </w:rPr>
              <w:t>Valentinova i Uskrsa</w:t>
            </w:r>
          </w:p>
          <w:p w14:paraId="48F43796" w14:textId="77777777" w:rsidR="00630344" w:rsidRPr="006809FF" w:rsidRDefault="00630344" w:rsidP="00D716DF">
            <w:pPr>
              <w:spacing w:after="0" w:line="240" w:lineRule="auto"/>
              <w:contextualSpacing/>
            </w:pPr>
          </w:p>
        </w:tc>
        <w:tc>
          <w:tcPr>
            <w:tcW w:w="1497" w:type="dxa"/>
          </w:tcPr>
          <w:p w14:paraId="5C055938" w14:textId="77777777" w:rsidR="00630344" w:rsidRPr="006809FF" w:rsidRDefault="00630344" w:rsidP="00630344">
            <w:pPr>
              <w:spacing w:after="0" w:line="240" w:lineRule="auto"/>
              <w:jc w:val="both"/>
              <w:rPr>
                <w:rFonts w:cstheme="minorHAnsi"/>
              </w:rPr>
            </w:pPr>
            <w:r w:rsidRPr="006809FF">
              <w:rPr>
                <w:rFonts w:cstheme="minorHAnsi"/>
              </w:rPr>
              <w:t>KAŠĆELAN</w:t>
            </w:r>
          </w:p>
          <w:p w14:paraId="543CB07B" w14:textId="77777777" w:rsidR="00630344" w:rsidRPr="006809FF" w:rsidRDefault="00630344" w:rsidP="00630344">
            <w:pPr>
              <w:spacing w:after="0" w:line="240" w:lineRule="auto"/>
              <w:jc w:val="both"/>
              <w:rPr>
                <w:rFonts w:cstheme="minorHAnsi"/>
              </w:rPr>
            </w:pPr>
          </w:p>
        </w:tc>
      </w:tr>
      <w:tr w:rsidR="00630344" w:rsidRPr="006809FF" w14:paraId="0570143B" w14:textId="77777777" w:rsidTr="00D84D4E">
        <w:tc>
          <w:tcPr>
            <w:tcW w:w="1803" w:type="dxa"/>
            <w:vMerge/>
          </w:tcPr>
          <w:p w14:paraId="5AAA8B06" w14:textId="77777777" w:rsidR="00630344" w:rsidRPr="006809FF" w:rsidRDefault="00630344" w:rsidP="00630344">
            <w:pPr>
              <w:spacing w:after="0" w:line="240" w:lineRule="auto"/>
              <w:jc w:val="both"/>
              <w:rPr>
                <w:rFonts w:cstheme="minorHAnsi"/>
              </w:rPr>
            </w:pPr>
          </w:p>
        </w:tc>
        <w:tc>
          <w:tcPr>
            <w:tcW w:w="7259" w:type="dxa"/>
            <w:gridSpan w:val="3"/>
          </w:tcPr>
          <w:p w14:paraId="5BA452CC" w14:textId="77777777" w:rsidR="00630344" w:rsidRPr="006809FF" w:rsidRDefault="00630344" w:rsidP="00630344">
            <w:pPr>
              <w:spacing w:after="0" w:line="240" w:lineRule="auto"/>
              <w:jc w:val="both"/>
              <w:rPr>
                <w:rFonts w:cstheme="minorHAnsi"/>
              </w:rPr>
            </w:pPr>
            <w:r w:rsidRPr="006809FF">
              <w:rPr>
                <w:rFonts w:cstheme="minorHAnsi"/>
              </w:rPr>
              <w:t xml:space="preserve">Planom kreativne grupe predviđeno je održavanje 42 sata, a realiziran je 61 sat. U rad kreativne grupe uključilo se 10 učenica. Rad je ostvaren kroz grupni, individualni rad s učenicama i to kroz praktični rad na izradi dekorativnih predmeta (božićnih kuglica, uskrsnih dekoracija), crteža te ukrašavanjem hola i porte doma povodom obilježavanja Božića, Valentinova i Uskrsa. Osim toga sudjelovalo se na 49. regionalnoj Domijadi u Zagrebu. Osvajanjem prvog mjesta u kategoriji modnog dizajna učenicama je omogućeno sudjelovanje na 46. državnoj Domijadi u Rovinju. </w:t>
            </w:r>
          </w:p>
          <w:p w14:paraId="4A095259" w14:textId="77777777" w:rsidR="00630344" w:rsidRPr="006809FF" w:rsidRDefault="00630344" w:rsidP="00630344">
            <w:pPr>
              <w:spacing w:after="0" w:line="240" w:lineRule="auto"/>
              <w:jc w:val="both"/>
              <w:rPr>
                <w:rFonts w:cstheme="minorHAnsi"/>
              </w:rPr>
            </w:pPr>
            <w:r w:rsidRPr="006809FF">
              <w:rPr>
                <w:rFonts w:cstheme="minorHAnsi"/>
              </w:rPr>
              <w:t>Nisu ostvareni ishodi za planiranu izradu skulpture od epoksi smole zbog povećanog broja sati za izradu crteža primjenom „neurographic art“ tehnike i sudjelovanja na državnoj Domijadi. Svi ostali ishodi uz planirane aktivnosti su ostvareni.</w:t>
            </w:r>
          </w:p>
          <w:p w14:paraId="62A8EBEF" w14:textId="77777777" w:rsidR="00630344" w:rsidRPr="006809FF" w:rsidRDefault="00630344" w:rsidP="00630344">
            <w:pPr>
              <w:spacing w:after="0" w:line="240" w:lineRule="auto"/>
              <w:jc w:val="both"/>
              <w:rPr>
                <w:rFonts w:cstheme="minorHAnsi"/>
              </w:rPr>
            </w:pPr>
          </w:p>
        </w:tc>
      </w:tr>
      <w:tr w:rsidR="00630344" w:rsidRPr="006809FF" w14:paraId="4AFBA56E" w14:textId="77777777" w:rsidTr="00D84D4E">
        <w:tc>
          <w:tcPr>
            <w:tcW w:w="1803" w:type="dxa"/>
            <w:vMerge w:val="restart"/>
          </w:tcPr>
          <w:p w14:paraId="37C4DE32" w14:textId="77777777" w:rsidR="00630344" w:rsidRPr="006809FF" w:rsidRDefault="00630344" w:rsidP="00630344">
            <w:pPr>
              <w:spacing w:after="0" w:line="240" w:lineRule="auto"/>
              <w:jc w:val="both"/>
              <w:rPr>
                <w:rFonts w:cstheme="minorHAnsi"/>
              </w:rPr>
            </w:pPr>
            <w:r w:rsidRPr="006809FF">
              <w:rPr>
                <w:rFonts w:cstheme="minorHAnsi"/>
              </w:rPr>
              <w:t>GLAZBENA GRUPA</w:t>
            </w:r>
          </w:p>
        </w:tc>
        <w:tc>
          <w:tcPr>
            <w:tcW w:w="2654" w:type="dxa"/>
          </w:tcPr>
          <w:p w14:paraId="168CF7F0" w14:textId="77777777" w:rsidR="00630344" w:rsidRPr="006809FF" w:rsidRDefault="00630344" w:rsidP="00D716DF">
            <w:pPr>
              <w:numPr>
                <w:ilvl w:val="0"/>
                <w:numId w:val="21"/>
              </w:numPr>
              <w:spacing w:after="0" w:line="240" w:lineRule="auto"/>
              <w:contextualSpacing/>
              <w:rPr>
                <w:rFonts w:cstheme="minorHAnsi"/>
              </w:rPr>
            </w:pPr>
            <w:r w:rsidRPr="4EAB3609">
              <w:rPr>
                <w:rFonts w:cstheme="minorBidi"/>
              </w:rPr>
              <w:t>razvijati ljubav prema glazbi</w:t>
            </w:r>
          </w:p>
          <w:p w14:paraId="39106883" w14:textId="77777777" w:rsidR="00630344" w:rsidRPr="006809FF" w:rsidRDefault="00630344" w:rsidP="00D716DF">
            <w:pPr>
              <w:numPr>
                <w:ilvl w:val="0"/>
                <w:numId w:val="21"/>
              </w:numPr>
              <w:spacing w:after="0" w:line="240" w:lineRule="auto"/>
              <w:contextualSpacing/>
              <w:rPr>
                <w:rFonts w:cstheme="minorHAnsi"/>
              </w:rPr>
            </w:pPr>
            <w:r w:rsidRPr="4EAB3609">
              <w:rPr>
                <w:rFonts w:cstheme="minorBidi"/>
              </w:rPr>
              <w:t>iskazivanje kreativnosti i inicijativnosti</w:t>
            </w:r>
          </w:p>
          <w:p w14:paraId="45863784" w14:textId="77777777" w:rsidR="00630344" w:rsidRPr="006809FF" w:rsidRDefault="00630344" w:rsidP="00D716DF">
            <w:pPr>
              <w:spacing w:after="0" w:line="240" w:lineRule="auto"/>
              <w:rPr>
                <w:rFonts w:cstheme="minorHAnsi"/>
              </w:rPr>
            </w:pPr>
          </w:p>
        </w:tc>
        <w:tc>
          <w:tcPr>
            <w:tcW w:w="3108" w:type="dxa"/>
          </w:tcPr>
          <w:p w14:paraId="490C9932" w14:textId="77777777" w:rsidR="00630344" w:rsidRPr="006809FF" w:rsidRDefault="00630344" w:rsidP="00D716DF">
            <w:pPr>
              <w:numPr>
                <w:ilvl w:val="0"/>
                <w:numId w:val="21"/>
              </w:numPr>
              <w:spacing w:after="0" w:line="240" w:lineRule="auto"/>
              <w:rPr>
                <w:rFonts w:cstheme="minorHAnsi"/>
              </w:rPr>
            </w:pPr>
            <w:r w:rsidRPr="4EAB3609">
              <w:rPr>
                <w:rFonts w:cstheme="minorBidi"/>
              </w:rPr>
              <w:t>uvježbavanje sadržaja uživo/virtualno</w:t>
            </w:r>
          </w:p>
          <w:p w14:paraId="035DEFA1" w14:textId="77777777" w:rsidR="00630344" w:rsidRPr="006809FF" w:rsidRDefault="00630344" w:rsidP="00D716DF">
            <w:pPr>
              <w:numPr>
                <w:ilvl w:val="0"/>
                <w:numId w:val="21"/>
              </w:numPr>
              <w:spacing w:after="0" w:line="240" w:lineRule="auto"/>
              <w:rPr>
                <w:rFonts w:cstheme="minorHAnsi"/>
              </w:rPr>
            </w:pPr>
            <w:r w:rsidRPr="4EAB3609">
              <w:rPr>
                <w:rFonts w:cstheme="minorBidi"/>
              </w:rPr>
              <w:t>prezentacija ostvarenja</w:t>
            </w:r>
          </w:p>
          <w:p w14:paraId="45BEAC82" w14:textId="77777777" w:rsidR="00630344" w:rsidRPr="006809FF" w:rsidRDefault="00630344" w:rsidP="00D716DF">
            <w:pPr>
              <w:numPr>
                <w:ilvl w:val="0"/>
                <w:numId w:val="21"/>
              </w:numPr>
              <w:spacing w:after="0" w:line="240" w:lineRule="auto"/>
              <w:rPr>
                <w:rFonts w:cstheme="minorHAnsi"/>
              </w:rPr>
            </w:pPr>
            <w:r w:rsidRPr="4EAB3609">
              <w:rPr>
                <w:rFonts w:cstheme="minorBidi"/>
              </w:rPr>
              <w:t>priprema sadržaja za domska događanja</w:t>
            </w:r>
          </w:p>
        </w:tc>
        <w:tc>
          <w:tcPr>
            <w:tcW w:w="1497" w:type="dxa"/>
          </w:tcPr>
          <w:p w14:paraId="3EECD9D5" w14:textId="77777777" w:rsidR="00630344" w:rsidRPr="006809FF" w:rsidRDefault="00630344" w:rsidP="00630344">
            <w:pPr>
              <w:spacing w:after="0" w:line="240" w:lineRule="auto"/>
              <w:jc w:val="both"/>
              <w:rPr>
                <w:rFonts w:cstheme="minorHAnsi"/>
              </w:rPr>
            </w:pPr>
            <w:r w:rsidRPr="006809FF">
              <w:rPr>
                <w:rFonts w:cstheme="minorHAnsi"/>
              </w:rPr>
              <w:t>DED</w:t>
            </w:r>
          </w:p>
          <w:p w14:paraId="1F6D9BB8" w14:textId="77777777" w:rsidR="00630344" w:rsidRPr="006809FF" w:rsidRDefault="00630344" w:rsidP="00630344">
            <w:pPr>
              <w:spacing w:after="0" w:line="240" w:lineRule="auto"/>
              <w:jc w:val="both"/>
              <w:rPr>
                <w:rFonts w:cstheme="minorHAnsi"/>
              </w:rPr>
            </w:pPr>
          </w:p>
        </w:tc>
      </w:tr>
      <w:tr w:rsidR="00630344" w:rsidRPr="006809FF" w14:paraId="096C91CD" w14:textId="77777777" w:rsidTr="00D84D4E">
        <w:tc>
          <w:tcPr>
            <w:tcW w:w="1803" w:type="dxa"/>
            <w:vMerge/>
          </w:tcPr>
          <w:p w14:paraId="330640A8" w14:textId="77777777" w:rsidR="00630344" w:rsidRPr="006809FF" w:rsidRDefault="00630344" w:rsidP="00630344">
            <w:pPr>
              <w:spacing w:after="0" w:line="240" w:lineRule="auto"/>
              <w:jc w:val="both"/>
              <w:rPr>
                <w:rFonts w:cstheme="minorHAnsi"/>
              </w:rPr>
            </w:pPr>
          </w:p>
        </w:tc>
        <w:tc>
          <w:tcPr>
            <w:tcW w:w="7259" w:type="dxa"/>
            <w:gridSpan w:val="3"/>
          </w:tcPr>
          <w:p w14:paraId="11EB42C1" w14:textId="77777777" w:rsidR="00630344" w:rsidRPr="006809FF" w:rsidRDefault="00630344" w:rsidP="00630344">
            <w:pPr>
              <w:spacing w:after="0" w:line="240" w:lineRule="auto"/>
              <w:jc w:val="both"/>
              <w:rPr>
                <w:rFonts w:cstheme="minorHAnsi"/>
              </w:rPr>
            </w:pPr>
            <w:r w:rsidRPr="006809FF">
              <w:rPr>
                <w:rFonts w:cstheme="minorHAnsi"/>
                <w:shd w:val="clear" w:color="auto" w:fill="FFFFFF"/>
              </w:rPr>
              <w:t xml:space="preserve">U školskoj godini 2022./2023. izrađen je plan i program glazbene grupe na 20 sati, a realizirano je 10. Navedeni plan realiziran je djelomično obzirom na smanjeni interes učenika te na kraći period od studenog do početka svibnja. </w:t>
            </w:r>
            <w:r w:rsidRPr="006809FF">
              <w:rPr>
                <w:rFonts w:cstheme="minorHAnsi"/>
                <w:shd w:val="clear" w:color="auto" w:fill="FFFFFF"/>
              </w:rPr>
              <w:lastRenderedPageBreak/>
              <w:t>Članovi glazbene grupe sudjelovali su u obilježavanju Božića prigodnim i ispraćaju maturanata kada je održana priredba.  </w:t>
            </w:r>
          </w:p>
        </w:tc>
      </w:tr>
      <w:tr w:rsidR="00630344" w:rsidRPr="006809FF" w14:paraId="733DA813" w14:textId="77777777" w:rsidTr="00D84D4E">
        <w:tc>
          <w:tcPr>
            <w:tcW w:w="1803" w:type="dxa"/>
            <w:vMerge w:val="restart"/>
          </w:tcPr>
          <w:p w14:paraId="252214FB" w14:textId="77777777" w:rsidR="00630344" w:rsidRPr="006809FF" w:rsidRDefault="00630344" w:rsidP="00630344">
            <w:pPr>
              <w:spacing w:after="0" w:line="240" w:lineRule="auto"/>
              <w:jc w:val="both"/>
              <w:rPr>
                <w:rFonts w:cstheme="minorHAnsi"/>
              </w:rPr>
            </w:pPr>
            <w:r w:rsidRPr="006809FF">
              <w:rPr>
                <w:rFonts w:cstheme="minorHAnsi"/>
              </w:rPr>
              <w:lastRenderedPageBreak/>
              <w:t>KREATIVNA EKOLOGIJA</w:t>
            </w:r>
          </w:p>
        </w:tc>
        <w:tc>
          <w:tcPr>
            <w:tcW w:w="2654" w:type="dxa"/>
          </w:tcPr>
          <w:p w14:paraId="278B9ACE" w14:textId="77777777" w:rsidR="00630344" w:rsidRPr="006809FF" w:rsidRDefault="00630344" w:rsidP="00D716DF">
            <w:pPr>
              <w:numPr>
                <w:ilvl w:val="0"/>
                <w:numId w:val="21"/>
              </w:numPr>
              <w:spacing w:after="0" w:line="240" w:lineRule="auto"/>
              <w:contextualSpacing/>
              <w:rPr>
                <w:rFonts w:cstheme="minorHAnsi"/>
              </w:rPr>
            </w:pPr>
            <w:r w:rsidRPr="4EAB3609">
              <w:rPr>
                <w:rFonts w:cstheme="minorBidi"/>
              </w:rPr>
              <w:t>razvijanje životnog stila u skladu s načelima održivog razvoja</w:t>
            </w:r>
          </w:p>
        </w:tc>
        <w:tc>
          <w:tcPr>
            <w:tcW w:w="3108" w:type="dxa"/>
          </w:tcPr>
          <w:p w14:paraId="31BE9E76" w14:textId="77777777" w:rsidR="00630344" w:rsidRPr="006809FF" w:rsidRDefault="00630344" w:rsidP="00D716DF">
            <w:pPr>
              <w:numPr>
                <w:ilvl w:val="0"/>
                <w:numId w:val="21"/>
              </w:numPr>
              <w:spacing w:after="0" w:line="240" w:lineRule="auto"/>
              <w:contextualSpacing/>
              <w:rPr>
                <w:rFonts w:cstheme="minorHAnsi"/>
              </w:rPr>
            </w:pPr>
            <w:r w:rsidRPr="4EAB3609">
              <w:rPr>
                <w:rFonts w:cstheme="minorBidi"/>
              </w:rPr>
              <w:t>uzgoj, sadnja i briga o cvijeću i bilju</w:t>
            </w:r>
          </w:p>
          <w:p w14:paraId="78D1F599" w14:textId="77777777" w:rsidR="00630344" w:rsidRPr="006809FF" w:rsidRDefault="00630344" w:rsidP="00D716DF">
            <w:pPr>
              <w:numPr>
                <w:ilvl w:val="0"/>
                <w:numId w:val="21"/>
              </w:numPr>
              <w:spacing w:after="0" w:line="240" w:lineRule="auto"/>
              <w:contextualSpacing/>
              <w:rPr>
                <w:rFonts w:cstheme="minorHAnsi"/>
              </w:rPr>
            </w:pPr>
            <w:r w:rsidRPr="4EAB3609">
              <w:rPr>
                <w:rFonts w:cstheme="minorBidi"/>
              </w:rPr>
              <w:t>ukrašavanje doma za blagdane</w:t>
            </w:r>
          </w:p>
        </w:tc>
        <w:tc>
          <w:tcPr>
            <w:tcW w:w="1497" w:type="dxa"/>
          </w:tcPr>
          <w:p w14:paraId="29C7DB88" w14:textId="77777777" w:rsidR="00630344" w:rsidRPr="006809FF" w:rsidRDefault="00630344" w:rsidP="00630344">
            <w:pPr>
              <w:spacing w:after="0" w:line="240" w:lineRule="auto"/>
              <w:jc w:val="both"/>
              <w:rPr>
                <w:rFonts w:cstheme="minorHAnsi"/>
              </w:rPr>
            </w:pPr>
            <w:r w:rsidRPr="006809FF">
              <w:rPr>
                <w:rFonts w:cstheme="minorHAnsi"/>
              </w:rPr>
              <w:t>ROŽIĆ</w:t>
            </w:r>
          </w:p>
        </w:tc>
      </w:tr>
      <w:tr w:rsidR="00630344" w:rsidRPr="006809FF" w14:paraId="6F92F8A6" w14:textId="77777777" w:rsidTr="00D84D4E">
        <w:tc>
          <w:tcPr>
            <w:tcW w:w="1803" w:type="dxa"/>
            <w:vMerge/>
          </w:tcPr>
          <w:p w14:paraId="1F65DF89" w14:textId="77777777" w:rsidR="00630344" w:rsidRPr="006809FF" w:rsidRDefault="00630344" w:rsidP="00630344">
            <w:pPr>
              <w:spacing w:after="0" w:line="240" w:lineRule="auto"/>
              <w:jc w:val="both"/>
              <w:rPr>
                <w:rFonts w:cstheme="minorHAnsi"/>
              </w:rPr>
            </w:pPr>
          </w:p>
        </w:tc>
        <w:tc>
          <w:tcPr>
            <w:tcW w:w="7259" w:type="dxa"/>
            <w:gridSpan w:val="3"/>
          </w:tcPr>
          <w:p w14:paraId="223D3D59" w14:textId="77777777" w:rsidR="00630344" w:rsidRPr="006809FF" w:rsidRDefault="00630344" w:rsidP="00630344">
            <w:pPr>
              <w:spacing w:after="0" w:line="240" w:lineRule="auto"/>
              <w:jc w:val="both"/>
              <w:rPr>
                <w:rFonts w:cstheme="minorHAnsi"/>
              </w:rPr>
            </w:pPr>
            <w:r w:rsidRPr="006809FF">
              <w:rPr>
                <w:rFonts w:cstheme="minorHAnsi"/>
              </w:rPr>
              <w:t>Za izborni program kreativna ekologija planirano je 35 sata, a 32 sata su realizirana.</w:t>
            </w:r>
            <w:r w:rsidRPr="006809FF">
              <w:rPr>
                <w:rFonts w:cstheme="minorHAnsi"/>
                <w:color w:val="1D2228"/>
                <w:shd w:val="clear" w:color="auto" w:fill="FFFFFF"/>
              </w:rPr>
              <w:t xml:space="preserve"> Broj učenika koji su sudjelovali u radu je 12. </w:t>
            </w:r>
            <w:r w:rsidRPr="006809FF">
              <w:rPr>
                <w:rFonts w:cstheme="minorHAnsi"/>
              </w:rPr>
              <w:t xml:space="preserve">Odrađene su aktivnosti vezane uz teme iz područja ekologije te iz područja tradicijskih zanata i običaja. Aktivnosti su bile sljedeće: uzgoj ukrasnog i začinskog bilja i cvijeća, sadnja živice u dvorištu doma te obnova tradicijskog plota kao ograde cvjetnjaka, izrada tradicionalnog „madraca“ od perine kukuruza, uređenje tradicionalnog kutića „sobe“ ili „cimera“, izrada tradicionalnih ukrasa povodom Božića i Uskrsa i obilježavanje Dana planete Zemlje uz sadnju presadnica cvijeća. U radu izbornog programa ostvarena je suradnja s Poljoprivrednim učilištem kroz razmjenu sadnica i potrebnih materijala (zemlja) za potrebe realizacije izbornog programa. </w:t>
            </w:r>
          </w:p>
          <w:p w14:paraId="22674A1D" w14:textId="77777777" w:rsidR="00630344" w:rsidRPr="006809FF" w:rsidRDefault="00630344" w:rsidP="00630344">
            <w:pPr>
              <w:spacing w:after="0" w:line="240" w:lineRule="auto"/>
              <w:jc w:val="both"/>
              <w:rPr>
                <w:rFonts w:cstheme="minorHAnsi"/>
              </w:rPr>
            </w:pPr>
          </w:p>
        </w:tc>
      </w:tr>
      <w:tr w:rsidR="00630344" w:rsidRPr="006809FF" w14:paraId="1A044F69" w14:textId="77777777" w:rsidTr="00D84D4E">
        <w:tc>
          <w:tcPr>
            <w:tcW w:w="1803" w:type="dxa"/>
            <w:vMerge w:val="restart"/>
          </w:tcPr>
          <w:p w14:paraId="7459E865" w14:textId="77777777" w:rsidR="00630344" w:rsidRPr="006809FF" w:rsidRDefault="00630344" w:rsidP="00630344">
            <w:pPr>
              <w:spacing w:after="0" w:line="240" w:lineRule="auto"/>
              <w:jc w:val="both"/>
              <w:rPr>
                <w:rFonts w:cstheme="minorHAnsi"/>
              </w:rPr>
            </w:pPr>
            <w:r w:rsidRPr="006809FF">
              <w:rPr>
                <w:rFonts w:cstheme="minorHAnsi"/>
              </w:rPr>
              <w:t>NOVINARSKA GRUPA</w:t>
            </w:r>
          </w:p>
        </w:tc>
        <w:tc>
          <w:tcPr>
            <w:tcW w:w="2654" w:type="dxa"/>
          </w:tcPr>
          <w:p w14:paraId="383560B4" w14:textId="77777777" w:rsidR="00630344" w:rsidRPr="006809FF" w:rsidRDefault="00630344" w:rsidP="00D716DF">
            <w:pPr>
              <w:numPr>
                <w:ilvl w:val="0"/>
                <w:numId w:val="19"/>
              </w:numPr>
              <w:spacing w:after="0" w:line="240" w:lineRule="auto"/>
              <w:contextualSpacing/>
              <w:rPr>
                <w:rFonts w:cstheme="minorHAnsi"/>
              </w:rPr>
            </w:pPr>
            <w:r w:rsidRPr="006809FF">
              <w:rPr>
                <w:rFonts w:cstheme="minorHAnsi"/>
              </w:rPr>
              <w:t>informiranje i promocija važnih domskih događanja</w:t>
            </w:r>
          </w:p>
          <w:p w14:paraId="72CBB686" w14:textId="77777777" w:rsidR="00630344" w:rsidRPr="006809FF" w:rsidRDefault="00630344" w:rsidP="00D716DF">
            <w:pPr>
              <w:numPr>
                <w:ilvl w:val="0"/>
                <w:numId w:val="19"/>
              </w:numPr>
              <w:spacing w:after="0" w:line="240" w:lineRule="auto"/>
              <w:contextualSpacing/>
              <w:rPr>
                <w:rFonts w:cstheme="minorHAnsi"/>
              </w:rPr>
            </w:pPr>
            <w:r w:rsidRPr="006809FF">
              <w:rPr>
                <w:rFonts w:cstheme="minorHAnsi"/>
              </w:rPr>
              <w:t>obilježavanje važnih datuma</w:t>
            </w:r>
          </w:p>
        </w:tc>
        <w:tc>
          <w:tcPr>
            <w:tcW w:w="3108" w:type="dxa"/>
          </w:tcPr>
          <w:p w14:paraId="0C262A6B" w14:textId="77777777" w:rsidR="00630344" w:rsidRPr="006809FF" w:rsidRDefault="00630344" w:rsidP="00D716DF">
            <w:pPr>
              <w:numPr>
                <w:ilvl w:val="0"/>
                <w:numId w:val="19"/>
              </w:numPr>
              <w:spacing w:after="0" w:line="240" w:lineRule="auto"/>
              <w:contextualSpacing/>
              <w:rPr>
                <w:rFonts w:cstheme="minorHAnsi"/>
              </w:rPr>
            </w:pPr>
            <w:r w:rsidRPr="006809FF">
              <w:rPr>
                <w:rFonts w:cstheme="minorHAnsi"/>
              </w:rPr>
              <w:t>Istraživanje i prikupljanje informacija i materijala</w:t>
            </w:r>
          </w:p>
          <w:p w14:paraId="2F36088A" w14:textId="77777777" w:rsidR="00630344" w:rsidRPr="006809FF" w:rsidRDefault="00630344" w:rsidP="00D716DF">
            <w:pPr>
              <w:numPr>
                <w:ilvl w:val="0"/>
                <w:numId w:val="19"/>
              </w:numPr>
              <w:spacing w:after="0" w:line="240" w:lineRule="auto"/>
              <w:contextualSpacing/>
              <w:rPr>
                <w:rFonts w:cstheme="minorHAnsi"/>
              </w:rPr>
            </w:pPr>
            <w:r w:rsidRPr="006809FF">
              <w:rPr>
                <w:rFonts w:cstheme="minorHAnsi"/>
              </w:rPr>
              <w:t>Fotografiranje</w:t>
            </w:r>
          </w:p>
          <w:p w14:paraId="46F25C6A" w14:textId="77777777" w:rsidR="00630344" w:rsidRPr="006809FF" w:rsidRDefault="00630344" w:rsidP="00D716DF">
            <w:pPr>
              <w:numPr>
                <w:ilvl w:val="0"/>
                <w:numId w:val="19"/>
              </w:numPr>
              <w:spacing w:after="0" w:line="240" w:lineRule="auto"/>
              <w:contextualSpacing/>
              <w:rPr>
                <w:rFonts w:cstheme="minorHAnsi"/>
              </w:rPr>
            </w:pPr>
            <w:r w:rsidRPr="006809FF">
              <w:rPr>
                <w:rFonts w:cstheme="minorHAnsi"/>
              </w:rPr>
              <w:t>Uređivanje domskih vijesti</w:t>
            </w:r>
          </w:p>
          <w:p w14:paraId="5AD036E2" w14:textId="77777777" w:rsidR="00630344" w:rsidRPr="006809FF" w:rsidRDefault="00630344" w:rsidP="00D716DF">
            <w:pPr>
              <w:numPr>
                <w:ilvl w:val="0"/>
                <w:numId w:val="19"/>
              </w:numPr>
              <w:spacing w:after="0" w:line="240" w:lineRule="auto"/>
              <w:contextualSpacing/>
              <w:rPr>
                <w:rFonts w:cstheme="minorHAnsi"/>
              </w:rPr>
            </w:pPr>
            <w:r w:rsidRPr="006809FF">
              <w:rPr>
                <w:rFonts w:cstheme="minorHAnsi"/>
              </w:rPr>
              <w:t>Uređivanje panoa</w:t>
            </w:r>
          </w:p>
          <w:p w14:paraId="00D656EB" w14:textId="77777777" w:rsidR="00630344" w:rsidRPr="006809FF" w:rsidRDefault="00630344" w:rsidP="00D716DF">
            <w:pPr>
              <w:numPr>
                <w:ilvl w:val="0"/>
                <w:numId w:val="19"/>
              </w:numPr>
              <w:spacing w:after="0" w:line="240" w:lineRule="auto"/>
              <w:contextualSpacing/>
              <w:rPr>
                <w:rFonts w:cstheme="minorHAnsi"/>
              </w:rPr>
            </w:pPr>
            <w:r w:rsidRPr="006809FF">
              <w:rPr>
                <w:rFonts w:cstheme="minorHAnsi"/>
              </w:rPr>
              <w:t>Izložbe učeničkih radova</w:t>
            </w:r>
          </w:p>
          <w:p w14:paraId="39D12E8B" w14:textId="77777777" w:rsidR="00630344" w:rsidRPr="006809FF" w:rsidRDefault="00630344" w:rsidP="00D716DF">
            <w:pPr>
              <w:numPr>
                <w:ilvl w:val="0"/>
                <w:numId w:val="19"/>
              </w:numPr>
              <w:spacing w:after="0" w:line="240" w:lineRule="auto"/>
              <w:contextualSpacing/>
              <w:rPr>
                <w:rFonts w:cstheme="minorHAnsi"/>
              </w:rPr>
            </w:pPr>
            <w:r w:rsidRPr="006809FF">
              <w:rPr>
                <w:rFonts w:cstheme="minorHAnsi"/>
              </w:rPr>
              <w:t>Objavljivanje vijesti i događanja na Facebook stranici</w:t>
            </w:r>
          </w:p>
        </w:tc>
        <w:tc>
          <w:tcPr>
            <w:tcW w:w="1497" w:type="dxa"/>
          </w:tcPr>
          <w:p w14:paraId="28F354AE" w14:textId="77777777" w:rsidR="00630344" w:rsidRPr="006809FF" w:rsidRDefault="00630344" w:rsidP="00630344">
            <w:pPr>
              <w:spacing w:after="0" w:line="240" w:lineRule="auto"/>
              <w:jc w:val="both"/>
              <w:rPr>
                <w:rFonts w:cstheme="minorHAnsi"/>
              </w:rPr>
            </w:pPr>
            <w:r w:rsidRPr="006809FF">
              <w:rPr>
                <w:rFonts w:cstheme="minorHAnsi"/>
              </w:rPr>
              <w:t>BAN-DOMINKO</w:t>
            </w:r>
          </w:p>
        </w:tc>
      </w:tr>
      <w:tr w:rsidR="00630344" w:rsidRPr="006809FF" w14:paraId="5173EDD0" w14:textId="77777777" w:rsidTr="00D84D4E">
        <w:tc>
          <w:tcPr>
            <w:tcW w:w="1803" w:type="dxa"/>
            <w:vMerge/>
          </w:tcPr>
          <w:p w14:paraId="32672B77" w14:textId="77777777" w:rsidR="00630344" w:rsidRPr="006809FF" w:rsidRDefault="00630344" w:rsidP="00630344">
            <w:pPr>
              <w:spacing w:after="0" w:line="240" w:lineRule="auto"/>
              <w:jc w:val="both"/>
              <w:rPr>
                <w:rFonts w:cstheme="minorHAnsi"/>
              </w:rPr>
            </w:pPr>
          </w:p>
        </w:tc>
        <w:tc>
          <w:tcPr>
            <w:tcW w:w="7259" w:type="dxa"/>
            <w:gridSpan w:val="3"/>
          </w:tcPr>
          <w:p w14:paraId="3AFB302C" w14:textId="77777777" w:rsidR="00630344" w:rsidRPr="006809FF" w:rsidRDefault="00630344" w:rsidP="00630344">
            <w:pPr>
              <w:spacing w:after="0" w:line="240" w:lineRule="auto"/>
              <w:jc w:val="both"/>
              <w:rPr>
                <w:rFonts w:cstheme="minorHAnsi"/>
              </w:rPr>
            </w:pPr>
            <w:r w:rsidRPr="006809FF">
              <w:rPr>
                <w:rFonts w:cstheme="minorHAnsi"/>
              </w:rPr>
              <w:t xml:space="preserve">Izborni program novinarska grupa planiran je na 35 sati. Realizirano je 36 sati s 6 učenika. Plan i program rada realiziran je kroz kreiranje domskih vijesti. U sklopu rada novinarske grupe bilježeni su važniji datumi te su prezentirani učenički radovi i postignuća. </w:t>
            </w:r>
          </w:p>
        </w:tc>
      </w:tr>
      <w:tr w:rsidR="00630344" w:rsidRPr="006809FF" w14:paraId="37E071C7" w14:textId="77777777" w:rsidTr="00D84D4E">
        <w:tc>
          <w:tcPr>
            <w:tcW w:w="1803" w:type="dxa"/>
            <w:vMerge w:val="restart"/>
          </w:tcPr>
          <w:p w14:paraId="677718A1" w14:textId="77777777" w:rsidR="00630344" w:rsidRPr="006809FF" w:rsidRDefault="00630344" w:rsidP="00630344">
            <w:pPr>
              <w:spacing w:after="0" w:line="240" w:lineRule="auto"/>
              <w:jc w:val="both"/>
              <w:rPr>
                <w:rFonts w:cstheme="minorHAnsi"/>
              </w:rPr>
            </w:pPr>
            <w:r w:rsidRPr="006809FF">
              <w:rPr>
                <w:rFonts w:cstheme="minorHAnsi"/>
              </w:rPr>
              <w:t>KREATIVNA RAZONODA</w:t>
            </w:r>
          </w:p>
        </w:tc>
        <w:tc>
          <w:tcPr>
            <w:tcW w:w="2654" w:type="dxa"/>
          </w:tcPr>
          <w:p w14:paraId="5EF8D10C" w14:textId="77777777" w:rsidR="00630344" w:rsidRPr="006809FF" w:rsidRDefault="00630344" w:rsidP="00D716DF">
            <w:pPr>
              <w:numPr>
                <w:ilvl w:val="0"/>
                <w:numId w:val="19"/>
              </w:numPr>
              <w:spacing w:after="0" w:line="240" w:lineRule="auto"/>
              <w:contextualSpacing/>
              <w:rPr>
                <w:rFonts w:cstheme="minorHAnsi"/>
              </w:rPr>
            </w:pPr>
            <w:r w:rsidRPr="006809FF">
              <w:rPr>
                <w:rFonts w:cstheme="minorHAnsi"/>
              </w:rPr>
              <w:t>Usvajanje navike svakodnevnog vježbanja</w:t>
            </w:r>
          </w:p>
          <w:p w14:paraId="0A789D2B" w14:textId="77777777" w:rsidR="00630344" w:rsidRPr="006809FF" w:rsidRDefault="00630344" w:rsidP="00D716DF">
            <w:pPr>
              <w:numPr>
                <w:ilvl w:val="0"/>
                <w:numId w:val="19"/>
              </w:numPr>
              <w:spacing w:after="0" w:line="240" w:lineRule="auto"/>
              <w:contextualSpacing/>
              <w:rPr>
                <w:rFonts w:cstheme="minorHAnsi"/>
              </w:rPr>
            </w:pPr>
            <w:r w:rsidRPr="006809FF">
              <w:rPr>
                <w:rFonts w:cstheme="minorHAnsi"/>
              </w:rPr>
              <w:t>Prihvaćanje zdravih navika rekreacije i relaksacije</w:t>
            </w:r>
          </w:p>
        </w:tc>
        <w:tc>
          <w:tcPr>
            <w:tcW w:w="3108" w:type="dxa"/>
          </w:tcPr>
          <w:p w14:paraId="50322C00" w14:textId="77777777" w:rsidR="00630344" w:rsidRPr="006809FF" w:rsidRDefault="00630344" w:rsidP="00D716DF">
            <w:pPr>
              <w:numPr>
                <w:ilvl w:val="0"/>
                <w:numId w:val="19"/>
              </w:numPr>
              <w:spacing w:after="0" w:line="240" w:lineRule="auto"/>
              <w:contextualSpacing/>
              <w:rPr>
                <w:rFonts w:cstheme="minorHAnsi"/>
              </w:rPr>
            </w:pPr>
            <w:r w:rsidRPr="006809FF">
              <w:rPr>
                <w:rFonts w:cstheme="minorHAnsi"/>
              </w:rPr>
              <w:t>Vježbanje tehnika opuštanja</w:t>
            </w:r>
          </w:p>
          <w:p w14:paraId="2FCECA60" w14:textId="77777777" w:rsidR="00630344" w:rsidRPr="006809FF" w:rsidRDefault="00630344" w:rsidP="00D716DF">
            <w:pPr>
              <w:numPr>
                <w:ilvl w:val="0"/>
                <w:numId w:val="19"/>
              </w:numPr>
              <w:spacing w:after="0" w:line="240" w:lineRule="auto"/>
              <w:contextualSpacing/>
              <w:rPr>
                <w:rFonts w:cstheme="minorHAnsi"/>
              </w:rPr>
            </w:pPr>
            <w:r w:rsidRPr="006809FF">
              <w:rPr>
                <w:rFonts w:cstheme="minorHAnsi"/>
              </w:rPr>
              <w:t>Tjelovježba</w:t>
            </w:r>
          </w:p>
          <w:p w14:paraId="2B369E91" w14:textId="77777777" w:rsidR="00630344" w:rsidRPr="006809FF" w:rsidRDefault="00630344" w:rsidP="00D716DF">
            <w:pPr>
              <w:numPr>
                <w:ilvl w:val="0"/>
                <w:numId w:val="19"/>
              </w:numPr>
              <w:spacing w:after="0" w:line="240" w:lineRule="auto"/>
              <w:contextualSpacing/>
              <w:rPr>
                <w:rFonts w:cstheme="minorHAnsi"/>
              </w:rPr>
            </w:pPr>
            <w:r w:rsidRPr="006809FF">
              <w:rPr>
                <w:rFonts w:cstheme="minorHAnsi"/>
              </w:rPr>
              <w:t>Organizirano igranje društvenih igara</w:t>
            </w:r>
          </w:p>
        </w:tc>
        <w:tc>
          <w:tcPr>
            <w:tcW w:w="1497" w:type="dxa"/>
          </w:tcPr>
          <w:p w14:paraId="696DE469" w14:textId="77777777" w:rsidR="00630344" w:rsidRPr="006809FF" w:rsidRDefault="00630344" w:rsidP="00630344">
            <w:pPr>
              <w:spacing w:after="0" w:line="240" w:lineRule="auto"/>
              <w:jc w:val="both"/>
              <w:rPr>
                <w:rFonts w:cstheme="minorHAnsi"/>
              </w:rPr>
            </w:pPr>
            <w:r w:rsidRPr="006809FF">
              <w:rPr>
                <w:rFonts w:cstheme="minorHAnsi"/>
              </w:rPr>
              <w:t>HERCEG</w:t>
            </w:r>
          </w:p>
        </w:tc>
      </w:tr>
      <w:tr w:rsidR="00630344" w:rsidRPr="006809FF" w14:paraId="1806B7CF" w14:textId="77777777" w:rsidTr="00D84D4E">
        <w:tc>
          <w:tcPr>
            <w:tcW w:w="1803" w:type="dxa"/>
            <w:vMerge/>
          </w:tcPr>
          <w:p w14:paraId="3879ACC5" w14:textId="77777777" w:rsidR="00630344" w:rsidRPr="006809FF" w:rsidRDefault="00630344" w:rsidP="00630344">
            <w:pPr>
              <w:spacing w:after="0" w:line="240" w:lineRule="auto"/>
              <w:jc w:val="both"/>
              <w:rPr>
                <w:rFonts w:cstheme="minorHAnsi"/>
              </w:rPr>
            </w:pPr>
          </w:p>
        </w:tc>
        <w:tc>
          <w:tcPr>
            <w:tcW w:w="7259" w:type="dxa"/>
            <w:gridSpan w:val="3"/>
          </w:tcPr>
          <w:p w14:paraId="2EE5D45D" w14:textId="77777777" w:rsidR="00630344" w:rsidRPr="006809FF" w:rsidRDefault="00630344" w:rsidP="00630344">
            <w:pPr>
              <w:spacing w:after="0" w:line="240" w:lineRule="auto"/>
              <w:jc w:val="both"/>
              <w:rPr>
                <w:rFonts w:cstheme="minorHAnsi"/>
              </w:rPr>
            </w:pPr>
            <w:r w:rsidRPr="006809FF">
              <w:rPr>
                <w:rFonts w:cstheme="minorHAnsi"/>
              </w:rPr>
              <w:t>Za izborni program kreativna razonoda bilo je planirano 35 sati i realizirano je 35 sati. U program se uključilo 14 učenika, a rad se odvijao u malim grupama (najviše pet učenika) ili individualno. Cilj aktivnosti koje su se provodile u sklopu ovog programa bio je ukazati učenicima na važnost bavljenja sportom u očuvanju i unapređivanju zdravlja.</w:t>
            </w:r>
          </w:p>
          <w:p w14:paraId="4210C29C" w14:textId="77777777" w:rsidR="00630344" w:rsidRPr="006809FF" w:rsidRDefault="00630344" w:rsidP="00630344">
            <w:pPr>
              <w:spacing w:after="0" w:line="240" w:lineRule="auto"/>
              <w:jc w:val="both"/>
              <w:rPr>
                <w:rFonts w:cstheme="minorHAnsi"/>
              </w:rPr>
            </w:pPr>
            <w:r w:rsidRPr="006809FF">
              <w:rPr>
                <w:rFonts w:cstheme="minorHAnsi"/>
              </w:rPr>
              <w:t xml:space="preserve">Kroz aktivnosti učenici su prepoznali individualne potrebe za vježbanjem, upoznali su se s pozitivnim djelovanjem za fizičko i mentalno zdravlje – </w:t>
            </w:r>
            <w:r w:rsidRPr="006809FF">
              <w:rPr>
                <w:rFonts w:cstheme="minorHAnsi"/>
              </w:rPr>
              <w:lastRenderedPageBreak/>
              <w:t xml:space="preserve">oblikovanje tijela, bolje pamćenje, jačanje samopouzdanja, opuštanje, razvijanje tolerancije. </w:t>
            </w:r>
          </w:p>
        </w:tc>
      </w:tr>
    </w:tbl>
    <w:p w14:paraId="54C65192" w14:textId="77777777" w:rsidR="00630344" w:rsidRPr="006809FF" w:rsidRDefault="00630344" w:rsidP="00630344">
      <w:pPr>
        <w:autoSpaceDE w:val="0"/>
        <w:autoSpaceDN w:val="0"/>
        <w:spacing w:after="0" w:line="240" w:lineRule="auto"/>
        <w:jc w:val="both"/>
        <w:rPr>
          <w:rFonts w:eastAsia="Times New Roman" w:cstheme="minorHAnsi"/>
        </w:rPr>
      </w:pPr>
    </w:p>
    <w:p w14:paraId="573431EB" w14:textId="77777777" w:rsidR="00630344" w:rsidRPr="006809FF" w:rsidRDefault="00630344" w:rsidP="002F6E63">
      <w:pPr>
        <w:numPr>
          <w:ilvl w:val="2"/>
          <w:numId w:val="18"/>
        </w:numPr>
        <w:autoSpaceDE w:val="0"/>
        <w:autoSpaceDN w:val="0"/>
        <w:spacing w:after="0" w:line="240" w:lineRule="auto"/>
        <w:jc w:val="both"/>
        <w:rPr>
          <w:rFonts w:eastAsia="Times New Roman" w:cstheme="minorHAnsi"/>
          <w:b/>
        </w:rPr>
      </w:pPr>
      <w:r w:rsidRPr="006809FF">
        <w:rPr>
          <w:rFonts w:eastAsia="Times New Roman" w:cstheme="minorHAnsi"/>
          <w:b/>
        </w:rPr>
        <w:t>Posebni programi</w:t>
      </w:r>
    </w:p>
    <w:p w14:paraId="086BE316" w14:textId="77777777" w:rsidR="00630344" w:rsidRPr="006809FF" w:rsidRDefault="00630344" w:rsidP="00630344">
      <w:pPr>
        <w:spacing w:after="0" w:line="240" w:lineRule="auto"/>
        <w:ind w:firstLine="360"/>
        <w:jc w:val="both"/>
        <w:rPr>
          <w:rFonts w:cstheme="minorHAnsi"/>
        </w:rPr>
      </w:pPr>
      <w:r w:rsidRPr="006809FF">
        <w:rPr>
          <w:rFonts w:cstheme="minorHAnsi"/>
        </w:rPr>
        <w:t xml:space="preserve">Cilj je posebnih programa razvoj i jačanje specifičnih vještina važnih za uspješno biopsihosocijalno funkcioniranje učenika. </w:t>
      </w:r>
    </w:p>
    <w:p w14:paraId="2DF366E2" w14:textId="7CE659D8" w:rsidR="00630344" w:rsidRPr="006809FF" w:rsidRDefault="00630344" w:rsidP="00630344">
      <w:pPr>
        <w:spacing w:after="0" w:line="240" w:lineRule="auto"/>
        <w:ind w:firstLine="360"/>
        <w:jc w:val="both"/>
        <w:rPr>
          <w:rFonts w:cstheme="minorHAnsi"/>
        </w:rPr>
      </w:pPr>
      <w:r w:rsidRPr="006809FF">
        <w:rPr>
          <w:rFonts w:cstheme="minorHAnsi"/>
        </w:rPr>
        <w:t>I ove godine posebni programi nuđeni su učenicima uvažavajući njihove interese, sklonosti</w:t>
      </w:r>
      <w:r w:rsidR="00D716DF">
        <w:rPr>
          <w:rFonts w:cstheme="minorHAnsi"/>
        </w:rPr>
        <w:t>, želje</w:t>
      </w:r>
      <w:r w:rsidRPr="006809FF">
        <w:rPr>
          <w:rFonts w:cstheme="minorHAnsi"/>
        </w:rPr>
        <w:t xml:space="preserve"> i potrebe. Posebni programi kreirani su i realizirani s naglaskom na aktivnosti očuvanja zdravlja</w:t>
      </w:r>
      <w:r w:rsidR="00D716DF">
        <w:rPr>
          <w:rFonts w:cstheme="minorHAnsi"/>
        </w:rPr>
        <w:t xml:space="preserve"> s</w:t>
      </w:r>
      <w:r w:rsidRPr="006809FF">
        <w:rPr>
          <w:rFonts w:cstheme="minorHAnsi"/>
        </w:rPr>
        <w:t xml:space="preserve"> obzirom na posljedice socijalnog distanciranja. Učenici su se mogli slobodno uključivati u posebne programe ili na sugestiju odgajatelja.</w:t>
      </w:r>
    </w:p>
    <w:tbl>
      <w:tblPr>
        <w:tblpPr w:leftFromText="180" w:rightFromText="180" w:vertAnchor="text" w:horzAnchor="margin" w:tblpY="126"/>
        <w:tblW w:w="8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77"/>
        <w:gridCol w:w="2296"/>
        <w:gridCol w:w="2753"/>
        <w:gridCol w:w="1497"/>
      </w:tblGrid>
      <w:tr w:rsidR="00630344" w:rsidRPr="006809FF" w14:paraId="4B80CF73" w14:textId="77777777" w:rsidTr="00D84D4E">
        <w:trPr>
          <w:tblHeader/>
        </w:trPr>
        <w:tc>
          <w:tcPr>
            <w:tcW w:w="2377" w:type="dxa"/>
          </w:tcPr>
          <w:p w14:paraId="6DBEC62A" w14:textId="77777777" w:rsidR="00630344" w:rsidRPr="006809FF" w:rsidRDefault="00630344" w:rsidP="00630344">
            <w:pPr>
              <w:spacing w:after="0" w:line="240" w:lineRule="auto"/>
              <w:jc w:val="both"/>
              <w:rPr>
                <w:rFonts w:cstheme="minorHAnsi"/>
                <w:b/>
              </w:rPr>
            </w:pPr>
            <w:r w:rsidRPr="006809FF">
              <w:rPr>
                <w:rFonts w:cstheme="minorHAnsi"/>
                <w:b/>
              </w:rPr>
              <w:t>PROGRAM</w:t>
            </w:r>
          </w:p>
        </w:tc>
        <w:tc>
          <w:tcPr>
            <w:tcW w:w="2296" w:type="dxa"/>
          </w:tcPr>
          <w:p w14:paraId="4AC51FD6" w14:textId="77777777" w:rsidR="00630344" w:rsidRPr="006809FF" w:rsidRDefault="00630344" w:rsidP="00630344">
            <w:pPr>
              <w:spacing w:after="0" w:line="240" w:lineRule="auto"/>
              <w:jc w:val="both"/>
              <w:rPr>
                <w:rFonts w:cstheme="minorHAnsi"/>
                <w:b/>
              </w:rPr>
            </w:pPr>
            <w:r w:rsidRPr="006809FF">
              <w:rPr>
                <w:rFonts w:cstheme="minorHAnsi"/>
                <w:b/>
              </w:rPr>
              <w:t>ZADAĆE</w:t>
            </w:r>
          </w:p>
        </w:tc>
        <w:tc>
          <w:tcPr>
            <w:tcW w:w="2753" w:type="dxa"/>
          </w:tcPr>
          <w:p w14:paraId="076321D9" w14:textId="77777777" w:rsidR="00630344" w:rsidRPr="006809FF" w:rsidRDefault="00630344" w:rsidP="00630344">
            <w:pPr>
              <w:spacing w:after="0" w:line="240" w:lineRule="auto"/>
              <w:jc w:val="both"/>
              <w:rPr>
                <w:rFonts w:cstheme="minorHAnsi"/>
                <w:b/>
              </w:rPr>
            </w:pPr>
            <w:r w:rsidRPr="006809FF">
              <w:rPr>
                <w:rFonts w:cstheme="minorHAnsi"/>
                <w:b/>
              </w:rPr>
              <w:t>AKTIVNOSTI</w:t>
            </w:r>
          </w:p>
        </w:tc>
        <w:tc>
          <w:tcPr>
            <w:tcW w:w="1497" w:type="dxa"/>
          </w:tcPr>
          <w:p w14:paraId="011631CA" w14:textId="77777777" w:rsidR="00630344" w:rsidRPr="006809FF" w:rsidRDefault="00630344" w:rsidP="00630344">
            <w:pPr>
              <w:spacing w:after="0" w:line="240" w:lineRule="auto"/>
              <w:jc w:val="both"/>
              <w:rPr>
                <w:rFonts w:cstheme="minorHAnsi"/>
                <w:b/>
              </w:rPr>
            </w:pPr>
            <w:r w:rsidRPr="006809FF">
              <w:rPr>
                <w:rFonts w:cstheme="minorHAnsi"/>
                <w:b/>
              </w:rPr>
              <w:t>VODITELJ</w:t>
            </w:r>
          </w:p>
        </w:tc>
      </w:tr>
      <w:tr w:rsidR="00630344" w:rsidRPr="006809FF" w14:paraId="2D322730" w14:textId="77777777" w:rsidTr="00D84D4E">
        <w:tc>
          <w:tcPr>
            <w:tcW w:w="2377" w:type="dxa"/>
            <w:vMerge w:val="restart"/>
          </w:tcPr>
          <w:p w14:paraId="27A34A0B" w14:textId="77777777" w:rsidR="00630344" w:rsidRPr="006809FF" w:rsidRDefault="00630344" w:rsidP="00630344">
            <w:pPr>
              <w:spacing w:after="0" w:line="240" w:lineRule="auto"/>
              <w:jc w:val="both"/>
              <w:rPr>
                <w:rFonts w:cstheme="minorHAnsi"/>
                <w:b/>
              </w:rPr>
            </w:pPr>
            <w:r w:rsidRPr="006809FF">
              <w:rPr>
                <w:rFonts w:cstheme="minorHAnsi"/>
                <w:b/>
              </w:rPr>
              <w:t>SAVJETOVALIŠTE ZA MLADE</w:t>
            </w:r>
          </w:p>
        </w:tc>
        <w:tc>
          <w:tcPr>
            <w:tcW w:w="2296" w:type="dxa"/>
          </w:tcPr>
          <w:p w14:paraId="3E5C5014" w14:textId="77777777" w:rsidR="00630344" w:rsidRPr="006809FF" w:rsidRDefault="00630344" w:rsidP="00D716DF">
            <w:pPr>
              <w:numPr>
                <w:ilvl w:val="0"/>
                <w:numId w:val="24"/>
              </w:numPr>
              <w:spacing w:after="0" w:line="240" w:lineRule="auto"/>
              <w:contextualSpacing/>
              <w:rPr>
                <w:rFonts w:cstheme="minorHAnsi"/>
              </w:rPr>
            </w:pPr>
            <w:r w:rsidRPr="006809FF">
              <w:rPr>
                <w:rFonts w:cstheme="minorHAnsi"/>
              </w:rPr>
              <w:t xml:space="preserve">podrška učenicima u prevladavanju kriznih situacija, </w:t>
            </w:r>
          </w:p>
          <w:p w14:paraId="7678DF10" w14:textId="77777777" w:rsidR="00630344" w:rsidRPr="006809FF" w:rsidRDefault="00630344" w:rsidP="00D716DF">
            <w:pPr>
              <w:numPr>
                <w:ilvl w:val="0"/>
                <w:numId w:val="24"/>
              </w:numPr>
              <w:spacing w:after="0" w:line="240" w:lineRule="auto"/>
              <w:contextualSpacing/>
              <w:rPr>
                <w:rFonts w:cstheme="minorHAnsi"/>
              </w:rPr>
            </w:pPr>
            <w:r w:rsidRPr="006809FF">
              <w:rPr>
                <w:rFonts w:cstheme="minorHAnsi"/>
              </w:rPr>
              <w:t>razvijanje vještine rješavanja problema</w:t>
            </w:r>
          </w:p>
          <w:p w14:paraId="161253D0" w14:textId="77777777" w:rsidR="00630344" w:rsidRPr="006809FF" w:rsidRDefault="00630344" w:rsidP="00D716DF">
            <w:pPr>
              <w:numPr>
                <w:ilvl w:val="0"/>
                <w:numId w:val="24"/>
              </w:numPr>
              <w:spacing w:after="0" w:line="240" w:lineRule="auto"/>
              <w:contextualSpacing/>
              <w:rPr>
                <w:rFonts w:cstheme="minorHAnsi"/>
              </w:rPr>
            </w:pPr>
            <w:r w:rsidRPr="006809FF">
              <w:rPr>
                <w:rFonts w:cstheme="minorHAnsi"/>
              </w:rPr>
              <w:t>upućivanje učenika na odgovorno ponašanje</w:t>
            </w:r>
          </w:p>
        </w:tc>
        <w:tc>
          <w:tcPr>
            <w:tcW w:w="2753" w:type="dxa"/>
          </w:tcPr>
          <w:p w14:paraId="582614B9" w14:textId="77777777" w:rsidR="00630344" w:rsidRPr="006809FF" w:rsidRDefault="00630344" w:rsidP="00D716DF">
            <w:pPr>
              <w:numPr>
                <w:ilvl w:val="0"/>
                <w:numId w:val="24"/>
              </w:numPr>
              <w:spacing w:after="0" w:line="240" w:lineRule="auto"/>
              <w:rPr>
                <w:rFonts w:cstheme="minorHAnsi"/>
              </w:rPr>
            </w:pPr>
            <w:r w:rsidRPr="006809FF">
              <w:rPr>
                <w:rFonts w:cstheme="minorHAnsi"/>
              </w:rPr>
              <w:t>savjetovanje</w:t>
            </w:r>
          </w:p>
          <w:p w14:paraId="47F5E5F5" w14:textId="77777777" w:rsidR="00630344" w:rsidRPr="006809FF" w:rsidRDefault="00630344" w:rsidP="00D716DF">
            <w:pPr>
              <w:numPr>
                <w:ilvl w:val="0"/>
                <w:numId w:val="24"/>
              </w:numPr>
              <w:spacing w:after="0" w:line="240" w:lineRule="auto"/>
              <w:rPr>
                <w:rFonts w:cstheme="minorHAnsi"/>
              </w:rPr>
            </w:pPr>
            <w:r w:rsidRPr="006809FF">
              <w:rPr>
                <w:rFonts w:cstheme="minorHAnsi"/>
              </w:rPr>
              <w:t>radionice</w:t>
            </w:r>
          </w:p>
        </w:tc>
        <w:tc>
          <w:tcPr>
            <w:tcW w:w="1497" w:type="dxa"/>
          </w:tcPr>
          <w:p w14:paraId="3F83BF4C" w14:textId="77777777" w:rsidR="00630344" w:rsidRPr="006809FF" w:rsidRDefault="00630344" w:rsidP="00630344">
            <w:pPr>
              <w:spacing w:after="0" w:line="240" w:lineRule="auto"/>
              <w:jc w:val="both"/>
              <w:rPr>
                <w:rFonts w:cstheme="minorHAnsi"/>
              </w:rPr>
            </w:pPr>
            <w:r w:rsidRPr="006809FF">
              <w:rPr>
                <w:rFonts w:cstheme="minorHAnsi"/>
              </w:rPr>
              <w:t>BEGIĆ</w:t>
            </w:r>
          </w:p>
          <w:p w14:paraId="3C4E918A" w14:textId="77777777" w:rsidR="00630344" w:rsidRPr="006809FF" w:rsidRDefault="00630344" w:rsidP="00630344">
            <w:pPr>
              <w:spacing w:after="0" w:line="240" w:lineRule="auto"/>
              <w:jc w:val="both"/>
              <w:rPr>
                <w:rFonts w:cstheme="minorHAnsi"/>
              </w:rPr>
            </w:pPr>
            <w:r w:rsidRPr="006809FF">
              <w:rPr>
                <w:rFonts w:cstheme="minorHAnsi"/>
              </w:rPr>
              <w:t>TUŠEK</w:t>
            </w:r>
          </w:p>
        </w:tc>
      </w:tr>
      <w:tr w:rsidR="00630344" w:rsidRPr="006809FF" w14:paraId="67EC273A" w14:textId="77777777" w:rsidTr="00D84D4E">
        <w:tc>
          <w:tcPr>
            <w:tcW w:w="2377" w:type="dxa"/>
            <w:vMerge/>
          </w:tcPr>
          <w:p w14:paraId="78161DEC" w14:textId="77777777" w:rsidR="00630344" w:rsidRPr="006809FF" w:rsidRDefault="00630344" w:rsidP="00630344">
            <w:pPr>
              <w:spacing w:after="0" w:line="240" w:lineRule="auto"/>
              <w:jc w:val="both"/>
              <w:rPr>
                <w:rFonts w:cstheme="minorHAnsi"/>
              </w:rPr>
            </w:pPr>
          </w:p>
        </w:tc>
        <w:tc>
          <w:tcPr>
            <w:tcW w:w="6546" w:type="dxa"/>
            <w:gridSpan w:val="3"/>
          </w:tcPr>
          <w:p w14:paraId="0386DD80" w14:textId="77777777" w:rsidR="00630344" w:rsidRPr="006809FF" w:rsidRDefault="00630344" w:rsidP="00630344">
            <w:pPr>
              <w:spacing w:after="0" w:line="240" w:lineRule="auto"/>
              <w:jc w:val="both"/>
              <w:rPr>
                <w:rFonts w:cstheme="minorHAnsi"/>
              </w:rPr>
            </w:pPr>
            <w:r w:rsidRPr="006809FF">
              <w:rPr>
                <w:rFonts w:cstheme="minorHAnsi"/>
              </w:rPr>
              <w:t xml:space="preserve">Program savjetovališta za mlade realiziran je kroz individualne razgovore i savjetovanje za 2 učenika. Ukupno je odrađeno  12 sati, od predviđenih 20. Učenici se nisu javljali u savjetovalište samoinicijativno, već na poticaj odgajatelja, na poziv stručnog suradnika ili voditeljice doma. S jednim učenikom odrađeno je 8, s drugim 4 sata individualnog savjetodavnog rada. Oba učenika uključena su u savjetodavni rad zbog učestalog kršenja kućnog reda i iskazivanja različitih oblika neprihvatljivog ponašanja. </w:t>
            </w:r>
          </w:p>
        </w:tc>
      </w:tr>
      <w:tr w:rsidR="00630344" w:rsidRPr="006809FF" w14:paraId="36A2D2F0" w14:textId="77777777" w:rsidTr="00D84D4E">
        <w:trPr>
          <w:trHeight w:val="2130"/>
        </w:trPr>
        <w:tc>
          <w:tcPr>
            <w:tcW w:w="2377" w:type="dxa"/>
            <w:vMerge w:val="restart"/>
          </w:tcPr>
          <w:p w14:paraId="69A9D0F5" w14:textId="77777777" w:rsidR="00630344" w:rsidRPr="006809FF" w:rsidRDefault="00630344" w:rsidP="00630344">
            <w:pPr>
              <w:spacing w:after="0" w:line="240" w:lineRule="auto"/>
              <w:jc w:val="both"/>
              <w:rPr>
                <w:rFonts w:cstheme="minorHAnsi"/>
                <w:b/>
              </w:rPr>
            </w:pPr>
            <w:r w:rsidRPr="006809FF">
              <w:rPr>
                <w:rFonts w:cstheme="minorHAnsi"/>
                <w:b/>
              </w:rPr>
              <w:t>VIJEĆE UČENIKA</w:t>
            </w:r>
          </w:p>
        </w:tc>
        <w:tc>
          <w:tcPr>
            <w:tcW w:w="2296" w:type="dxa"/>
          </w:tcPr>
          <w:p w14:paraId="32C22EA2" w14:textId="77777777" w:rsidR="00630344" w:rsidRPr="006809FF" w:rsidRDefault="00630344" w:rsidP="00D716DF">
            <w:pPr>
              <w:numPr>
                <w:ilvl w:val="0"/>
                <w:numId w:val="24"/>
              </w:numPr>
              <w:spacing w:after="0" w:line="240" w:lineRule="auto"/>
              <w:contextualSpacing/>
              <w:rPr>
                <w:rFonts w:cstheme="minorHAnsi"/>
              </w:rPr>
            </w:pPr>
            <w:r w:rsidRPr="006809FF">
              <w:rPr>
                <w:rFonts w:cstheme="minorHAnsi"/>
              </w:rPr>
              <w:t>aktivno uključivanje učenika u kreiranje i organiziranje života i rada u domu</w:t>
            </w:r>
          </w:p>
        </w:tc>
        <w:tc>
          <w:tcPr>
            <w:tcW w:w="2753" w:type="dxa"/>
          </w:tcPr>
          <w:p w14:paraId="5E83B858" w14:textId="77777777" w:rsidR="00630344" w:rsidRPr="006809FF" w:rsidRDefault="00630344" w:rsidP="00D716DF">
            <w:pPr>
              <w:numPr>
                <w:ilvl w:val="0"/>
                <w:numId w:val="24"/>
              </w:numPr>
              <w:spacing w:after="0" w:line="240" w:lineRule="auto"/>
              <w:contextualSpacing/>
              <w:rPr>
                <w:rFonts w:cstheme="minorHAnsi"/>
              </w:rPr>
            </w:pPr>
            <w:r w:rsidRPr="006809FF">
              <w:rPr>
                <w:rFonts w:cstheme="minorHAnsi"/>
              </w:rPr>
              <w:t>sastanci</w:t>
            </w:r>
          </w:p>
          <w:p w14:paraId="7E43EA59" w14:textId="77777777" w:rsidR="00630344" w:rsidRPr="006809FF" w:rsidRDefault="00630344" w:rsidP="00D716DF">
            <w:pPr>
              <w:numPr>
                <w:ilvl w:val="0"/>
                <w:numId w:val="24"/>
              </w:numPr>
              <w:spacing w:after="0" w:line="240" w:lineRule="auto"/>
              <w:contextualSpacing/>
              <w:rPr>
                <w:rFonts w:cstheme="minorHAnsi"/>
              </w:rPr>
            </w:pPr>
            <w:r w:rsidRPr="006809FF">
              <w:rPr>
                <w:rFonts w:cstheme="minorHAnsi"/>
              </w:rPr>
              <w:t>organizacija domskih aktivnosti</w:t>
            </w:r>
          </w:p>
        </w:tc>
        <w:tc>
          <w:tcPr>
            <w:tcW w:w="1497" w:type="dxa"/>
          </w:tcPr>
          <w:p w14:paraId="0E824522" w14:textId="77777777" w:rsidR="00630344" w:rsidRPr="006809FF" w:rsidRDefault="00630344" w:rsidP="00630344">
            <w:pPr>
              <w:spacing w:after="0" w:line="240" w:lineRule="auto"/>
              <w:jc w:val="both"/>
              <w:rPr>
                <w:rFonts w:cstheme="minorHAnsi"/>
              </w:rPr>
            </w:pPr>
            <w:r w:rsidRPr="006809FF">
              <w:rPr>
                <w:rFonts w:cstheme="minorHAnsi"/>
              </w:rPr>
              <w:t>TUŠEK</w:t>
            </w:r>
          </w:p>
        </w:tc>
      </w:tr>
      <w:tr w:rsidR="00630344" w:rsidRPr="006809FF" w14:paraId="6343D0F9" w14:textId="77777777" w:rsidTr="00D84D4E">
        <w:tc>
          <w:tcPr>
            <w:tcW w:w="2377" w:type="dxa"/>
            <w:vMerge/>
          </w:tcPr>
          <w:p w14:paraId="1F8313C3" w14:textId="77777777" w:rsidR="00630344" w:rsidRPr="006809FF" w:rsidRDefault="00630344" w:rsidP="00630344">
            <w:pPr>
              <w:spacing w:after="0" w:line="240" w:lineRule="auto"/>
              <w:jc w:val="both"/>
              <w:rPr>
                <w:rFonts w:cstheme="minorHAnsi"/>
                <w:b/>
              </w:rPr>
            </w:pPr>
          </w:p>
        </w:tc>
        <w:tc>
          <w:tcPr>
            <w:tcW w:w="6546" w:type="dxa"/>
            <w:gridSpan w:val="3"/>
          </w:tcPr>
          <w:p w14:paraId="0299D9C3" w14:textId="68D096BA" w:rsidR="00630344" w:rsidRPr="006809FF" w:rsidRDefault="00630344" w:rsidP="00630344">
            <w:pPr>
              <w:spacing w:after="0" w:line="240" w:lineRule="auto"/>
              <w:jc w:val="both"/>
              <w:rPr>
                <w:rFonts w:cstheme="minorHAnsi"/>
              </w:rPr>
            </w:pPr>
            <w:r w:rsidRPr="006809FF">
              <w:rPr>
                <w:rFonts w:cstheme="minorHAnsi"/>
              </w:rPr>
              <w:t>Za rad vijeća učenika predviđeno je 35 sati, a odrađeno 20 sati s 10 učenika. Svim sastancima vijeća prisustvovali su predsjednici odgojnih skupina, a ostali predstavnici (za prehranu, za tehniku i zamjenici predsjednika) po potrebi. Sukladno planu, članovi vijeća učen</w:t>
            </w:r>
            <w:r w:rsidR="00D716DF">
              <w:rPr>
                <w:rFonts w:cstheme="minorHAnsi"/>
              </w:rPr>
              <w:t>ika ove su godine organizirali b</w:t>
            </w:r>
            <w:r w:rsidRPr="006809FF">
              <w:rPr>
                <w:rFonts w:cstheme="minorHAnsi"/>
              </w:rPr>
              <w:t xml:space="preserve">ožićno druženje uz oslikavanje lica, predblagdansko pečenje kolačića te obilježavanje Valentinova potragom za blagom. Nije realizirana večer društvenih  igara i turnir u pikadu i Belotu zbog izbivanja voditelja. </w:t>
            </w:r>
          </w:p>
        </w:tc>
      </w:tr>
      <w:tr w:rsidR="00630344" w:rsidRPr="006809FF" w14:paraId="36221622" w14:textId="77777777" w:rsidTr="00D84D4E">
        <w:tc>
          <w:tcPr>
            <w:tcW w:w="2377" w:type="dxa"/>
            <w:vMerge w:val="restart"/>
          </w:tcPr>
          <w:p w14:paraId="3BB4D712" w14:textId="77777777" w:rsidR="00630344" w:rsidRPr="006809FF" w:rsidRDefault="00630344" w:rsidP="00630344">
            <w:pPr>
              <w:spacing w:after="0" w:line="240" w:lineRule="auto"/>
              <w:jc w:val="both"/>
              <w:rPr>
                <w:rFonts w:cstheme="minorHAnsi"/>
                <w:b/>
              </w:rPr>
            </w:pPr>
            <w:r w:rsidRPr="006809FF">
              <w:rPr>
                <w:rFonts w:cstheme="minorHAnsi"/>
                <w:b/>
              </w:rPr>
              <w:lastRenderedPageBreak/>
              <w:t>ODGOJ ZA ZDRAVLJE</w:t>
            </w:r>
          </w:p>
        </w:tc>
        <w:tc>
          <w:tcPr>
            <w:tcW w:w="2296" w:type="dxa"/>
          </w:tcPr>
          <w:p w14:paraId="23ABACA0" w14:textId="77777777" w:rsidR="00630344" w:rsidRPr="006809FF" w:rsidRDefault="00630344" w:rsidP="00D716DF">
            <w:pPr>
              <w:numPr>
                <w:ilvl w:val="0"/>
                <w:numId w:val="24"/>
              </w:numPr>
              <w:spacing w:after="0" w:line="240" w:lineRule="auto"/>
              <w:contextualSpacing/>
              <w:rPr>
                <w:rFonts w:cstheme="minorHAnsi"/>
              </w:rPr>
            </w:pPr>
            <w:r w:rsidRPr="006809FF">
              <w:rPr>
                <w:rFonts w:cstheme="minorHAnsi"/>
              </w:rPr>
              <w:t>poticanje  zdravih životnih navika</w:t>
            </w:r>
          </w:p>
          <w:p w14:paraId="0C0A3CDC" w14:textId="77777777" w:rsidR="00630344" w:rsidRPr="006809FF" w:rsidRDefault="00630344" w:rsidP="00D716DF">
            <w:pPr>
              <w:numPr>
                <w:ilvl w:val="0"/>
                <w:numId w:val="24"/>
              </w:numPr>
              <w:spacing w:after="0" w:line="240" w:lineRule="auto"/>
              <w:contextualSpacing/>
              <w:rPr>
                <w:rFonts w:cstheme="minorHAnsi"/>
              </w:rPr>
            </w:pPr>
            <w:r w:rsidRPr="006809FF">
              <w:rPr>
                <w:rFonts w:cstheme="minorHAnsi"/>
              </w:rPr>
              <w:t>uvid i nadzor nad higijenom prostora i učenika</w:t>
            </w:r>
          </w:p>
          <w:p w14:paraId="7FCD8960" w14:textId="77777777" w:rsidR="00630344" w:rsidRPr="006809FF" w:rsidRDefault="00630344" w:rsidP="00D716DF">
            <w:pPr>
              <w:numPr>
                <w:ilvl w:val="0"/>
                <w:numId w:val="24"/>
              </w:numPr>
              <w:spacing w:after="0" w:line="240" w:lineRule="auto"/>
              <w:contextualSpacing/>
              <w:rPr>
                <w:rFonts w:cstheme="minorHAnsi"/>
              </w:rPr>
            </w:pPr>
            <w:r w:rsidRPr="006809FF">
              <w:rPr>
                <w:rFonts w:cstheme="minorHAnsi"/>
              </w:rPr>
              <w:t>inicijativa učenika zdravstvenih struka</w:t>
            </w:r>
          </w:p>
        </w:tc>
        <w:tc>
          <w:tcPr>
            <w:tcW w:w="2753" w:type="dxa"/>
          </w:tcPr>
          <w:p w14:paraId="0B1C36B1" w14:textId="77777777" w:rsidR="00630344" w:rsidRPr="006809FF" w:rsidRDefault="00630344" w:rsidP="00D716DF">
            <w:pPr>
              <w:numPr>
                <w:ilvl w:val="0"/>
                <w:numId w:val="24"/>
              </w:numPr>
              <w:spacing w:after="0" w:line="240" w:lineRule="auto"/>
              <w:contextualSpacing/>
              <w:rPr>
                <w:rFonts w:cstheme="minorHAnsi"/>
              </w:rPr>
            </w:pPr>
            <w:r w:rsidRPr="006809FF">
              <w:rPr>
                <w:rFonts w:cstheme="minorHAnsi"/>
              </w:rPr>
              <w:t xml:space="preserve">predavanja </w:t>
            </w:r>
          </w:p>
          <w:p w14:paraId="546ADFDE" w14:textId="77777777" w:rsidR="00630344" w:rsidRPr="006809FF" w:rsidRDefault="00630344" w:rsidP="00D716DF">
            <w:pPr>
              <w:numPr>
                <w:ilvl w:val="0"/>
                <w:numId w:val="24"/>
              </w:numPr>
              <w:spacing w:after="0" w:line="240" w:lineRule="auto"/>
              <w:contextualSpacing/>
              <w:rPr>
                <w:rFonts w:cstheme="minorHAnsi"/>
              </w:rPr>
            </w:pPr>
            <w:r w:rsidRPr="006809FF">
              <w:rPr>
                <w:rFonts w:cstheme="minorHAnsi"/>
              </w:rPr>
              <w:t>radionice</w:t>
            </w:r>
          </w:p>
          <w:p w14:paraId="231B3100" w14:textId="77777777" w:rsidR="00630344" w:rsidRPr="006809FF" w:rsidRDefault="00630344" w:rsidP="00D716DF">
            <w:pPr>
              <w:numPr>
                <w:ilvl w:val="0"/>
                <w:numId w:val="24"/>
              </w:numPr>
              <w:spacing w:after="0" w:line="240" w:lineRule="auto"/>
              <w:contextualSpacing/>
              <w:rPr>
                <w:rFonts w:cstheme="minorHAnsi"/>
              </w:rPr>
            </w:pPr>
            <w:r w:rsidRPr="006809FF">
              <w:rPr>
                <w:rFonts w:cstheme="minorHAnsi"/>
              </w:rPr>
              <w:t>rad u malim grupama</w:t>
            </w:r>
          </w:p>
          <w:p w14:paraId="65338F4F" w14:textId="77777777" w:rsidR="00630344" w:rsidRPr="006809FF" w:rsidRDefault="00630344" w:rsidP="00D716DF">
            <w:pPr>
              <w:numPr>
                <w:ilvl w:val="0"/>
                <w:numId w:val="24"/>
              </w:numPr>
              <w:spacing w:after="0" w:line="240" w:lineRule="auto"/>
              <w:contextualSpacing/>
              <w:rPr>
                <w:rFonts w:cstheme="minorHAnsi"/>
              </w:rPr>
            </w:pPr>
            <w:r w:rsidRPr="006809FF">
              <w:rPr>
                <w:rFonts w:cstheme="minorHAnsi"/>
              </w:rPr>
              <w:t>trening</w:t>
            </w:r>
          </w:p>
        </w:tc>
        <w:tc>
          <w:tcPr>
            <w:tcW w:w="1497" w:type="dxa"/>
          </w:tcPr>
          <w:p w14:paraId="060DC064" w14:textId="77777777" w:rsidR="00630344" w:rsidRPr="006809FF" w:rsidRDefault="00630344" w:rsidP="00630344">
            <w:pPr>
              <w:spacing w:after="0" w:line="240" w:lineRule="auto"/>
              <w:jc w:val="both"/>
              <w:rPr>
                <w:rFonts w:cstheme="minorHAnsi"/>
              </w:rPr>
            </w:pPr>
            <w:r w:rsidRPr="006809FF">
              <w:rPr>
                <w:rFonts w:cstheme="minorHAnsi"/>
              </w:rPr>
              <w:t>IVANČIĆ</w:t>
            </w:r>
          </w:p>
          <w:p w14:paraId="589A6503" w14:textId="77777777" w:rsidR="00630344" w:rsidRPr="006809FF" w:rsidRDefault="00630344" w:rsidP="00630344">
            <w:pPr>
              <w:spacing w:after="0" w:line="240" w:lineRule="auto"/>
              <w:jc w:val="both"/>
              <w:rPr>
                <w:rFonts w:cstheme="minorHAnsi"/>
              </w:rPr>
            </w:pPr>
            <w:r w:rsidRPr="006809FF">
              <w:rPr>
                <w:rFonts w:cstheme="minorHAnsi"/>
              </w:rPr>
              <w:t>DED</w:t>
            </w:r>
          </w:p>
        </w:tc>
      </w:tr>
      <w:tr w:rsidR="00630344" w:rsidRPr="006809FF" w14:paraId="0FAC52BF" w14:textId="77777777" w:rsidTr="00D84D4E">
        <w:tc>
          <w:tcPr>
            <w:tcW w:w="2377" w:type="dxa"/>
            <w:vMerge/>
          </w:tcPr>
          <w:p w14:paraId="54B7DB5C" w14:textId="77777777" w:rsidR="00630344" w:rsidRPr="006809FF" w:rsidRDefault="00630344" w:rsidP="00630344">
            <w:pPr>
              <w:spacing w:after="0" w:line="240" w:lineRule="auto"/>
              <w:jc w:val="both"/>
              <w:rPr>
                <w:rFonts w:cstheme="minorHAnsi"/>
                <w:b/>
              </w:rPr>
            </w:pPr>
          </w:p>
        </w:tc>
        <w:tc>
          <w:tcPr>
            <w:tcW w:w="6546" w:type="dxa"/>
            <w:gridSpan w:val="3"/>
          </w:tcPr>
          <w:p w14:paraId="2C673D6D" w14:textId="77777777" w:rsidR="00630344" w:rsidRPr="006809FF" w:rsidRDefault="00630344" w:rsidP="00630344">
            <w:pPr>
              <w:spacing w:after="0" w:line="240" w:lineRule="auto"/>
              <w:textAlignment w:val="baseline"/>
              <w:rPr>
                <w:rFonts w:eastAsia="Times New Roman" w:cstheme="minorHAnsi"/>
              </w:rPr>
            </w:pPr>
            <w:r w:rsidRPr="006809FF">
              <w:rPr>
                <w:rFonts w:cstheme="minorHAnsi"/>
              </w:rPr>
              <w:t>Programom je planirano 70 sati te je 70 sati i realizirano. Program je realiziran s 20 učenika kroz 5</w:t>
            </w:r>
            <w:r w:rsidRPr="006809FF">
              <w:rPr>
                <w:rFonts w:eastAsia="Cambria" w:cstheme="minorHAnsi"/>
              </w:rPr>
              <w:t xml:space="preserve"> pet zasebnih cjelina:</w:t>
            </w:r>
            <w:r w:rsidRPr="006809FF">
              <w:rPr>
                <w:rFonts w:eastAsia="Times New Roman" w:cstheme="minorHAnsi"/>
              </w:rPr>
              <w:t> </w:t>
            </w:r>
            <w:r w:rsidRPr="006809FF">
              <w:rPr>
                <w:rFonts w:eastAsia="Cambria" w:cstheme="minorHAnsi"/>
              </w:rPr>
              <w:t>zdrav život</w:t>
            </w:r>
            <w:r>
              <w:rPr>
                <w:rFonts w:eastAsia="Cambria" w:cstheme="minorHAnsi"/>
              </w:rPr>
              <w:t>,</w:t>
            </w:r>
            <w:r w:rsidRPr="006809FF">
              <w:rPr>
                <w:rFonts w:eastAsia="Cambria" w:cstheme="minorHAnsi"/>
              </w:rPr>
              <w:t xml:space="preserve">  spolno/rodna ravnopravnost i odgovorno spolno ponašanje</w:t>
            </w:r>
            <w:r>
              <w:rPr>
                <w:rFonts w:eastAsia="Cambria" w:cstheme="minorHAnsi"/>
              </w:rPr>
              <w:t>,</w:t>
            </w:r>
            <w:r w:rsidRPr="006809FF">
              <w:rPr>
                <w:rFonts w:eastAsia="Cambria" w:cstheme="minorHAnsi"/>
              </w:rPr>
              <w:t xml:space="preserve"> prevencija nasilničkog ponašanja</w:t>
            </w:r>
            <w:r>
              <w:rPr>
                <w:rFonts w:eastAsia="Cambria" w:cstheme="minorHAnsi"/>
              </w:rPr>
              <w:t>,</w:t>
            </w:r>
            <w:r w:rsidRPr="006809FF">
              <w:rPr>
                <w:rFonts w:eastAsia="Cambria" w:cstheme="minorHAnsi"/>
              </w:rPr>
              <w:t xml:space="preserve"> prevencija ovisnosti</w:t>
            </w:r>
            <w:r>
              <w:rPr>
                <w:rFonts w:eastAsia="Cambria" w:cstheme="minorHAnsi"/>
              </w:rPr>
              <w:t>, p</w:t>
            </w:r>
            <w:r w:rsidRPr="006809FF">
              <w:rPr>
                <w:rFonts w:eastAsia="Cambria" w:cstheme="minorHAnsi"/>
              </w:rPr>
              <w:t>ružanje prve pomoći</w:t>
            </w:r>
            <w:r>
              <w:rPr>
                <w:rFonts w:eastAsia="Cambria" w:cstheme="minorHAnsi"/>
              </w:rPr>
              <w:t>.</w:t>
            </w:r>
          </w:p>
        </w:tc>
      </w:tr>
      <w:tr w:rsidR="00630344" w:rsidRPr="006809FF" w14:paraId="4ABABA2C" w14:textId="77777777" w:rsidTr="00D84D4E">
        <w:tc>
          <w:tcPr>
            <w:tcW w:w="2377" w:type="dxa"/>
          </w:tcPr>
          <w:p w14:paraId="60EF1C30" w14:textId="77777777" w:rsidR="00630344" w:rsidRPr="006809FF" w:rsidRDefault="00630344" w:rsidP="00630344">
            <w:pPr>
              <w:spacing w:after="0" w:line="240" w:lineRule="auto"/>
              <w:jc w:val="both"/>
              <w:rPr>
                <w:rFonts w:cstheme="minorHAnsi"/>
                <w:b/>
              </w:rPr>
            </w:pPr>
            <w:r w:rsidRPr="006809FF">
              <w:rPr>
                <w:rFonts w:cstheme="minorHAnsi"/>
                <w:b/>
              </w:rPr>
              <w:t>PARLAONICA</w:t>
            </w:r>
          </w:p>
        </w:tc>
        <w:tc>
          <w:tcPr>
            <w:tcW w:w="2296" w:type="dxa"/>
          </w:tcPr>
          <w:p w14:paraId="50193D1F" w14:textId="77777777" w:rsidR="00630344" w:rsidRPr="006809FF" w:rsidRDefault="00630344" w:rsidP="00D716DF">
            <w:pPr>
              <w:numPr>
                <w:ilvl w:val="0"/>
                <w:numId w:val="24"/>
              </w:numPr>
              <w:spacing w:after="0" w:line="240" w:lineRule="auto"/>
              <w:contextualSpacing/>
              <w:rPr>
                <w:rFonts w:cstheme="minorHAnsi"/>
              </w:rPr>
            </w:pPr>
            <w:r w:rsidRPr="006809FF">
              <w:rPr>
                <w:rFonts w:cstheme="minorHAnsi"/>
              </w:rPr>
              <w:t>razvijanje pozitivne slike o sebi i osjećaja grupne povezanosti, povjerenja i tolerancije</w:t>
            </w:r>
          </w:p>
          <w:p w14:paraId="734AA660" w14:textId="77777777" w:rsidR="00630344" w:rsidRPr="006809FF" w:rsidRDefault="00630344" w:rsidP="00D716DF">
            <w:pPr>
              <w:spacing w:after="0" w:line="240" w:lineRule="auto"/>
              <w:rPr>
                <w:rFonts w:cstheme="minorHAnsi"/>
              </w:rPr>
            </w:pPr>
          </w:p>
          <w:p w14:paraId="11DDA218" w14:textId="77777777" w:rsidR="00630344" w:rsidRPr="006809FF" w:rsidRDefault="00630344" w:rsidP="00D716DF">
            <w:pPr>
              <w:spacing w:after="0" w:line="240" w:lineRule="auto"/>
              <w:rPr>
                <w:rFonts w:cstheme="minorHAnsi"/>
              </w:rPr>
            </w:pPr>
          </w:p>
        </w:tc>
        <w:tc>
          <w:tcPr>
            <w:tcW w:w="2753" w:type="dxa"/>
          </w:tcPr>
          <w:p w14:paraId="7EA037E0" w14:textId="77777777" w:rsidR="00630344" w:rsidRPr="006809FF" w:rsidRDefault="00630344" w:rsidP="00D716DF">
            <w:pPr>
              <w:numPr>
                <w:ilvl w:val="0"/>
                <w:numId w:val="24"/>
              </w:numPr>
              <w:spacing w:after="0" w:line="240" w:lineRule="auto"/>
              <w:rPr>
                <w:rFonts w:cstheme="minorHAnsi"/>
              </w:rPr>
            </w:pPr>
            <w:r w:rsidRPr="006809FF">
              <w:rPr>
                <w:rFonts w:cstheme="minorHAnsi"/>
              </w:rPr>
              <w:t>prezentiranje stavova, znanja i razmišljanja o određenoj temi kroz diskusiju unutar afirmacijske ili negacijske skupine</w:t>
            </w:r>
          </w:p>
          <w:p w14:paraId="638C7F50" w14:textId="77777777" w:rsidR="00630344" w:rsidRPr="006809FF" w:rsidRDefault="00630344" w:rsidP="00D716DF">
            <w:pPr>
              <w:numPr>
                <w:ilvl w:val="0"/>
                <w:numId w:val="24"/>
              </w:numPr>
              <w:spacing w:after="0" w:line="240" w:lineRule="auto"/>
              <w:contextualSpacing/>
              <w:rPr>
                <w:rFonts w:cstheme="minorHAnsi"/>
              </w:rPr>
            </w:pPr>
            <w:r w:rsidRPr="006809FF">
              <w:rPr>
                <w:rFonts w:cstheme="minorHAnsi"/>
              </w:rPr>
              <w:t>aktivno sudjelovanje u raspravi, pokazivanje vještine govorenja i kulturnog ophođenja</w:t>
            </w:r>
          </w:p>
        </w:tc>
        <w:tc>
          <w:tcPr>
            <w:tcW w:w="1497" w:type="dxa"/>
          </w:tcPr>
          <w:p w14:paraId="1FFD127B" w14:textId="77777777" w:rsidR="00630344" w:rsidRPr="006809FF" w:rsidRDefault="00630344" w:rsidP="00630344">
            <w:pPr>
              <w:spacing w:after="0" w:line="240" w:lineRule="auto"/>
              <w:jc w:val="both"/>
              <w:rPr>
                <w:rFonts w:cstheme="minorHAnsi"/>
              </w:rPr>
            </w:pPr>
            <w:r w:rsidRPr="006809FF">
              <w:rPr>
                <w:rFonts w:cstheme="minorHAnsi"/>
              </w:rPr>
              <w:t>VIDOVIĆ</w:t>
            </w:r>
          </w:p>
        </w:tc>
      </w:tr>
      <w:tr w:rsidR="00630344" w:rsidRPr="006809FF" w14:paraId="5CDC3651" w14:textId="77777777" w:rsidTr="00D84D4E">
        <w:tc>
          <w:tcPr>
            <w:tcW w:w="2377" w:type="dxa"/>
          </w:tcPr>
          <w:p w14:paraId="7884FA61" w14:textId="77777777" w:rsidR="00630344" w:rsidRPr="006809FF" w:rsidRDefault="00630344" w:rsidP="00630344">
            <w:pPr>
              <w:spacing w:after="0" w:line="240" w:lineRule="auto"/>
              <w:jc w:val="both"/>
              <w:rPr>
                <w:rFonts w:cstheme="minorHAnsi"/>
              </w:rPr>
            </w:pPr>
          </w:p>
        </w:tc>
        <w:tc>
          <w:tcPr>
            <w:tcW w:w="6546" w:type="dxa"/>
            <w:gridSpan w:val="3"/>
          </w:tcPr>
          <w:p w14:paraId="2086579F" w14:textId="77777777" w:rsidR="00630344" w:rsidRPr="006809FF" w:rsidRDefault="00630344" w:rsidP="00630344">
            <w:pPr>
              <w:spacing w:after="0" w:line="240" w:lineRule="auto"/>
              <w:jc w:val="both"/>
              <w:rPr>
                <w:rFonts w:cstheme="minorHAnsi"/>
              </w:rPr>
            </w:pPr>
            <w:r w:rsidRPr="006809FF">
              <w:rPr>
                <w:rFonts w:cstheme="minorHAnsi"/>
              </w:rPr>
              <w:t xml:space="preserve">Program parlaonice planiran je na 35 sati i 35 sati je realizirano. Realizacija programa parlaonica je započela početkom listopada 2022. godine nakon procesa adaptacije učenika u Učeničkom domu. Ukupno je bilo uključeno pet zainteresiranih učenika koji su redovito polazili ovaj izborni program. Učenici su sami ili uz pomoć voditelja predlagali teme. </w:t>
            </w:r>
          </w:p>
        </w:tc>
      </w:tr>
    </w:tbl>
    <w:p w14:paraId="071CAD2D" w14:textId="77777777" w:rsidR="00630344" w:rsidRPr="006809FF" w:rsidRDefault="00630344" w:rsidP="00630344">
      <w:pPr>
        <w:autoSpaceDE w:val="0"/>
        <w:autoSpaceDN w:val="0"/>
        <w:spacing w:after="0" w:line="240" w:lineRule="auto"/>
        <w:jc w:val="both"/>
        <w:rPr>
          <w:rFonts w:eastAsia="Times New Roman" w:cstheme="minorHAnsi"/>
        </w:rPr>
      </w:pPr>
    </w:p>
    <w:p w14:paraId="722C5277" w14:textId="77777777" w:rsidR="00630344" w:rsidRPr="006809FF" w:rsidRDefault="00630344" w:rsidP="002F6E63">
      <w:pPr>
        <w:keepNext/>
        <w:keepLines/>
        <w:numPr>
          <w:ilvl w:val="1"/>
          <w:numId w:val="18"/>
        </w:numPr>
        <w:spacing w:after="0" w:line="240" w:lineRule="auto"/>
        <w:jc w:val="both"/>
        <w:outlineLvl w:val="0"/>
        <w:rPr>
          <w:rFonts w:eastAsia="Times New Roman" w:cstheme="minorHAnsi"/>
          <w:b/>
        </w:rPr>
      </w:pPr>
      <w:r w:rsidRPr="006809FF">
        <w:rPr>
          <w:rFonts w:eastAsia="Times New Roman" w:cstheme="minorHAnsi"/>
          <w:b/>
        </w:rPr>
        <w:t>Domski projekt „Uljepšajmo naš dom “</w:t>
      </w:r>
    </w:p>
    <w:p w14:paraId="29648522" w14:textId="77777777" w:rsidR="00630344" w:rsidRPr="006809FF" w:rsidRDefault="00630344" w:rsidP="00630344">
      <w:pPr>
        <w:spacing w:after="0" w:line="240" w:lineRule="auto"/>
        <w:ind w:firstLine="360"/>
        <w:jc w:val="both"/>
        <w:rPr>
          <w:rFonts w:cstheme="minorHAnsi"/>
        </w:rPr>
      </w:pPr>
      <w:r w:rsidRPr="006809FF">
        <w:rPr>
          <w:rFonts w:cstheme="minorHAnsi"/>
        </w:rPr>
        <w:t xml:space="preserve"> </w:t>
      </w:r>
      <w:r w:rsidRPr="006809FF">
        <w:rPr>
          <w:rFonts w:cstheme="minorHAnsi"/>
        </w:rPr>
        <w:tab/>
        <w:t xml:space="preserve">Ove godine provodio se projekt naziva „Uljepšajmo naš dom“  općeg cilja razviti kod učenika osjećaj odgovornosti i brige za prostor u kojem žive i rade. Svi specifični ciljevi zadovoljavajuće su ostvareni, a bili su: jačati specifične životne vještine, aktivno uključiti učenike u uređenje svojeg životnog prostora i prostora odgojne skupine, smanjiti štete na domskoj imovini te osvijestiti zadovoljstvo boravka u estetski ugodnom i uređenom prostoru. </w:t>
      </w:r>
    </w:p>
    <w:p w14:paraId="10544465" w14:textId="77777777" w:rsidR="00630344" w:rsidRPr="006809FF" w:rsidRDefault="00630344" w:rsidP="00630344">
      <w:pPr>
        <w:spacing w:after="0" w:line="240" w:lineRule="auto"/>
        <w:ind w:firstLine="360"/>
        <w:jc w:val="both"/>
        <w:rPr>
          <w:rFonts w:cstheme="minorHAnsi"/>
        </w:rPr>
      </w:pPr>
      <w:r w:rsidRPr="006809FF">
        <w:rPr>
          <w:rFonts w:cstheme="minorHAnsi"/>
        </w:rPr>
        <w:t xml:space="preserve">Učenici su kroz planirane aktivnosti odgojnih skupina svojim radom i kreativnošću doprinijeli estetici prostora u  kojem žive i rade. Zajednički rad na mini projektu doprinio je i grupnoj koheziji, razvijanju osjećaja odgovornosti za prostor u kojem žive te uvažavanju i poštovanju između učenika i djelatnika doma. U sklopu projekta, učenici prve i četvrte odgojne skupine uređivali su stubišta koja </w:t>
      </w:r>
      <w:r w:rsidRPr="006809FF">
        <w:rPr>
          <w:rFonts w:cstheme="minorHAnsi"/>
        </w:rPr>
        <w:lastRenderedPageBreak/>
        <w:t xml:space="preserve">vode do njihovog prostora. Prostor ispod gazišta stepenica učenici su sami </w:t>
      </w:r>
      <w:r>
        <w:rPr>
          <w:rFonts w:cstheme="minorHAnsi"/>
        </w:rPr>
        <w:t>o</w:t>
      </w:r>
      <w:r w:rsidRPr="006809FF">
        <w:rPr>
          <w:rFonts w:cstheme="minorHAnsi"/>
        </w:rPr>
        <w:t xml:space="preserve">bojali, a učenici prve odgojne skupine dodatno su ga ukrasili pozitivnim porukama. Učenici druge odgojne skupine izrađivali su ukrasne predmete od materijala za recikliranje i elektronskog otpada. Učenici treće odgojne skupine svoj zajednički prostor – dnevni boravak i hodnike, uredili su različitim radovima učenika koji pohađaju ŠUDIGO, ali i ostalih učenika. Plan pete odgojne skupine za  „uradi sam“ popravcima na vratima i dovratcima nije realiziran zbog organizacijskih teškoća u smislu poklapanja prihvatljivih termina odgajatelja, učenika i strukovnih učitelja te teškoća oko nabavke odgovarajućih sredstava za rad. Učenici šeste odgojne skupine  u koju spadaju i dvojica učenika koji se školuju za zanimanje staklar, svoj su prostor uredili mozaikom od stakla. </w:t>
      </w:r>
    </w:p>
    <w:p w14:paraId="0BD07E68" w14:textId="58FED998" w:rsidR="00630344" w:rsidRPr="006809FF" w:rsidRDefault="007530FF" w:rsidP="002F6E63">
      <w:pPr>
        <w:numPr>
          <w:ilvl w:val="1"/>
          <w:numId w:val="18"/>
        </w:numPr>
        <w:spacing w:after="0" w:line="240" w:lineRule="auto"/>
        <w:contextualSpacing/>
        <w:jc w:val="both"/>
        <w:rPr>
          <w:rFonts w:cstheme="minorHAnsi"/>
          <w:b/>
        </w:rPr>
      </w:pPr>
      <w:r>
        <w:rPr>
          <w:rFonts w:cstheme="minorHAnsi"/>
          <w:b/>
        </w:rPr>
        <w:t xml:space="preserve"> </w:t>
      </w:r>
      <w:r w:rsidR="00630344" w:rsidRPr="006809FF">
        <w:rPr>
          <w:rFonts w:cstheme="minorHAnsi"/>
          <w:b/>
        </w:rPr>
        <w:t>Preventivni program „Živjeti zdravo“!</w:t>
      </w:r>
    </w:p>
    <w:p w14:paraId="588E1999" w14:textId="77777777" w:rsidR="00630344" w:rsidRPr="006809FF" w:rsidRDefault="00630344" w:rsidP="00630344">
      <w:pPr>
        <w:spacing w:after="0" w:line="240" w:lineRule="auto"/>
        <w:ind w:firstLine="708"/>
        <w:jc w:val="both"/>
        <w:rPr>
          <w:rFonts w:cstheme="minorHAnsi"/>
        </w:rPr>
      </w:pPr>
      <w:r w:rsidRPr="006809FF">
        <w:rPr>
          <w:rFonts w:cstheme="minorHAnsi"/>
        </w:rPr>
        <w:t xml:space="preserve">Ove godine u našem domu provodio se preventivni program s područja čuvanja i unapređivanja zdravlja čiji je </w:t>
      </w:r>
      <w:r w:rsidRPr="006809FF">
        <w:rPr>
          <w:rFonts w:cstheme="minorHAnsi"/>
          <w:i/>
        </w:rPr>
        <w:t>opći cilj</w:t>
      </w:r>
      <w:r w:rsidRPr="006809FF">
        <w:rPr>
          <w:rFonts w:cstheme="minorHAnsi"/>
        </w:rPr>
        <w:t xml:space="preserve"> usvajanje zdravog životnog stila kod adolescenta odgovornim korištenjem tehnologije i prevencijom vršnjačkog nasilja i zloupotrebe sredstava ovisnosti. </w:t>
      </w:r>
    </w:p>
    <w:p w14:paraId="5E78D6CD" w14:textId="77777777" w:rsidR="00630344" w:rsidRPr="006809FF" w:rsidRDefault="00630344" w:rsidP="00630344">
      <w:pPr>
        <w:spacing w:after="0" w:line="240" w:lineRule="auto"/>
        <w:ind w:firstLine="708"/>
        <w:jc w:val="both"/>
        <w:rPr>
          <w:rFonts w:cstheme="minorHAnsi"/>
        </w:rPr>
      </w:pPr>
      <w:r w:rsidRPr="006809FF">
        <w:rPr>
          <w:rFonts w:cstheme="minorHAnsi"/>
        </w:rPr>
        <w:t xml:space="preserve">Specifični ciljevi prepoznati elemente odgovornog korištenja tehnologije i prepoznati vršnjačko nasilje realizirani su kroz mentorski rad odgajatelja na grupnim sastancima održavanjem radionica, individualnim savjetodavnim radom s učenicima u riziku i upućivanjem na dostupne edukativne materijale na portalima posvećenim medijskoj pismenosti. U sklopu programa, dvoje djelatnika doma i dvije učenice pohađale su edukaciju o prevenciji rodno  uvjetovanog nasilja. Kroz četiri modula u ukupnom trajanju od 12 sati učenice i djelatnici učili su o rodno uvjetovanom nasilju, elektroničkom seksualnom nasilju i nasilju u adolescentnim vezama. Učenice koje su pohađale edukaciju imale su zadatak razmjenjivati stečena znanja s ostalim učenicima i širenje provjerenih informacija među svojim vršnjacima. Djelatnice su imale zadatak stečena znanja razmijeniti s članovima Vijeća odgajatelja. Proslijeđena je i informacija o dostupnim edukativnim materijalima. Specifični cilj prevencija zloupotrebe sredstava ovisnosti realiziran je također kroz mentorski rad odgajatelja na grupnim sastancima i rad savjetovališta za mlade. Ostvarena je i suradnja s djelatnicima Centra za prevenciju ovisnosti i MUP-a koji su održali tribinu za učenike i djelatnike na temu prevencije ovisnosti.  Realizaciji ciljeva prevencije vršnjačkog nasilja i zloupotrebe sredstava ovisnosti doprinijela je suradnja s djelatnicima PU Zabok. Suradnja se odvijala kroz razmjene informacija na međuresornim sastancima te kroz dolaske policajca u zajednici u naš dom. </w:t>
      </w:r>
    </w:p>
    <w:p w14:paraId="7F6853DE" w14:textId="77777777" w:rsidR="00630344" w:rsidRPr="006809FF" w:rsidRDefault="00630344" w:rsidP="00630344">
      <w:pPr>
        <w:widowControl w:val="0"/>
        <w:tabs>
          <w:tab w:val="left" w:pos="-720"/>
        </w:tabs>
        <w:suppressAutoHyphens/>
        <w:spacing w:after="0" w:line="240" w:lineRule="auto"/>
        <w:jc w:val="both"/>
        <w:rPr>
          <w:rFonts w:cstheme="minorHAnsi"/>
        </w:rPr>
      </w:pPr>
    </w:p>
    <w:p w14:paraId="60666A80" w14:textId="77777777" w:rsidR="00630344" w:rsidRPr="006809FF" w:rsidRDefault="00630344" w:rsidP="002F6E63">
      <w:pPr>
        <w:keepNext/>
        <w:keepLines/>
        <w:numPr>
          <w:ilvl w:val="0"/>
          <w:numId w:val="18"/>
        </w:numPr>
        <w:spacing w:after="0" w:line="240" w:lineRule="auto"/>
        <w:jc w:val="both"/>
        <w:outlineLvl w:val="0"/>
        <w:rPr>
          <w:rFonts w:eastAsia="Times New Roman" w:cstheme="minorHAnsi"/>
          <w:b/>
        </w:rPr>
      </w:pPr>
      <w:r w:rsidRPr="006809FF">
        <w:rPr>
          <w:rFonts w:eastAsia="Times New Roman" w:cstheme="minorHAnsi"/>
          <w:b/>
        </w:rPr>
        <w:t>STRUČNO USAVRŠAVANJE</w:t>
      </w:r>
    </w:p>
    <w:p w14:paraId="54109E45" w14:textId="2360FB67" w:rsidR="00630344" w:rsidRPr="006809FF" w:rsidRDefault="00630344" w:rsidP="00630344">
      <w:pPr>
        <w:spacing w:after="0" w:line="240" w:lineRule="auto"/>
        <w:rPr>
          <w:rFonts w:cstheme="minorHAnsi"/>
        </w:rPr>
      </w:pPr>
      <w:r w:rsidRPr="006809FF">
        <w:rPr>
          <w:rFonts w:cstheme="minorHAnsi"/>
        </w:rPr>
        <w:t>S</w:t>
      </w:r>
      <w:r w:rsidR="007530FF">
        <w:rPr>
          <w:rFonts w:cstheme="minorHAnsi"/>
        </w:rPr>
        <w:t>tručno usavršavanje za odgojno-</w:t>
      </w:r>
      <w:r w:rsidRPr="006809FF">
        <w:rPr>
          <w:rFonts w:cstheme="minorHAnsi"/>
        </w:rPr>
        <w:t xml:space="preserve">obrazovni rad ostvareno je  kroz: </w:t>
      </w:r>
    </w:p>
    <w:p w14:paraId="1C949AE1" w14:textId="77777777" w:rsidR="00630344" w:rsidRPr="006809FF" w:rsidRDefault="00630344" w:rsidP="002F6E63">
      <w:pPr>
        <w:numPr>
          <w:ilvl w:val="0"/>
          <w:numId w:val="19"/>
        </w:numPr>
        <w:spacing w:after="0" w:line="240" w:lineRule="auto"/>
        <w:contextualSpacing/>
        <w:rPr>
          <w:rFonts w:cstheme="minorHAnsi"/>
        </w:rPr>
      </w:pPr>
      <w:r w:rsidRPr="006809FF">
        <w:rPr>
          <w:rFonts w:cstheme="minorHAnsi"/>
        </w:rPr>
        <w:t xml:space="preserve">individualno usavršavanje (prema interesima odgajatelja) </w:t>
      </w:r>
    </w:p>
    <w:p w14:paraId="0C066D1A" w14:textId="77777777" w:rsidR="00630344" w:rsidRPr="006809FF" w:rsidRDefault="00630344" w:rsidP="002F6E63">
      <w:pPr>
        <w:numPr>
          <w:ilvl w:val="0"/>
          <w:numId w:val="19"/>
        </w:numPr>
        <w:spacing w:after="0" w:line="240" w:lineRule="auto"/>
        <w:contextualSpacing/>
        <w:rPr>
          <w:rFonts w:cstheme="minorHAnsi"/>
        </w:rPr>
      </w:pPr>
      <w:r w:rsidRPr="006809FF">
        <w:rPr>
          <w:rFonts w:cstheme="minorHAnsi"/>
        </w:rPr>
        <w:t>kolektivno usavršavanje unutar ustanove (Vijeća odgajatelja i Nastavnička vijeća, edukacije u sklopu projekta E-škole)</w:t>
      </w:r>
    </w:p>
    <w:p w14:paraId="6D943D3C" w14:textId="77777777" w:rsidR="00630344" w:rsidRPr="006809FF" w:rsidRDefault="00630344" w:rsidP="002F6E63">
      <w:pPr>
        <w:numPr>
          <w:ilvl w:val="0"/>
          <w:numId w:val="19"/>
        </w:numPr>
        <w:spacing w:after="0" w:line="240" w:lineRule="auto"/>
        <w:contextualSpacing/>
        <w:rPr>
          <w:rFonts w:cstheme="minorHAnsi"/>
        </w:rPr>
      </w:pPr>
      <w:r w:rsidRPr="006809FF">
        <w:rPr>
          <w:rFonts w:cstheme="minorHAnsi"/>
        </w:rPr>
        <w:t xml:space="preserve">kolektivno usavršavanje izvan ustanove (MZO, AZOO).  </w:t>
      </w:r>
    </w:p>
    <w:p w14:paraId="6AFE08E0" w14:textId="4862FECB" w:rsidR="00630344" w:rsidRPr="006809FF" w:rsidRDefault="00630344" w:rsidP="00630344">
      <w:pPr>
        <w:spacing w:after="0" w:line="240" w:lineRule="auto"/>
        <w:ind w:firstLine="360"/>
        <w:jc w:val="both"/>
        <w:rPr>
          <w:rFonts w:cstheme="minorHAnsi"/>
        </w:rPr>
      </w:pPr>
      <w:r w:rsidRPr="006809FF">
        <w:rPr>
          <w:rFonts w:cstheme="minorHAnsi"/>
        </w:rPr>
        <w:t xml:space="preserve">Djelatnici su birali seminare i predavanja prema vlastitim sklonostima i </w:t>
      </w:r>
      <w:r w:rsidR="007530FF">
        <w:rPr>
          <w:rFonts w:cstheme="minorHAnsi"/>
        </w:rPr>
        <w:t xml:space="preserve">s </w:t>
      </w:r>
      <w:r w:rsidRPr="006809FF">
        <w:rPr>
          <w:rFonts w:cstheme="minorHAnsi"/>
        </w:rPr>
        <w:t xml:space="preserve">obzirom na izabrane izborne ili posebne programe, a i ove godine dio sati stručnog usavršavanja realiziran je virtualno, a dio uživo. </w:t>
      </w:r>
    </w:p>
    <w:p w14:paraId="2EA770BD" w14:textId="77777777" w:rsidR="00630344" w:rsidRPr="006809FF" w:rsidRDefault="00630344" w:rsidP="00630344">
      <w:pPr>
        <w:spacing w:after="0" w:line="240" w:lineRule="auto"/>
        <w:ind w:firstLine="210"/>
        <w:jc w:val="both"/>
        <w:rPr>
          <w:rFonts w:eastAsia="Times New Roman" w:cstheme="minorHAnsi"/>
        </w:rPr>
      </w:pPr>
      <w:r w:rsidRPr="006809FF">
        <w:rPr>
          <w:rFonts w:eastAsia="Times New Roman" w:cstheme="minorHAnsi"/>
        </w:rPr>
        <w:t xml:space="preserve">U okviru </w:t>
      </w:r>
      <w:r w:rsidRPr="006809FF">
        <w:rPr>
          <w:rFonts w:eastAsia="Times New Roman" w:cstheme="minorHAnsi"/>
          <w:i/>
          <w:iCs/>
        </w:rPr>
        <w:t xml:space="preserve">stručnog usavršavanja izvan ustanove </w:t>
      </w:r>
      <w:r w:rsidRPr="006809FF">
        <w:rPr>
          <w:rFonts w:eastAsia="Times New Roman" w:cstheme="minorHAnsi"/>
        </w:rPr>
        <w:t>naši djelatnici pohađali su seminare i edukacije:</w:t>
      </w:r>
    </w:p>
    <w:p w14:paraId="689CC3C5" w14:textId="77777777" w:rsidR="00630344" w:rsidRPr="006809FF" w:rsidRDefault="00630344" w:rsidP="00630344">
      <w:pPr>
        <w:spacing w:after="0" w:line="240" w:lineRule="auto"/>
        <w:ind w:left="283" w:firstLine="210"/>
        <w:jc w:val="both"/>
        <w:rPr>
          <w:rFonts w:eastAsia="Times New Roman" w:cstheme="minorHAnsi"/>
        </w:rPr>
      </w:pPr>
      <w:r w:rsidRPr="006809FF">
        <w:rPr>
          <w:rFonts w:eastAsia="Times New Roman" w:cstheme="minorHAnsi"/>
        </w:rPr>
        <w:t xml:space="preserve">1. Stručni skup za odgajatelje  (Zimska škola) </w:t>
      </w:r>
    </w:p>
    <w:p w14:paraId="610F56D9" w14:textId="77777777" w:rsidR="00630344" w:rsidRPr="006809FF" w:rsidRDefault="00630344" w:rsidP="00630344">
      <w:pPr>
        <w:spacing w:after="0" w:line="240" w:lineRule="auto"/>
        <w:ind w:left="283" w:firstLine="210"/>
        <w:jc w:val="both"/>
        <w:rPr>
          <w:rFonts w:eastAsia="Times New Roman" w:cstheme="minorHAnsi"/>
        </w:rPr>
      </w:pPr>
      <w:r w:rsidRPr="006809FF">
        <w:rPr>
          <w:rFonts w:eastAsia="Times New Roman" w:cstheme="minorHAnsi"/>
        </w:rPr>
        <w:t>2. Županijski stručni skupovi za odgajatelje grada Zagreba i Krapinsko-zagorske županije</w:t>
      </w:r>
    </w:p>
    <w:p w14:paraId="2483AD75" w14:textId="77777777" w:rsidR="00630344" w:rsidRPr="006809FF" w:rsidRDefault="00630344" w:rsidP="00630344">
      <w:pPr>
        <w:spacing w:after="0" w:line="240" w:lineRule="auto"/>
        <w:ind w:left="493"/>
        <w:jc w:val="both"/>
        <w:rPr>
          <w:rFonts w:eastAsia="Times New Roman" w:cstheme="minorHAnsi"/>
        </w:rPr>
      </w:pPr>
      <w:r w:rsidRPr="006809FF">
        <w:rPr>
          <w:rFonts w:eastAsia="Times New Roman" w:cstheme="minorHAnsi"/>
        </w:rPr>
        <w:t>3. Edukacija o prevenciji rodno uvjetovanog nasilja u organizaciji Krapinsko-zagorske županije i partnera Doma Novi početak i Zavoda za socijalni rad</w:t>
      </w:r>
    </w:p>
    <w:p w14:paraId="6AA2272F" w14:textId="77777777" w:rsidR="00630344" w:rsidRPr="006809FF" w:rsidRDefault="00630344" w:rsidP="00630344">
      <w:pPr>
        <w:spacing w:after="0" w:line="240" w:lineRule="auto"/>
        <w:ind w:left="493"/>
        <w:jc w:val="both"/>
        <w:rPr>
          <w:rFonts w:eastAsia="Times New Roman" w:cstheme="minorHAnsi"/>
        </w:rPr>
      </w:pPr>
      <w:r w:rsidRPr="006809FF">
        <w:rPr>
          <w:rFonts w:eastAsia="Times New Roman" w:cstheme="minorHAnsi"/>
        </w:rPr>
        <w:t>4. Edukacija suzbijanje homo/bi/trans fobije</w:t>
      </w:r>
    </w:p>
    <w:p w14:paraId="73AFD860" w14:textId="77777777" w:rsidR="00630344" w:rsidRPr="006809FF" w:rsidRDefault="00630344" w:rsidP="00630344">
      <w:pPr>
        <w:spacing w:after="0" w:line="240" w:lineRule="auto"/>
        <w:jc w:val="both"/>
        <w:rPr>
          <w:rFonts w:eastAsia="Times New Roman" w:cstheme="minorHAnsi"/>
        </w:rPr>
      </w:pPr>
    </w:p>
    <w:p w14:paraId="3C0CDDC6" w14:textId="77777777" w:rsidR="00630344" w:rsidRPr="006809FF" w:rsidRDefault="00630344" w:rsidP="002F6E63">
      <w:pPr>
        <w:numPr>
          <w:ilvl w:val="0"/>
          <w:numId w:val="18"/>
        </w:numPr>
        <w:spacing w:after="0" w:line="240" w:lineRule="auto"/>
        <w:jc w:val="both"/>
        <w:rPr>
          <w:rFonts w:eastAsia="Times New Roman" w:cstheme="minorHAnsi"/>
          <w:b/>
        </w:rPr>
      </w:pPr>
      <w:r w:rsidRPr="006809FF">
        <w:rPr>
          <w:rFonts w:eastAsia="Times New Roman" w:cstheme="minorHAnsi"/>
          <w:b/>
        </w:rPr>
        <w:t>RAD STRUČNIH VIJEĆA DOMA</w:t>
      </w:r>
    </w:p>
    <w:p w14:paraId="54A4DB5B" w14:textId="77777777" w:rsidR="00630344" w:rsidRPr="006809FF" w:rsidRDefault="00630344" w:rsidP="00630344">
      <w:pPr>
        <w:spacing w:after="0" w:line="240" w:lineRule="auto"/>
        <w:ind w:left="720"/>
        <w:jc w:val="both"/>
        <w:rPr>
          <w:rFonts w:eastAsia="Times New Roman" w:cstheme="minorHAnsi"/>
          <w:b/>
        </w:rPr>
      </w:pPr>
    </w:p>
    <w:p w14:paraId="53801783" w14:textId="77777777" w:rsidR="00630344" w:rsidRPr="006809FF" w:rsidRDefault="00630344" w:rsidP="002F6E63">
      <w:pPr>
        <w:numPr>
          <w:ilvl w:val="1"/>
          <w:numId w:val="18"/>
        </w:numPr>
        <w:spacing w:after="0" w:line="240" w:lineRule="auto"/>
        <w:jc w:val="both"/>
        <w:rPr>
          <w:rFonts w:eastAsia="Times New Roman" w:cstheme="minorHAnsi"/>
          <w:b/>
        </w:rPr>
      </w:pPr>
      <w:r w:rsidRPr="006809FF">
        <w:rPr>
          <w:rFonts w:eastAsia="Times New Roman" w:cstheme="minorHAnsi"/>
          <w:b/>
        </w:rPr>
        <w:t xml:space="preserve"> Rad Vijeća odgajatelja</w:t>
      </w:r>
    </w:p>
    <w:p w14:paraId="7412D42E" w14:textId="77777777" w:rsidR="00630344" w:rsidRPr="006809FF" w:rsidRDefault="00630344" w:rsidP="00630344">
      <w:pPr>
        <w:spacing w:after="0" w:line="240" w:lineRule="auto"/>
        <w:ind w:firstLine="708"/>
        <w:jc w:val="both"/>
        <w:rPr>
          <w:rFonts w:eastAsia="Times New Roman" w:cstheme="minorHAnsi"/>
        </w:rPr>
      </w:pPr>
      <w:r w:rsidRPr="006809FF">
        <w:rPr>
          <w:rFonts w:eastAsia="Times New Roman" w:cstheme="minorHAnsi"/>
        </w:rPr>
        <w:lastRenderedPageBreak/>
        <w:t xml:space="preserve">Rad Vijeća odgajatelja odvijao se prema planu uz manja odstupanja. U dva navrata u drugom dijelu školske godine bilo je potrebno imenovati zamjenu za voditelja Vijeća odgajatelja. Održano je 11 sjednica Vijeća odgajatelja te je plan rada Vijeća odgajatelja realiziran, a na sjednicama se dogovarala organizacija rada u razdobljima odsutnosti voditelja vijeća zbog bolesti. Planirana obilježavanja važnih datuma i blagdana realizirana su sukladno planu, a nositelj obilježavanja Božića i Valentinova bilo je Vijeće učenika. </w:t>
      </w:r>
    </w:p>
    <w:p w14:paraId="1162CF84" w14:textId="77777777" w:rsidR="00630344" w:rsidRPr="006809FF" w:rsidRDefault="00630344" w:rsidP="00630344">
      <w:pPr>
        <w:spacing w:after="0" w:line="240" w:lineRule="auto"/>
        <w:ind w:left="283" w:firstLine="210"/>
        <w:jc w:val="both"/>
        <w:rPr>
          <w:rFonts w:eastAsia="Times New Roman" w:cstheme="minorHAnsi"/>
        </w:rPr>
      </w:pPr>
      <w:r w:rsidRPr="006809FF">
        <w:rPr>
          <w:rFonts w:eastAsia="Times New Roman" w:cstheme="minorHAnsi"/>
        </w:rPr>
        <w:t xml:space="preserve"> </w:t>
      </w:r>
    </w:p>
    <w:p w14:paraId="16BFB686" w14:textId="18D5843F" w:rsidR="00630344" w:rsidRPr="006809FF" w:rsidRDefault="007530FF" w:rsidP="002F6E63">
      <w:pPr>
        <w:numPr>
          <w:ilvl w:val="1"/>
          <w:numId w:val="18"/>
        </w:numPr>
        <w:spacing w:after="0" w:line="240" w:lineRule="auto"/>
        <w:jc w:val="both"/>
        <w:rPr>
          <w:rFonts w:eastAsia="Times New Roman" w:cstheme="minorHAnsi"/>
          <w:b/>
        </w:rPr>
      </w:pPr>
      <w:r>
        <w:rPr>
          <w:rFonts w:eastAsia="Times New Roman" w:cstheme="minorHAnsi"/>
          <w:b/>
        </w:rPr>
        <w:t xml:space="preserve"> </w:t>
      </w:r>
      <w:r w:rsidR="00630344" w:rsidRPr="006809FF">
        <w:rPr>
          <w:rFonts w:eastAsia="Times New Roman" w:cstheme="minorHAnsi"/>
          <w:b/>
        </w:rPr>
        <w:t>Rad Vijeća učenika</w:t>
      </w:r>
    </w:p>
    <w:p w14:paraId="3E3C6965" w14:textId="77777777" w:rsidR="00095A7F" w:rsidRDefault="00095A7F" w:rsidP="00630344">
      <w:pPr>
        <w:spacing w:after="0" w:line="240" w:lineRule="auto"/>
        <w:ind w:firstLine="708"/>
        <w:jc w:val="both"/>
        <w:rPr>
          <w:rFonts w:cstheme="minorHAnsi"/>
        </w:rPr>
      </w:pPr>
    </w:p>
    <w:p w14:paraId="53C9F5AA" w14:textId="4D897DA3" w:rsidR="00630344" w:rsidRPr="006809FF" w:rsidRDefault="007530FF" w:rsidP="00630344">
      <w:pPr>
        <w:spacing w:after="0" w:line="240" w:lineRule="auto"/>
        <w:ind w:firstLine="708"/>
        <w:jc w:val="both"/>
        <w:rPr>
          <w:rFonts w:cstheme="minorHAnsi"/>
        </w:rPr>
      </w:pPr>
      <w:r>
        <w:rPr>
          <w:rFonts w:cstheme="minorHAnsi"/>
        </w:rPr>
        <w:t xml:space="preserve">Rad s Vijećem učenika </w:t>
      </w:r>
      <w:r w:rsidR="00630344" w:rsidRPr="006809FF">
        <w:rPr>
          <w:rFonts w:cstheme="minorHAnsi"/>
        </w:rPr>
        <w:t>realiziran je kroz sastanke uživo i virtualno, grupni i individualni rad s članovima Vijeća učenika i ostalim predstavnicima odgojnih skupina. Svi predsjednici odgojnih grupa su članovi Vijeća učenika. Ukupno ih je šest. U slučaju odsutnosti predsjednika odgojne grupe, njegove obveze preuzima zamjenik predsjednika odgojn</w:t>
      </w:r>
      <w:r>
        <w:rPr>
          <w:rFonts w:cstheme="minorHAnsi"/>
        </w:rPr>
        <w:t>e grupe. Sukladno planu, u rad V</w:t>
      </w:r>
      <w:r w:rsidR="00630344" w:rsidRPr="006809FF">
        <w:rPr>
          <w:rFonts w:cstheme="minorHAnsi"/>
        </w:rPr>
        <w:t>ijeća učenika uključivali su se i drugi predstavnici odgojnih skupina. Ove škols</w:t>
      </w:r>
      <w:r>
        <w:rPr>
          <w:rFonts w:cstheme="minorHAnsi"/>
        </w:rPr>
        <w:t>ke godine članovi Vij</w:t>
      </w:r>
      <w:r w:rsidR="00630344" w:rsidRPr="006809FF">
        <w:rPr>
          <w:rFonts w:cstheme="minorHAnsi"/>
        </w:rPr>
        <w:t xml:space="preserve">eća učenika organizirali su pečenje božićnih kolačića, radionicu oslikavanja lica za Božić, obilježavanje Valentinova potragom za blagom. </w:t>
      </w:r>
    </w:p>
    <w:p w14:paraId="05E26370" w14:textId="77777777" w:rsidR="00630344" w:rsidRPr="006809FF" w:rsidRDefault="00630344" w:rsidP="00630344">
      <w:pPr>
        <w:spacing w:after="0" w:line="240" w:lineRule="auto"/>
        <w:ind w:firstLine="360"/>
        <w:jc w:val="both"/>
        <w:rPr>
          <w:rFonts w:cstheme="minorHAnsi"/>
        </w:rPr>
      </w:pPr>
    </w:p>
    <w:p w14:paraId="590D69A5" w14:textId="77777777" w:rsidR="00630344" w:rsidRPr="006809FF" w:rsidRDefault="00630344" w:rsidP="00630344">
      <w:pPr>
        <w:keepNext/>
        <w:keepLines/>
        <w:spacing w:after="0" w:line="240" w:lineRule="auto"/>
        <w:jc w:val="both"/>
        <w:outlineLvl w:val="0"/>
        <w:rPr>
          <w:rFonts w:eastAsia="Times New Roman" w:cstheme="minorHAnsi"/>
          <w:b/>
        </w:rPr>
      </w:pPr>
      <w:r w:rsidRPr="006809FF">
        <w:rPr>
          <w:rFonts w:eastAsia="Times New Roman" w:cstheme="minorHAnsi"/>
          <w:b/>
        </w:rPr>
        <w:t>7. SURADNJA</w:t>
      </w:r>
    </w:p>
    <w:p w14:paraId="677F48E8" w14:textId="77777777" w:rsidR="00095A7F" w:rsidRDefault="00095A7F" w:rsidP="00630344">
      <w:pPr>
        <w:spacing w:after="0" w:line="240" w:lineRule="auto"/>
        <w:ind w:firstLine="210"/>
        <w:jc w:val="both"/>
        <w:rPr>
          <w:rFonts w:eastAsia="Times New Roman" w:cstheme="minorHAnsi"/>
          <w:i/>
          <w:iCs/>
        </w:rPr>
      </w:pPr>
    </w:p>
    <w:p w14:paraId="729AD45A" w14:textId="2EA41325" w:rsidR="00630344" w:rsidRPr="006809FF" w:rsidRDefault="00630344" w:rsidP="00630344">
      <w:pPr>
        <w:spacing w:after="0" w:line="240" w:lineRule="auto"/>
        <w:ind w:firstLine="210"/>
        <w:jc w:val="both"/>
        <w:rPr>
          <w:rFonts w:eastAsia="Times New Roman" w:cstheme="minorHAnsi"/>
        </w:rPr>
      </w:pPr>
      <w:r w:rsidRPr="006809FF">
        <w:rPr>
          <w:rFonts w:eastAsia="Times New Roman" w:cstheme="minorHAnsi"/>
          <w:i/>
          <w:iCs/>
        </w:rPr>
        <w:t>Suradnja sa školom</w:t>
      </w:r>
      <w:r w:rsidRPr="006809FF">
        <w:rPr>
          <w:rFonts w:eastAsia="Times New Roman" w:cstheme="minorHAnsi"/>
        </w:rPr>
        <w:t xml:space="preserve"> i nadalje je redovita i obostrana. Vijeće odgajatelja dio je Nastavničkog vijeća čijim sjednicama (virtualno i uživo) redovito prisustvuje. Učenici doma i nadalje sudjeluju u školskim aktivnostima u skladu s mogućnostima.</w:t>
      </w:r>
    </w:p>
    <w:p w14:paraId="38D172BD" w14:textId="77777777" w:rsidR="00630344" w:rsidRPr="006809FF" w:rsidRDefault="00630344" w:rsidP="00630344">
      <w:pPr>
        <w:spacing w:after="0" w:line="240" w:lineRule="auto"/>
        <w:ind w:firstLine="210"/>
        <w:jc w:val="both"/>
        <w:rPr>
          <w:rFonts w:eastAsia="Times New Roman" w:cstheme="minorHAnsi"/>
        </w:rPr>
      </w:pPr>
      <w:r w:rsidRPr="006809FF">
        <w:rPr>
          <w:rFonts w:eastAsia="Times New Roman" w:cstheme="minorHAnsi"/>
        </w:rPr>
        <w:t xml:space="preserve">Tijekom godina uspostavljena je i njeguje se uspješna suradnja sa: Centrima za socijalnu skrb s područja naše, ali i drugih županija iz kojih smještavamo učenike, liječnicima opće i obiteljske medicine, školskom liječnicom, djelatnicima Poliklinike za zaštiti djece grada Zagreba, Psihijatrijske klinike za djecu i mladež i PU Zabok. </w:t>
      </w:r>
    </w:p>
    <w:p w14:paraId="562B81D1" w14:textId="77777777" w:rsidR="00630344" w:rsidRPr="006809FF" w:rsidRDefault="00630344" w:rsidP="00630344">
      <w:pPr>
        <w:spacing w:after="0" w:line="240" w:lineRule="auto"/>
        <w:ind w:firstLine="210"/>
        <w:jc w:val="both"/>
        <w:rPr>
          <w:rFonts w:eastAsia="Times New Roman" w:cstheme="minorHAnsi"/>
        </w:rPr>
      </w:pPr>
      <w:r w:rsidRPr="006809FF">
        <w:rPr>
          <w:rFonts w:eastAsia="Times New Roman" w:cstheme="minorHAnsi"/>
          <w:i/>
        </w:rPr>
        <w:t>Suradnja s lokalnom samoupravom i raznim udrugama</w:t>
      </w:r>
      <w:r w:rsidRPr="006809FF">
        <w:rPr>
          <w:rFonts w:eastAsia="Times New Roman" w:cstheme="minorHAnsi"/>
        </w:rPr>
        <w:t xml:space="preserve"> s područja općine odvija se u manjem opsegu.  </w:t>
      </w:r>
    </w:p>
    <w:p w14:paraId="5E2021DD" w14:textId="77777777" w:rsidR="00630344" w:rsidRPr="006809FF" w:rsidRDefault="00630344" w:rsidP="00630344">
      <w:pPr>
        <w:spacing w:after="0" w:line="240" w:lineRule="auto"/>
        <w:ind w:firstLine="210"/>
        <w:jc w:val="both"/>
        <w:rPr>
          <w:rFonts w:eastAsia="Times New Roman" w:cstheme="minorHAnsi"/>
        </w:rPr>
      </w:pPr>
      <w:r w:rsidRPr="006809FF">
        <w:rPr>
          <w:rFonts w:eastAsia="Times New Roman" w:cstheme="minorHAnsi"/>
        </w:rPr>
        <w:t xml:space="preserve">Ove godine ostvarena je </w:t>
      </w:r>
      <w:r w:rsidRPr="006809FF">
        <w:rPr>
          <w:rFonts w:eastAsia="Times New Roman" w:cstheme="minorHAnsi"/>
          <w:i/>
        </w:rPr>
        <w:t>suradnja s Centrom za prevenciju</w:t>
      </w:r>
      <w:r w:rsidRPr="006809FF">
        <w:rPr>
          <w:rFonts w:eastAsia="Times New Roman" w:cstheme="minorHAnsi"/>
        </w:rPr>
        <w:t xml:space="preserve"> </w:t>
      </w:r>
      <w:r w:rsidRPr="006809FF">
        <w:rPr>
          <w:rFonts w:eastAsia="Times New Roman" w:cstheme="minorHAnsi"/>
          <w:i/>
        </w:rPr>
        <w:t>ovisnosti</w:t>
      </w:r>
      <w:r w:rsidRPr="006809FF">
        <w:rPr>
          <w:rFonts w:eastAsia="Times New Roman" w:cstheme="minorHAnsi"/>
        </w:rPr>
        <w:t xml:space="preserve"> naše županije te je održana interaktivna tribina za naše učenike na temu prevencije ovisnosti. </w:t>
      </w:r>
    </w:p>
    <w:p w14:paraId="11C00D8E" w14:textId="77777777" w:rsidR="00630344" w:rsidRPr="006809FF" w:rsidRDefault="00630344" w:rsidP="00630344">
      <w:pPr>
        <w:spacing w:after="0" w:line="240" w:lineRule="auto"/>
        <w:ind w:firstLine="210"/>
        <w:jc w:val="both"/>
        <w:rPr>
          <w:rFonts w:eastAsia="Times New Roman" w:cstheme="minorHAnsi"/>
        </w:rPr>
      </w:pPr>
      <w:r w:rsidRPr="006809FF">
        <w:rPr>
          <w:rFonts w:eastAsia="Times New Roman" w:cstheme="minorHAnsi"/>
          <w:i/>
          <w:iCs/>
        </w:rPr>
        <w:t>Suradnju s drugim domovima</w:t>
      </w:r>
      <w:r w:rsidRPr="006809FF">
        <w:rPr>
          <w:rFonts w:eastAsia="Times New Roman" w:cstheme="minorHAnsi"/>
        </w:rPr>
        <w:t xml:space="preserve"> i nadalje je vrlo uspješna. Posjetili smo Učenički dom Športske gimnazije u Zagrebu sklopu manifestacije „Kestenijada“ i Učenički dom Pula u sklopu projekta „BISTRAOKA Pula 2022. a mi smo bili domaćini druženju s učenicima i djelatnicima Učeničkog doma Ivanić Grad.  Kao i svake godine, sudjelovali smo u natjecanjima u sklopu Regionalne Domijade u sportu i kulturi, a u području multimedije predstavili smo se i na 49. Državnoj Domijadi u Rovinju. </w:t>
      </w:r>
    </w:p>
    <w:p w14:paraId="0FD4B424" w14:textId="77777777" w:rsidR="00630344" w:rsidRPr="006809FF" w:rsidRDefault="00630344" w:rsidP="00630344">
      <w:pPr>
        <w:spacing w:after="0" w:line="240" w:lineRule="auto"/>
        <w:ind w:firstLine="210"/>
        <w:jc w:val="both"/>
        <w:rPr>
          <w:rFonts w:eastAsia="Times New Roman" w:cstheme="minorHAnsi"/>
        </w:rPr>
      </w:pPr>
      <w:r w:rsidRPr="006809FF">
        <w:rPr>
          <w:rFonts w:eastAsia="Times New Roman" w:cstheme="minorHAnsi"/>
        </w:rPr>
        <w:t xml:space="preserve">Ove školske godine ostvarena je i </w:t>
      </w:r>
      <w:r w:rsidRPr="006809FF">
        <w:rPr>
          <w:rFonts w:eastAsia="Times New Roman" w:cstheme="minorHAnsi"/>
          <w:i/>
        </w:rPr>
        <w:t>suradnja s djelatnicima Centra za pružanje usluga</w:t>
      </w:r>
      <w:r w:rsidRPr="006809FF">
        <w:rPr>
          <w:rFonts w:eastAsia="Times New Roman" w:cstheme="minorHAnsi"/>
        </w:rPr>
        <w:t xml:space="preserve"> </w:t>
      </w:r>
      <w:r w:rsidRPr="006809FF">
        <w:rPr>
          <w:rFonts w:eastAsia="Times New Roman" w:cstheme="minorHAnsi"/>
          <w:i/>
        </w:rPr>
        <w:t>u zajednici</w:t>
      </w:r>
      <w:r w:rsidRPr="006809FF">
        <w:rPr>
          <w:rFonts w:eastAsia="Times New Roman" w:cstheme="minorHAnsi"/>
        </w:rPr>
        <w:t xml:space="preserve"> obzirom da su neki naši učenici već u osnovnoškolskom obrazovanju bili korisnici njihovih usluga. </w:t>
      </w:r>
    </w:p>
    <w:p w14:paraId="6E0F7B5A" w14:textId="77777777" w:rsidR="00630344" w:rsidRPr="006809FF" w:rsidRDefault="00630344" w:rsidP="00630344">
      <w:pPr>
        <w:spacing w:after="0" w:line="240" w:lineRule="auto"/>
        <w:ind w:firstLine="210"/>
        <w:jc w:val="both"/>
        <w:rPr>
          <w:rFonts w:eastAsia="Times New Roman" w:cstheme="minorHAnsi"/>
        </w:rPr>
      </w:pPr>
      <w:r w:rsidRPr="006809FF">
        <w:rPr>
          <w:rFonts w:eastAsia="Times New Roman" w:cstheme="minorHAnsi"/>
          <w:i/>
          <w:iCs/>
        </w:rPr>
        <w:t xml:space="preserve">Suradnju s roditeljima </w:t>
      </w:r>
      <w:r w:rsidRPr="006809FF">
        <w:rPr>
          <w:rFonts w:eastAsia="Times New Roman" w:cstheme="minorHAnsi"/>
          <w:iCs/>
        </w:rPr>
        <w:t>smatramo zadovoljavajućom. S roditeljima se najviše komunicira telefonski i putem poruka.</w:t>
      </w:r>
      <w:r w:rsidRPr="006809FF">
        <w:rPr>
          <w:rFonts w:eastAsia="Times New Roman" w:cstheme="minorHAnsi"/>
        </w:rPr>
        <w:t xml:space="preserve"> Kontinuirano se nastoji s roditeljima ostvariti odnos međusobnog uvažavanja i suradnje te im pružiti pomoć i podršku u uključivanju u odgoj i obrazovanje vlastite djece. </w:t>
      </w:r>
    </w:p>
    <w:p w14:paraId="62FC2753" w14:textId="77777777" w:rsidR="00630344" w:rsidRPr="006809FF" w:rsidRDefault="00630344" w:rsidP="00630344">
      <w:pPr>
        <w:spacing w:after="0" w:line="240" w:lineRule="auto"/>
        <w:jc w:val="both"/>
        <w:rPr>
          <w:rFonts w:cstheme="minorHAnsi"/>
        </w:rPr>
      </w:pPr>
    </w:p>
    <w:p w14:paraId="7E7D9043" w14:textId="77777777" w:rsidR="00630344" w:rsidRPr="006809FF" w:rsidRDefault="00630344" w:rsidP="002F6E63">
      <w:pPr>
        <w:keepNext/>
        <w:keepLines/>
        <w:numPr>
          <w:ilvl w:val="0"/>
          <w:numId w:val="26"/>
        </w:numPr>
        <w:spacing w:after="0" w:line="240" w:lineRule="auto"/>
        <w:jc w:val="both"/>
        <w:outlineLvl w:val="0"/>
        <w:rPr>
          <w:rFonts w:eastAsia="Times New Roman" w:cstheme="minorHAnsi"/>
          <w:b/>
        </w:rPr>
      </w:pPr>
      <w:r w:rsidRPr="006809FF">
        <w:rPr>
          <w:rFonts w:eastAsia="Times New Roman" w:cstheme="minorHAnsi"/>
          <w:b/>
        </w:rPr>
        <w:t>PROMIDŽBA</w:t>
      </w:r>
    </w:p>
    <w:p w14:paraId="036FFC54" w14:textId="77777777" w:rsidR="00095A7F" w:rsidRDefault="00095A7F" w:rsidP="00630344">
      <w:pPr>
        <w:spacing w:after="0" w:line="240" w:lineRule="auto"/>
        <w:ind w:firstLine="720"/>
        <w:jc w:val="both"/>
        <w:rPr>
          <w:rFonts w:cstheme="minorHAnsi"/>
        </w:rPr>
      </w:pPr>
    </w:p>
    <w:p w14:paraId="321456DF" w14:textId="191CDDA7" w:rsidR="00630344" w:rsidRPr="006809FF" w:rsidRDefault="00630344" w:rsidP="00630344">
      <w:pPr>
        <w:spacing w:after="0" w:line="240" w:lineRule="auto"/>
        <w:ind w:firstLine="720"/>
        <w:jc w:val="both"/>
        <w:rPr>
          <w:rFonts w:cstheme="minorHAnsi"/>
        </w:rPr>
      </w:pPr>
      <w:r w:rsidRPr="006809FF">
        <w:rPr>
          <w:rFonts w:cstheme="minorHAnsi"/>
        </w:rPr>
        <w:t xml:space="preserve">U cilju promidžbe škole i doma redovito se prezentiraju naše aktivnosti i postignuća na domskom i školskom Facebook profilu i na mrežnoj stranici škole te se prati posjećenost koja je vrlo dobra. Veći dio svog rada i ove školske godine prezentirali smo virtualno obzirom na trend sve većeg korištenja digitalnih tehnologija u svakodnevnom životu. </w:t>
      </w:r>
    </w:p>
    <w:p w14:paraId="51557EA7" w14:textId="77777777" w:rsidR="00630344" w:rsidRPr="006809FF" w:rsidRDefault="00630344" w:rsidP="00630344">
      <w:pPr>
        <w:spacing w:after="0" w:line="240" w:lineRule="auto"/>
        <w:ind w:firstLine="720"/>
        <w:jc w:val="both"/>
        <w:rPr>
          <w:rFonts w:cstheme="minorHAnsi"/>
        </w:rPr>
      </w:pPr>
      <w:r w:rsidRPr="006809FF">
        <w:rPr>
          <w:rFonts w:cstheme="minorHAnsi"/>
        </w:rPr>
        <w:t>Rad i postignuća učenika ali i djelatnika naše škole i doma prezentiraju se i u lokalnim tiskovinama i portalima te putem radijskih emisija.</w:t>
      </w:r>
    </w:p>
    <w:p w14:paraId="57E8BE1C" w14:textId="77777777" w:rsidR="00630344" w:rsidRPr="006809FF" w:rsidRDefault="00630344" w:rsidP="00630344">
      <w:pPr>
        <w:spacing w:after="0" w:line="240" w:lineRule="auto"/>
        <w:ind w:firstLine="708"/>
        <w:jc w:val="both"/>
        <w:rPr>
          <w:rFonts w:cstheme="minorHAnsi"/>
        </w:rPr>
      </w:pPr>
      <w:r w:rsidRPr="006809FF">
        <w:rPr>
          <w:rFonts w:cstheme="minorHAnsi"/>
        </w:rPr>
        <w:lastRenderedPageBreak/>
        <w:t xml:space="preserve">Ove školske godine imali smo priliku prezentirati kreativne radove naših učenika u sklopu kulturnog dijela  Domijade, regionalne i državne. </w:t>
      </w:r>
    </w:p>
    <w:p w14:paraId="16D2122A" w14:textId="77777777" w:rsidR="00630344" w:rsidRPr="006809FF" w:rsidRDefault="00630344" w:rsidP="00630344">
      <w:pPr>
        <w:spacing w:after="0" w:line="240" w:lineRule="auto"/>
        <w:ind w:firstLine="720"/>
        <w:jc w:val="both"/>
        <w:rPr>
          <w:rFonts w:cstheme="minorHAnsi"/>
        </w:rPr>
      </w:pPr>
      <w:r w:rsidRPr="006809FF">
        <w:rPr>
          <w:rFonts w:cstheme="minorHAnsi"/>
        </w:rPr>
        <w:t xml:space="preserve">Također, ove školske godine uspješno je prezentirana naša škola i dom učenicima osnovnih škola s područja naše županije. </w:t>
      </w:r>
      <w:r w:rsidRPr="006809FF">
        <w:rPr>
          <w:rFonts w:cstheme="minorHAnsi"/>
        </w:rPr>
        <w:tab/>
      </w:r>
    </w:p>
    <w:p w14:paraId="140F8E82" w14:textId="77777777" w:rsidR="00630344" w:rsidRPr="006809FF" w:rsidRDefault="00630344" w:rsidP="00630344">
      <w:pPr>
        <w:spacing w:line="240" w:lineRule="auto"/>
        <w:jc w:val="both"/>
        <w:rPr>
          <w:rFonts w:cstheme="minorHAnsi"/>
        </w:rPr>
      </w:pPr>
    </w:p>
    <w:p w14:paraId="724BEF54" w14:textId="77777777" w:rsidR="00C30A56" w:rsidRPr="00E272FF" w:rsidRDefault="00C30A56" w:rsidP="00E272FF">
      <w:pPr>
        <w:spacing w:after="0" w:line="240" w:lineRule="auto"/>
        <w:rPr>
          <w:rFonts w:asciiTheme="minorHAnsi" w:eastAsia="Times New Roman" w:hAnsiTheme="minorHAnsi" w:cstheme="minorHAnsi"/>
        </w:rPr>
      </w:pPr>
      <w:r w:rsidRPr="00E272FF">
        <w:rPr>
          <w:rFonts w:asciiTheme="minorHAnsi" w:eastAsia="Times New Roman" w:hAnsiTheme="minorHAnsi" w:cstheme="minorHAnsi"/>
        </w:rPr>
        <w:t>Klasa:  </w:t>
      </w:r>
      <w:r w:rsidR="00E050F2" w:rsidRPr="00E050F2">
        <w:rPr>
          <w:rFonts w:asciiTheme="minorHAnsi" w:hAnsiTheme="minorHAnsi" w:cstheme="minorHAnsi"/>
          <w:color w:val="222222"/>
          <w:shd w:val="clear" w:color="auto" w:fill="FFFFFF"/>
        </w:rPr>
        <w:t>602-01/22-05/02</w:t>
      </w:r>
    </w:p>
    <w:p w14:paraId="66294C1F" w14:textId="77777777" w:rsidR="00C30A56" w:rsidRPr="00E272FF" w:rsidRDefault="00C30A56" w:rsidP="00E272FF">
      <w:pPr>
        <w:spacing w:after="0" w:line="240" w:lineRule="auto"/>
        <w:jc w:val="both"/>
        <w:rPr>
          <w:rFonts w:asciiTheme="minorHAnsi" w:eastAsia="Times New Roman" w:hAnsiTheme="minorHAnsi" w:cstheme="minorHAnsi"/>
        </w:rPr>
      </w:pPr>
      <w:r w:rsidRPr="00E272FF">
        <w:rPr>
          <w:rFonts w:asciiTheme="minorHAnsi" w:eastAsia="Times New Roman" w:hAnsiTheme="minorHAnsi" w:cstheme="minorHAnsi"/>
        </w:rPr>
        <w:t>Ur. broj:  </w:t>
      </w:r>
      <w:r w:rsidR="00E050F2" w:rsidRPr="00E050F2">
        <w:rPr>
          <w:rFonts w:asciiTheme="minorHAnsi" w:hAnsiTheme="minorHAnsi" w:cstheme="minorHAnsi"/>
          <w:color w:val="222222"/>
          <w:shd w:val="clear" w:color="auto" w:fill="FFFFFF"/>
        </w:rPr>
        <w:t>2140-86-22-355</w:t>
      </w:r>
    </w:p>
    <w:p w14:paraId="595A1C99" w14:textId="048EDC19" w:rsidR="00C30A56" w:rsidRPr="00E272FF" w:rsidRDefault="00C30A56" w:rsidP="00672C55">
      <w:pPr>
        <w:spacing w:after="0" w:line="240" w:lineRule="auto"/>
        <w:jc w:val="both"/>
        <w:rPr>
          <w:rFonts w:asciiTheme="minorHAnsi" w:eastAsia="Times New Roman" w:hAnsiTheme="minorHAnsi" w:cstheme="minorHAnsi"/>
        </w:rPr>
      </w:pPr>
      <w:r w:rsidRPr="00E272FF">
        <w:rPr>
          <w:rFonts w:asciiTheme="minorHAnsi" w:eastAsia="Times New Roman" w:hAnsiTheme="minorHAnsi" w:cstheme="minorHAnsi"/>
        </w:rPr>
        <w:t xml:space="preserve">Bedekovčina, </w:t>
      </w:r>
      <w:r w:rsidR="00A9595F" w:rsidRPr="00E272FF">
        <w:rPr>
          <w:rFonts w:asciiTheme="minorHAnsi" w:eastAsia="Times New Roman" w:hAnsiTheme="minorHAnsi" w:cstheme="minorHAnsi"/>
        </w:rPr>
        <w:t>___</w:t>
      </w:r>
      <w:r w:rsidR="00630344">
        <w:rPr>
          <w:rFonts w:asciiTheme="minorHAnsi" w:eastAsia="Times New Roman" w:hAnsiTheme="minorHAnsi" w:cstheme="minorHAnsi"/>
        </w:rPr>
        <w:t>_________</w:t>
      </w:r>
      <w:r w:rsidRPr="00E272FF">
        <w:rPr>
          <w:rFonts w:asciiTheme="minorHAnsi" w:eastAsia="Times New Roman" w:hAnsiTheme="minorHAnsi" w:cstheme="minorHAnsi"/>
        </w:rPr>
        <w:t>  20</w:t>
      </w:r>
      <w:r w:rsidR="00003563" w:rsidRPr="00E272FF">
        <w:rPr>
          <w:rFonts w:asciiTheme="minorHAnsi" w:eastAsia="Times New Roman" w:hAnsiTheme="minorHAnsi" w:cstheme="minorHAnsi"/>
        </w:rPr>
        <w:t>2</w:t>
      </w:r>
      <w:r w:rsidR="00630344">
        <w:rPr>
          <w:rFonts w:asciiTheme="minorHAnsi" w:eastAsia="Times New Roman" w:hAnsiTheme="minorHAnsi" w:cstheme="minorHAnsi"/>
        </w:rPr>
        <w:t>3</w:t>
      </w:r>
      <w:r w:rsidRPr="00E272FF">
        <w:rPr>
          <w:rFonts w:asciiTheme="minorHAnsi" w:eastAsia="Times New Roman" w:hAnsiTheme="minorHAnsi" w:cstheme="minorHAnsi"/>
        </w:rPr>
        <w:t>.</w:t>
      </w:r>
    </w:p>
    <w:p w14:paraId="71080387" w14:textId="77777777" w:rsidR="00C30A56" w:rsidRPr="00E272FF" w:rsidRDefault="00C30A56" w:rsidP="00E272FF">
      <w:pPr>
        <w:spacing w:after="0" w:line="240" w:lineRule="auto"/>
        <w:jc w:val="right"/>
        <w:rPr>
          <w:rFonts w:asciiTheme="minorHAnsi" w:eastAsia="Times New Roman" w:hAnsiTheme="minorHAnsi" w:cstheme="minorHAnsi"/>
        </w:rPr>
      </w:pPr>
      <w:r w:rsidRPr="00E272FF">
        <w:rPr>
          <w:rFonts w:asciiTheme="minorHAnsi" w:eastAsia="Times New Roman" w:hAnsiTheme="minorHAnsi" w:cstheme="minorHAnsi"/>
        </w:rPr>
        <w:t>                                     </w:t>
      </w:r>
      <w:r w:rsidRPr="00E272FF">
        <w:rPr>
          <w:rFonts w:asciiTheme="minorHAnsi" w:eastAsia="Times New Roman" w:hAnsiTheme="minorHAnsi" w:cstheme="minorHAnsi"/>
        </w:rPr>
        <w:tab/>
      </w:r>
      <w:r w:rsidRPr="00E272FF">
        <w:rPr>
          <w:rFonts w:asciiTheme="minorHAnsi" w:eastAsia="Times New Roman" w:hAnsiTheme="minorHAnsi" w:cstheme="minorHAnsi"/>
        </w:rPr>
        <w:tab/>
      </w:r>
      <w:r w:rsidRPr="00E272FF">
        <w:rPr>
          <w:rFonts w:asciiTheme="minorHAnsi" w:eastAsia="Times New Roman" w:hAnsiTheme="minorHAnsi" w:cstheme="minorHAnsi"/>
        </w:rPr>
        <w:tab/>
      </w:r>
      <w:r w:rsidRPr="00E272FF">
        <w:rPr>
          <w:rFonts w:asciiTheme="minorHAnsi" w:eastAsia="Times New Roman" w:hAnsiTheme="minorHAnsi" w:cstheme="minorHAnsi"/>
        </w:rPr>
        <w:tab/>
      </w:r>
      <w:r w:rsidRPr="00E272FF">
        <w:rPr>
          <w:rFonts w:asciiTheme="minorHAnsi" w:eastAsia="Times New Roman" w:hAnsiTheme="minorHAnsi" w:cstheme="minorHAnsi"/>
        </w:rPr>
        <w:tab/>
        <w:t xml:space="preserve">    Ravnateljica:</w:t>
      </w:r>
    </w:p>
    <w:p w14:paraId="5B7C4C1A" w14:textId="2603B363" w:rsidR="00C30A56" w:rsidRPr="00E272FF" w:rsidRDefault="00C30A56" w:rsidP="00E272FF">
      <w:pPr>
        <w:spacing w:after="0" w:line="240" w:lineRule="auto"/>
        <w:jc w:val="right"/>
        <w:rPr>
          <w:rFonts w:asciiTheme="minorHAnsi" w:hAnsiTheme="minorHAnsi" w:cstheme="minorHAnsi"/>
        </w:rPr>
      </w:pPr>
      <w:r w:rsidRPr="00E272FF">
        <w:rPr>
          <w:rFonts w:asciiTheme="minorHAnsi" w:eastAsia="Times New Roman" w:hAnsiTheme="minorHAnsi" w:cstheme="minorHAnsi"/>
        </w:rPr>
        <w:t>                           </w:t>
      </w:r>
      <w:r w:rsidRPr="00E272FF">
        <w:rPr>
          <w:rFonts w:asciiTheme="minorHAnsi" w:eastAsia="Times New Roman" w:hAnsiTheme="minorHAnsi" w:cstheme="minorHAnsi"/>
        </w:rPr>
        <w:tab/>
      </w:r>
      <w:r w:rsidRPr="00E272FF">
        <w:rPr>
          <w:rFonts w:asciiTheme="minorHAnsi" w:eastAsia="Times New Roman" w:hAnsiTheme="minorHAnsi" w:cstheme="minorHAnsi"/>
        </w:rPr>
        <w:tab/>
      </w:r>
      <w:r w:rsidRPr="00E272FF">
        <w:rPr>
          <w:rFonts w:asciiTheme="minorHAnsi" w:eastAsia="Times New Roman" w:hAnsiTheme="minorHAnsi" w:cstheme="minorHAnsi"/>
        </w:rPr>
        <w:tab/>
      </w:r>
      <w:r w:rsidRPr="00E272FF">
        <w:rPr>
          <w:rFonts w:asciiTheme="minorHAnsi" w:eastAsia="Times New Roman" w:hAnsiTheme="minorHAnsi" w:cstheme="minorHAnsi"/>
        </w:rPr>
        <w:tab/>
      </w:r>
      <w:r w:rsidRPr="00E272FF">
        <w:rPr>
          <w:rFonts w:asciiTheme="minorHAnsi" w:eastAsia="Times New Roman" w:hAnsiTheme="minorHAnsi" w:cstheme="minorHAnsi"/>
        </w:rPr>
        <w:tab/>
        <w:t>Vera Hrvoj, univ.</w:t>
      </w:r>
      <w:r w:rsidR="007530FF">
        <w:rPr>
          <w:rFonts w:asciiTheme="minorHAnsi" w:eastAsia="Times New Roman" w:hAnsiTheme="minorHAnsi" w:cstheme="minorHAnsi"/>
        </w:rPr>
        <w:t xml:space="preserve"> </w:t>
      </w:r>
      <w:r w:rsidRPr="00E272FF">
        <w:rPr>
          <w:rFonts w:asciiTheme="minorHAnsi" w:eastAsia="Times New Roman" w:hAnsiTheme="minorHAnsi" w:cstheme="minorHAnsi"/>
        </w:rPr>
        <w:t>spec.</w:t>
      </w:r>
      <w:r w:rsidR="007530FF">
        <w:rPr>
          <w:rFonts w:asciiTheme="minorHAnsi" w:eastAsia="Times New Roman" w:hAnsiTheme="minorHAnsi" w:cstheme="minorHAnsi"/>
        </w:rPr>
        <w:t xml:space="preserve"> </w:t>
      </w:r>
      <w:r w:rsidRPr="00E272FF">
        <w:rPr>
          <w:rFonts w:asciiTheme="minorHAnsi" w:eastAsia="Times New Roman" w:hAnsiTheme="minorHAnsi" w:cstheme="minorHAnsi"/>
        </w:rPr>
        <w:t>pol.</w:t>
      </w:r>
    </w:p>
    <w:p w14:paraId="4A80573D" w14:textId="77777777" w:rsidR="00060B8C" w:rsidRPr="00E272FF" w:rsidRDefault="00060B8C" w:rsidP="00E272FF">
      <w:pPr>
        <w:spacing w:after="0" w:line="240" w:lineRule="auto"/>
        <w:rPr>
          <w:rFonts w:asciiTheme="minorHAnsi" w:hAnsiTheme="minorHAnsi" w:cstheme="minorHAnsi"/>
        </w:rPr>
      </w:pPr>
    </w:p>
    <w:p w14:paraId="389F982D" w14:textId="77777777" w:rsidR="004E3CD7" w:rsidRPr="00E272FF" w:rsidRDefault="004E3CD7" w:rsidP="00E272FF">
      <w:pPr>
        <w:spacing w:after="0" w:line="240" w:lineRule="auto"/>
        <w:rPr>
          <w:rFonts w:asciiTheme="minorHAnsi" w:hAnsiTheme="minorHAnsi" w:cstheme="minorHAnsi"/>
        </w:rPr>
      </w:pPr>
    </w:p>
    <w:p w14:paraId="5D9DC818" w14:textId="77777777" w:rsidR="004E3CD7" w:rsidRPr="00E272FF" w:rsidRDefault="004E3CD7" w:rsidP="00E272FF">
      <w:pPr>
        <w:spacing w:after="0" w:line="240" w:lineRule="auto"/>
        <w:rPr>
          <w:rFonts w:asciiTheme="minorHAnsi" w:hAnsiTheme="minorHAnsi" w:cstheme="minorHAnsi"/>
        </w:rPr>
      </w:pPr>
    </w:p>
    <w:p w14:paraId="09122115" w14:textId="77777777" w:rsidR="004E3CD7" w:rsidRPr="00E272FF" w:rsidRDefault="004E3CD7" w:rsidP="00E272FF">
      <w:pPr>
        <w:spacing w:after="0" w:line="240" w:lineRule="auto"/>
        <w:rPr>
          <w:rFonts w:asciiTheme="minorHAnsi" w:hAnsiTheme="minorHAnsi" w:cstheme="minorHAnsi"/>
        </w:rPr>
      </w:pPr>
    </w:p>
    <w:sectPr w:rsidR="004E3CD7" w:rsidRPr="00E272FF" w:rsidSect="0043773D">
      <w:headerReference w:type="default" r:id="rId11"/>
      <w:footerReference w:type="default" r:id="rId12"/>
      <w:footerReference w:type="first" r:id="rId13"/>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488E" w14:textId="77777777" w:rsidR="000C6070" w:rsidRDefault="000C6070">
      <w:pPr>
        <w:spacing w:after="0" w:line="240" w:lineRule="auto"/>
      </w:pPr>
      <w:r>
        <w:separator/>
      </w:r>
    </w:p>
  </w:endnote>
  <w:endnote w:type="continuationSeparator" w:id="0">
    <w:p w14:paraId="216B43AA" w14:textId="77777777" w:rsidR="000C6070" w:rsidRDefault="000C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760231"/>
      <w:docPartObj>
        <w:docPartGallery w:val="Page Numbers (Bottom of Page)"/>
        <w:docPartUnique/>
      </w:docPartObj>
    </w:sdtPr>
    <w:sdtEndPr/>
    <w:sdtContent>
      <w:p w14:paraId="435DC5D8" w14:textId="77777777" w:rsidR="009073D8" w:rsidRDefault="009073D8">
        <w:pPr>
          <w:pStyle w:val="Podnoje"/>
          <w:jc w:val="right"/>
        </w:pPr>
        <w:r>
          <w:fldChar w:fldCharType="begin"/>
        </w:r>
        <w:r>
          <w:instrText>PAGE   \* MERGEFORMAT</w:instrText>
        </w:r>
        <w:r>
          <w:fldChar w:fldCharType="separate"/>
        </w:r>
        <w:r w:rsidR="007530FF">
          <w:rPr>
            <w:noProof/>
          </w:rPr>
          <w:t>62</w:t>
        </w:r>
        <w:r>
          <w:fldChar w:fldCharType="end"/>
        </w:r>
      </w:p>
    </w:sdtContent>
  </w:sdt>
  <w:p w14:paraId="7F7BBE84" w14:textId="77777777" w:rsidR="009073D8" w:rsidRDefault="009073D8">
    <w:pPr>
      <w:widowControl w:val="0"/>
      <w:tabs>
        <w:tab w:val="center" w:pos="4153"/>
        <w:tab w:val="right" w:pos="8306"/>
      </w:tabs>
      <w:spacing w:after="70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5ECD" w14:textId="77777777" w:rsidR="009073D8" w:rsidRDefault="009073D8">
    <w:pPr>
      <w:widowControl w:val="0"/>
      <w:tabs>
        <w:tab w:val="center" w:pos="4153"/>
        <w:tab w:val="right" w:pos="8306"/>
      </w:tabs>
      <w:spacing w:after="0" w:line="240" w:lineRule="auto"/>
      <w:jc w:val="center"/>
    </w:pPr>
  </w:p>
  <w:p w14:paraId="4E1384B0" w14:textId="77777777" w:rsidR="009073D8" w:rsidRDefault="009073D8">
    <w:pPr>
      <w:widowControl w:val="0"/>
      <w:tabs>
        <w:tab w:val="center" w:pos="4153"/>
        <w:tab w:val="right" w:pos="830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57E3" w14:textId="77777777" w:rsidR="000C6070" w:rsidRDefault="000C6070">
      <w:pPr>
        <w:spacing w:after="0" w:line="240" w:lineRule="auto"/>
      </w:pPr>
      <w:r>
        <w:separator/>
      </w:r>
    </w:p>
  </w:footnote>
  <w:footnote w:type="continuationSeparator" w:id="0">
    <w:p w14:paraId="1085B965" w14:textId="77777777" w:rsidR="000C6070" w:rsidRDefault="000C6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A14C" w14:textId="77777777" w:rsidR="009073D8" w:rsidRDefault="009073D8">
    <w:pPr>
      <w:widowControl w:val="0"/>
      <w:tabs>
        <w:tab w:val="left" w:pos="6945"/>
      </w:tabs>
      <w:spacing w:before="708"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05C6902"/>
    <w:lvl w:ilvl="0">
      <w:start w:val="1"/>
      <w:numFmt w:val="bullet"/>
      <w:pStyle w:val="Grafikeoznake2"/>
      <w:lvlText w:val=""/>
      <w:lvlJc w:val="left"/>
      <w:pPr>
        <w:tabs>
          <w:tab w:val="num" w:pos="643"/>
        </w:tabs>
        <w:ind w:left="643" w:hanging="360"/>
      </w:pPr>
      <w:rPr>
        <w:rFonts w:ascii="Symbol" w:hAnsi="Symbol" w:hint="default"/>
      </w:rPr>
    </w:lvl>
  </w:abstractNum>
  <w:abstractNum w:abstractNumId="1" w15:restartNumberingAfterBreak="0">
    <w:nsid w:val="088C113D"/>
    <w:multiLevelType w:val="hybridMultilevel"/>
    <w:tmpl w:val="5AD87E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8D5749"/>
    <w:multiLevelType w:val="hybridMultilevel"/>
    <w:tmpl w:val="966C37DE"/>
    <w:lvl w:ilvl="0" w:tplc="AF4C7D2E">
      <w:start w:val="1"/>
      <w:numFmt w:val="bullet"/>
      <w:lvlText w:val="-"/>
      <w:lvlJc w:val="left"/>
      <w:pPr>
        <w:ind w:left="720" w:hanging="360"/>
      </w:pPr>
      <w:rPr>
        <w:rFonts w:ascii="Calibri" w:hAnsi="Calibri" w:cs="Times New Roman" w:hint="default"/>
      </w:rPr>
    </w:lvl>
    <w:lvl w:ilvl="1" w:tplc="BD0C10FE">
      <w:start w:val="1"/>
      <w:numFmt w:val="bullet"/>
      <w:lvlText w:val="o"/>
      <w:lvlJc w:val="left"/>
      <w:pPr>
        <w:ind w:left="1440" w:hanging="360"/>
      </w:pPr>
      <w:rPr>
        <w:rFonts w:ascii="Courier New" w:hAnsi="Courier New" w:cs="Times New Roman" w:hint="default"/>
      </w:rPr>
    </w:lvl>
    <w:lvl w:ilvl="2" w:tplc="67DAABCA">
      <w:start w:val="1"/>
      <w:numFmt w:val="bullet"/>
      <w:lvlText w:val=""/>
      <w:lvlJc w:val="left"/>
      <w:pPr>
        <w:ind w:left="2160" w:hanging="360"/>
      </w:pPr>
      <w:rPr>
        <w:rFonts w:ascii="Wingdings" w:hAnsi="Wingdings" w:hint="default"/>
      </w:rPr>
    </w:lvl>
    <w:lvl w:ilvl="3" w:tplc="F55AFED0">
      <w:start w:val="1"/>
      <w:numFmt w:val="bullet"/>
      <w:lvlText w:val=""/>
      <w:lvlJc w:val="left"/>
      <w:pPr>
        <w:ind w:left="2880" w:hanging="360"/>
      </w:pPr>
      <w:rPr>
        <w:rFonts w:ascii="Symbol" w:hAnsi="Symbol" w:hint="default"/>
      </w:rPr>
    </w:lvl>
    <w:lvl w:ilvl="4" w:tplc="2DD23484">
      <w:start w:val="1"/>
      <w:numFmt w:val="bullet"/>
      <w:lvlText w:val="o"/>
      <w:lvlJc w:val="left"/>
      <w:pPr>
        <w:ind w:left="3600" w:hanging="360"/>
      </w:pPr>
      <w:rPr>
        <w:rFonts w:ascii="Courier New" w:hAnsi="Courier New" w:cs="Times New Roman" w:hint="default"/>
      </w:rPr>
    </w:lvl>
    <w:lvl w:ilvl="5" w:tplc="F98E77CC">
      <w:start w:val="1"/>
      <w:numFmt w:val="bullet"/>
      <w:lvlText w:val=""/>
      <w:lvlJc w:val="left"/>
      <w:pPr>
        <w:ind w:left="4320" w:hanging="360"/>
      </w:pPr>
      <w:rPr>
        <w:rFonts w:ascii="Wingdings" w:hAnsi="Wingdings" w:hint="default"/>
      </w:rPr>
    </w:lvl>
    <w:lvl w:ilvl="6" w:tplc="72689DB6">
      <w:start w:val="1"/>
      <w:numFmt w:val="bullet"/>
      <w:lvlText w:val=""/>
      <w:lvlJc w:val="left"/>
      <w:pPr>
        <w:ind w:left="5040" w:hanging="360"/>
      </w:pPr>
      <w:rPr>
        <w:rFonts w:ascii="Symbol" w:hAnsi="Symbol" w:hint="default"/>
      </w:rPr>
    </w:lvl>
    <w:lvl w:ilvl="7" w:tplc="F35CBC14">
      <w:start w:val="1"/>
      <w:numFmt w:val="bullet"/>
      <w:lvlText w:val="o"/>
      <w:lvlJc w:val="left"/>
      <w:pPr>
        <w:ind w:left="5760" w:hanging="360"/>
      </w:pPr>
      <w:rPr>
        <w:rFonts w:ascii="Courier New" w:hAnsi="Courier New" w:cs="Times New Roman" w:hint="default"/>
      </w:rPr>
    </w:lvl>
    <w:lvl w:ilvl="8" w:tplc="C55C0FAA">
      <w:start w:val="1"/>
      <w:numFmt w:val="bullet"/>
      <w:lvlText w:val=""/>
      <w:lvlJc w:val="left"/>
      <w:pPr>
        <w:ind w:left="6480" w:hanging="360"/>
      </w:pPr>
      <w:rPr>
        <w:rFonts w:ascii="Wingdings" w:hAnsi="Wingdings" w:hint="default"/>
      </w:rPr>
    </w:lvl>
  </w:abstractNum>
  <w:abstractNum w:abstractNumId="3" w15:restartNumberingAfterBreak="0">
    <w:nsid w:val="112D2C54"/>
    <w:multiLevelType w:val="hybridMultilevel"/>
    <w:tmpl w:val="B54CAFDE"/>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117C7829"/>
    <w:multiLevelType w:val="multilevel"/>
    <w:tmpl w:val="46AA5AD4"/>
    <w:lvl w:ilvl="0">
      <w:start w:val="1"/>
      <w:numFmt w:val="decimal"/>
      <w:lvlText w:val="%1."/>
      <w:lvlJc w:val="left"/>
      <w:pPr>
        <w:ind w:left="405" w:firstLine="0"/>
      </w:pPr>
    </w:lvl>
    <w:lvl w:ilvl="1">
      <w:start w:val="1"/>
      <w:numFmt w:val="decimal"/>
      <w:lvlText w:val="%1.%2."/>
      <w:lvlJc w:val="left"/>
      <w:pPr>
        <w:ind w:left="40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5" w15:restartNumberingAfterBreak="0">
    <w:nsid w:val="12A02D2E"/>
    <w:multiLevelType w:val="hybridMultilevel"/>
    <w:tmpl w:val="310CF18E"/>
    <w:lvl w:ilvl="0" w:tplc="F05CB2E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B4B49"/>
    <w:multiLevelType w:val="multilevel"/>
    <w:tmpl w:val="9D6A8E9A"/>
    <w:lvl w:ilvl="0">
      <w:start w:val="2"/>
      <w:numFmt w:val="decimal"/>
      <w:lvlText w:val="%1."/>
      <w:lvlJc w:val="left"/>
      <w:pPr>
        <w:ind w:left="465" w:firstLine="0"/>
      </w:pPr>
    </w:lvl>
    <w:lvl w:ilvl="1">
      <w:start w:val="1"/>
      <w:numFmt w:val="decimal"/>
      <w:lvlText w:val="%1.%2."/>
      <w:lvlJc w:val="left"/>
      <w:pPr>
        <w:ind w:left="46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7" w15:restartNumberingAfterBreak="0">
    <w:nsid w:val="26250FED"/>
    <w:multiLevelType w:val="hybridMultilevel"/>
    <w:tmpl w:val="509CD2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180779"/>
    <w:multiLevelType w:val="hybridMultilevel"/>
    <w:tmpl w:val="5B60F1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7871444"/>
    <w:multiLevelType w:val="hybridMultilevel"/>
    <w:tmpl w:val="8C9CB9F2"/>
    <w:lvl w:ilvl="0" w:tplc="9F54EB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AA5884"/>
    <w:multiLevelType w:val="multilevel"/>
    <w:tmpl w:val="1946F55C"/>
    <w:lvl w:ilvl="0">
      <w:start w:val="4"/>
      <w:numFmt w:val="bullet"/>
      <w:lvlText w:val="-"/>
      <w:lvlJc w:val="left"/>
      <w:pPr>
        <w:ind w:left="3405" w:firstLine="304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19E47ED"/>
    <w:multiLevelType w:val="multilevel"/>
    <w:tmpl w:val="156A03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2B61EC2"/>
    <w:multiLevelType w:val="multilevel"/>
    <w:tmpl w:val="58DC42DC"/>
    <w:lvl w:ilvl="0">
      <w:start w:val="4"/>
      <w:numFmt w:val="decimal"/>
      <w:lvlText w:val="%1."/>
      <w:lvlJc w:val="left"/>
      <w:pPr>
        <w:ind w:left="480" w:firstLine="0"/>
      </w:pPr>
    </w:lvl>
    <w:lvl w:ilvl="1">
      <w:start w:val="4"/>
      <w:numFmt w:val="decimal"/>
      <w:lvlText w:val="%1.%2."/>
      <w:lvlJc w:val="left"/>
      <w:pPr>
        <w:ind w:left="48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3" w15:restartNumberingAfterBreak="0">
    <w:nsid w:val="342E191B"/>
    <w:multiLevelType w:val="hybridMultilevel"/>
    <w:tmpl w:val="55F6443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2167D5"/>
    <w:multiLevelType w:val="multilevel"/>
    <w:tmpl w:val="AD2E3B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6FE7AEC"/>
    <w:multiLevelType w:val="hybridMultilevel"/>
    <w:tmpl w:val="BF825564"/>
    <w:lvl w:ilvl="0" w:tplc="9F54EB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FB30F6"/>
    <w:multiLevelType w:val="hybridMultilevel"/>
    <w:tmpl w:val="06F412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DF51A1D"/>
    <w:multiLevelType w:val="hybridMultilevel"/>
    <w:tmpl w:val="5F42D600"/>
    <w:lvl w:ilvl="0" w:tplc="01E2934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EC71223"/>
    <w:multiLevelType w:val="hybridMultilevel"/>
    <w:tmpl w:val="60AE56F8"/>
    <w:lvl w:ilvl="0" w:tplc="9F54EB76">
      <w:numFmt w:val="bullet"/>
      <w:lvlText w:val="-"/>
      <w:lvlJc w:val="left"/>
      <w:pPr>
        <w:ind w:left="720" w:hanging="360"/>
      </w:pPr>
      <w:rPr>
        <w:rFonts w:ascii="Calibri" w:eastAsia="Calibri" w:hAnsi="Calibri" w:cs="Calibri" w:hint="default"/>
      </w:rPr>
    </w:lvl>
    <w:lvl w:ilvl="1" w:tplc="7A2A1BF0">
      <w:start w:val="1"/>
      <w:numFmt w:val="bullet"/>
      <w:lvlText w:val="o"/>
      <w:lvlJc w:val="left"/>
      <w:pPr>
        <w:ind w:left="1440" w:hanging="360"/>
      </w:pPr>
      <w:rPr>
        <w:rFonts w:ascii="Courier New" w:hAnsi="Courier New" w:cs="Times New Roman" w:hint="default"/>
      </w:rPr>
    </w:lvl>
    <w:lvl w:ilvl="2" w:tplc="2E5A8E66">
      <w:start w:val="1"/>
      <w:numFmt w:val="bullet"/>
      <w:lvlText w:val=""/>
      <w:lvlJc w:val="left"/>
      <w:pPr>
        <w:ind w:left="2160" w:hanging="360"/>
      </w:pPr>
      <w:rPr>
        <w:rFonts w:ascii="Wingdings" w:hAnsi="Wingdings" w:hint="default"/>
      </w:rPr>
    </w:lvl>
    <w:lvl w:ilvl="3" w:tplc="4BEE3F6A">
      <w:start w:val="1"/>
      <w:numFmt w:val="bullet"/>
      <w:lvlText w:val=""/>
      <w:lvlJc w:val="left"/>
      <w:pPr>
        <w:ind w:left="2880" w:hanging="360"/>
      </w:pPr>
      <w:rPr>
        <w:rFonts w:ascii="Symbol" w:hAnsi="Symbol" w:hint="default"/>
      </w:rPr>
    </w:lvl>
    <w:lvl w:ilvl="4" w:tplc="3A60C35E">
      <w:start w:val="1"/>
      <w:numFmt w:val="bullet"/>
      <w:lvlText w:val="o"/>
      <w:lvlJc w:val="left"/>
      <w:pPr>
        <w:ind w:left="3600" w:hanging="360"/>
      </w:pPr>
      <w:rPr>
        <w:rFonts w:ascii="Courier New" w:hAnsi="Courier New" w:cs="Times New Roman" w:hint="default"/>
      </w:rPr>
    </w:lvl>
    <w:lvl w:ilvl="5" w:tplc="733E94CC">
      <w:start w:val="1"/>
      <w:numFmt w:val="bullet"/>
      <w:lvlText w:val=""/>
      <w:lvlJc w:val="left"/>
      <w:pPr>
        <w:ind w:left="4320" w:hanging="360"/>
      </w:pPr>
      <w:rPr>
        <w:rFonts w:ascii="Wingdings" w:hAnsi="Wingdings" w:hint="default"/>
      </w:rPr>
    </w:lvl>
    <w:lvl w:ilvl="6" w:tplc="C87CDCA4">
      <w:start w:val="1"/>
      <w:numFmt w:val="bullet"/>
      <w:lvlText w:val=""/>
      <w:lvlJc w:val="left"/>
      <w:pPr>
        <w:ind w:left="5040" w:hanging="360"/>
      </w:pPr>
      <w:rPr>
        <w:rFonts w:ascii="Symbol" w:hAnsi="Symbol" w:hint="default"/>
      </w:rPr>
    </w:lvl>
    <w:lvl w:ilvl="7" w:tplc="1A3E17E6">
      <w:start w:val="1"/>
      <w:numFmt w:val="bullet"/>
      <w:lvlText w:val="o"/>
      <w:lvlJc w:val="left"/>
      <w:pPr>
        <w:ind w:left="5760" w:hanging="360"/>
      </w:pPr>
      <w:rPr>
        <w:rFonts w:ascii="Courier New" w:hAnsi="Courier New" w:cs="Times New Roman" w:hint="default"/>
      </w:rPr>
    </w:lvl>
    <w:lvl w:ilvl="8" w:tplc="399208A8">
      <w:start w:val="1"/>
      <w:numFmt w:val="bullet"/>
      <w:lvlText w:val=""/>
      <w:lvlJc w:val="left"/>
      <w:pPr>
        <w:ind w:left="6480" w:hanging="360"/>
      </w:pPr>
      <w:rPr>
        <w:rFonts w:ascii="Wingdings" w:hAnsi="Wingdings" w:hint="default"/>
      </w:rPr>
    </w:lvl>
  </w:abstractNum>
  <w:abstractNum w:abstractNumId="19" w15:restartNumberingAfterBreak="0">
    <w:nsid w:val="3EEF0652"/>
    <w:multiLevelType w:val="multilevel"/>
    <w:tmpl w:val="524816F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0" w15:restartNumberingAfterBreak="0">
    <w:nsid w:val="414067C1"/>
    <w:multiLevelType w:val="hybridMultilevel"/>
    <w:tmpl w:val="293655D2"/>
    <w:lvl w:ilvl="0" w:tplc="D9FE6164">
      <w:start w:val="1"/>
      <w:numFmt w:val="bullet"/>
      <w:lvlText w:val="-"/>
      <w:lvlJc w:val="left"/>
      <w:pPr>
        <w:ind w:left="720" w:hanging="360"/>
      </w:pPr>
      <w:rPr>
        <w:rFonts w:ascii="Calibri" w:hAnsi="Calibri" w:cs="Times New Roman" w:hint="default"/>
      </w:rPr>
    </w:lvl>
    <w:lvl w:ilvl="1" w:tplc="9670C8CC">
      <w:start w:val="1"/>
      <w:numFmt w:val="bullet"/>
      <w:lvlText w:val="o"/>
      <w:lvlJc w:val="left"/>
      <w:pPr>
        <w:ind w:left="1440" w:hanging="360"/>
      </w:pPr>
      <w:rPr>
        <w:rFonts w:ascii="Courier New" w:hAnsi="Courier New" w:cs="Times New Roman" w:hint="default"/>
      </w:rPr>
    </w:lvl>
    <w:lvl w:ilvl="2" w:tplc="E3EC51E8">
      <w:start w:val="1"/>
      <w:numFmt w:val="bullet"/>
      <w:lvlText w:val=""/>
      <w:lvlJc w:val="left"/>
      <w:pPr>
        <w:ind w:left="2160" w:hanging="360"/>
      </w:pPr>
      <w:rPr>
        <w:rFonts w:ascii="Wingdings" w:hAnsi="Wingdings" w:hint="default"/>
      </w:rPr>
    </w:lvl>
    <w:lvl w:ilvl="3" w:tplc="91609F40">
      <w:start w:val="1"/>
      <w:numFmt w:val="bullet"/>
      <w:lvlText w:val=""/>
      <w:lvlJc w:val="left"/>
      <w:pPr>
        <w:ind w:left="2880" w:hanging="360"/>
      </w:pPr>
      <w:rPr>
        <w:rFonts w:ascii="Symbol" w:hAnsi="Symbol" w:hint="default"/>
      </w:rPr>
    </w:lvl>
    <w:lvl w:ilvl="4" w:tplc="FA30CBF2">
      <w:start w:val="1"/>
      <w:numFmt w:val="bullet"/>
      <w:lvlText w:val="o"/>
      <w:lvlJc w:val="left"/>
      <w:pPr>
        <w:ind w:left="3600" w:hanging="360"/>
      </w:pPr>
      <w:rPr>
        <w:rFonts w:ascii="Courier New" w:hAnsi="Courier New" w:cs="Times New Roman" w:hint="default"/>
      </w:rPr>
    </w:lvl>
    <w:lvl w:ilvl="5" w:tplc="868E7F68">
      <w:start w:val="1"/>
      <w:numFmt w:val="bullet"/>
      <w:lvlText w:val=""/>
      <w:lvlJc w:val="left"/>
      <w:pPr>
        <w:ind w:left="4320" w:hanging="360"/>
      </w:pPr>
      <w:rPr>
        <w:rFonts w:ascii="Wingdings" w:hAnsi="Wingdings" w:hint="default"/>
      </w:rPr>
    </w:lvl>
    <w:lvl w:ilvl="6" w:tplc="26946908">
      <w:start w:val="1"/>
      <w:numFmt w:val="bullet"/>
      <w:lvlText w:val=""/>
      <w:lvlJc w:val="left"/>
      <w:pPr>
        <w:ind w:left="5040" w:hanging="360"/>
      </w:pPr>
      <w:rPr>
        <w:rFonts w:ascii="Symbol" w:hAnsi="Symbol" w:hint="default"/>
      </w:rPr>
    </w:lvl>
    <w:lvl w:ilvl="7" w:tplc="DAD00748">
      <w:start w:val="1"/>
      <w:numFmt w:val="bullet"/>
      <w:lvlText w:val="o"/>
      <w:lvlJc w:val="left"/>
      <w:pPr>
        <w:ind w:left="5760" w:hanging="360"/>
      </w:pPr>
      <w:rPr>
        <w:rFonts w:ascii="Courier New" w:hAnsi="Courier New" w:cs="Times New Roman" w:hint="default"/>
      </w:rPr>
    </w:lvl>
    <w:lvl w:ilvl="8" w:tplc="C4F2F5D0">
      <w:start w:val="1"/>
      <w:numFmt w:val="bullet"/>
      <w:lvlText w:val=""/>
      <w:lvlJc w:val="left"/>
      <w:pPr>
        <w:ind w:left="6480" w:hanging="360"/>
      </w:pPr>
      <w:rPr>
        <w:rFonts w:ascii="Wingdings" w:hAnsi="Wingdings" w:hint="default"/>
      </w:rPr>
    </w:lvl>
  </w:abstractNum>
  <w:abstractNum w:abstractNumId="21" w15:restartNumberingAfterBreak="0">
    <w:nsid w:val="464D39DB"/>
    <w:multiLevelType w:val="hybridMultilevel"/>
    <w:tmpl w:val="43FEF9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99925DF"/>
    <w:multiLevelType w:val="hybridMultilevel"/>
    <w:tmpl w:val="918657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A679FE"/>
    <w:multiLevelType w:val="hybridMultilevel"/>
    <w:tmpl w:val="9E90AB6C"/>
    <w:lvl w:ilvl="0" w:tplc="9F54EB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C0641A2"/>
    <w:multiLevelType w:val="hybridMultilevel"/>
    <w:tmpl w:val="327C2548"/>
    <w:lvl w:ilvl="0" w:tplc="990AB31E">
      <w:start w:val="1"/>
      <w:numFmt w:val="bullet"/>
      <w:lvlText w:val="-"/>
      <w:lvlJc w:val="left"/>
      <w:pPr>
        <w:ind w:left="720" w:hanging="360"/>
      </w:pPr>
      <w:rPr>
        <w:rFonts w:ascii="Calibri" w:hAnsi="Calibri" w:cs="Times New Roman" w:hint="default"/>
      </w:rPr>
    </w:lvl>
    <w:lvl w:ilvl="1" w:tplc="3864DA4C">
      <w:start w:val="1"/>
      <w:numFmt w:val="bullet"/>
      <w:lvlText w:val="o"/>
      <w:lvlJc w:val="left"/>
      <w:pPr>
        <w:ind w:left="1440" w:hanging="360"/>
      </w:pPr>
      <w:rPr>
        <w:rFonts w:ascii="Courier New" w:hAnsi="Courier New" w:cs="Times New Roman" w:hint="default"/>
      </w:rPr>
    </w:lvl>
    <w:lvl w:ilvl="2" w:tplc="36A23660">
      <w:start w:val="1"/>
      <w:numFmt w:val="bullet"/>
      <w:lvlText w:val=""/>
      <w:lvlJc w:val="left"/>
      <w:pPr>
        <w:ind w:left="2160" w:hanging="360"/>
      </w:pPr>
      <w:rPr>
        <w:rFonts w:ascii="Wingdings" w:hAnsi="Wingdings" w:hint="default"/>
      </w:rPr>
    </w:lvl>
    <w:lvl w:ilvl="3" w:tplc="68D0630E">
      <w:start w:val="1"/>
      <w:numFmt w:val="bullet"/>
      <w:lvlText w:val=""/>
      <w:lvlJc w:val="left"/>
      <w:pPr>
        <w:ind w:left="2880" w:hanging="360"/>
      </w:pPr>
      <w:rPr>
        <w:rFonts w:ascii="Symbol" w:hAnsi="Symbol" w:hint="default"/>
      </w:rPr>
    </w:lvl>
    <w:lvl w:ilvl="4" w:tplc="ABA6A23E">
      <w:start w:val="1"/>
      <w:numFmt w:val="bullet"/>
      <w:lvlText w:val="o"/>
      <w:lvlJc w:val="left"/>
      <w:pPr>
        <w:ind w:left="3600" w:hanging="360"/>
      </w:pPr>
      <w:rPr>
        <w:rFonts w:ascii="Courier New" w:hAnsi="Courier New" w:cs="Times New Roman" w:hint="default"/>
      </w:rPr>
    </w:lvl>
    <w:lvl w:ilvl="5" w:tplc="D0A262AC">
      <w:start w:val="1"/>
      <w:numFmt w:val="bullet"/>
      <w:lvlText w:val=""/>
      <w:lvlJc w:val="left"/>
      <w:pPr>
        <w:ind w:left="4320" w:hanging="360"/>
      </w:pPr>
      <w:rPr>
        <w:rFonts w:ascii="Wingdings" w:hAnsi="Wingdings" w:hint="default"/>
      </w:rPr>
    </w:lvl>
    <w:lvl w:ilvl="6" w:tplc="EED2AB32">
      <w:start w:val="1"/>
      <w:numFmt w:val="bullet"/>
      <w:lvlText w:val=""/>
      <w:lvlJc w:val="left"/>
      <w:pPr>
        <w:ind w:left="5040" w:hanging="360"/>
      </w:pPr>
      <w:rPr>
        <w:rFonts w:ascii="Symbol" w:hAnsi="Symbol" w:hint="default"/>
      </w:rPr>
    </w:lvl>
    <w:lvl w:ilvl="7" w:tplc="4B44C1C2">
      <w:start w:val="1"/>
      <w:numFmt w:val="bullet"/>
      <w:lvlText w:val="o"/>
      <w:lvlJc w:val="left"/>
      <w:pPr>
        <w:ind w:left="5760" w:hanging="360"/>
      </w:pPr>
      <w:rPr>
        <w:rFonts w:ascii="Courier New" w:hAnsi="Courier New" w:cs="Times New Roman" w:hint="default"/>
      </w:rPr>
    </w:lvl>
    <w:lvl w:ilvl="8" w:tplc="E7AC6A00">
      <w:start w:val="1"/>
      <w:numFmt w:val="bullet"/>
      <w:lvlText w:val=""/>
      <w:lvlJc w:val="left"/>
      <w:pPr>
        <w:ind w:left="6480" w:hanging="360"/>
      </w:pPr>
      <w:rPr>
        <w:rFonts w:ascii="Wingdings" w:hAnsi="Wingdings" w:hint="default"/>
      </w:rPr>
    </w:lvl>
  </w:abstractNum>
  <w:abstractNum w:abstractNumId="25" w15:restartNumberingAfterBreak="0">
    <w:nsid w:val="4D266010"/>
    <w:multiLevelType w:val="multilevel"/>
    <w:tmpl w:val="46AA5AD4"/>
    <w:lvl w:ilvl="0">
      <w:start w:val="1"/>
      <w:numFmt w:val="decimal"/>
      <w:lvlText w:val="%1."/>
      <w:lvlJc w:val="left"/>
      <w:pPr>
        <w:ind w:left="405" w:firstLine="0"/>
      </w:pPr>
    </w:lvl>
    <w:lvl w:ilvl="1">
      <w:start w:val="1"/>
      <w:numFmt w:val="decimal"/>
      <w:lvlText w:val="%1.%2."/>
      <w:lvlJc w:val="left"/>
      <w:pPr>
        <w:ind w:left="40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6" w15:restartNumberingAfterBreak="0">
    <w:nsid w:val="4F95585F"/>
    <w:multiLevelType w:val="hybridMultilevel"/>
    <w:tmpl w:val="18A85FDC"/>
    <w:lvl w:ilvl="0" w:tplc="F05CB2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C3F07"/>
    <w:multiLevelType w:val="hybridMultilevel"/>
    <w:tmpl w:val="643CBC7E"/>
    <w:lvl w:ilvl="0" w:tplc="F05CB2E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5725057"/>
    <w:multiLevelType w:val="multilevel"/>
    <w:tmpl w:val="C76889FE"/>
    <w:lvl w:ilvl="0">
      <w:start w:val="1"/>
      <w:numFmt w:val="decimal"/>
      <w:lvlText w:val="%1."/>
      <w:lvlJc w:val="left"/>
      <w:pPr>
        <w:ind w:left="644" w:firstLine="284"/>
      </w:pPr>
    </w:lvl>
    <w:lvl w:ilvl="1">
      <w:start w:val="1"/>
      <w:numFmt w:val="lowerLetter"/>
      <w:lvlText w:val="%2."/>
      <w:lvlJc w:val="left"/>
      <w:pPr>
        <w:ind w:left="-76" w:hanging="436"/>
      </w:pPr>
    </w:lvl>
    <w:lvl w:ilvl="2">
      <w:start w:val="1"/>
      <w:numFmt w:val="lowerRoman"/>
      <w:lvlText w:val="%3."/>
      <w:lvlJc w:val="right"/>
      <w:pPr>
        <w:ind w:left="644" w:firstLine="464"/>
      </w:pPr>
    </w:lvl>
    <w:lvl w:ilvl="3">
      <w:start w:val="1"/>
      <w:numFmt w:val="decimal"/>
      <w:lvlText w:val="%4."/>
      <w:lvlJc w:val="left"/>
      <w:pPr>
        <w:ind w:left="1364" w:firstLine="1004"/>
      </w:pPr>
    </w:lvl>
    <w:lvl w:ilvl="4">
      <w:start w:val="1"/>
      <w:numFmt w:val="lowerLetter"/>
      <w:lvlText w:val="%5."/>
      <w:lvlJc w:val="left"/>
      <w:pPr>
        <w:ind w:left="2084" w:firstLine="1724"/>
      </w:pPr>
    </w:lvl>
    <w:lvl w:ilvl="5">
      <w:start w:val="1"/>
      <w:numFmt w:val="lowerRoman"/>
      <w:lvlText w:val="%6."/>
      <w:lvlJc w:val="right"/>
      <w:pPr>
        <w:ind w:left="2804" w:firstLine="2624"/>
      </w:pPr>
    </w:lvl>
    <w:lvl w:ilvl="6">
      <w:start w:val="1"/>
      <w:numFmt w:val="decimal"/>
      <w:lvlText w:val="%7."/>
      <w:lvlJc w:val="left"/>
      <w:pPr>
        <w:ind w:left="3524" w:firstLine="3164"/>
      </w:pPr>
    </w:lvl>
    <w:lvl w:ilvl="7">
      <w:start w:val="1"/>
      <w:numFmt w:val="lowerLetter"/>
      <w:lvlText w:val="%8."/>
      <w:lvlJc w:val="left"/>
      <w:pPr>
        <w:ind w:left="4244" w:firstLine="3884"/>
      </w:pPr>
    </w:lvl>
    <w:lvl w:ilvl="8">
      <w:start w:val="1"/>
      <w:numFmt w:val="lowerRoman"/>
      <w:lvlText w:val="%9."/>
      <w:lvlJc w:val="right"/>
      <w:pPr>
        <w:ind w:left="4964" w:firstLine="4784"/>
      </w:pPr>
    </w:lvl>
  </w:abstractNum>
  <w:abstractNum w:abstractNumId="29" w15:restartNumberingAfterBreak="0">
    <w:nsid w:val="593B043F"/>
    <w:multiLevelType w:val="multilevel"/>
    <w:tmpl w:val="4D8EA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E249B4"/>
    <w:multiLevelType w:val="hybridMultilevel"/>
    <w:tmpl w:val="DE18C6C6"/>
    <w:lvl w:ilvl="0" w:tplc="B782765A">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5DB24F6E"/>
    <w:multiLevelType w:val="hybridMultilevel"/>
    <w:tmpl w:val="43EC0F72"/>
    <w:lvl w:ilvl="0" w:tplc="A064AA5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5DE60047"/>
    <w:multiLevelType w:val="hybridMultilevel"/>
    <w:tmpl w:val="C964B54C"/>
    <w:lvl w:ilvl="0" w:tplc="C518A41E">
      <w:start w:val="1"/>
      <w:numFmt w:val="bullet"/>
      <w:lvlText w:val="-"/>
      <w:lvlJc w:val="left"/>
      <w:pPr>
        <w:ind w:left="720" w:hanging="360"/>
      </w:pPr>
      <w:rPr>
        <w:rFonts w:ascii="Calibri" w:hAnsi="Calibri" w:cs="Times New Roman" w:hint="default"/>
      </w:rPr>
    </w:lvl>
    <w:lvl w:ilvl="1" w:tplc="B8180D70">
      <w:start w:val="1"/>
      <w:numFmt w:val="bullet"/>
      <w:lvlText w:val="o"/>
      <w:lvlJc w:val="left"/>
      <w:pPr>
        <w:ind w:left="1440" w:hanging="360"/>
      </w:pPr>
      <w:rPr>
        <w:rFonts w:ascii="Courier New" w:hAnsi="Courier New" w:cs="Times New Roman" w:hint="default"/>
      </w:rPr>
    </w:lvl>
    <w:lvl w:ilvl="2" w:tplc="E9BA141E">
      <w:start w:val="1"/>
      <w:numFmt w:val="bullet"/>
      <w:lvlText w:val=""/>
      <w:lvlJc w:val="left"/>
      <w:pPr>
        <w:ind w:left="2160" w:hanging="360"/>
      </w:pPr>
      <w:rPr>
        <w:rFonts w:ascii="Wingdings" w:hAnsi="Wingdings" w:hint="default"/>
      </w:rPr>
    </w:lvl>
    <w:lvl w:ilvl="3" w:tplc="3580DBCA">
      <w:start w:val="1"/>
      <w:numFmt w:val="bullet"/>
      <w:lvlText w:val=""/>
      <w:lvlJc w:val="left"/>
      <w:pPr>
        <w:ind w:left="2880" w:hanging="360"/>
      </w:pPr>
      <w:rPr>
        <w:rFonts w:ascii="Symbol" w:hAnsi="Symbol" w:hint="default"/>
      </w:rPr>
    </w:lvl>
    <w:lvl w:ilvl="4" w:tplc="938023FC">
      <w:start w:val="1"/>
      <w:numFmt w:val="bullet"/>
      <w:lvlText w:val="o"/>
      <w:lvlJc w:val="left"/>
      <w:pPr>
        <w:ind w:left="3600" w:hanging="360"/>
      </w:pPr>
      <w:rPr>
        <w:rFonts w:ascii="Courier New" w:hAnsi="Courier New" w:cs="Times New Roman" w:hint="default"/>
      </w:rPr>
    </w:lvl>
    <w:lvl w:ilvl="5" w:tplc="CCF458F6">
      <w:start w:val="1"/>
      <w:numFmt w:val="bullet"/>
      <w:lvlText w:val=""/>
      <w:lvlJc w:val="left"/>
      <w:pPr>
        <w:ind w:left="4320" w:hanging="360"/>
      </w:pPr>
      <w:rPr>
        <w:rFonts w:ascii="Wingdings" w:hAnsi="Wingdings" w:hint="default"/>
      </w:rPr>
    </w:lvl>
    <w:lvl w:ilvl="6" w:tplc="5BD2E722">
      <w:start w:val="1"/>
      <w:numFmt w:val="bullet"/>
      <w:lvlText w:val=""/>
      <w:lvlJc w:val="left"/>
      <w:pPr>
        <w:ind w:left="5040" w:hanging="360"/>
      </w:pPr>
      <w:rPr>
        <w:rFonts w:ascii="Symbol" w:hAnsi="Symbol" w:hint="default"/>
      </w:rPr>
    </w:lvl>
    <w:lvl w:ilvl="7" w:tplc="815409BE">
      <w:start w:val="1"/>
      <w:numFmt w:val="bullet"/>
      <w:lvlText w:val="o"/>
      <w:lvlJc w:val="left"/>
      <w:pPr>
        <w:ind w:left="5760" w:hanging="360"/>
      </w:pPr>
      <w:rPr>
        <w:rFonts w:ascii="Courier New" w:hAnsi="Courier New" w:cs="Times New Roman" w:hint="default"/>
      </w:rPr>
    </w:lvl>
    <w:lvl w:ilvl="8" w:tplc="010EE002">
      <w:start w:val="1"/>
      <w:numFmt w:val="bullet"/>
      <w:lvlText w:val=""/>
      <w:lvlJc w:val="left"/>
      <w:pPr>
        <w:ind w:left="6480" w:hanging="360"/>
      </w:pPr>
      <w:rPr>
        <w:rFonts w:ascii="Wingdings" w:hAnsi="Wingdings" w:hint="default"/>
      </w:rPr>
    </w:lvl>
  </w:abstractNum>
  <w:abstractNum w:abstractNumId="33" w15:restartNumberingAfterBreak="0">
    <w:nsid w:val="5F0A5796"/>
    <w:multiLevelType w:val="hybridMultilevel"/>
    <w:tmpl w:val="B36CB5C0"/>
    <w:lvl w:ilvl="0" w:tplc="F05CB2E4">
      <w:numFmt w:val="bullet"/>
      <w:lvlText w:val="-"/>
      <w:lvlJc w:val="left"/>
      <w:pPr>
        <w:ind w:left="765" w:hanging="360"/>
      </w:pPr>
      <w:rPr>
        <w:rFonts w:ascii="Times New Roman" w:eastAsia="Times New Roman" w:hAnsi="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6067193D"/>
    <w:multiLevelType w:val="multilevel"/>
    <w:tmpl w:val="35C0826E"/>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5" w15:restartNumberingAfterBreak="0">
    <w:nsid w:val="60E33F15"/>
    <w:multiLevelType w:val="hybridMultilevel"/>
    <w:tmpl w:val="3BBAB3CA"/>
    <w:lvl w:ilvl="0" w:tplc="88407FF4">
      <w:start w:val="1"/>
      <w:numFmt w:val="decimal"/>
      <w:lvlText w:val="%1."/>
      <w:lvlJc w:val="left"/>
      <w:pPr>
        <w:ind w:left="720" w:hanging="360"/>
      </w:pPr>
      <w:rPr>
        <w:rFonts w:eastAsia="Calibr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4A37C1F"/>
    <w:multiLevelType w:val="hybridMultilevel"/>
    <w:tmpl w:val="F292854A"/>
    <w:lvl w:ilvl="0" w:tplc="F05CB2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58131D"/>
    <w:multiLevelType w:val="hybridMultilevel"/>
    <w:tmpl w:val="27763A56"/>
    <w:lvl w:ilvl="0" w:tplc="F05CB2E4">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5E6536"/>
    <w:multiLevelType w:val="hybridMultilevel"/>
    <w:tmpl w:val="33B032E0"/>
    <w:lvl w:ilvl="0" w:tplc="1858537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00D68A0"/>
    <w:multiLevelType w:val="hybridMultilevel"/>
    <w:tmpl w:val="A1A017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1994990"/>
    <w:multiLevelType w:val="multilevel"/>
    <w:tmpl w:val="9D6A8E9A"/>
    <w:lvl w:ilvl="0">
      <w:start w:val="2"/>
      <w:numFmt w:val="decimal"/>
      <w:lvlText w:val="%1."/>
      <w:lvlJc w:val="left"/>
      <w:pPr>
        <w:ind w:left="465" w:firstLine="0"/>
      </w:pPr>
    </w:lvl>
    <w:lvl w:ilvl="1">
      <w:start w:val="1"/>
      <w:numFmt w:val="decimal"/>
      <w:lvlText w:val="%1.%2."/>
      <w:lvlJc w:val="left"/>
      <w:pPr>
        <w:ind w:left="46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41" w15:restartNumberingAfterBreak="0">
    <w:nsid w:val="71B1541D"/>
    <w:multiLevelType w:val="hybridMultilevel"/>
    <w:tmpl w:val="A8F42E3C"/>
    <w:lvl w:ilvl="0" w:tplc="18585374">
      <w:start w:val="3"/>
      <w:numFmt w:val="bullet"/>
      <w:lvlText w:val="-"/>
      <w:lvlJc w:val="left"/>
      <w:pPr>
        <w:tabs>
          <w:tab w:val="num" w:pos="945"/>
        </w:tabs>
        <w:ind w:left="945" w:hanging="360"/>
      </w:pPr>
      <w:rPr>
        <w:rFonts w:ascii="Times New Roman" w:eastAsia="Times New Roman" w:hAnsi="Times New Roman" w:cs="Times New Roman" w:hint="default"/>
      </w:rPr>
    </w:lvl>
    <w:lvl w:ilvl="1" w:tplc="041A0003" w:tentative="1">
      <w:start w:val="1"/>
      <w:numFmt w:val="bullet"/>
      <w:lvlText w:val="o"/>
      <w:lvlJc w:val="left"/>
      <w:pPr>
        <w:tabs>
          <w:tab w:val="num" w:pos="1665"/>
        </w:tabs>
        <w:ind w:left="1665" w:hanging="360"/>
      </w:pPr>
      <w:rPr>
        <w:rFonts w:ascii="Courier New" w:hAnsi="Courier New" w:cs="Courier New" w:hint="default"/>
      </w:rPr>
    </w:lvl>
    <w:lvl w:ilvl="2" w:tplc="041A0005" w:tentative="1">
      <w:start w:val="1"/>
      <w:numFmt w:val="bullet"/>
      <w:lvlText w:val=""/>
      <w:lvlJc w:val="left"/>
      <w:pPr>
        <w:tabs>
          <w:tab w:val="num" w:pos="2385"/>
        </w:tabs>
        <w:ind w:left="2385" w:hanging="360"/>
      </w:pPr>
      <w:rPr>
        <w:rFonts w:ascii="Wingdings" w:hAnsi="Wingdings" w:hint="default"/>
      </w:rPr>
    </w:lvl>
    <w:lvl w:ilvl="3" w:tplc="041A0001" w:tentative="1">
      <w:start w:val="1"/>
      <w:numFmt w:val="bullet"/>
      <w:lvlText w:val=""/>
      <w:lvlJc w:val="left"/>
      <w:pPr>
        <w:tabs>
          <w:tab w:val="num" w:pos="3105"/>
        </w:tabs>
        <w:ind w:left="3105" w:hanging="360"/>
      </w:pPr>
      <w:rPr>
        <w:rFonts w:ascii="Symbol" w:hAnsi="Symbol" w:hint="default"/>
      </w:rPr>
    </w:lvl>
    <w:lvl w:ilvl="4" w:tplc="041A0003" w:tentative="1">
      <w:start w:val="1"/>
      <w:numFmt w:val="bullet"/>
      <w:lvlText w:val="o"/>
      <w:lvlJc w:val="left"/>
      <w:pPr>
        <w:tabs>
          <w:tab w:val="num" w:pos="3825"/>
        </w:tabs>
        <w:ind w:left="3825" w:hanging="360"/>
      </w:pPr>
      <w:rPr>
        <w:rFonts w:ascii="Courier New" w:hAnsi="Courier New" w:cs="Courier New" w:hint="default"/>
      </w:rPr>
    </w:lvl>
    <w:lvl w:ilvl="5" w:tplc="041A0005" w:tentative="1">
      <w:start w:val="1"/>
      <w:numFmt w:val="bullet"/>
      <w:lvlText w:val=""/>
      <w:lvlJc w:val="left"/>
      <w:pPr>
        <w:tabs>
          <w:tab w:val="num" w:pos="4545"/>
        </w:tabs>
        <w:ind w:left="4545" w:hanging="360"/>
      </w:pPr>
      <w:rPr>
        <w:rFonts w:ascii="Wingdings" w:hAnsi="Wingdings" w:hint="default"/>
      </w:rPr>
    </w:lvl>
    <w:lvl w:ilvl="6" w:tplc="041A0001" w:tentative="1">
      <w:start w:val="1"/>
      <w:numFmt w:val="bullet"/>
      <w:lvlText w:val=""/>
      <w:lvlJc w:val="left"/>
      <w:pPr>
        <w:tabs>
          <w:tab w:val="num" w:pos="5265"/>
        </w:tabs>
        <w:ind w:left="5265" w:hanging="360"/>
      </w:pPr>
      <w:rPr>
        <w:rFonts w:ascii="Symbol" w:hAnsi="Symbol" w:hint="default"/>
      </w:rPr>
    </w:lvl>
    <w:lvl w:ilvl="7" w:tplc="041A0003" w:tentative="1">
      <w:start w:val="1"/>
      <w:numFmt w:val="bullet"/>
      <w:lvlText w:val="o"/>
      <w:lvlJc w:val="left"/>
      <w:pPr>
        <w:tabs>
          <w:tab w:val="num" w:pos="5985"/>
        </w:tabs>
        <w:ind w:left="5985" w:hanging="360"/>
      </w:pPr>
      <w:rPr>
        <w:rFonts w:ascii="Courier New" w:hAnsi="Courier New" w:cs="Courier New" w:hint="default"/>
      </w:rPr>
    </w:lvl>
    <w:lvl w:ilvl="8" w:tplc="041A0005" w:tentative="1">
      <w:start w:val="1"/>
      <w:numFmt w:val="bullet"/>
      <w:lvlText w:val=""/>
      <w:lvlJc w:val="left"/>
      <w:pPr>
        <w:tabs>
          <w:tab w:val="num" w:pos="6705"/>
        </w:tabs>
        <w:ind w:left="6705" w:hanging="360"/>
      </w:pPr>
      <w:rPr>
        <w:rFonts w:ascii="Wingdings" w:hAnsi="Wingdings" w:hint="default"/>
      </w:rPr>
    </w:lvl>
  </w:abstractNum>
  <w:abstractNum w:abstractNumId="42" w15:restartNumberingAfterBreak="0">
    <w:nsid w:val="7295004D"/>
    <w:multiLevelType w:val="hybridMultilevel"/>
    <w:tmpl w:val="D60C0872"/>
    <w:lvl w:ilvl="0" w:tplc="9F54EB7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4635AFA"/>
    <w:multiLevelType w:val="hybridMultilevel"/>
    <w:tmpl w:val="E9ECB1EA"/>
    <w:lvl w:ilvl="0" w:tplc="0B7A9684">
      <w:start w:val="1"/>
      <w:numFmt w:val="bullet"/>
      <w:lvlText w:val="-"/>
      <w:lvlJc w:val="left"/>
      <w:pPr>
        <w:ind w:left="720" w:hanging="360"/>
      </w:pPr>
      <w:rPr>
        <w:rFonts w:ascii="Calibri" w:hAnsi="Calibri" w:cs="Times New Roman" w:hint="default"/>
      </w:rPr>
    </w:lvl>
    <w:lvl w:ilvl="1" w:tplc="F42CEFCC">
      <w:start w:val="1"/>
      <w:numFmt w:val="bullet"/>
      <w:lvlText w:val="o"/>
      <w:lvlJc w:val="left"/>
      <w:pPr>
        <w:ind w:left="1440" w:hanging="360"/>
      </w:pPr>
      <w:rPr>
        <w:rFonts w:ascii="Courier New" w:hAnsi="Courier New" w:cs="Times New Roman" w:hint="default"/>
      </w:rPr>
    </w:lvl>
    <w:lvl w:ilvl="2" w:tplc="034E2FBA">
      <w:start w:val="1"/>
      <w:numFmt w:val="bullet"/>
      <w:lvlText w:val=""/>
      <w:lvlJc w:val="left"/>
      <w:pPr>
        <w:ind w:left="2160" w:hanging="360"/>
      </w:pPr>
      <w:rPr>
        <w:rFonts w:ascii="Wingdings" w:hAnsi="Wingdings" w:hint="default"/>
      </w:rPr>
    </w:lvl>
    <w:lvl w:ilvl="3" w:tplc="6798B262">
      <w:start w:val="1"/>
      <w:numFmt w:val="bullet"/>
      <w:lvlText w:val=""/>
      <w:lvlJc w:val="left"/>
      <w:pPr>
        <w:ind w:left="2880" w:hanging="360"/>
      </w:pPr>
      <w:rPr>
        <w:rFonts w:ascii="Symbol" w:hAnsi="Symbol" w:hint="default"/>
      </w:rPr>
    </w:lvl>
    <w:lvl w:ilvl="4" w:tplc="FEF6DEB6">
      <w:start w:val="1"/>
      <w:numFmt w:val="bullet"/>
      <w:lvlText w:val="o"/>
      <w:lvlJc w:val="left"/>
      <w:pPr>
        <w:ind w:left="3600" w:hanging="360"/>
      </w:pPr>
      <w:rPr>
        <w:rFonts w:ascii="Courier New" w:hAnsi="Courier New" w:cs="Times New Roman" w:hint="default"/>
      </w:rPr>
    </w:lvl>
    <w:lvl w:ilvl="5" w:tplc="7AB6FFDA">
      <w:start w:val="1"/>
      <w:numFmt w:val="bullet"/>
      <w:lvlText w:val=""/>
      <w:lvlJc w:val="left"/>
      <w:pPr>
        <w:ind w:left="4320" w:hanging="360"/>
      </w:pPr>
      <w:rPr>
        <w:rFonts w:ascii="Wingdings" w:hAnsi="Wingdings" w:hint="default"/>
      </w:rPr>
    </w:lvl>
    <w:lvl w:ilvl="6" w:tplc="DC56492A">
      <w:start w:val="1"/>
      <w:numFmt w:val="bullet"/>
      <w:lvlText w:val=""/>
      <w:lvlJc w:val="left"/>
      <w:pPr>
        <w:ind w:left="5040" w:hanging="360"/>
      </w:pPr>
      <w:rPr>
        <w:rFonts w:ascii="Symbol" w:hAnsi="Symbol" w:hint="default"/>
      </w:rPr>
    </w:lvl>
    <w:lvl w:ilvl="7" w:tplc="50E49CBE">
      <w:start w:val="1"/>
      <w:numFmt w:val="bullet"/>
      <w:lvlText w:val="o"/>
      <w:lvlJc w:val="left"/>
      <w:pPr>
        <w:ind w:left="5760" w:hanging="360"/>
      </w:pPr>
      <w:rPr>
        <w:rFonts w:ascii="Courier New" w:hAnsi="Courier New" w:cs="Times New Roman" w:hint="default"/>
      </w:rPr>
    </w:lvl>
    <w:lvl w:ilvl="8" w:tplc="B1F47F5C">
      <w:start w:val="1"/>
      <w:numFmt w:val="bullet"/>
      <w:lvlText w:val=""/>
      <w:lvlJc w:val="left"/>
      <w:pPr>
        <w:ind w:left="6480" w:hanging="360"/>
      </w:pPr>
      <w:rPr>
        <w:rFonts w:ascii="Wingdings" w:hAnsi="Wingdings" w:hint="default"/>
      </w:rPr>
    </w:lvl>
  </w:abstractNum>
  <w:abstractNum w:abstractNumId="44" w15:restartNumberingAfterBreak="0">
    <w:nsid w:val="74750933"/>
    <w:multiLevelType w:val="hybridMultilevel"/>
    <w:tmpl w:val="1B504D3E"/>
    <w:lvl w:ilvl="0" w:tplc="F05CB2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8"/>
  </w:num>
  <w:num w:numId="4">
    <w:abstractNumId w:val="10"/>
  </w:num>
  <w:num w:numId="5">
    <w:abstractNumId w:val="25"/>
  </w:num>
  <w:num w:numId="6">
    <w:abstractNumId w:val="40"/>
  </w:num>
  <w:num w:numId="7">
    <w:abstractNumId w:val="0"/>
  </w:num>
  <w:num w:numId="8">
    <w:abstractNumId w:val="1"/>
  </w:num>
  <w:num w:numId="9">
    <w:abstractNumId w:val="11"/>
  </w:num>
  <w:num w:numId="10">
    <w:abstractNumId w:val="29"/>
    <w:lvlOverride w:ilvl="0">
      <w:lvl w:ilvl="0">
        <w:numFmt w:val="decimal"/>
        <w:lvlText w:val="%1."/>
        <w:lvlJc w:val="left"/>
      </w:lvl>
    </w:lvlOverride>
  </w:num>
  <w:num w:numId="11">
    <w:abstractNumId w:val="41"/>
  </w:num>
  <w:num w:numId="12">
    <w:abstractNumId w:val="7"/>
  </w:num>
  <w:num w:numId="13">
    <w:abstractNumId w:val="4"/>
  </w:num>
  <w:num w:numId="14">
    <w:abstractNumId w:val="6"/>
  </w:num>
  <w:num w:numId="15">
    <w:abstractNumId w:val="34"/>
  </w:num>
  <w:num w:numId="16">
    <w:abstractNumId w:val="9"/>
  </w:num>
  <w:num w:numId="17">
    <w:abstractNumId w:val="23"/>
  </w:num>
  <w:num w:numId="18">
    <w:abstractNumId w:val="14"/>
  </w:num>
  <w:num w:numId="19">
    <w:abstractNumId w:val="36"/>
  </w:num>
  <w:num w:numId="20">
    <w:abstractNumId w:val="37"/>
  </w:num>
  <w:num w:numId="21">
    <w:abstractNumId w:val="5"/>
  </w:num>
  <w:num w:numId="22">
    <w:abstractNumId w:val="33"/>
  </w:num>
  <w:num w:numId="23">
    <w:abstractNumId w:val="26"/>
  </w:num>
  <w:num w:numId="24">
    <w:abstractNumId w:val="44"/>
  </w:num>
  <w:num w:numId="25">
    <w:abstractNumId w:val="3"/>
  </w:num>
  <w:num w:numId="26">
    <w:abstractNumId w:val="13"/>
  </w:num>
  <w:num w:numId="27">
    <w:abstractNumId w:val="35"/>
  </w:num>
  <w:num w:numId="28">
    <w:abstractNumId w:val="27"/>
  </w:num>
  <w:num w:numId="29">
    <w:abstractNumId w:val="18"/>
  </w:num>
  <w:num w:numId="30">
    <w:abstractNumId w:val="32"/>
  </w:num>
  <w:num w:numId="31">
    <w:abstractNumId w:val="24"/>
  </w:num>
  <w:num w:numId="32">
    <w:abstractNumId w:val="2"/>
  </w:num>
  <w:num w:numId="33">
    <w:abstractNumId w:val="43"/>
  </w:num>
  <w:num w:numId="34">
    <w:abstractNumId w:val="2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15"/>
  </w:num>
  <w:num w:numId="38">
    <w:abstractNumId w:val="30"/>
  </w:num>
  <w:num w:numId="39">
    <w:abstractNumId w:val="38"/>
  </w:num>
  <w:num w:numId="40">
    <w:abstractNumId w:val="21"/>
  </w:num>
  <w:num w:numId="41">
    <w:abstractNumId w:val="31"/>
  </w:num>
  <w:num w:numId="42">
    <w:abstractNumId w:val="22"/>
  </w:num>
  <w:num w:numId="43">
    <w:abstractNumId w:val="17"/>
  </w:num>
  <w:num w:numId="44">
    <w:abstractNumId w:val="3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2BE"/>
    <w:rsid w:val="0000074C"/>
    <w:rsid w:val="00001B9F"/>
    <w:rsid w:val="00003563"/>
    <w:rsid w:val="00005DB6"/>
    <w:rsid w:val="00006BE1"/>
    <w:rsid w:val="00010457"/>
    <w:rsid w:val="00010F52"/>
    <w:rsid w:val="00011E92"/>
    <w:rsid w:val="00012D00"/>
    <w:rsid w:val="00013295"/>
    <w:rsid w:val="00014622"/>
    <w:rsid w:val="000169C8"/>
    <w:rsid w:val="00016D90"/>
    <w:rsid w:val="00017C77"/>
    <w:rsid w:val="000235E2"/>
    <w:rsid w:val="00025A4F"/>
    <w:rsid w:val="00032192"/>
    <w:rsid w:val="00034201"/>
    <w:rsid w:val="00035588"/>
    <w:rsid w:val="00037461"/>
    <w:rsid w:val="00037D2E"/>
    <w:rsid w:val="000400E0"/>
    <w:rsid w:val="00040E0A"/>
    <w:rsid w:val="0004130E"/>
    <w:rsid w:val="00042299"/>
    <w:rsid w:val="000439E8"/>
    <w:rsid w:val="00046A57"/>
    <w:rsid w:val="00047937"/>
    <w:rsid w:val="00051BE2"/>
    <w:rsid w:val="000540B6"/>
    <w:rsid w:val="00054692"/>
    <w:rsid w:val="00060B8C"/>
    <w:rsid w:val="00062E5E"/>
    <w:rsid w:val="00063DD1"/>
    <w:rsid w:val="000643F4"/>
    <w:rsid w:val="0006789A"/>
    <w:rsid w:val="00070EC4"/>
    <w:rsid w:val="0007598B"/>
    <w:rsid w:val="00075AAF"/>
    <w:rsid w:val="00077D92"/>
    <w:rsid w:val="00087953"/>
    <w:rsid w:val="000925AF"/>
    <w:rsid w:val="000954FD"/>
    <w:rsid w:val="00095A7F"/>
    <w:rsid w:val="0009659D"/>
    <w:rsid w:val="00097F87"/>
    <w:rsid w:val="000A0EC7"/>
    <w:rsid w:val="000A39BD"/>
    <w:rsid w:val="000B2068"/>
    <w:rsid w:val="000B5974"/>
    <w:rsid w:val="000B5ABB"/>
    <w:rsid w:val="000C0085"/>
    <w:rsid w:val="000C3157"/>
    <w:rsid w:val="000C5F44"/>
    <w:rsid w:val="000C6070"/>
    <w:rsid w:val="000C6622"/>
    <w:rsid w:val="000C67F7"/>
    <w:rsid w:val="000C7140"/>
    <w:rsid w:val="000D06D5"/>
    <w:rsid w:val="000D1232"/>
    <w:rsid w:val="000D52D4"/>
    <w:rsid w:val="000D6072"/>
    <w:rsid w:val="000D7498"/>
    <w:rsid w:val="000E359E"/>
    <w:rsid w:val="000E41C0"/>
    <w:rsid w:val="000E5504"/>
    <w:rsid w:val="001021EA"/>
    <w:rsid w:val="00103DBA"/>
    <w:rsid w:val="001044B2"/>
    <w:rsid w:val="00105184"/>
    <w:rsid w:val="0011002C"/>
    <w:rsid w:val="001145FF"/>
    <w:rsid w:val="001151CD"/>
    <w:rsid w:val="001167B0"/>
    <w:rsid w:val="001171B4"/>
    <w:rsid w:val="00122431"/>
    <w:rsid w:val="001234CB"/>
    <w:rsid w:val="00132183"/>
    <w:rsid w:val="001329AB"/>
    <w:rsid w:val="00132F1F"/>
    <w:rsid w:val="00133C95"/>
    <w:rsid w:val="00134D47"/>
    <w:rsid w:val="00143502"/>
    <w:rsid w:val="00144138"/>
    <w:rsid w:val="00145DC6"/>
    <w:rsid w:val="00145EBD"/>
    <w:rsid w:val="00147DF2"/>
    <w:rsid w:val="0015156B"/>
    <w:rsid w:val="00154514"/>
    <w:rsid w:val="00156516"/>
    <w:rsid w:val="00156E12"/>
    <w:rsid w:val="00157046"/>
    <w:rsid w:val="00161E2A"/>
    <w:rsid w:val="00165C79"/>
    <w:rsid w:val="0016710D"/>
    <w:rsid w:val="00171DB6"/>
    <w:rsid w:val="00175C62"/>
    <w:rsid w:val="001760E1"/>
    <w:rsid w:val="001804D5"/>
    <w:rsid w:val="0018440C"/>
    <w:rsid w:val="00185572"/>
    <w:rsid w:val="001878C2"/>
    <w:rsid w:val="00187993"/>
    <w:rsid w:val="0019086C"/>
    <w:rsid w:val="001919B2"/>
    <w:rsid w:val="00191FB2"/>
    <w:rsid w:val="001928B6"/>
    <w:rsid w:val="00192A6D"/>
    <w:rsid w:val="00194C05"/>
    <w:rsid w:val="0019528D"/>
    <w:rsid w:val="001961D1"/>
    <w:rsid w:val="00197086"/>
    <w:rsid w:val="001A1102"/>
    <w:rsid w:val="001A17A3"/>
    <w:rsid w:val="001A1F4E"/>
    <w:rsid w:val="001A3245"/>
    <w:rsid w:val="001A4D9F"/>
    <w:rsid w:val="001A5034"/>
    <w:rsid w:val="001A6334"/>
    <w:rsid w:val="001B0038"/>
    <w:rsid w:val="001B2027"/>
    <w:rsid w:val="001B3FF6"/>
    <w:rsid w:val="001B4288"/>
    <w:rsid w:val="001B42EC"/>
    <w:rsid w:val="001B4429"/>
    <w:rsid w:val="001B6602"/>
    <w:rsid w:val="001C017A"/>
    <w:rsid w:val="001C4FD1"/>
    <w:rsid w:val="001C6EA0"/>
    <w:rsid w:val="001C788F"/>
    <w:rsid w:val="001D6B86"/>
    <w:rsid w:val="001D7F6B"/>
    <w:rsid w:val="001E1771"/>
    <w:rsid w:val="001E221A"/>
    <w:rsid w:val="001E283F"/>
    <w:rsid w:val="001E562F"/>
    <w:rsid w:val="001E57D4"/>
    <w:rsid w:val="001E59FB"/>
    <w:rsid w:val="001E5ED3"/>
    <w:rsid w:val="001E67F9"/>
    <w:rsid w:val="001E7F40"/>
    <w:rsid w:val="001F0AFA"/>
    <w:rsid w:val="001F0D9F"/>
    <w:rsid w:val="001F1BF8"/>
    <w:rsid w:val="001F3157"/>
    <w:rsid w:val="001F380D"/>
    <w:rsid w:val="001F6ABC"/>
    <w:rsid w:val="00202869"/>
    <w:rsid w:val="00203486"/>
    <w:rsid w:val="002065FC"/>
    <w:rsid w:val="00220EDD"/>
    <w:rsid w:val="00222D6F"/>
    <w:rsid w:val="00230191"/>
    <w:rsid w:val="00237B97"/>
    <w:rsid w:val="002401B0"/>
    <w:rsid w:val="00241642"/>
    <w:rsid w:val="00244202"/>
    <w:rsid w:val="0024505B"/>
    <w:rsid w:val="00250ECE"/>
    <w:rsid w:val="00251C50"/>
    <w:rsid w:val="00252EAE"/>
    <w:rsid w:val="00253701"/>
    <w:rsid w:val="0025372A"/>
    <w:rsid w:val="002539FE"/>
    <w:rsid w:val="002547E2"/>
    <w:rsid w:val="002576F2"/>
    <w:rsid w:val="002602BE"/>
    <w:rsid w:val="0026170F"/>
    <w:rsid w:val="002635E8"/>
    <w:rsid w:val="00264AB3"/>
    <w:rsid w:val="002678BF"/>
    <w:rsid w:val="00267DA5"/>
    <w:rsid w:val="00273CBF"/>
    <w:rsid w:val="00274681"/>
    <w:rsid w:val="00276EB8"/>
    <w:rsid w:val="00277D88"/>
    <w:rsid w:val="002824EA"/>
    <w:rsid w:val="00282C93"/>
    <w:rsid w:val="002908C4"/>
    <w:rsid w:val="00290EB0"/>
    <w:rsid w:val="00291D8E"/>
    <w:rsid w:val="00292D28"/>
    <w:rsid w:val="002946F1"/>
    <w:rsid w:val="002A4E66"/>
    <w:rsid w:val="002B1D53"/>
    <w:rsid w:val="002B27D8"/>
    <w:rsid w:val="002B3A1D"/>
    <w:rsid w:val="002B730B"/>
    <w:rsid w:val="002C0A59"/>
    <w:rsid w:val="002C0CF0"/>
    <w:rsid w:val="002C1B10"/>
    <w:rsid w:val="002C29BC"/>
    <w:rsid w:val="002C2F2F"/>
    <w:rsid w:val="002C4F05"/>
    <w:rsid w:val="002C51CD"/>
    <w:rsid w:val="002C6DB0"/>
    <w:rsid w:val="002D0CBC"/>
    <w:rsid w:val="002D159D"/>
    <w:rsid w:val="002D39EB"/>
    <w:rsid w:val="002D3B2F"/>
    <w:rsid w:val="002D73C3"/>
    <w:rsid w:val="002D79DE"/>
    <w:rsid w:val="002D7A3B"/>
    <w:rsid w:val="002D7C20"/>
    <w:rsid w:val="002E0FA4"/>
    <w:rsid w:val="002E15A3"/>
    <w:rsid w:val="002E30BD"/>
    <w:rsid w:val="002E34ED"/>
    <w:rsid w:val="002E3B26"/>
    <w:rsid w:val="002E4E19"/>
    <w:rsid w:val="002E609B"/>
    <w:rsid w:val="002E65D4"/>
    <w:rsid w:val="002E7891"/>
    <w:rsid w:val="002F4F1F"/>
    <w:rsid w:val="002F6D08"/>
    <w:rsid w:val="002F6E63"/>
    <w:rsid w:val="003005F6"/>
    <w:rsid w:val="0030206A"/>
    <w:rsid w:val="00302220"/>
    <w:rsid w:val="003022C1"/>
    <w:rsid w:val="00304800"/>
    <w:rsid w:val="00312F55"/>
    <w:rsid w:val="003132FA"/>
    <w:rsid w:val="003167A4"/>
    <w:rsid w:val="00316D03"/>
    <w:rsid w:val="0031743A"/>
    <w:rsid w:val="00321013"/>
    <w:rsid w:val="003217A7"/>
    <w:rsid w:val="00324E4D"/>
    <w:rsid w:val="00327CFC"/>
    <w:rsid w:val="00330AE9"/>
    <w:rsid w:val="00331480"/>
    <w:rsid w:val="00331628"/>
    <w:rsid w:val="00333B2A"/>
    <w:rsid w:val="00335AFA"/>
    <w:rsid w:val="00337901"/>
    <w:rsid w:val="00342EB8"/>
    <w:rsid w:val="00352F91"/>
    <w:rsid w:val="00356480"/>
    <w:rsid w:val="00360C8E"/>
    <w:rsid w:val="00361EAD"/>
    <w:rsid w:val="00363766"/>
    <w:rsid w:val="00364516"/>
    <w:rsid w:val="0037288E"/>
    <w:rsid w:val="00372C55"/>
    <w:rsid w:val="00374DA5"/>
    <w:rsid w:val="003766AF"/>
    <w:rsid w:val="0038033B"/>
    <w:rsid w:val="003818DE"/>
    <w:rsid w:val="00383430"/>
    <w:rsid w:val="003849C5"/>
    <w:rsid w:val="00384DAA"/>
    <w:rsid w:val="003877B8"/>
    <w:rsid w:val="0039368F"/>
    <w:rsid w:val="0039449A"/>
    <w:rsid w:val="00396832"/>
    <w:rsid w:val="003A09CB"/>
    <w:rsid w:val="003A2D8A"/>
    <w:rsid w:val="003A36BC"/>
    <w:rsid w:val="003A6478"/>
    <w:rsid w:val="003A734E"/>
    <w:rsid w:val="003A7B19"/>
    <w:rsid w:val="003B0EEF"/>
    <w:rsid w:val="003B18A9"/>
    <w:rsid w:val="003B1F59"/>
    <w:rsid w:val="003C0927"/>
    <w:rsid w:val="003C0CDD"/>
    <w:rsid w:val="003C1CA1"/>
    <w:rsid w:val="003C6582"/>
    <w:rsid w:val="003D104A"/>
    <w:rsid w:val="003D41D8"/>
    <w:rsid w:val="003D45DC"/>
    <w:rsid w:val="003D5714"/>
    <w:rsid w:val="003D7CA4"/>
    <w:rsid w:val="003E19A0"/>
    <w:rsid w:val="003E7A56"/>
    <w:rsid w:val="003F142A"/>
    <w:rsid w:val="003F144C"/>
    <w:rsid w:val="003F1BE9"/>
    <w:rsid w:val="003F36E6"/>
    <w:rsid w:val="003F5698"/>
    <w:rsid w:val="00400CDF"/>
    <w:rsid w:val="0040261E"/>
    <w:rsid w:val="004026BD"/>
    <w:rsid w:val="00407301"/>
    <w:rsid w:val="00407733"/>
    <w:rsid w:val="00410047"/>
    <w:rsid w:val="00413987"/>
    <w:rsid w:val="00413B73"/>
    <w:rsid w:val="0041559C"/>
    <w:rsid w:val="004173AA"/>
    <w:rsid w:val="00420D25"/>
    <w:rsid w:val="00420DA7"/>
    <w:rsid w:val="004225E9"/>
    <w:rsid w:val="00422ADC"/>
    <w:rsid w:val="00423045"/>
    <w:rsid w:val="00423AAF"/>
    <w:rsid w:val="00423D18"/>
    <w:rsid w:val="00423D20"/>
    <w:rsid w:val="004240C6"/>
    <w:rsid w:val="00424408"/>
    <w:rsid w:val="004248E1"/>
    <w:rsid w:val="004341C1"/>
    <w:rsid w:val="00436A1C"/>
    <w:rsid w:val="0043773D"/>
    <w:rsid w:val="00437B3C"/>
    <w:rsid w:val="004440B9"/>
    <w:rsid w:val="00452428"/>
    <w:rsid w:val="004528D4"/>
    <w:rsid w:val="0046263F"/>
    <w:rsid w:val="00462832"/>
    <w:rsid w:val="00462A1D"/>
    <w:rsid w:val="00466DD9"/>
    <w:rsid w:val="00467908"/>
    <w:rsid w:val="004719BB"/>
    <w:rsid w:val="0047205A"/>
    <w:rsid w:val="0047246B"/>
    <w:rsid w:val="004758D2"/>
    <w:rsid w:val="00480DDF"/>
    <w:rsid w:val="00484F10"/>
    <w:rsid w:val="004851D6"/>
    <w:rsid w:val="004875F0"/>
    <w:rsid w:val="00487897"/>
    <w:rsid w:val="004926A2"/>
    <w:rsid w:val="00492952"/>
    <w:rsid w:val="00495380"/>
    <w:rsid w:val="004953BD"/>
    <w:rsid w:val="004963C6"/>
    <w:rsid w:val="00497855"/>
    <w:rsid w:val="004A1372"/>
    <w:rsid w:val="004A17DB"/>
    <w:rsid w:val="004A194F"/>
    <w:rsid w:val="004A22CE"/>
    <w:rsid w:val="004A4704"/>
    <w:rsid w:val="004A589E"/>
    <w:rsid w:val="004B1801"/>
    <w:rsid w:val="004B2571"/>
    <w:rsid w:val="004B3DA8"/>
    <w:rsid w:val="004B53C7"/>
    <w:rsid w:val="004B56F7"/>
    <w:rsid w:val="004B5B8D"/>
    <w:rsid w:val="004C3839"/>
    <w:rsid w:val="004C3CA8"/>
    <w:rsid w:val="004C3E8C"/>
    <w:rsid w:val="004C73C0"/>
    <w:rsid w:val="004D0961"/>
    <w:rsid w:val="004D0C59"/>
    <w:rsid w:val="004D7DD9"/>
    <w:rsid w:val="004E3CD7"/>
    <w:rsid w:val="004F3219"/>
    <w:rsid w:val="0050387B"/>
    <w:rsid w:val="00504492"/>
    <w:rsid w:val="00505643"/>
    <w:rsid w:val="005173EF"/>
    <w:rsid w:val="00520245"/>
    <w:rsid w:val="0052075D"/>
    <w:rsid w:val="00521595"/>
    <w:rsid w:val="005255F5"/>
    <w:rsid w:val="00526DD0"/>
    <w:rsid w:val="005346DE"/>
    <w:rsid w:val="00535246"/>
    <w:rsid w:val="0053713C"/>
    <w:rsid w:val="00542AE4"/>
    <w:rsid w:val="005431C1"/>
    <w:rsid w:val="00543962"/>
    <w:rsid w:val="0054446F"/>
    <w:rsid w:val="00550365"/>
    <w:rsid w:val="005508AA"/>
    <w:rsid w:val="00552148"/>
    <w:rsid w:val="0055270C"/>
    <w:rsid w:val="00552D55"/>
    <w:rsid w:val="00556D04"/>
    <w:rsid w:val="0056088D"/>
    <w:rsid w:val="00561691"/>
    <w:rsid w:val="0056452F"/>
    <w:rsid w:val="00565976"/>
    <w:rsid w:val="0056706E"/>
    <w:rsid w:val="00570730"/>
    <w:rsid w:val="005711F5"/>
    <w:rsid w:val="00571541"/>
    <w:rsid w:val="00572E46"/>
    <w:rsid w:val="00573F41"/>
    <w:rsid w:val="0057569A"/>
    <w:rsid w:val="0058046C"/>
    <w:rsid w:val="00580D18"/>
    <w:rsid w:val="00581D1F"/>
    <w:rsid w:val="005847C6"/>
    <w:rsid w:val="005871E4"/>
    <w:rsid w:val="00593AC0"/>
    <w:rsid w:val="00593CBB"/>
    <w:rsid w:val="00593E31"/>
    <w:rsid w:val="005961BE"/>
    <w:rsid w:val="00596F76"/>
    <w:rsid w:val="00597819"/>
    <w:rsid w:val="00597A8E"/>
    <w:rsid w:val="00597E6C"/>
    <w:rsid w:val="005A24A7"/>
    <w:rsid w:val="005B2CC1"/>
    <w:rsid w:val="005B38AB"/>
    <w:rsid w:val="005B5F4E"/>
    <w:rsid w:val="005D1351"/>
    <w:rsid w:val="005D1E31"/>
    <w:rsid w:val="005D6CAC"/>
    <w:rsid w:val="005E0E62"/>
    <w:rsid w:val="005E46AD"/>
    <w:rsid w:val="005E596F"/>
    <w:rsid w:val="005E6F81"/>
    <w:rsid w:val="005E7039"/>
    <w:rsid w:val="005F06DE"/>
    <w:rsid w:val="005F1CAC"/>
    <w:rsid w:val="005F5CBC"/>
    <w:rsid w:val="005F642A"/>
    <w:rsid w:val="005F75AE"/>
    <w:rsid w:val="005F786F"/>
    <w:rsid w:val="00603A40"/>
    <w:rsid w:val="006044D8"/>
    <w:rsid w:val="00605331"/>
    <w:rsid w:val="00605AB0"/>
    <w:rsid w:val="0060625E"/>
    <w:rsid w:val="0061205B"/>
    <w:rsid w:val="00613344"/>
    <w:rsid w:val="006177C7"/>
    <w:rsid w:val="006211F4"/>
    <w:rsid w:val="00622512"/>
    <w:rsid w:val="006243A6"/>
    <w:rsid w:val="00624464"/>
    <w:rsid w:val="006301C5"/>
    <w:rsid w:val="00630344"/>
    <w:rsid w:val="00631AEC"/>
    <w:rsid w:val="00632AEF"/>
    <w:rsid w:val="00633C20"/>
    <w:rsid w:val="0063480F"/>
    <w:rsid w:val="00635DCD"/>
    <w:rsid w:val="006407A4"/>
    <w:rsid w:val="0064142E"/>
    <w:rsid w:val="00642A6C"/>
    <w:rsid w:val="00643A02"/>
    <w:rsid w:val="00652D29"/>
    <w:rsid w:val="006533CB"/>
    <w:rsid w:val="00660E7A"/>
    <w:rsid w:val="00663753"/>
    <w:rsid w:val="00670753"/>
    <w:rsid w:val="00671F5F"/>
    <w:rsid w:val="00672C55"/>
    <w:rsid w:val="00674C2F"/>
    <w:rsid w:val="006762BE"/>
    <w:rsid w:val="00680230"/>
    <w:rsid w:val="006808A6"/>
    <w:rsid w:val="0068120B"/>
    <w:rsid w:val="00686615"/>
    <w:rsid w:val="006875CB"/>
    <w:rsid w:val="0069049D"/>
    <w:rsid w:val="00690BB1"/>
    <w:rsid w:val="0069437E"/>
    <w:rsid w:val="0069526C"/>
    <w:rsid w:val="006959FA"/>
    <w:rsid w:val="006A21E6"/>
    <w:rsid w:val="006A2517"/>
    <w:rsid w:val="006A3A5D"/>
    <w:rsid w:val="006A3DB8"/>
    <w:rsid w:val="006A465C"/>
    <w:rsid w:val="006B1432"/>
    <w:rsid w:val="006B15BA"/>
    <w:rsid w:val="006B3077"/>
    <w:rsid w:val="006B3F62"/>
    <w:rsid w:val="006B45A0"/>
    <w:rsid w:val="006C2CBA"/>
    <w:rsid w:val="006C2FB7"/>
    <w:rsid w:val="006C5946"/>
    <w:rsid w:val="006C5A07"/>
    <w:rsid w:val="006C5FF7"/>
    <w:rsid w:val="006D0A58"/>
    <w:rsid w:val="006D1B37"/>
    <w:rsid w:val="006D1B82"/>
    <w:rsid w:val="006D2B7F"/>
    <w:rsid w:val="006D3779"/>
    <w:rsid w:val="006D4873"/>
    <w:rsid w:val="006D62DF"/>
    <w:rsid w:val="006D65E4"/>
    <w:rsid w:val="006D723B"/>
    <w:rsid w:val="006E0AC7"/>
    <w:rsid w:val="006E0E76"/>
    <w:rsid w:val="006E3540"/>
    <w:rsid w:val="006E38C5"/>
    <w:rsid w:val="006E59B6"/>
    <w:rsid w:val="006E6967"/>
    <w:rsid w:val="006E6D20"/>
    <w:rsid w:val="006E6F45"/>
    <w:rsid w:val="006E7F32"/>
    <w:rsid w:val="006F0767"/>
    <w:rsid w:val="006F111B"/>
    <w:rsid w:val="006F3A82"/>
    <w:rsid w:val="006F7DFA"/>
    <w:rsid w:val="006F7EB2"/>
    <w:rsid w:val="00703E61"/>
    <w:rsid w:val="0070418C"/>
    <w:rsid w:val="0071252A"/>
    <w:rsid w:val="00712DE5"/>
    <w:rsid w:val="00712E5A"/>
    <w:rsid w:val="00715050"/>
    <w:rsid w:val="0071573E"/>
    <w:rsid w:val="007164DC"/>
    <w:rsid w:val="0072017F"/>
    <w:rsid w:val="00721FB0"/>
    <w:rsid w:val="007255DF"/>
    <w:rsid w:val="0072586A"/>
    <w:rsid w:val="00727086"/>
    <w:rsid w:val="0073026A"/>
    <w:rsid w:val="007317A7"/>
    <w:rsid w:val="0073376A"/>
    <w:rsid w:val="0073398D"/>
    <w:rsid w:val="00733BED"/>
    <w:rsid w:val="00743323"/>
    <w:rsid w:val="0074413A"/>
    <w:rsid w:val="007443FD"/>
    <w:rsid w:val="00744945"/>
    <w:rsid w:val="00746F20"/>
    <w:rsid w:val="00747D5A"/>
    <w:rsid w:val="007530FF"/>
    <w:rsid w:val="00753F4D"/>
    <w:rsid w:val="0075524E"/>
    <w:rsid w:val="0076050D"/>
    <w:rsid w:val="0076061D"/>
    <w:rsid w:val="00760F66"/>
    <w:rsid w:val="00762E35"/>
    <w:rsid w:val="00762F92"/>
    <w:rsid w:val="00764D0B"/>
    <w:rsid w:val="0076597A"/>
    <w:rsid w:val="00766FE0"/>
    <w:rsid w:val="0076736B"/>
    <w:rsid w:val="00767497"/>
    <w:rsid w:val="00772434"/>
    <w:rsid w:val="00774FB7"/>
    <w:rsid w:val="0077775E"/>
    <w:rsid w:val="007834F8"/>
    <w:rsid w:val="007835CC"/>
    <w:rsid w:val="00784455"/>
    <w:rsid w:val="00785545"/>
    <w:rsid w:val="00790783"/>
    <w:rsid w:val="0079086D"/>
    <w:rsid w:val="00791F2D"/>
    <w:rsid w:val="00793D45"/>
    <w:rsid w:val="0079540D"/>
    <w:rsid w:val="007A1A61"/>
    <w:rsid w:val="007A24B3"/>
    <w:rsid w:val="007A6419"/>
    <w:rsid w:val="007B11EA"/>
    <w:rsid w:val="007B1758"/>
    <w:rsid w:val="007B28C6"/>
    <w:rsid w:val="007B55D6"/>
    <w:rsid w:val="007B5BA7"/>
    <w:rsid w:val="007B741B"/>
    <w:rsid w:val="007C1E3D"/>
    <w:rsid w:val="007C455E"/>
    <w:rsid w:val="007C5C7F"/>
    <w:rsid w:val="007C60EB"/>
    <w:rsid w:val="007C73DD"/>
    <w:rsid w:val="007D184E"/>
    <w:rsid w:val="007D3477"/>
    <w:rsid w:val="007D3D3A"/>
    <w:rsid w:val="007D4C3D"/>
    <w:rsid w:val="007E165C"/>
    <w:rsid w:val="007E649A"/>
    <w:rsid w:val="007E69DC"/>
    <w:rsid w:val="007E7456"/>
    <w:rsid w:val="007E75E8"/>
    <w:rsid w:val="007E76C4"/>
    <w:rsid w:val="007F253A"/>
    <w:rsid w:val="007F3E29"/>
    <w:rsid w:val="007F448B"/>
    <w:rsid w:val="007F558D"/>
    <w:rsid w:val="0080609B"/>
    <w:rsid w:val="0080643E"/>
    <w:rsid w:val="008119FA"/>
    <w:rsid w:val="00813279"/>
    <w:rsid w:val="00813B83"/>
    <w:rsid w:val="008151E9"/>
    <w:rsid w:val="008179E2"/>
    <w:rsid w:val="00817C20"/>
    <w:rsid w:val="00822AE9"/>
    <w:rsid w:val="00822C59"/>
    <w:rsid w:val="0082655F"/>
    <w:rsid w:val="0083022A"/>
    <w:rsid w:val="00830496"/>
    <w:rsid w:val="00830E1F"/>
    <w:rsid w:val="00830E8C"/>
    <w:rsid w:val="00831652"/>
    <w:rsid w:val="008323F4"/>
    <w:rsid w:val="0083304E"/>
    <w:rsid w:val="00833A4C"/>
    <w:rsid w:val="00837741"/>
    <w:rsid w:val="00845BB6"/>
    <w:rsid w:val="00845D31"/>
    <w:rsid w:val="008465B4"/>
    <w:rsid w:val="00852826"/>
    <w:rsid w:val="00853FE9"/>
    <w:rsid w:val="00854495"/>
    <w:rsid w:val="0085632E"/>
    <w:rsid w:val="008569A4"/>
    <w:rsid w:val="00857C4E"/>
    <w:rsid w:val="00862D29"/>
    <w:rsid w:val="00862F16"/>
    <w:rsid w:val="008637C8"/>
    <w:rsid w:val="00864A6E"/>
    <w:rsid w:val="008659AB"/>
    <w:rsid w:val="008660CA"/>
    <w:rsid w:val="00867155"/>
    <w:rsid w:val="00870D95"/>
    <w:rsid w:val="00873B11"/>
    <w:rsid w:val="00873BAE"/>
    <w:rsid w:val="00874030"/>
    <w:rsid w:val="008748AA"/>
    <w:rsid w:val="008753A9"/>
    <w:rsid w:val="00875F1D"/>
    <w:rsid w:val="00876084"/>
    <w:rsid w:val="008775C9"/>
    <w:rsid w:val="0088187D"/>
    <w:rsid w:val="00881EF7"/>
    <w:rsid w:val="008823A6"/>
    <w:rsid w:val="0088451C"/>
    <w:rsid w:val="00885D3F"/>
    <w:rsid w:val="00887539"/>
    <w:rsid w:val="00891E72"/>
    <w:rsid w:val="0089416E"/>
    <w:rsid w:val="008A245E"/>
    <w:rsid w:val="008A2DD6"/>
    <w:rsid w:val="008A318F"/>
    <w:rsid w:val="008A31DB"/>
    <w:rsid w:val="008A36EE"/>
    <w:rsid w:val="008A5A75"/>
    <w:rsid w:val="008A6741"/>
    <w:rsid w:val="008B0CA1"/>
    <w:rsid w:val="008B175B"/>
    <w:rsid w:val="008B576F"/>
    <w:rsid w:val="008B6E77"/>
    <w:rsid w:val="008C0BC0"/>
    <w:rsid w:val="008C286C"/>
    <w:rsid w:val="008C5802"/>
    <w:rsid w:val="008C76B0"/>
    <w:rsid w:val="008D2A0D"/>
    <w:rsid w:val="008D53E9"/>
    <w:rsid w:val="008D6277"/>
    <w:rsid w:val="008D77E4"/>
    <w:rsid w:val="008E2002"/>
    <w:rsid w:val="008E2B36"/>
    <w:rsid w:val="008E36A4"/>
    <w:rsid w:val="008E3E10"/>
    <w:rsid w:val="008F04CC"/>
    <w:rsid w:val="008F12B4"/>
    <w:rsid w:val="008F33AF"/>
    <w:rsid w:val="008F456E"/>
    <w:rsid w:val="008F49D9"/>
    <w:rsid w:val="008F4F4A"/>
    <w:rsid w:val="008F5CDD"/>
    <w:rsid w:val="009000F9"/>
    <w:rsid w:val="00901683"/>
    <w:rsid w:val="00901E65"/>
    <w:rsid w:val="00906792"/>
    <w:rsid w:val="009073D8"/>
    <w:rsid w:val="00907C84"/>
    <w:rsid w:val="009100D2"/>
    <w:rsid w:val="0091021E"/>
    <w:rsid w:val="00912C7D"/>
    <w:rsid w:val="00915FD5"/>
    <w:rsid w:val="00916624"/>
    <w:rsid w:val="009175F3"/>
    <w:rsid w:val="00920F87"/>
    <w:rsid w:val="00922156"/>
    <w:rsid w:val="00922194"/>
    <w:rsid w:val="00925911"/>
    <w:rsid w:val="009262D1"/>
    <w:rsid w:val="00927C50"/>
    <w:rsid w:val="00931434"/>
    <w:rsid w:val="009339B3"/>
    <w:rsid w:val="00933B81"/>
    <w:rsid w:val="00935C4F"/>
    <w:rsid w:val="009369F1"/>
    <w:rsid w:val="00937676"/>
    <w:rsid w:val="00937900"/>
    <w:rsid w:val="00941002"/>
    <w:rsid w:val="00941644"/>
    <w:rsid w:val="00945986"/>
    <w:rsid w:val="009506A1"/>
    <w:rsid w:val="00951619"/>
    <w:rsid w:val="0095268D"/>
    <w:rsid w:val="0095331B"/>
    <w:rsid w:val="00957914"/>
    <w:rsid w:val="0096083B"/>
    <w:rsid w:val="00963CDD"/>
    <w:rsid w:val="0096523F"/>
    <w:rsid w:val="009754D1"/>
    <w:rsid w:val="00976982"/>
    <w:rsid w:val="00976A19"/>
    <w:rsid w:val="00977427"/>
    <w:rsid w:val="00983464"/>
    <w:rsid w:val="00992051"/>
    <w:rsid w:val="0099456E"/>
    <w:rsid w:val="009951CF"/>
    <w:rsid w:val="0099607A"/>
    <w:rsid w:val="00996451"/>
    <w:rsid w:val="00997008"/>
    <w:rsid w:val="0099796A"/>
    <w:rsid w:val="009A2933"/>
    <w:rsid w:val="009A2E91"/>
    <w:rsid w:val="009A4068"/>
    <w:rsid w:val="009A43FF"/>
    <w:rsid w:val="009A47FB"/>
    <w:rsid w:val="009A7D71"/>
    <w:rsid w:val="009B1968"/>
    <w:rsid w:val="009B1D55"/>
    <w:rsid w:val="009B2384"/>
    <w:rsid w:val="009B3032"/>
    <w:rsid w:val="009B4199"/>
    <w:rsid w:val="009C09B3"/>
    <w:rsid w:val="009C0A23"/>
    <w:rsid w:val="009C2580"/>
    <w:rsid w:val="009C6532"/>
    <w:rsid w:val="009C709F"/>
    <w:rsid w:val="009D0A9D"/>
    <w:rsid w:val="009D22EA"/>
    <w:rsid w:val="009D4687"/>
    <w:rsid w:val="009D6DFA"/>
    <w:rsid w:val="009D74F5"/>
    <w:rsid w:val="009E34C4"/>
    <w:rsid w:val="009E4ACF"/>
    <w:rsid w:val="009E5E62"/>
    <w:rsid w:val="009E6EFD"/>
    <w:rsid w:val="009E7B99"/>
    <w:rsid w:val="009F0FD7"/>
    <w:rsid w:val="009F19C9"/>
    <w:rsid w:val="009F21BC"/>
    <w:rsid w:val="009F4FF0"/>
    <w:rsid w:val="009F67D4"/>
    <w:rsid w:val="00A010D4"/>
    <w:rsid w:val="00A03FBE"/>
    <w:rsid w:val="00A06F82"/>
    <w:rsid w:val="00A07D65"/>
    <w:rsid w:val="00A12AA7"/>
    <w:rsid w:val="00A157F1"/>
    <w:rsid w:val="00A16CCF"/>
    <w:rsid w:val="00A16EF3"/>
    <w:rsid w:val="00A17F74"/>
    <w:rsid w:val="00A26E56"/>
    <w:rsid w:val="00A27063"/>
    <w:rsid w:val="00A34758"/>
    <w:rsid w:val="00A348D6"/>
    <w:rsid w:val="00A35527"/>
    <w:rsid w:val="00A411F6"/>
    <w:rsid w:val="00A432A2"/>
    <w:rsid w:val="00A45D18"/>
    <w:rsid w:val="00A46AC0"/>
    <w:rsid w:val="00A46CAD"/>
    <w:rsid w:val="00A50E97"/>
    <w:rsid w:val="00A51EFF"/>
    <w:rsid w:val="00A54F17"/>
    <w:rsid w:val="00A62446"/>
    <w:rsid w:val="00A627E0"/>
    <w:rsid w:val="00A641DA"/>
    <w:rsid w:val="00A6461C"/>
    <w:rsid w:val="00A64975"/>
    <w:rsid w:val="00A650B8"/>
    <w:rsid w:val="00A76D59"/>
    <w:rsid w:val="00A7709C"/>
    <w:rsid w:val="00A80194"/>
    <w:rsid w:val="00A83090"/>
    <w:rsid w:val="00A8599B"/>
    <w:rsid w:val="00A9595F"/>
    <w:rsid w:val="00A97964"/>
    <w:rsid w:val="00AA14B4"/>
    <w:rsid w:val="00AB00A4"/>
    <w:rsid w:val="00AB26B2"/>
    <w:rsid w:val="00AB2BC9"/>
    <w:rsid w:val="00AB35DD"/>
    <w:rsid w:val="00AC385B"/>
    <w:rsid w:val="00AC51AA"/>
    <w:rsid w:val="00AC6089"/>
    <w:rsid w:val="00AC6915"/>
    <w:rsid w:val="00AD061F"/>
    <w:rsid w:val="00AD076F"/>
    <w:rsid w:val="00AD6D4A"/>
    <w:rsid w:val="00AE135B"/>
    <w:rsid w:val="00AE2DEA"/>
    <w:rsid w:val="00AE3A5C"/>
    <w:rsid w:val="00AE3C39"/>
    <w:rsid w:val="00AE40DA"/>
    <w:rsid w:val="00AE6773"/>
    <w:rsid w:val="00AF0616"/>
    <w:rsid w:val="00AF0954"/>
    <w:rsid w:val="00AF3F7F"/>
    <w:rsid w:val="00AF68EE"/>
    <w:rsid w:val="00AF6B56"/>
    <w:rsid w:val="00AF77A0"/>
    <w:rsid w:val="00AF77EA"/>
    <w:rsid w:val="00B0025D"/>
    <w:rsid w:val="00B00D6E"/>
    <w:rsid w:val="00B01497"/>
    <w:rsid w:val="00B01910"/>
    <w:rsid w:val="00B03808"/>
    <w:rsid w:val="00B04BC2"/>
    <w:rsid w:val="00B06248"/>
    <w:rsid w:val="00B063C4"/>
    <w:rsid w:val="00B06824"/>
    <w:rsid w:val="00B06F14"/>
    <w:rsid w:val="00B15DC7"/>
    <w:rsid w:val="00B16FA0"/>
    <w:rsid w:val="00B17DAB"/>
    <w:rsid w:val="00B20C27"/>
    <w:rsid w:val="00B2117B"/>
    <w:rsid w:val="00B22CF0"/>
    <w:rsid w:val="00B24F0D"/>
    <w:rsid w:val="00B269E4"/>
    <w:rsid w:val="00B3314C"/>
    <w:rsid w:val="00B34007"/>
    <w:rsid w:val="00B3651B"/>
    <w:rsid w:val="00B41CFD"/>
    <w:rsid w:val="00B433A7"/>
    <w:rsid w:val="00B45358"/>
    <w:rsid w:val="00B5340F"/>
    <w:rsid w:val="00B55E16"/>
    <w:rsid w:val="00B569C7"/>
    <w:rsid w:val="00B65455"/>
    <w:rsid w:val="00B65763"/>
    <w:rsid w:val="00B668C1"/>
    <w:rsid w:val="00B750A4"/>
    <w:rsid w:val="00B8360A"/>
    <w:rsid w:val="00B8432E"/>
    <w:rsid w:val="00B8481E"/>
    <w:rsid w:val="00B85ED0"/>
    <w:rsid w:val="00B87C1A"/>
    <w:rsid w:val="00B933E3"/>
    <w:rsid w:val="00B93E4F"/>
    <w:rsid w:val="00B9456D"/>
    <w:rsid w:val="00BA0D79"/>
    <w:rsid w:val="00BA13AE"/>
    <w:rsid w:val="00BA29D1"/>
    <w:rsid w:val="00BA2DBD"/>
    <w:rsid w:val="00BA320D"/>
    <w:rsid w:val="00BA420D"/>
    <w:rsid w:val="00BA4585"/>
    <w:rsid w:val="00BA70B6"/>
    <w:rsid w:val="00BA74BE"/>
    <w:rsid w:val="00BB0031"/>
    <w:rsid w:val="00BB01E9"/>
    <w:rsid w:val="00BB15A3"/>
    <w:rsid w:val="00BB15F4"/>
    <w:rsid w:val="00BB1F3E"/>
    <w:rsid w:val="00BB3CDE"/>
    <w:rsid w:val="00BB767F"/>
    <w:rsid w:val="00BC2873"/>
    <w:rsid w:val="00BC495C"/>
    <w:rsid w:val="00BC4B31"/>
    <w:rsid w:val="00BC6DF0"/>
    <w:rsid w:val="00BC7015"/>
    <w:rsid w:val="00BC70C4"/>
    <w:rsid w:val="00BD0088"/>
    <w:rsid w:val="00BD051C"/>
    <w:rsid w:val="00BD0D43"/>
    <w:rsid w:val="00BD16FC"/>
    <w:rsid w:val="00BD50F0"/>
    <w:rsid w:val="00BD7512"/>
    <w:rsid w:val="00BE45B1"/>
    <w:rsid w:val="00BF125A"/>
    <w:rsid w:val="00BF2246"/>
    <w:rsid w:val="00BF2852"/>
    <w:rsid w:val="00BF31FE"/>
    <w:rsid w:val="00BF3C84"/>
    <w:rsid w:val="00BF5472"/>
    <w:rsid w:val="00BF5590"/>
    <w:rsid w:val="00C028F1"/>
    <w:rsid w:val="00C040D4"/>
    <w:rsid w:val="00C06A36"/>
    <w:rsid w:val="00C07829"/>
    <w:rsid w:val="00C07A99"/>
    <w:rsid w:val="00C07E98"/>
    <w:rsid w:val="00C131F2"/>
    <w:rsid w:val="00C133E4"/>
    <w:rsid w:val="00C145C3"/>
    <w:rsid w:val="00C1736B"/>
    <w:rsid w:val="00C2253C"/>
    <w:rsid w:val="00C225B2"/>
    <w:rsid w:val="00C26AA1"/>
    <w:rsid w:val="00C276B1"/>
    <w:rsid w:val="00C30A56"/>
    <w:rsid w:val="00C312BD"/>
    <w:rsid w:val="00C35F4F"/>
    <w:rsid w:val="00C43B55"/>
    <w:rsid w:val="00C443D7"/>
    <w:rsid w:val="00C45ABE"/>
    <w:rsid w:val="00C466FD"/>
    <w:rsid w:val="00C46CEF"/>
    <w:rsid w:val="00C47714"/>
    <w:rsid w:val="00C47E18"/>
    <w:rsid w:val="00C5761D"/>
    <w:rsid w:val="00C60120"/>
    <w:rsid w:val="00C61886"/>
    <w:rsid w:val="00C61975"/>
    <w:rsid w:val="00C6237B"/>
    <w:rsid w:val="00C64AD8"/>
    <w:rsid w:val="00C65ADA"/>
    <w:rsid w:val="00C66CD2"/>
    <w:rsid w:val="00C67E61"/>
    <w:rsid w:val="00C70135"/>
    <w:rsid w:val="00C72577"/>
    <w:rsid w:val="00C72587"/>
    <w:rsid w:val="00C74549"/>
    <w:rsid w:val="00C75A96"/>
    <w:rsid w:val="00C80422"/>
    <w:rsid w:val="00C84A2B"/>
    <w:rsid w:val="00C84E79"/>
    <w:rsid w:val="00C859E9"/>
    <w:rsid w:val="00C86120"/>
    <w:rsid w:val="00C90238"/>
    <w:rsid w:val="00C90777"/>
    <w:rsid w:val="00C90DB3"/>
    <w:rsid w:val="00C92EC0"/>
    <w:rsid w:val="00CA1A5F"/>
    <w:rsid w:val="00CA270F"/>
    <w:rsid w:val="00CA30AA"/>
    <w:rsid w:val="00CA41CE"/>
    <w:rsid w:val="00CA4654"/>
    <w:rsid w:val="00CA602B"/>
    <w:rsid w:val="00CA76E5"/>
    <w:rsid w:val="00CB3570"/>
    <w:rsid w:val="00CC0199"/>
    <w:rsid w:val="00CC12CC"/>
    <w:rsid w:val="00CC3869"/>
    <w:rsid w:val="00CC5363"/>
    <w:rsid w:val="00CC548F"/>
    <w:rsid w:val="00CC63C9"/>
    <w:rsid w:val="00CC773A"/>
    <w:rsid w:val="00CD1837"/>
    <w:rsid w:val="00CD72EB"/>
    <w:rsid w:val="00CE1023"/>
    <w:rsid w:val="00CE23FD"/>
    <w:rsid w:val="00CE2B7A"/>
    <w:rsid w:val="00CE3E67"/>
    <w:rsid w:val="00CE4964"/>
    <w:rsid w:val="00CF2E74"/>
    <w:rsid w:val="00D01364"/>
    <w:rsid w:val="00D02E00"/>
    <w:rsid w:val="00D043B8"/>
    <w:rsid w:val="00D05236"/>
    <w:rsid w:val="00D10787"/>
    <w:rsid w:val="00D10873"/>
    <w:rsid w:val="00D119E7"/>
    <w:rsid w:val="00D13FA1"/>
    <w:rsid w:val="00D14E4C"/>
    <w:rsid w:val="00D15C06"/>
    <w:rsid w:val="00D201CF"/>
    <w:rsid w:val="00D21917"/>
    <w:rsid w:val="00D21CA6"/>
    <w:rsid w:val="00D23D2B"/>
    <w:rsid w:val="00D247D9"/>
    <w:rsid w:val="00D24C96"/>
    <w:rsid w:val="00D25D02"/>
    <w:rsid w:val="00D324D3"/>
    <w:rsid w:val="00D363B6"/>
    <w:rsid w:val="00D3692F"/>
    <w:rsid w:val="00D36F61"/>
    <w:rsid w:val="00D3745C"/>
    <w:rsid w:val="00D44A90"/>
    <w:rsid w:val="00D457FF"/>
    <w:rsid w:val="00D50566"/>
    <w:rsid w:val="00D50C97"/>
    <w:rsid w:val="00D52665"/>
    <w:rsid w:val="00D55F15"/>
    <w:rsid w:val="00D562A0"/>
    <w:rsid w:val="00D605C3"/>
    <w:rsid w:val="00D61F26"/>
    <w:rsid w:val="00D626CC"/>
    <w:rsid w:val="00D66673"/>
    <w:rsid w:val="00D66AAB"/>
    <w:rsid w:val="00D716DF"/>
    <w:rsid w:val="00D71E82"/>
    <w:rsid w:val="00D72A04"/>
    <w:rsid w:val="00D73DF9"/>
    <w:rsid w:val="00D7509E"/>
    <w:rsid w:val="00D81AE1"/>
    <w:rsid w:val="00D84D4E"/>
    <w:rsid w:val="00D8569A"/>
    <w:rsid w:val="00D861A3"/>
    <w:rsid w:val="00D86E5E"/>
    <w:rsid w:val="00D9014C"/>
    <w:rsid w:val="00D908DD"/>
    <w:rsid w:val="00D90A57"/>
    <w:rsid w:val="00D91B6B"/>
    <w:rsid w:val="00D934AC"/>
    <w:rsid w:val="00D94487"/>
    <w:rsid w:val="00D95A78"/>
    <w:rsid w:val="00DA26C3"/>
    <w:rsid w:val="00DA2BB2"/>
    <w:rsid w:val="00DA368D"/>
    <w:rsid w:val="00DA4338"/>
    <w:rsid w:val="00DA6D15"/>
    <w:rsid w:val="00DA7082"/>
    <w:rsid w:val="00DA70E5"/>
    <w:rsid w:val="00DA7142"/>
    <w:rsid w:val="00DB096B"/>
    <w:rsid w:val="00DC2420"/>
    <w:rsid w:val="00DC5956"/>
    <w:rsid w:val="00DC5EA1"/>
    <w:rsid w:val="00DC609B"/>
    <w:rsid w:val="00DD1844"/>
    <w:rsid w:val="00DD1903"/>
    <w:rsid w:val="00DD3A67"/>
    <w:rsid w:val="00DD4BB9"/>
    <w:rsid w:val="00DD537E"/>
    <w:rsid w:val="00DD53B9"/>
    <w:rsid w:val="00DE1E35"/>
    <w:rsid w:val="00DE1E62"/>
    <w:rsid w:val="00DE2B5D"/>
    <w:rsid w:val="00DE3F7B"/>
    <w:rsid w:val="00DE40EB"/>
    <w:rsid w:val="00DE4A32"/>
    <w:rsid w:val="00DE5254"/>
    <w:rsid w:val="00DE6F0D"/>
    <w:rsid w:val="00DE7309"/>
    <w:rsid w:val="00DF117E"/>
    <w:rsid w:val="00DF231B"/>
    <w:rsid w:val="00DF3354"/>
    <w:rsid w:val="00DF3462"/>
    <w:rsid w:val="00DF4021"/>
    <w:rsid w:val="00E00CF0"/>
    <w:rsid w:val="00E050F2"/>
    <w:rsid w:val="00E07E29"/>
    <w:rsid w:val="00E1186D"/>
    <w:rsid w:val="00E127DA"/>
    <w:rsid w:val="00E13912"/>
    <w:rsid w:val="00E15E66"/>
    <w:rsid w:val="00E16885"/>
    <w:rsid w:val="00E2339C"/>
    <w:rsid w:val="00E23E3C"/>
    <w:rsid w:val="00E272FF"/>
    <w:rsid w:val="00E31BA8"/>
    <w:rsid w:val="00E323DC"/>
    <w:rsid w:val="00E4189C"/>
    <w:rsid w:val="00E42D34"/>
    <w:rsid w:val="00E435F8"/>
    <w:rsid w:val="00E43C27"/>
    <w:rsid w:val="00E444FF"/>
    <w:rsid w:val="00E450DD"/>
    <w:rsid w:val="00E46584"/>
    <w:rsid w:val="00E465A6"/>
    <w:rsid w:val="00E46B12"/>
    <w:rsid w:val="00E471C4"/>
    <w:rsid w:val="00E517DC"/>
    <w:rsid w:val="00E54E7B"/>
    <w:rsid w:val="00E5586C"/>
    <w:rsid w:val="00E60DC0"/>
    <w:rsid w:val="00E629C0"/>
    <w:rsid w:val="00E63935"/>
    <w:rsid w:val="00E658D3"/>
    <w:rsid w:val="00E66543"/>
    <w:rsid w:val="00E671DE"/>
    <w:rsid w:val="00E70CDD"/>
    <w:rsid w:val="00E74258"/>
    <w:rsid w:val="00E7657A"/>
    <w:rsid w:val="00E770F5"/>
    <w:rsid w:val="00E775A0"/>
    <w:rsid w:val="00E775C6"/>
    <w:rsid w:val="00E80D3C"/>
    <w:rsid w:val="00E84B6C"/>
    <w:rsid w:val="00E8551D"/>
    <w:rsid w:val="00E92729"/>
    <w:rsid w:val="00E94799"/>
    <w:rsid w:val="00E94D0A"/>
    <w:rsid w:val="00E96230"/>
    <w:rsid w:val="00E96F3B"/>
    <w:rsid w:val="00E973CB"/>
    <w:rsid w:val="00EA1DBE"/>
    <w:rsid w:val="00EA26BD"/>
    <w:rsid w:val="00EA587D"/>
    <w:rsid w:val="00EB1D09"/>
    <w:rsid w:val="00EC2F78"/>
    <w:rsid w:val="00EC405A"/>
    <w:rsid w:val="00ED229A"/>
    <w:rsid w:val="00ED2443"/>
    <w:rsid w:val="00ED364A"/>
    <w:rsid w:val="00ED5165"/>
    <w:rsid w:val="00ED5815"/>
    <w:rsid w:val="00ED6A16"/>
    <w:rsid w:val="00ED72AD"/>
    <w:rsid w:val="00ED7A9A"/>
    <w:rsid w:val="00EE390D"/>
    <w:rsid w:val="00EE6F66"/>
    <w:rsid w:val="00EE713C"/>
    <w:rsid w:val="00EE717A"/>
    <w:rsid w:val="00EE7D6F"/>
    <w:rsid w:val="00EF1B53"/>
    <w:rsid w:val="00EF4B5B"/>
    <w:rsid w:val="00EF5B6C"/>
    <w:rsid w:val="00F006F2"/>
    <w:rsid w:val="00F02F78"/>
    <w:rsid w:val="00F03606"/>
    <w:rsid w:val="00F10E44"/>
    <w:rsid w:val="00F111BB"/>
    <w:rsid w:val="00F16D33"/>
    <w:rsid w:val="00F226EB"/>
    <w:rsid w:val="00F255BE"/>
    <w:rsid w:val="00F33514"/>
    <w:rsid w:val="00F33BF3"/>
    <w:rsid w:val="00F34E37"/>
    <w:rsid w:val="00F3635F"/>
    <w:rsid w:val="00F36CB3"/>
    <w:rsid w:val="00F4093A"/>
    <w:rsid w:val="00F414FC"/>
    <w:rsid w:val="00F44294"/>
    <w:rsid w:val="00F462D8"/>
    <w:rsid w:val="00F5149A"/>
    <w:rsid w:val="00F51860"/>
    <w:rsid w:val="00F54829"/>
    <w:rsid w:val="00F654FF"/>
    <w:rsid w:val="00F66AB9"/>
    <w:rsid w:val="00F7015E"/>
    <w:rsid w:val="00F708A4"/>
    <w:rsid w:val="00F70CB7"/>
    <w:rsid w:val="00F714AF"/>
    <w:rsid w:val="00F72035"/>
    <w:rsid w:val="00F72862"/>
    <w:rsid w:val="00F73CBD"/>
    <w:rsid w:val="00F7450E"/>
    <w:rsid w:val="00F75EB2"/>
    <w:rsid w:val="00F77719"/>
    <w:rsid w:val="00F836F8"/>
    <w:rsid w:val="00F849C8"/>
    <w:rsid w:val="00F84A4C"/>
    <w:rsid w:val="00F84C7A"/>
    <w:rsid w:val="00F85082"/>
    <w:rsid w:val="00F85812"/>
    <w:rsid w:val="00F862E4"/>
    <w:rsid w:val="00F87156"/>
    <w:rsid w:val="00F90F30"/>
    <w:rsid w:val="00F928D7"/>
    <w:rsid w:val="00F93FCE"/>
    <w:rsid w:val="00F95721"/>
    <w:rsid w:val="00F9771D"/>
    <w:rsid w:val="00FA051C"/>
    <w:rsid w:val="00FA0C81"/>
    <w:rsid w:val="00FA2FB2"/>
    <w:rsid w:val="00FB49F9"/>
    <w:rsid w:val="00FB5D8C"/>
    <w:rsid w:val="00FB5E2C"/>
    <w:rsid w:val="00FB75F8"/>
    <w:rsid w:val="00FC7C09"/>
    <w:rsid w:val="00FD12C3"/>
    <w:rsid w:val="00FD3FC4"/>
    <w:rsid w:val="00FD7413"/>
    <w:rsid w:val="00FE27E3"/>
    <w:rsid w:val="00FE3F1B"/>
    <w:rsid w:val="00FE3F5E"/>
    <w:rsid w:val="00FE7D6E"/>
    <w:rsid w:val="00FF0842"/>
    <w:rsid w:val="00FF0D24"/>
    <w:rsid w:val="00FF49C6"/>
    <w:rsid w:val="00FF77E1"/>
    <w:rsid w:val="00FF7C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252D9"/>
  <w15:docId w15:val="{F67A6D02-0F19-47D9-9B2C-091D1AE0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5956"/>
  </w:style>
  <w:style w:type="paragraph" w:styleId="Naslov1">
    <w:name w:val="heading 1"/>
    <w:basedOn w:val="Normal"/>
    <w:next w:val="Normal"/>
    <w:link w:val="Naslov1Char"/>
    <w:qFormat/>
    <w:rsid w:val="00DC5956"/>
    <w:pPr>
      <w:keepNext/>
      <w:keepLines/>
      <w:spacing w:after="0" w:line="240" w:lineRule="auto"/>
      <w:outlineLvl w:val="0"/>
    </w:pPr>
    <w:rPr>
      <w:rFonts w:ascii="Times New Roman" w:eastAsia="Times New Roman" w:hAnsi="Times New Roman" w:cs="Times New Roman"/>
      <w:b/>
      <w:sz w:val="32"/>
      <w:szCs w:val="32"/>
    </w:rPr>
  </w:style>
  <w:style w:type="paragraph" w:styleId="Naslov2">
    <w:name w:val="heading 2"/>
    <w:basedOn w:val="Normal"/>
    <w:next w:val="Normal"/>
    <w:link w:val="Naslov2Char"/>
    <w:qFormat/>
    <w:rsid w:val="00DC5956"/>
    <w:pPr>
      <w:keepNext/>
      <w:keepLines/>
      <w:spacing w:before="200" w:after="0"/>
      <w:outlineLvl w:val="1"/>
    </w:pPr>
    <w:rPr>
      <w:rFonts w:ascii="Cambria" w:eastAsia="Cambria" w:hAnsi="Cambria" w:cs="Cambria"/>
      <w:b/>
      <w:color w:val="4F81BD"/>
      <w:sz w:val="26"/>
      <w:szCs w:val="26"/>
    </w:rPr>
  </w:style>
  <w:style w:type="paragraph" w:styleId="Naslov3">
    <w:name w:val="heading 3"/>
    <w:basedOn w:val="Normal"/>
    <w:next w:val="Normal"/>
    <w:link w:val="Naslov3Char"/>
    <w:qFormat/>
    <w:rsid w:val="00DC5956"/>
    <w:pPr>
      <w:keepNext/>
      <w:keepLines/>
      <w:spacing w:after="0" w:line="240" w:lineRule="auto"/>
      <w:jc w:val="center"/>
      <w:outlineLvl w:val="2"/>
    </w:pPr>
    <w:rPr>
      <w:rFonts w:ascii="Times New Roman" w:eastAsia="Times New Roman" w:hAnsi="Times New Roman" w:cs="Times New Roman"/>
      <w:b/>
      <w:sz w:val="24"/>
      <w:szCs w:val="24"/>
    </w:rPr>
  </w:style>
  <w:style w:type="paragraph" w:styleId="Naslov4">
    <w:name w:val="heading 4"/>
    <w:basedOn w:val="Normal"/>
    <w:next w:val="Normal"/>
    <w:link w:val="Naslov4Char"/>
    <w:qFormat/>
    <w:rsid w:val="00DC5956"/>
    <w:pPr>
      <w:keepNext/>
      <w:keepLines/>
      <w:spacing w:before="200" w:after="0"/>
      <w:outlineLvl w:val="3"/>
    </w:pPr>
    <w:rPr>
      <w:rFonts w:ascii="Cambria" w:eastAsia="Cambria" w:hAnsi="Cambria" w:cs="Cambria"/>
      <w:b/>
      <w:i/>
      <w:color w:val="4F81BD"/>
    </w:rPr>
  </w:style>
  <w:style w:type="paragraph" w:styleId="Naslov5">
    <w:name w:val="heading 5"/>
    <w:basedOn w:val="Normal"/>
    <w:next w:val="Normal"/>
    <w:link w:val="Naslov5Char"/>
    <w:qFormat/>
    <w:rsid w:val="00DC5956"/>
    <w:pPr>
      <w:keepNext/>
      <w:keepLines/>
      <w:spacing w:before="200" w:after="0"/>
      <w:outlineLvl w:val="4"/>
    </w:pPr>
    <w:rPr>
      <w:rFonts w:ascii="Cambria" w:eastAsia="Cambria" w:hAnsi="Cambria" w:cs="Cambria"/>
      <w:color w:val="243F61"/>
    </w:rPr>
  </w:style>
  <w:style w:type="paragraph" w:styleId="Naslov6">
    <w:name w:val="heading 6"/>
    <w:basedOn w:val="Normal"/>
    <w:next w:val="Normal"/>
    <w:rsid w:val="00DC5956"/>
    <w:pPr>
      <w:keepNext/>
      <w:keepLines/>
      <w:spacing w:before="200" w:after="40"/>
      <w:contextualSpacing/>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rsid w:val="00DC5956"/>
    <w:tblPr>
      <w:tblCellMar>
        <w:top w:w="0" w:type="dxa"/>
        <w:left w:w="0" w:type="dxa"/>
        <w:bottom w:w="0" w:type="dxa"/>
        <w:right w:w="0" w:type="dxa"/>
      </w:tblCellMar>
    </w:tblPr>
  </w:style>
  <w:style w:type="paragraph" w:styleId="Naslov">
    <w:name w:val="Title"/>
    <w:basedOn w:val="Normal"/>
    <w:next w:val="Normal"/>
    <w:rsid w:val="00DC5956"/>
    <w:pPr>
      <w:keepNext/>
      <w:keepLines/>
      <w:spacing w:after="0" w:line="240" w:lineRule="auto"/>
      <w:jc w:val="center"/>
    </w:pPr>
    <w:rPr>
      <w:rFonts w:ascii="Times New Roman" w:eastAsia="Times New Roman" w:hAnsi="Times New Roman" w:cs="Times New Roman"/>
      <w:b/>
      <w:sz w:val="24"/>
      <w:szCs w:val="24"/>
    </w:rPr>
  </w:style>
  <w:style w:type="paragraph" w:styleId="Podnaslov">
    <w:name w:val="Subtitle"/>
    <w:basedOn w:val="Normal"/>
    <w:next w:val="Normal"/>
    <w:rsid w:val="00DC5956"/>
    <w:pPr>
      <w:keepNext/>
      <w:keepLines/>
      <w:spacing w:before="360" w:after="80"/>
      <w:contextualSpacing/>
    </w:pPr>
    <w:rPr>
      <w:rFonts w:ascii="Georgia" w:eastAsia="Georgia" w:hAnsi="Georgia" w:cs="Georgia"/>
      <w:i/>
      <w:color w:val="666666"/>
      <w:sz w:val="48"/>
      <w:szCs w:val="48"/>
    </w:rPr>
  </w:style>
  <w:style w:type="table" w:customStyle="1" w:styleId="20">
    <w:name w:val="20"/>
    <w:basedOn w:val="TableNormal1"/>
    <w:rsid w:val="00DC5956"/>
    <w:tblPr>
      <w:tblStyleRowBandSize w:val="1"/>
      <w:tblStyleColBandSize w:val="1"/>
      <w:tblCellMar>
        <w:left w:w="115" w:type="dxa"/>
        <w:right w:w="115" w:type="dxa"/>
      </w:tblCellMar>
    </w:tblPr>
  </w:style>
  <w:style w:type="table" w:customStyle="1" w:styleId="19">
    <w:name w:val="19"/>
    <w:basedOn w:val="TableNormal1"/>
    <w:rsid w:val="00DC5956"/>
    <w:tblPr>
      <w:tblStyleRowBandSize w:val="1"/>
      <w:tblStyleColBandSize w:val="1"/>
      <w:tblCellMar>
        <w:left w:w="115" w:type="dxa"/>
        <w:right w:w="115" w:type="dxa"/>
      </w:tblCellMar>
    </w:tblPr>
  </w:style>
  <w:style w:type="table" w:customStyle="1" w:styleId="18">
    <w:name w:val="18"/>
    <w:basedOn w:val="TableNormal1"/>
    <w:rsid w:val="00DC5956"/>
    <w:tblPr>
      <w:tblStyleRowBandSize w:val="1"/>
      <w:tblStyleColBandSize w:val="1"/>
      <w:tblCellMar>
        <w:left w:w="115" w:type="dxa"/>
        <w:right w:w="115" w:type="dxa"/>
      </w:tblCellMar>
    </w:tblPr>
  </w:style>
  <w:style w:type="table" w:customStyle="1" w:styleId="17">
    <w:name w:val="17"/>
    <w:basedOn w:val="TableNormal1"/>
    <w:rsid w:val="00DC5956"/>
    <w:tblPr>
      <w:tblStyleRowBandSize w:val="1"/>
      <w:tblStyleColBandSize w:val="1"/>
      <w:tblCellMar>
        <w:left w:w="115" w:type="dxa"/>
        <w:right w:w="115" w:type="dxa"/>
      </w:tblCellMar>
    </w:tblPr>
  </w:style>
  <w:style w:type="table" w:customStyle="1" w:styleId="16">
    <w:name w:val="16"/>
    <w:basedOn w:val="TableNormal1"/>
    <w:rsid w:val="00DC5956"/>
    <w:tblPr>
      <w:tblStyleRowBandSize w:val="1"/>
      <w:tblStyleColBandSize w:val="1"/>
      <w:tblCellMar>
        <w:left w:w="115" w:type="dxa"/>
        <w:right w:w="115" w:type="dxa"/>
      </w:tblCellMar>
    </w:tblPr>
  </w:style>
  <w:style w:type="table" w:customStyle="1" w:styleId="15">
    <w:name w:val="15"/>
    <w:basedOn w:val="TableNormal1"/>
    <w:rsid w:val="00DC5956"/>
    <w:tblPr>
      <w:tblStyleRowBandSize w:val="1"/>
      <w:tblStyleColBandSize w:val="1"/>
      <w:tblCellMar>
        <w:left w:w="115" w:type="dxa"/>
        <w:right w:w="115" w:type="dxa"/>
      </w:tblCellMar>
    </w:tblPr>
  </w:style>
  <w:style w:type="table" w:customStyle="1" w:styleId="14">
    <w:name w:val="14"/>
    <w:basedOn w:val="TableNormal1"/>
    <w:rsid w:val="00DC5956"/>
    <w:tblPr>
      <w:tblStyleRowBandSize w:val="1"/>
      <w:tblStyleColBandSize w:val="1"/>
      <w:tblCellMar>
        <w:left w:w="115" w:type="dxa"/>
        <w:right w:w="115" w:type="dxa"/>
      </w:tblCellMar>
    </w:tblPr>
  </w:style>
  <w:style w:type="table" w:customStyle="1" w:styleId="13">
    <w:name w:val="13"/>
    <w:basedOn w:val="TableNormal1"/>
    <w:rsid w:val="00DC5956"/>
    <w:tblPr>
      <w:tblStyleRowBandSize w:val="1"/>
      <w:tblStyleColBandSize w:val="1"/>
      <w:tblCellMar>
        <w:left w:w="115" w:type="dxa"/>
        <w:right w:w="115" w:type="dxa"/>
      </w:tblCellMar>
    </w:tblPr>
  </w:style>
  <w:style w:type="table" w:customStyle="1" w:styleId="12">
    <w:name w:val="12"/>
    <w:basedOn w:val="TableNormal1"/>
    <w:rsid w:val="00DC5956"/>
    <w:tblPr>
      <w:tblStyleRowBandSize w:val="1"/>
      <w:tblStyleColBandSize w:val="1"/>
      <w:tblCellMar>
        <w:left w:w="115" w:type="dxa"/>
        <w:right w:w="115" w:type="dxa"/>
      </w:tblCellMar>
    </w:tblPr>
  </w:style>
  <w:style w:type="table" w:customStyle="1" w:styleId="11">
    <w:name w:val="11"/>
    <w:basedOn w:val="TableNormal1"/>
    <w:rsid w:val="00DC5956"/>
    <w:tblPr>
      <w:tblStyleRowBandSize w:val="1"/>
      <w:tblStyleColBandSize w:val="1"/>
      <w:tblCellMar>
        <w:left w:w="115" w:type="dxa"/>
        <w:right w:w="115" w:type="dxa"/>
      </w:tblCellMar>
    </w:tblPr>
  </w:style>
  <w:style w:type="table" w:customStyle="1" w:styleId="10">
    <w:name w:val="10"/>
    <w:basedOn w:val="TableNormal1"/>
    <w:rsid w:val="00DC5956"/>
    <w:tblPr>
      <w:tblStyleRowBandSize w:val="1"/>
      <w:tblStyleColBandSize w:val="1"/>
    </w:tblPr>
  </w:style>
  <w:style w:type="table" w:customStyle="1" w:styleId="9">
    <w:name w:val="9"/>
    <w:basedOn w:val="TableNormal1"/>
    <w:rsid w:val="00DC5956"/>
    <w:tblPr>
      <w:tblStyleRowBandSize w:val="1"/>
      <w:tblStyleColBandSize w:val="1"/>
      <w:tblCellMar>
        <w:left w:w="115" w:type="dxa"/>
        <w:right w:w="115" w:type="dxa"/>
      </w:tblCellMar>
    </w:tblPr>
  </w:style>
  <w:style w:type="table" w:customStyle="1" w:styleId="8">
    <w:name w:val="8"/>
    <w:basedOn w:val="TableNormal1"/>
    <w:rsid w:val="00DC5956"/>
    <w:tblPr>
      <w:tblStyleRowBandSize w:val="1"/>
      <w:tblStyleColBandSize w:val="1"/>
      <w:tblCellMar>
        <w:left w:w="115" w:type="dxa"/>
        <w:right w:w="115" w:type="dxa"/>
      </w:tblCellMar>
    </w:tblPr>
  </w:style>
  <w:style w:type="table" w:customStyle="1" w:styleId="7">
    <w:name w:val="7"/>
    <w:basedOn w:val="TableNormal1"/>
    <w:rsid w:val="00DC5956"/>
    <w:tblPr>
      <w:tblStyleRowBandSize w:val="1"/>
      <w:tblStyleColBandSize w:val="1"/>
      <w:tblCellMar>
        <w:left w:w="115" w:type="dxa"/>
        <w:right w:w="115" w:type="dxa"/>
      </w:tblCellMar>
    </w:tblPr>
  </w:style>
  <w:style w:type="table" w:customStyle="1" w:styleId="6">
    <w:name w:val="6"/>
    <w:basedOn w:val="TableNormal1"/>
    <w:rsid w:val="00DC5956"/>
    <w:tblPr>
      <w:tblStyleRowBandSize w:val="1"/>
      <w:tblStyleColBandSize w:val="1"/>
      <w:tblCellMar>
        <w:left w:w="115" w:type="dxa"/>
        <w:right w:w="115" w:type="dxa"/>
      </w:tblCellMar>
    </w:tblPr>
  </w:style>
  <w:style w:type="table" w:customStyle="1" w:styleId="5">
    <w:name w:val="5"/>
    <w:basedOn w:val="TableNormal1"/>
    <w:rsid w:val="00DC5956"/>
    <w:tblPr>
      <w:tblStyleRowBandSize w:val="1"/>
      <w:tblStyleColBandSize w:val="1"/>
      <w:tblCellMar>
        <w:left w:w="115" w:type="dxa"/>
        <w:right w:w="115" w:type="dxa"/>
      </w:tblCellMar>
    </w:tblPr>
  </w:style>
  <w:style w:type="table" w:customStyle="1" w:styleId="4">
    <w:name w:val="4"/>
    <w:basedOn w:val="TableNormal1"/>
    <w:rsid w:val="00DC5956"/>
    <w:tblPr>
      <w:tblStyleRowBandSize w:val="1"/>
      <w:tblStyleColBandSize w:val="1"/>
      <w:tblCellMar>
        <w:left w:w="115" w:type="dxa"/>
        <w:right w:w="115" w:type="dxa"/>
      </w:tblCellMar>
    </w:tblPr>
  </w:style>
  <w:style w:type="table" w:customStyle="1" w:styleId="3">
    <w:name w:val="3"/>
    <w:basedOn w:val="TableNormal1"/>
    <w:rsid w:val="00DC5956"/>
    <w:tblPr>
      <w:tblStyleRowBandSize w:val="1"/>
      <w:tblStyleColBandSize w:val="1"/>
      <w:tblCellMar>
        <w:left w:w="115" w:type="dxa"/>
        <w:right w:w="115" w:type="dxa"/>
      </w:tblCellMar>
    </w:tblPr>
  </w:style>
  <w:style w:type="table" w:customStyle="1" w:styleId="2">
    <w:name w:val="2"/>
    <w:basedOn w:val="TableNormal1"/>
    <w:rsid w:val="00DC5956"/>
    <w:tblPr>
      <w:tblStyleRowBandSize w:val="1"/>
      <w:tblStyleColBandSize w:val="1"/>
      <w:tblCellMar>
        <w:left w:w="115" w:type="dxa"/>
        <w:right w:w="115" w:type="dxa"/>
      </w:tblCellMar>
    </w:tblPr>
  </w:style>
  <w:style w:type="table" w:customStyle="1" w:styleId="1">
    <w:name w:val="1"/>
    <w:basedOn w:val="TableNormal1"/>
    <w:rsid w:val="00DC5956"/>
    <w:tblPr>
      <w:tblStyleRowBandSize w:val="1"/>
      <w:tblStyleColBandSize w:val="1"/>
      <w:tblCellMar>
        <w:left w:w="115" w:type="dxa"/>
        <w:right w:w="115" w:type="dxa"/>
      </w:tblCellMar>
    </w:tblPr>
  </w:style>
  <w:style w:type="paragraph" w:styleId="Zaglavlje">
    <w:name w:val="header"/>
    <w:basedOn w:val="Normal"/>
    <w:link w:val="ZaglavljeChar"/>
    <w:uiPriority w:val="99"/>
    <w:unhideWhenUsed/>
    <w:rsid w:val="00642A6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42A6C"/>
  </w:style>
  <w:style w:type="paragraph" w:styleId="Podnoje">
    <w:name w:val="footer"/>
    <w:basedOn w:val="Normal"/>
    <w:link w:val="PodnojeChar"/>
    <w:uiPriority w:val="99"/>
    <w:unhideWhenUsed/>
    <w:rsid w:val="00642A6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42A6C"/>
  </w:style>
  <w:style w:type="paragraph" w:styleId="StandardWeb">
    <w:name w:val="Normal (Web)"/>
    <w:basedOn w:val="Normal"/>
    <w:uiPriority w:val="99"/>
    <w:unhideWhenUsed/>
    <w:rsid w:val="001E57D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Istaknuto">
    <w:name w:val="Emphasis"/>
    <w:basedOn w:val="Zadanifontodlomka"/>
    <w:uiPriority w:val="20"/>
    <w:qFormat/>
    <w:rsid w:val="00927C50"/>
    <w:rPr>
      <w:i/>
      <w:iCs/>
    </w:rPr>
  </w:style>
  <w:style w:type="character" w:customStyle="1" w:styleId="apple-converted-space">
    <w:name w:val="apple-converted-space"/>
    <w:basedOn w:val="Zadanifontodlomka"/>
    <w:rsid w:val="00927C50"/>
  </w:style>
  <w:style w:type="paragraph" w:styleId="Tekstbalonia">
    <w:name w:val="Balloon Text"/>
    <w:basedOn w:val="Normal"/>
    <w:link w:val="TekstbaloniaChar"/>
    <w:uiPriority w:val="99"/>
    <w:semiHidden/>
    <w:unhideWhenUsed/>
    <w:rsid w:val="00CB357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3570"/>
    <w:rPr>
      <w:rFonts w:ascii="Tahoma" w:hAnsi="Tahoma" w:cs="Tahoma"/>
      <w:sz w:val="16"/>
      <w:szCs w:val="16"/>
    </w:rPr>
  </w:style>
  <w:style w:type="paragraph" w:styleId="Tijeloteksta">
    <w:name w:val="Body Text"/>
    <w:basedOn w:val="Normal"/>
    <w:link w:val="TijelotekstaChar"/>
    <w:rsid w:val="00436A1C"/>
    <w:pPr>
      <w:autoSpaceDE w:val="0"/>
      <w:autoSpaceDN w:val="0"/>
      <w:spacing w:after="0" w:line="240" w:lineRule="auto"/>
      <w:jc w:val="both"/>
    </w:pPr>
    <w:rPr>
      <w:rFonts w:ascii="Times New Roman" w:eastAsia="Times New Roman" w:hAnsi="Times New Roman" w:cs="Times New Roman"/>
      <w:color w:val="auto"/>
      <w:sz w:val="24"/>
      <w:szCs w:val="24"/>
      <w:lang w:val="de-DE"/>
    </w:rPr>
  </w:style>
  <w:style w:type="character" w:customStyle="1" w:styleId="TijelotekstaChar">
    <w:name w:val="Tijelo teksta Char"/>
    <w:basedOn w:val="Zadanifontodlomka"/>
    <w:link w:val="Tijeloteksta"/>
    <w:rsid w:val="00436A1C"/>
    <w:rPr>
      <w:rFonts w:ascii="Times New Roman" w:eastAsia="Times New Roman" w:hAnsi="Times New Roman" w:cs="Times New Roman"/>
      <w:color w:val="auto"/>
      <w:sz w:val="24"/>
      <w:szCs w:val="24"/>
      <w:lang w:val="de-DE"/>
    </w:rPr>
  </w:style>
  <w:style w:type="paragraph" w:styleId="Odlomakpopisa">
    <w:name w:val="List Paragraph"/>
    <w:basedOn w:val="Normal"/>
    <w:uiPriority w:val="34"/>
    <w:qFormat/>
    <w:rsid w:val="00436A1C"/>
    <w:pPr>
      <w:autoSpaceDE w:val="0"/>
      <w:autoSpaceDN w:val="0"/>
      <w:spacing w:after="0" w:line="240" w:lineRule="auto"/>
      <w:ind w:left="708"/>
    </w:pPr>
    <w:rPr>
      <w:rFonts w:ascii="Times New Roman" w:eastAsia="Times New Roman" w:hAnsi="Times New Roman" w:cs="Times New Roman"/>
      <w:color w:val="auto"/>
      <w:sz w:val="20"/>
      <w:szCs w:val="20"/>
    </w:rPr>
  </w:style>
  <w:style w:type="character" w:styleId="Naglaeno">
    <w:name w:val="Strong"/>
    <w:basedOn w:val="Zadanifontodlomka"/>
    <w:uiPriority w:val="22"/>
    <w:qFormat/>
    <w:rsid w:val="00436A1C"/>
    <w:rPr>
      <w:b/>
      <w:bCs/>
    </w:rPr>
  </w:style>
  <w:style w:type="character" w:styleId="Hiperveza">
    <w:name w:val="Hyperlink"/>
    <w:basedOn w:val="Zadanifontodlomka"/>
    <w:uiPriority w:val="99"/>
    <w:unhideWhenUsed/>
    <w:rsid w:val="00613344"/>
    <w:rPr>
      <w:color w:val="0563C1" w:themeColor="hyperlink"/>
      <w:u w:val="single"/>
    </w:rPr>
  </w:style>
  <w:style w:type="paragraph" w:styleId="Uvuenotijeloteksta">
    <w:name w:val="Body Text Indent"/>
    <w:basedOn w:val="Normal"/>
    <w:link w:val="UvuenotijelotekstaChar"/>
    <w:uiPriority w:val="99"/>
    <w:rsid w:val="00C84A2B"/>
    <w:pPr>
      <w:spacing w:after="0" w:line="240" w:lineRule="auto"/>
      <w:ind w:firstLine="708"/>
    </w:pPr>
    <w:rPr>
      <w:rFonts w:ascii="Times New Roman" w:eastAsia="Times New Roman" w:hAnsi="Times New Roman" w:cs="Times New Roman"/>
      <w:color w:val="auto"/>
      <w:sz w:val="24"/>
      <w:szCs w:val="24"/>
    </w:rPr>
  </w:style>
  <w:style w:type="character" w:customStyle="1" w:styleId="UvuenotijelotekstaChar">
    <w:name w:val="Uvučeno tijelo teksta Char"/>
    <w:basedOn w:val="Zadanifontodlomka"/>
    <w:link w:val="Uvuenotijeloteksta"/>
    <w:uiPriority w:val="99"/>
    <w:rsid w:val="00C84A2B"/>
    <w:rPr>
      <w:rFonts w:ascii="Times New Roman" w:eastAsia="Times New Roman" w:hAnsi="Times New Roman" w:cs="Times New Roman"/>
      <w:color w:val="auto"/>
      <w:sz w:val="24"/>
      <w:szCs w:val="24"/>
    </w:rPr>
  </w:style>
  <w:style w:type="paragraph" w:styleId="Tijeloteksta-uvlaka2">
    <w:name w:val="Body Text Indent 2"/>
    <w:aliases w:val="  uvlaka 2"/>
    <w:basedOn w:val="Normal"/>
    <w:link w:val="Tijeloteksta-uvlaka2Char"/>
    <w:rsid w:val="00C84A2B"/>
    <w:pPr>
      <w:spacing w:after="0" w:line="240" w:lineRule="auto"/>
      <w:ind w:firstLine="708"/>
      <w:jc w:val="both"/>
    </w:pPr>
    <w:rPr>
      <w:rFonts w:ascii="Times New Roman" w:eastAsia="Times New Roman" w:hAnsi="Times New Roman" w:cs="Times New Roman"/>
      <w:color w:val="auto"/>
      <w:sz w:val="24"/>
      <w:szCs w:val="24"/>
    </w:rPr>
  </w:style>
  <w:style w:type="character" w:customStyle="1" w:styleId="Tijeloteksta-uvlaka2Char">
    <w:name w:val="Tijelo teksta - uvlaka 2 Char"/>
    <w:aliases w:val="  uvlaka 2 Char"/>
    <w:basedOn w:val="Zadanifontodlomka"/>
    <w:link w:val="Tijeloteksta-uvlaka2"/>
    <w:rsid w:val="00C84A2B"/>
    <w:rPr>
      <w:rFonts w:ascii="Times New Roman" w:eastAsia="Times New Roman" w:hAnsi="Times New Roman" w:cs="Times New Roman"/>
      <w:color w:val="auto"/>
      <w:sz w:val="24"/>
      <w:szCs w:val="24"/>
    </w:rPr>
  </w:style>
  <w:style w:type="character" w:styleId="Brojstranice">
    <w:name w:val="page number"/>
    <w:basedOn w:val="Zadanifontodlomka"/>
    <w:rsid w:val="00C84A2B"/>
  </w:style>
  <w:style w:type="paragraph" w:styleId="Popis2">
    <w:name w:val="List 2"/>
    <w:basedOn w:val="Normal"/>
    <w:rsid w:val="00C84A2B"/>
    <w:pPr>
      <w:spacing w:after="0" w:line="240" w:lineRule="auto"/>
      <w:ind w:left="566" w:hanging="283"/>
    </w:pPr>
    <w:rPr>
      <w:rFonts w:ascii="Times New Roman" w:eastAsia="Times New Roman" w:hAnsi="Times New Roman" w:cs="Times New Roman"/>
      <w:color w:val="auto"/>
      <w:sz w:val="24"/>
      <w:szCs w:val="24"/>
    </w:rPr>
  </w:style>
  <w:style w:type="paragraph" w:styleId="Grafikeoznake2">
    <w:name w:val="List Bullet 2"/>
    <w:basedOn w:val="Normal"/>
    <w:rsid w:val="00C84A2B"/>
    <w:pPr>
      <w:numPr>
        <w:numId w:val="7"/>
      </w:numPr>
      <w:spacing w:after="0" w:line="240" w:lineRule="auto"/>
    </w:pPr>
    <w:rPr>
      <w:rFonts w:ascii="Times New Roman" w:eastAsia="Times New Roman" w:hAnsi="Times New Roman" w:cs="Times New Roman"/>
      <w:color w:val="auto"/>
      <w:sz w:val="24"/>
      <w:szCs w:val="24"/>
    </w:rPr>
  </w:style>
  <w:style w:type="paragraph" w:styleId="Tijeloteksta-prvauvlaka">
    <w:name w:val="Body Text First Indent"/>
    <w:basedOn w:val="Tijeloteksta"/>
    <w:link w:val="Tijeloteksta-prvauvlakaChar"/>
    <w:rsid w:val="00C84A2B"/>
    <w:pPr>
      <w:autoSpaceDE/>
      <w:autoSpaceDN/>
      <w:spacing w:after="120"/>
      <w:ind w:firstLine="210"/>
      <w:jc w:val="left"/>
    </w:pPr>
    <w:rPr>
      <w:lang w:val="hr-HR"/>
    </w:rPr>
  </w:style>
  <w:style w:type="character" w:customStyle="1" w:styleId="Tijeloteksta-prvauvlakaChar">
    <w:name w:val="Tijelo teksta - prva uvlaka Char"/>
    <w:basedOn w:val="TijelotekstaChar"/>
    <w:link w:val="Tijeloteksta-prvauvlaka"/>
    <w:rsid w:val="00C84A2B"/>
    <w:rPr>
      <w:rFonts w:ascii="Times New Roman" w:eastAsia="Times New Roman" w:hAnsi="Times New Roman" w:cs="Times New Roman"/>
      <w:color w:val="auto"/>
      <w:sz w:val="24"/>
      <w:szCs w:val="24"/>
      <w:lang w:val="de-DE"/>
    </w:rPr>
  </w:style>
  <w:style w:type="paragraph" w:styleId="Tijeloteksta-prvauvlaka2">
    <w:name w:val="Body Text First Indent 2"/>
    <w:basedOn w:val="Uvuenotijeloteksta"/>
    <w:link w:val="Tijeloteksta-prvauvlaka2Char"/>
    <w:rsid w:val="00C84A2B"/>
    <w:pPr>
      <w:spacing w:after="120"/>
      <w:ind w:left="283" w:firstLine="210"/>
    </w:pPr>
  </w:style>
  <w:style w:type="character" w:customStyle="1" w:styleId="Tijeloteksta-prvauvlaka2Char">
    <w:name w:val="Tijelo teksta - prva uvlaka 2 Char"/>
    <w:basedOn w:val="UvuenotijelotekstaChar"/>
    <w:link w:val="Tijeloteksta-prvauvlaka2"/>
    <w:rsid w:val="00C84A2B"/>
    <w:rPr>
      <w:rFonts w:ascii="Times New Roman" w:eastAsia="Times New Roman" w:hAnsi="Times New Roman" w:cs="Times New Roman"/>
      <w:color w:val="auto"/>
      <w:sz w:val="24"/>
      <w:szCs w:val="24"/>
    </w:rPr>
  </w:style>
  <w:style w:type="table" w:styleId="Reetkatablice">
    <w:name w:val="Table Grid"/>
    <w:basedOn w:val="Obinatablica"/>
    <w:uiPriority w:val="39"/>
    <w:rsid w:val="00CC63C9"/>
    <w:pPr>
      <w:spacing w:after="0" w:line="240" w:lineRule="auto"/>
    </w:pPr>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03A40"/>
    <w:pPr>
      <w:widowControl w:val="0"/>
      <w:spacing w:after="0" w:line="240" w:lineRule="auto"/>
    </w:pPr>
    <w:rPr>
      <w:rFonts w:ascii="Courier New" w:eastAsia="Courier New" w:hAnsi="Courier New" w:cs="Courier New"/>
      <w:sz w:val="24"/>
      <w:szCs w:val="24"/>
    </w:rPr>
  </w:style>
  <w:style w:type="paragraph" w:styleId="Bezproreda">
    <w:name w:val="No Spacing"/>
    <w:uiPriority w:val="1"/>
    <w:qFormat/>
    <w:rsid w:val="0053713C"/>
    <w:pPr>
      <w:spacing w:after="0" w:line="240" w:lineRule="auto"/>
    </w:pPr>
    <w:rPr>
      <w:rFonts w:asciiTheme="minorHAnsi" w:eastAsiaTheme="minorHAnsi" w:hAnsiTheme="minorHAnsi" w:cstheme="minorBidi"/>
      <w:color w:val="auto"/>
      <w:lang w:eastAsia="en-US"/>
    </w:rPr>
  </w:style>
  <w:style w:type="paragraph" w:styleId="Tijeloteksta2">
    <w:name w:val="Body Text 2"/>
    <w:basedOn w:val="Normal"/>
    <w:link w:val="Tijeloteksta2Char"/>
    <w:uiPriority w:val="99"/>
    <w:unhideWhenUsed/>
    <w:rsid w:val="00070EC4"/>
    <w:pPr>
      <w:spacing w:after="120" w:line="480" w:lineRule="auto"/>
    </w:pPr>
    <w:rPr>
      <w:rFonts w:asciiTheme="minorHAnsi" w:eastAsiaTheme="minorHAnsi" w:hAnsiTheme="minorHAnsi" w:cstheme="minorBidi"/>
      <w:color w:val="auto"/>
      <w:lang w:eastAsia="en-US"/>
    </w:rPr>
  </w:style>
  <w:style w:type="character" w:customStyle="1" w:styleId="Tijeloteksta2Char">
    <w:name w:val="Tijelo teksta 2 Char"/>
    <w:basedOn w:val="Zadanifontodlomka"/>
    <w:link w:val="Tijeloteksta2"/>
    <w:uiPriority w:val="99"/>
    <w:rsid w:val="00070EC4"/>
    <w:rPr>
      <w:rFonts w:asciiTheme="minorHAnsi" w:eastAsiaTheme="minorHAnsi" w:hAnsiTheme="minorHAnsi" w:cstheme="minorBidi"/>
      <w:color w:val="auto"/>
      <w:lang w:eastAsia="en-US"/>
    </w:rPr>
  </w:style>
  <w:style w:type="character" w:styleId="SlijeenaHiperveza">
    <w:name w:val="FollowedHyperlink"/>
    <w:basedOn w:val="Zadanifontodlomka"/>
    <w:uiPriority w:val="99"/>
    <w:semiHidden/>
    <w:unhideWhenUsed/>
    <w:rsid w:val="007E69DC"/>
    <w:rPr>
      <w:color w:val="800080"/>
      <w:u w:val="single"/>
    </w:rPr>
  </w:style>
  <w:style w:type="paragraph" w:customStyle="1" w:styleId="msonormal0">
    <w:name w:val="msonormal"/>
    <w:basedOn w:val="Normal"/>
    <w:rsid w:val="007E69D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6">
    <w:name w:val="xl66"/>
    <w:basedOn w:val="Normal"/>
    <w:rsid w:val="007E69DC"/>
    <w:pPr>
      <w:pBdr>
        <w:top w:val="single" w:sz="4" w:space="0" w:color="D3D3D3"/>
        <w:left w:val="single" w:sz="4" w:space="0" w:color="C0C0C0"/>
        <w:bottom w:val="single" w:sz="4" w:space="0" w:color="D3D3D3"/>
        <w:right w:val="single" w:sz="4" w:space="0" w:color="D3D3D3"/>
      </w:pBdr>
      <w:shd w:val="clear" w:color="B0C4DE" w:fill="B0C4DE"/>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7E69DC"/>
    <w:pPr>
      <w:pBdr>
        <w:top w:val="single" w:sz="4" w:space="0" w:color="D3D3D3"/>
        <w:left w:val="single" w:sz="4" w:space="0" w:color="D3D3D3"/>
        <w:bottom w:val="single" w:sz="4" w:space="0" w:color="D3D3D3"/>
        <w:right w:val="single" w:sz="4" w:space="0" w:color="D3D3D3"/>
      </w:pBdr>
      <w:shd w:val="clear" w:color="B0C4DE" w:fill="B0C4DE"/>
      <w:spacing w:before="100" w:beforeAutospacing="1" w:after="100" w:afterAutospacing="1" w:line="240" w:lineRule="auto"/>
      <w:jc w:val="center"/>
    </w:pPr>
    <w:rPr>
      <w:rFonts w:ascii="Arial" w:eastAsia="Times New Roman" w:hAnsi="Arial" w:cs="Arial"/>
      <w:b/>
      <w:bCs/>
      <w:sz w:val="16"/>
      <w:szCs w:val="16"/>
    </w:rPr>
  </w:style>
  <w:style w:type="paragraph" w:customStyle="1" w:styleId="xl68">
    <w:name w:val="xl68"/>
    <w:basedOn w:val="Normal"/>
    <w:rsid w:val="007E69DC"/>
    <w:pPr>
      <w:pBdr>
        <w:top w:val="single" w:sz="4" w:space="0" w:color="D3D3D3"/>
        <w:left w:val="single" w:sz="4" w:space="0" w:color="D3D3D3"/>
        <w:bottom w:val="single" w:sz="4" w:space="0" w:color="D3D3D3"/>
        <w:right w:val="single" w:sz="4" w:space="0" w:color="D3D3D3"/>
      </w:pBdr>
      <w:shd w:val="clear" w:color="B0C4DE" w:fill="B0C4DE"/>
      <w:spacing w:before="100" w:beforeAutospacing="1" w:after="100" w:afterAutospacing="1" w:line="240" w:lineRule="auto"/>
      <w:jc w:val="center"/>
    </w:pPr>
    <w:rPr>
      <w:rFonts w:ascii="Arial" w:eastAsia="Times New Roman" w:hAnsi="Arial" w:cs="Arial"/>
      <w:b/>
      <w:bCs/>
      <w:sz w:val="16"/>
      <w:szCs w:val="16"/>
    </w:rPr>
  </w:style>
  <w:style w:type="paragraph" w:customStyle="1" w:styleId="xl69">
    <w:name w:val="xl69"/>
    <w:basedOn w:val="Normal"/>
    <w:rsid w:val="007E69DC"/>
    <w:pPr>
      <w:pBdr>
        <w:top w:val="single" w:sz="4" w:space="0" w:color="D3D3D3"/>
        <w:left w:val="single" w:sz="4" w:space="0" w:color="C0C0C0"/>
        <w:bottom w:val="single" w:sz="4" w:space="0" w:color="D3D3D3"/>
        <w:right w:val="single" w:sz="4" w:space="0" w:color="D3D3D3"/>
      </w:pBdr>
      <w:shd w:val="clear" w:color="DCDCDC" w:fill="DCDCDC"/>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0">
    <w:name w:val="xl70"/>
    <w:basedOn w:val="Normal"/>
    <w:rsid w:val="007E69DC"/>
    <w:pPr>
      <w:pBdr>
        <w:top w:val="single" w:sz="4" w:space="0" w:color="D3D3D3"/>
        <w:left w:val="single" w:sz="4" w:space="0" w:color="D3D3D3"/>
        <w:bottom w:val="single" w:sz="4" w:space="0" w:color="D3D3D3"/>
        <w:right w:val="single" w:sz="4" w:space="0" w:color="D3D3D3"/>
      </w:pBdr>
      <w:shd w:val="clear" w:color="DCDCDC" w:fill="DCDCDC"/>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Normal"/>
    <w:rsid w:val="007E69DC"/>
    <w:pPr>
      <w:pBdr>
        <w:top w:val="single" w:sz="4" w:space="0" w:color="D3D3D3"/>
        <w:left w:val="single" w:sz="4" w:space="0" w:color="D3D3D3"/>
        <w:bottom w:val="single" w:sz="4" w:space="0" w:color="D3D3D3"/>
        <w:right w:val="single" w:sz="4" w:space="0" w:color="D3D3D3"/>
      </w:pBdr>
      <w:shd w:val="clear" w:color="DCDCDC" w:fill="DCDCDC"/>
      <w:spacing w:before="100" w:beforeAutospacing="1" w:after="100" w:afterAutospacing="1" w:line="240" w:lineRule="auto"/>
      <w:textAlignment w:val="center"/>
    </w:pPr>
    <w:rPr>
      <w:rFonts w:ascii="Arial" w:eastAsia="Times New Roman" w:hAnsi="Arial" w:cs="Arial"/>
      <w:sz w:val="20"/>
      <w:szCs w:val="20"/>
    </w:rPr>
  </w:style>
  <w:style w:type="paragraph" w:customStyle="1" w:styleId="xl72">
    <w:name w:val="xl72"/>
    <w:basedOn w:val="Normal"/>
    <w:rsid w:val="007E69DC"/>
    <w:pPr>
      <w:pBdr>
        <w:top w:val="single" w:sz="4" w:space="0" w:color="D3D3D3"/>
        <w:left w:val="single" w:sz="4" w:space="0" w:color="C0C0C0"/>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7E69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4">
    <w:name w:val="xl74"/>
    <w:basedOn w:val="Normal"/>
    <w:rsid w:val="007E69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5">
    <w:name w:val="xl75"/>
    <w:basedOn w:val="Normal"/>
    <w:rsid w:val="007E69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7E69DC"/>
    <w:pPr>
      <w:pBdr>
        <w:top w:val="single" w:sz="4" w:space="0" w:color="D3D3D3"/>
        <w:left w:val="single" w:sz="4" w:space="0" w:color="C0C0C0"/>
        <w:bottom w:val="single" w:sz="4" w:space="0" w:color="C0C0C0"/>
        <w:right w:val="single" w:sz="4" w:space="0" w:color="D3D3D3"/>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7">
    <w:name w:val="xl77"/>
    <w:basedOn w:val="Normal"/>
    <w:rsid w:val="007E69DC"/>
    <w:pPr>
      <w:pBdr>
        <w:top w:val="single" w:sz="4" w:space="0" w:color="D3D3D3"/>
        <w:left w:val="single" w:sz="4" w:space="0" w:color="D3D3D3"/>
        <w:bottom w:val="single" w:sz="4" w:space="0" w:color="C0C0C0"/>
        <w:right w:val="single" w:sz="4" w:space="0" w:color="D3D3D3"/>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8">
    <w:name w:val="xl78"/>
    <w:basedOn w:val="Normal"/>
    <w:rsid w:val="007E69DC"/>
    <w:pPr>
      <w:pBdr>
        <w:top w:val="single" w:sz="4" w:space="0" w:color="D3D3D3"/>
        <w:left w:val="single" w:sz="4" w:space="0" w:color="D3D3D3"/>
        <w:bottom w:val="single" w:sz="4" w:space="0" w:color="C0C0C0"/>
        <w:right w:val="single" w:sz="4" w:space="0" w:color="D3D3D3"/>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9">
    <w:name w:val="xl79"/>
    <w:basedOn w:val="Normal"/>
    <w:rsid w:val="007E69DC"/>
    <w:pPr>
      <w:pBdr>
        <w:top w:val="single" w:sz="4" w:space="0" w:color="D3D3D3"/>
        <w:left w:val="single" w:sz="4" w:space="0" w:color="D3D3D3"/>
        <w:bottom w:val="single" w:sz="4" w:space="0" w:color="C0C0C0"/>
        <w:right w:val="single" w:sz="4" w:space="0" w:color="D3D3D3"/>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0">
    <w:name w:val="xl80"/>
    <w:basedOn w:val="Normal"/>
    <w:rsid w:val="007E69DC"/>
    <w:pPr>
      <w:pBdr>
        <w:top w:val="single" w:sz="4" w:space="0" w:color="C0C0C0"/>
        <w:left w:val="single" w:sz="4" w:space="0" w:color="C0C0C0"/>
        <w:bottom w:val="single" w:sz="4" w:space="0" w:color="D3D3D3"/>
        <w:right w:val="single" w:sz="4" w:space="0" w:color="D3D3D3"/>
      </w:pBdr>
      <w:shd w:val="clear" w:color="B0C4DE" w:fill="B0C4DE"/>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7E69DC"/>
    <w:pPr>
      <w:pBdr>
        <w:top w:val="single" w:sz="4" w:space="0" w:color="C0C0C0"/>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2">
    <w:name w:val="xl82"/>
    <w:basedOn w:val="Normal"/>
    <w:rsid w:val="007E69DC"/>
    <w:pPr>
      <w:pBdr>
        <w:top w:val="single" w:sz="4" w:space="0" w:color="C0C0C0"/>
        <w:left w:val="single" w:sz="4" w:space="0" w:color="D3D3D3"/>
        <w:bottom w:val="single" w:sz="4" w:space="0" w:color="D3D3D3"/>
        <w:right w:val="single" w:sz="4" w:space="0" w:color="D3D3D3"/>
      </w:pBdr>
      <w:shd w:val="clear" w:color="B0C4DE" w:fill="B0C4DE"/>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3">
    <w:name w:val="xl83"/>
    <w:basedOn w:val="Normal"/>
    <w:rsid w:val="007E69DC"/>
    <w:pPr>
      <w:pBdr>
        <w:top w:val="single" w:sz="4" w:space="0" w:color="C0C0C0"/>
        <w:bottom w:val="single" w:sz="4" w:space="0" w:color="D3D3D3"/>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4">
    <w:name w:val="xl84"/>
    <w:basedOn w:val="Normal"/>
    <w:rsid w:val="007E69DC"/>
    <w:pPr>
      <w:pBdr>
        <w:top w:val="single" w:sz="4" w:space="0" w:color="D3D3D3"/>
        <w:bottom w:val="single" w:sz="4" w:space="0" w:color="D3D3D3"/>
        <w:right w:val="single" w:sz="4" w:space="0" w:color="D3D3D3"/>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5">
    <w:name w:val="xl85"/>
    <w:basedOn w:val="Normal"/>
    <w:rsid w:val="007E69DC"/>
    <w:pPr>
      <w:pBdr>
        <w:top w:val="single" w:sz="4" w:space="0" w:color="D3D3D3"/>
        <w:bottom w:val="single" w:sz="4" w:space="0" w:color="C0C0C0"/>
        <w:right w:val="single" w:sz="4" w:space="0" w:color="D3D3D3"/>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character" w:customStyle="1" w:styleId="apple-tab-span">
    <w:name w:val="apple-tab-span"/>
    <w:basedOn w:val="Zadanifontodlomka"/>
    <w:rsid w:val="001F6ABC"/>
  </w:style>
  <w:style w:type="paragraph" w:styleId="Tekstfusnote">
    <w:name w:val="footnote text"/>
    <w:basedOn w:val="Normal"/>
    <w:link w:val="TekstfusnoteChar"/>
    <w:uiPriority w:val="99"/>
    <w:semiHidden/>
    <w:unhideWhenUsed/>
    <w:rsid w:val="00715050"/>
    <w:pPr>
      <w:spacing w:after="0" w:line="240" w:lineRule="auto"/>
    </w:pPr>
    <w:rPr>
      <w:rFonts w:asciiTheme="minorHAnsi" w:eastAsiaTheme="minorEastAsia" w:hAnsiTheme="minorHAnsi" w:cstheme="minorBidi"/>
      <w:color w:val="auto"/>
      <w:sz w:val="20"/>
      <w:szCs w:val="20"/>
    </w:rPr>
  </w:style>
  <w:style w:type="character" w:customStyle="1" w:styleId="TekstfusnoteChar">
    <w:name w:val="Tekst fusnote Char"/>
    <w:basedOn w:val="Zadanifontodlomka"/>
    <w:link w:val="Tekstfusnote"/>
    <w:uiPriority w:val="99"/>
    <w:semiHidden/>
    <w:rsid w:val="00715050"/>
    <w:rPr>
      <w:rFonts w:asciiTheme="minorHAnsi" w:eastAsiaTheme="minorEastAsia" w:hAnsiTheme="minorHAnsi" w:cstheme="minorBidi"/>
      <w:color w:val="auto"/>
      <w:sz w:val="20"/>
      <w:szCs w:val="20"/>
    </w:rPr>
  </w:style>
  <w:style w:type="character" w:styleId="Referencafusnote">
    <w:name w:val="footnote reference"/>
    <w:basedOn w:val="Zadanifontodlomka"/>
    <w:uiPriority w:val="99"/>
    <w:semiHidden/>
    <w:unhideWhenUsed/>
    <w:rsid w:val="00715050"/>
    <w:rPr>
      <w:vertAlign w:val="superscript"/>
    </w:rPr>
  </w:style>
  <w:style w:type="character" w:customStyle="1" w:styleId="Naslov1Char">
    <w:name w:val="Naslov 1 Char"/>
    <w:basedOn w:val="Zadanifontodlomka"/>
    <w:link w:val="Naslov1"/>
    <w:rsid w:val="007F3E29"/>
    <w:rPr>
      <w:rFonts w:ascii="Times New Roman" w:eastAsia="Times New Roman" w:hAnsi="Times New Roman" w:cs="Times New Roman"/>
      <w:b/>
      <w:sz w:val="32"/>
      <w:szCs w:val="32"/>
    </w:rPr>
  </w:style>
  <w:style w:type="character" w:customStyle="1" w:styleId="Naslov2Char">
    <w:name w:val="Naslov 2 Char"/>
    <w:basedOn w:val="Zadanifontodlomka"/>
    <w:link w:val="Naslov2"/>
    <w:rsid w:val="007F3E29"/>
    <w:rPr>
      <w:rFonts w:ascii="Cambria" w:eastAsia="Cambria" w:hAnsi="Cambria" w:cs="Cambria"/>
      <w:b/>
      <w:color w:val="4F81BD"/>
      <w:sz w:val="26"/>
      <w:szCs w:val="26"/>
    </w:rPr>
  </w:style>
  <w:style w:type="character" w:customStyle="1" w:styleId="Naslov3Char">
    <w:name w:val="Naslov 3 Char"/>
    <w:basedOn w:val="Zadanifontodlomka"/>
    <w:link w:val="Naslov3"/>
    <w:rsid w:val="007F3E29"/>
    <w:rPr>
      <w:rFonts w:ascii="Times New Roman" w:eastAsia="Times New Roman" w:hAnsi="Times New Roman" w:cs="Times New Roman"/>
      <w:b/>
      <w:sz w:val="24"/>
      <w:szCs w:val="24"/>
    </w:rPr>
  </w:style>
  <w:style w:type="character" w:customStyle="1" w:styleId="Naslov4Char">
    <w:name w:val="Naslov 4 Char"/>
    <w:basedOn w:val="Zadanifontodlomka"/>
    <w:link w:val="Naslov4"/>
    <w:rsid w:val="007F3E29"/>
    <w:rPr>
      <w:rFonts w:ascii="Cambria" w:eastAsia="Cambria" w:hAnsi="Cambria" w:cs="Cambria"/>
      <w:b/>
      <w:i/>
      <w:color w:val="4F81BD"/>
    </w:rPr>
  </w:style>
  <w:style w:type="character" w:customStyle="1" w:styleId="Naslov5Char">
    <w:name w:val="Naslov 5 Char"/>
    <w:basedOn w:val="Zadanifontodlomka"/>
    <w:link w:val="Naslov5"/>
    <w:rsid w:val="007F3E29"/>
    <w:rPr>
      <w:rFonts w:ascii="Cambria" w:eastAsia="Cambria" w:hAnsi="Cambria" w:cs="Cambria"/>
      <w:color w:val="243F61"/>
    </w:rPr>
  </w:style>
  <w:style w:type="paragraph" w:customStyle="1" w:styleId="xl64">
    <w:name w:val="xl64"/>
    <w:basedOn w:val="Normal"/>
    <w:rsid w:val="00A03FBE"/>
    <w:pPr>
      <w:pBdr>
        <w:top w:val="single" w:sz="4" w:space="0" w:color="D3D3D3"/>
        <w:left w:val="single" w:sz="4" w:space="0" w:color="C0C0C0"/>
        <w:bottom w:val="single" w:sz="4" w:space="0" w:color="D3D3D3"/>
        <w:right w:val="single" w:sz="4" w:space="0" w:color="D3D3D3"/>
      </w:pBdr>
      <w:shd w:val="clear" w:color="B0C4DE" w:fill="B0C4DE"/>
      <w:spacing w:before="100" w:beforeAutospacing="1" w:after="100" w:afterAutospacing="1" w:line="240" w:lineRule="auto"/>
      <w:jc w:val="center"/>
    </w:pPr>
    <w:rPr>
      <w:rFonts w:ascii="Arial" w:eastAsia="Times New Roman" w:hAnsi="Arial" w:cs="Arial"/>
      <w:b/>
      <w:bCs/>
      <w:sz w:val="16"/>
      <w:szCs w:val="16"/>
    </w:rPr>
  </w:style>
  <w:style w:type="paragraph" w:customStyle="1" w:styleId="xl65">
    <w:name w:val="xl65"/>
    <w:basedOn w:val="Normal"/>
    <w:rsid w:val="00A03FBE"/>
    <w:pPr>
      <w:pBdr>
        <w:top w:val="single" w:sz="4" w:space="0" w:color="D3D3D3"/>
        <w:left w:val="single" w:sz="4" w:space="0" w:color="D3D3D3"/>
        <w:bottom w:val="single" w:sz="4" w:space="0" w:color="D3D3D3"/>
        <w:right w:val="single" w:sz="4" w:space="0" w:color="D3D3D3"/>
      </w:pBdr>
      <w:shd w:val="clear" w:color="B0C4DE" w:fill="B0C4DE"/>
      <w:spacing w:before="100" w:beforeAutospacing="1" w:after="100" w:afterAutospacing="1" w:line="240" w:lineRule="auto"/>
      <w:jc w:val="center"/>
    </w:pPr>
    <w:rPr>
      <w:rFonts w:ascii="Arial" w:eastAsia="Times New Roman" w:hAnsi="Arial" w:cs="Arial"/>
      <w:b/>
      <w:bCs/>
      <w:sz w:val="16"/>
      <w:szCs w:val="16"/>
    </w:rPr>
  </w:style>
  <w:style w:type="paragraph" w:customStyle="1" w:styleId="EmptyCellLayoutStyle">
    <w:name w:val="EmptyCellLayoutStyle"/>
    <w:rsid w:val="00E775A0"/>
    <w:pPr>
      <w:spacing w:after="160" w:line="259" w:lineRule="auto"/>
    </w:pPr>
    <w:rPr>
      <w:rFonts w:ascii="Times New Roman" w:eastAsia="Times New Roman" w:hAnsi="Times New Roman" w:cs="Times New Roman"/>
      <w:color w:val="auto"/>
      <w:sz w:val="2"/>
      <w:szCs w:val="20"/>
    </w:rPr>
  </w:style>
  <w:style w:type="paragraph" w:customStyle="1" w:styleId="paragraph">
    <w:name w:val="paragraph"/>
    <w:basedOn w:val="Normal"/>
    <w:rsid w:val="00DD4BB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Zadanifontodlomka"/>
    <w:rsid w:val="00DD4BB9"/>
  </w:style>
  <w:style w:type="character" w:customStyle="1" w:styleId="eop">
    <w:name w:val="eop"/>
    <w:basedOn w:val="Zadanifontodlomka"/>
    <w:rsid w:val="00DD4BB9"/>
  </w:style>
  <w:style w:type="character" w:customStyle="1" w:styleId="tabchar">
    <w:name w:val="tabchar"/>
    <w:basedOn w:val="Zadanifontodlomka"/>
    <w:rsid w:val="009C6532"/>
  </w:style>
  <w:style w:type="character" w:customStyle="1" w:styleId="scxw83713617">
    <w:name w:val="scxw83713617"/>
    <w:basedOn w:val="Zadanifontodlomka"/>
    <w:rsid w:val="00837741"/>
  </w:style>
  <w:style w:type="character" w:customStyle="1" w:styleId="il">
    <w:name w:val="il"/>
    <w:basedOn w:val="Zadanifontodlomka"/>
    <w:rsid w:val="003A6478"/>
  </w:style>
  <w:style w:type="numbering" w:customStyle="1" w:styleId="Bezpopisa1">
    <w:name w:val="Bez popisa1"/>
    <w:next w:val="Bezpopisa"/>
    <w:uiPriority w:val="99"/>
    <w:semiHidden/>
    <w:unhideWhenUsed/>
    <w:rsid w:val="006D1B37"/>
  </w:style>
  <w:style w:type="table" w:customStyle="1" w:styleId="Svijetlatablicareetke11">
    <w:name w:val="Svijetla tablica rešetke 11"/>
    <w:basedOn w:val="Obinatablica"/>
    <w:uiPriority w:val="46"/>
    <w:rsid w:val="0079540D"/>
    <w:pPr>
      <w:spacing w:after="0" w:line="240" w:lineRule="auto"/>
    </w:pPr>
    <w:rPr>
      <w:rFonts w:asciiTheme="minorHAnsi" w:eastAsiaTheme="minorHAnsi" w:hAnsiTheme="minorHAnsi" w:cstheme="minorBidi"/>
      <w:color w:val="auto"/>
      <w:kern w:val="2"/>
      <w:lang w:eastAsia="en-US"/>
      <w14:ligatures w14:val="standardContextu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883">
      <w:bodyDiv w:val="1"/>
      <w:marLeft w:val="0"/>
      <w:marRight w:val="0"/>
      <w:marTop w:val="0"/>
      <w:marBottom w:val="0"/>
      <w:divBdr>
        <w:top w:val="none" w:sz="0" w:space="0" w:color="auto"/>
        <w:left w:val="none" w:sz="0" w:space="0" w:color="auto"/>
        <w:bottom w:val="none" w:sz="0" w:space="0" w:color="auto"/>
        <w:right w:val="none" w:sz="0" w:space="0" w:color="auto"/>
      </w:divBdr>
      <w:divsChild>
        <w:div w:id="735663420">
          <w:marLeft w:val="0"/>
          <w:marRight w:val="0"/>
          <w:marTop w:val="0"/>
          <w:marBottom w:val="0"/>
          <w:divBdr>
            <w:top w:val="none" w:sz="0" w:space="0" w:color="auto"/>
            <w:left w:val="none" w:sz="0" w:space="0" w:color="auto"/>
            <w:bottom w:val="none" w:sz="0" w:space="0" w:color="auto"/>
            <w:right w:val="none" w:sz="0" w:space="0" w:color="auto"/>
          </w:divBdr>
        </w:div>
        <w:div w:id="152842287">
          <w:marLeft w:val="0"/>
          <w:marRight w:val="0"/>
          <w:marTop w:val="0"/>
          <w:marBottom w:val="0"/>
          <w:divBdr>
            <w:top w:val="none" w:sz="0" w:space="0" w:color="auto"/>
            <w:left w:val="none" w:sz="0" w:space="0" w:color="auto"/>
            <w:bottom w:val="none" w:sz="0" w:space="0" w:color="auto"/>
            <w:right w:val="none" w:sz="0" w:space="0" w:color="auto"/>
          </w:divBdr>
        </w:div>
      </w:divsChild>
    </w:div>
    <w:div w:id="10688862">
      <w:bodyDiv w:val="1"/>
      <w:marLeft w:val="0"/>
      <w:marRight w:val="0"/>
      <w:marTop w:val="0"/>
      <w:marBottom w:val="0"/>
      <w:divBdr>
        <w:top w:val="none" w:sz="0" w:space="0" w:color="auto"/>
        <w:left w:val="none" w:sz="0" w:space="0" w:color="auto"/>
        <w:bottom w:val="none" w:sz="0" w:space="0" w:color="auto"/>
        <w:right w:val="none" w:sz="0" w:space="0" w:color="auto"/>
      </w:divBdr>
    </w:div>
    <w:div w:id="43255088">
      <w:bodyDiv w:val="1"/>
      <w:marLeft w:val="0"/>
      <w:marRight w:val="0"/>
      <w:marTop w:val="0"/>
      <w:marBottom w:val="0"/>
      <w:divBdr>
        <w:top w:val="none" w:sz="0" w:space="0" w:color="auto"/>
        <w:left w:val="none" w:sz="0" w:space="0" w:color="auto"/>
        <w:bottom w:val="none" w:sz="0" w:space="0" w:color="auto"/>
        <w:right w:val="none" w:sz="0" w:space="0" w:color="auto"/>
      </w:divBdr>
    </w:div>
    <w:div w:id="129247285">
      <w:bodyDiv w:val="1"/>
      <w:marLeft w:val="0"/>
      <w:marRight w:val="0"/>
      <w:marTop w:val="0"/>
      <w:marBottom w:val="0"/>
      <w:divBdr>
        <w:top w:val="none" w:sz="0" w:space="0" w:color="auto"/>
        <w:left w:val="none" w:sz="0" w:space="0" w:color="auto"/>
        <w:bottom w:val="none" w:sz="0" w:space="0" w:color="auto"/>
        <w:right w:val="none" w:sz="0" w:space="0" w:color="auto"/>
      </w:divBdr>
    </w:div>
    <w:div w:id="132647796">
      <w:bodyDiv w:val="1"/>
      <w:marLeft w:val="0"/>
      <w:marRight w:val="0"/>
      <w:marTop w:val="0"/>
      <w:marBottom w:val="0"/>
      <w:divBdr>
        <w:top w:val="none" w:sz="0" w:space="0" w:color="auto"/>
        <w:left w:val="none" w:sz="0" w:space="0" w:color="auto"/>
        <w:bottom w:val="none" w:sz="0" w:space="0" w:color="auto"/>
        <w:right w:val="none" w:sz="0" w:space="0" w:color="auto"/>
      </w:divBdr>
      <w:divsChild>
        <w:div w:id="459345306">
          <w:marLeft w:val="0"/>
          <w:marRight w:val="0"/>
          <w:marTop w:val="0"/>
          <w:marBottom w:val="0"/>
          <w:divBdr>
            <w:top w:val="none" w:sz="0" w:space="0" w:color="auto"/>
            <w:left w:val="none" w:sz="0" w:space="0" w:color="auto"/>
            <w:bottom w:val="none" w:sz="0" w:space="0" w:color="auto"/>
            <w:right w:val="none" w:sz="0" w:space="0" w:color="auto"/>
          </w:divBdr>
        </w:div>
        <w:div w:id="1378624753">
          <w:marLeft w:val="0"/>
          <w:marRight w:val="0"/>
          <w:marTop w:val="0"/>
          <w:marBottom w:val="0"/>
          <w:divBdr>
            <w:top w:val="none" w:sz="0" w:space="0" w:color="auto"/>
            <w:left w:val="none" w:sz="0" w:space="0" w:color="auto"/>
            <w:bottom w:val="none" w:sz="0" w:space="0" w:color="auto"/>
            <w:right w:val="none" w:sz="0" w:space="0" w:color="auto"/>
          </w:divBdr>
        </w:div>
        <w:div w:id="852912671">
          <w:marLeft w:val="0"/>
          <w:marRight w:val="0"/>
          <w:marTop w:val="0"/>
          <w:marBottom w:val="0"/>
          <w:divBdr>
            <w:top w:val="none" w:sz="0" w:space="0" w:color="auto"/>
            <w:left w:val="none" w:sz="0" w:space="0" w:color="auto"/>
            <w:bottom w:val="none" w:sz="0" w:space="0" w:color="auto"/>
            <w:right w:val="none" w:sz="0" w:space="0" w:color="auto"/>
          </w:divBdr>
        </w:div>
        <w:div w:id="1455782437">
          <w:marLeft w:val="0"/>
          <w:marRight w:val="0"/>
          <w:marTop w:val="0"/>
          <w:marBottom w:val="0"/>
          <w:divBdr>
            <w:top w:val="none" w:sz="0" w:space="0" w:color="auto"/>
            <w:left w:val="none" w:sz="0" w:space="0" w:color="auto"/>
            <w:bottom w:val="none" w:sz="0" w:space="0" w:color="auto"/>
            <w:right w:val="none" w:sz="0" w:space="0" w:color="auto"/>
          </w:divBdr>
        </w:div>
        <w:div w:id="10450145">
          <w:marLeft w:val="0"/>
          <w:marRight w:val="0"/>
          <w:marTop w:val="0"/>
          <w:marBottom w:val="0"/>
          <w:divBdr>
            <w:top w:val="none" w:sz="0" w:space="0" w:color="auto"/>
            <w:left w:val="none" w:sz="0" w:space="0" w:color="auto"/>
            <w:bottom w:val="none" w:sz="0" w:space="0" w:color="auto"/>
            <w:right w:val="none" w:sz="0" w:space="0" w:color="auto"/>
          </w:divBdr>
        </w:div>
        <w:div w:id="2101828514">
          <w:marLeft w:val="0"/>
          <w:marRight w:val="0"/>
          <w:marTop w:val="0"/>
          <w:marBottom w:val="0"/>
          <w:divBdr>
            <w:top w:val="none" w:sz="0" w:space="0" w:color="auto"/>
            <w:left w:val="none" w:sz="0" w:space="0" w:color="auto"/>
            <w:bottom w:val="none" w:sz="0" w:space="0" w:color="auto"/>
            <w:right w:val="none" w:sz="0" w:space="0" w:color="auto"/>
          </w:divBdr>
        </w:div>
        <w:div w:id="116530015">
          <w:marLeft w:val="0"/>
          <w:marRight w:val="0"/>
          <w:marTop w:val="0"/>
          <w:marBottom w:val="0"/>
          <w:divBdr>
            <w:top w:val="none" w:sz="0" w:space="0" w:color="auto"/>
            <w:left w:val="none" w:sz="0" w:space="0" w:color="auto"/>
            <w:bottom w:val="none" w:sz="0" w:space="0" w:color="auto"/>
            <w:right w:val="none" w:sz="0" w:space="0" w:color="auto"/>
          </w:divBdr>
        </w:div>
        <w:div w:id="436605726">
          <w:marLeft w:val="0"/>
          <w:marRight w:val="0"/>
          <w:marTop w:val="0"/>
          <w:marBottom w:val="0"/>
          <w:divBdr>
            <w:top w:val="none" w:sz="0" w:space="0" w:color="auto"/>
            <w:left w:val="none" w:sz="0" w:space="0" w:color="auto"/>
            <w:bottom w:val="none" w:sz="0" w:space="0" w:color="auto"/>
            <w:right w:val="none" w:sz="0" w:space="0" w:color="auto"/>
          </w:divBdr>
        </w:div>
        <w:div w:id="2081751719">
          <w:marLeft w:val="0"/>
          <w:marRight w:val="0"/>
          <w:marTop w:val="0"/>
          <w:marBottom w:val="0"/>
          <w:divBdr>
            <w:top w:val="none" w:sz="0" w:space="0" w:color="auto"/>
            <w:left w:val="none" w:sz="0" w:space="0" w:color="auto"/>
            <w:bottom w:val="none" w:sz="0" w:space="0" w:color="auto"/>
            <w:right w:val="none" w:sz="0" w:space="0" w:color="auto"/>
          </w:divBdr>
        </w:div>
        <w:div w:id="1393776233">
          <w:marLeft w:val="0"/>
          <w:marRight w:val="0"/>
          <w:marTop w:val="0"/>
          <w:marBottom w:val="0"/>
          <w:divBdr>
            <w:top w:val="none" w:sz="0" w:space="0" w:color="auto"/>
            <w:left w:val="none" w:sz="0" w:space="0" w:color="auto"/>
            <w:bottom w:val="none" w:sz="0" w:space="0" w:color="auto"/>
            <w:right w:val="none" w:sz="0" w:space="0" w:color="auto"/>
          </w:divBdr>
        </w:div>
        <w:div w:id="397746905">
          <w:marLeft w:val="0"/>
          <w:marRight w:val="0"/>
          <w:marTop w:val="0"/>
          <w:marBottom w:val="0"/>
          <w:divBdr>
            <w:top w:val="none" w:sz="0" w:space="0" w:color="auto"/>
            <w:left w:val="none" w:sz="0" w:space="0" w:color="auto"/>
            <w:bottom w:val="none" w:sz="0" w:space="0" w:color="auto"/>
            <w:right w:val="none" w:sz="0" w:space="0" w:color="auto"/>
          </w:divBdr>
        </w:div>
        <w:div w:id="2100174122">
          <w:marLeft w:val="0"/>
          <w:marRight w:val="0"/>
          <w:marTop w:val="0"/>
          <w:marBottom w:val="0"/>
          <w:divBdr>
            <w:top w:val="none" w:sz="0" w:space="0" w:color="auto"/>
            <w:left w:val="none" w:sz="0" w:space="0" w:color="auto"/>
            <w:bottom w:val="none" w:sz="0" w:space="0" w:color="auto"/>
            <w:right w:val="none" w:sz="0" w:space="0" w:color="auto"/>
          </w:divBdr>
        </w:div>
        <w:div w:id="1957567213">
          <w:marLeft w:val="0"/>
          <w:marRight w:val="0"/>
          <w:marTop w:val="0"/>
          <w:marBottom w:val="0"/>
          <w:divBdr>
            <w:top w:val="none" w:sz="0" w:space="0" w:color="auto"/>
            <w:left w:val="none" w:sz="0" w:space="0" w:color="auto"/>
            <w:bottom w:val="none" w:sz="0" w:space="0" w:color="auto"/>
            <w:right w:val="none" w:sz="0" w:space="0" w:color="auto"/>
          </w:divBdr>
        </w:div>
        <w:div w:id="2016882719">
          <w:marLeft w:val="0"/>
          <w:marRight w:val="0"/>
          <w:marTop w:val="0"/>
          <w:marBottom w:val="0"/>
          <w:divBdr>
            <w:top w:val="none" w:sz="0" w:space="0" w:color="auto"/>
            <w:left w:val="none" w:sz="0" w:space="0" w:color="auto"/>
            <w:bottom w:val="none" w:sz="0" w:space="0" w:color="auto"/>
            <w:right w:val="none" w:sz="0" w:space="0" w:color="auto"/>
          </w:divBdr>
        </w:div>
        <w:div w:id="683439825">
          <w:marLeft w:val="0"/>
          <w:marRight w:val="0"/>
          <w:marTop w:val="0"/>
          <w:marBottom w:val="0"/>
          <w:divBdr>
            <w:top w:val="none" w:sz="0" w:space="0" w:color="auto"/>
            <w:left w:val="none" w:sz="0" w:space="0" w:color="auto"/>
            <w:bottom w:val="none" w:sz="0" w:space="0" w:color="auto"/>
            <w:right w:val="none" w:sz="0" w:space="0" w:color="auto"/>
          </w:divBdr>
        </w:div>
        <w:div w:id="1752115723">
          <w:marLeft w:val="0"/>
          <w:marRight w:val="0"/>
          <w:marTop w:val="0"/>
          <w:marBottom w:val="0"/>
          <w:divBdr>
            <w:top w:val="none" w:sz="0" w:space="0" w:color="auto"/>
            <w:left w:val="none" w:sz="0" w:space="0" w:color="auto"/>
            <w:bottom w:val="none" w:sz="0" w:space="0" w:color="auto"/>
            <w:right w:val="none" w:sz="0" w:space="0" w:color="auto"/>
          </w:divBdr>
        </w:div>
        <w:div w:id="1865706559">
          <w:marLeft w:val="0"/>
          <w:marRight w:val="0"/>
          <w:marTop w:val="0"/>
          <w:marBottom w:val="0"/>
          <w:divBdr>
            <w:top w:val="none" w:sz="0" w:space="0" w:color="auto"/>
            <w:left w:val="none" w:sz="0" w:space="0" w:color="auto"/>
            <w:bottom w:val="none" w:sz="0" w:space="0" w:color="auto"/>
            <w:right w:val="none" w:sz="0" w:space="0" w:color="auto"/>
          </w:divBdr>
        </w:div>
        <w:div w:id="1680354243">
          <w:marLeft w:val="0"/>
          <w:marRight w:val="0"/>
          <w:marTop w:val="0"/>
          <w:marBottom w:val="0"/>
          <w:divBdr>
            <w:top w:val="none" w:sz="0" w:space="0" w:color="auto"/>
            <w:left w:val="none" w:sz="0" w:space="0" w:color="auto"/>
            <w:bottom w:val="none" w:sz="0" w:space="0" w:color="auto"/>
            <w:right w:val="none" w:sz="0" w:space="0" w:color="auto"/>
          </w:divBdr>
        </w:div>
        <w:div w:id="2072577243">
          <w:marLeft w:val="0"/>
          <w:marRight w:val="0"/>
          <w:marTop w:val="0"/>
          <w:marBottom w:val="0"/>
          <w:divBdr>
            <w:top w:val="none" w:sz="0" w:space="0" w:color="auto"/>
            <w:left w:val="none" w:sz="0" w:space="0" w:color="auto"/>
            <w:bottom w:val="none" w:sz="0" w:space="0" w:color="auto"/>
            <w:right w:val="none" w:sz="0" w:space="0" w:color="auto"/>
          </w:divBdr>
        </w:div>
        <w:div w:id="1501192409">
          <w:marLeft w:val="0"/>
          <w:marRight w:val="0"/>
          <w:marTop w:val="0"/>
          <w:marBottom w:val="0"/>
          <w:divBdr>
            <w:top w:val="none" w:sz="0" w:space="0" w:color="auto"/>
            <w:left w:val="none" w:sz="0" w:space="0" w:color="auto"/>
            <w:bottom w:val="none" w:sz="0" w:space="0" w:color="auto"/>
            <w:right w:val="none" w:sz="0" w:space="0" w:color="auto"/>
          </w:divBdr>
        </w:div>
      </w:divsChild>
    </w:div>
    <w:div w:id="205261525">
      <w:bodyDiv w:val="1"/>
      <w:marLeft w:val="0"/>
      <w:marRight w:val="0"/>
      <w:marTop w:val="0"/>
      <w:marBottom w:val="0"/>
      <w:divBdr>
        <w:top w:val="none" w:sz="0" w:space="0" w:color="auto"/>
        <w:left w:val="none" w:sz="0" w:space="0" w:color="auto"/>
        <w:bottom w:val="none" w:sz="0" w:space="0" w:color="auto"/>
        <w:right w:val="none" w:sz="0" w:space="0" w:color="auto"/>
      </w:divBdr>
    </w:div>
    <w:div w:id="218441124">
      <w:bodyDiv w:val="1"/>
      <w:marLeft w:val="0"/>
      <w:marRight w:val="0"/>
      <w:marTop w:val="0"/>
      <w:marBottom w:val="0"/>
      <w:divBdr>
        <w:top w:val="none" w:sz="0" w:space="0" w:color="auto"/>
        <w:left w:val="none" w:sz="0" w:space="0" w:color="auto"/>
        <w:bottom w:val="none" w:sz="0" w:space="0" w:color="auto"/>
        <w:right w:val="none" w:sz="0" w:space="0" w:color="auto"/>
      </w:divBdr>
      <w:divsChild>
        <w:div w:id="1447700436">
          <w:marLeft w:val="0"/>
          <w:marRight w:val="0"/>
          <w:marTop w:val="0"/>
          <w:marBottom w:val="0"/>
          <w:divBdr>
            <w:top w:val="none" w:sz="0" w:space="0" w:color="auto"/>
            <w:left w:val="none" w:sz="0" w:space="0" w:color="auto"/>
            <w:bottom w:val="none" w:sz="0" w:space="0" w:color="auto"/>
            <w:right w:val="none" w:sz="0" w:space="0" w:color="auto"/>
          </w:divBdr>
        </w:div>
        <w:div w:id="1915822958">
          <w:marLeft w:val="0"/>
          <w:marRight w:val="0"/>
          <w:marTop w:val="0"/>
          <w:marBottom w:val="0"/>
          <w:divBdr>
            <w:top w:val="none" w:sz="0" w:space="0" w:color="auto"/>
            <w:left w:val="none" w:sz="0" w:space="0" w:color="auto"/>
            <w:bottom w:val="none" w:sz="0" w:space="0" w:color="auto"/>
            <w:right w:val="none" w:sz="0" w:space="0" w:color="auto"/>
          </w:divBdr>
        </w:div>
        <w:div w:id="1357465730">
          <w:marLeft w:val="0"/>
          <w:marRight w:val="0"/>
          <w:marTop w:val="0"/>
          <w:marBottom w:val="0"/>
          <w:divBdr>
            <w:top w:val="none" w:sz="0" w:space="0" w:color="auto"/>
            <w:left w:val="none" w:sz="0" w:space="0" w:color="auto"/>
            <w:bottom w:val="none" w:sz="0" w:space="0" w:color="auto"/>
            <w:right w:val="none" w:sz="0" w:space="0" w:color="auto"/>
          </w:divBdr>
        </w:div>
        <w:div w:id="812023521">
          <w:marLeft w:val="0"/>
          <w:marRight w:val="0"/>
          <w:marTop w:val="0"/>
          <w:marBottom w:val="0"/>
          <w:divBdr>
            <w:top w:val="none" w:sz="0" w:space="0" w:color="auto"/>
            <w:left w:val="none" w:sz="0" w:space="0" w:color="auto"/>
            <w:bottom w:val="none" w:sz="0" w:space="0" w:color="auto"/>
            <w:right w:val="none" w:sz="0" w:space="0" w:color="auto"/>
          </w:divBdr>
        </w:div>
        <w:div w:id="994914865">
          <w:marLeft w:val="0"/>
          <w:marRight w:val="0"/>
          <w:marTop w:val="0"/>
          <w:marBottom w:val="0"/>
          <w:divBdr>
            <w:top w:val="none" w:sz="0" w:space="0" w:color="auto"/>
            <w:left w:val="none" w:sz="0" w:space="0" w:color="auto"/>
            <w:bottom w:val="none" w:sz="0" w:space="0" w:color="auto"/>
            <w:right w:val="none" w:sz="0" w:space="0" w:color="auto"/>
          </w:divBdr>
        </w:div>
      </w:divsChild>
    </w:div>
    <w:div w:id="218715150">
      <w:bodyDiv w:val="1"/>
      <w:marLeft w:val="0"/>
      <w:marRight w:val="0"/>
      <w:marTop w:val="0"/>
      <w:marBottom w:val="0"/>
      <w:divBdr>
        <w:top w:val="none" w:sz="0" w:space="0" w:color="auto"/>
        <w:left w:val="none" w:sz="0" w:space="0" w:color="auto"/>
        <w:bottom w:val="none" w:sz="0" w:space="0" w:color="auto"/>
        <w:right w:val="none" w:sz="0" w:space="0" w:color="auto"/>
      </w:divBdr>
      <w:divsChild>
        <w:div w:id="1314019130">
          <w:marLeft w:val="0"/>
          <w:marRight w:val="0"/>
          <w:marTop w:val="0"/>
          <w:marBottom w:val="0"/>
          <w:divBdr>
            <w:top w:val="none" w:sz="0" w:space="0" w:color="auto"/>
            <w:left w:val="none" w:sz="0" w:space="0" w:color="auto"/>
            <w:bottom w:val="none" w:sz="0" w:space="0" w:color="auto"/>
            <w:right w:val="none" w:sz="0" w:space="0" w:color="auto"/>
          </w:divBdr>
        </w:div>
        <w:div w:id="7757472">
          <w:marLeft w:val="0"/>
          <w:marRight w:val="0"/>
          <w:marTop w:val="0"/>
          <w:marBottom w:val="0"/>
          <w:divBdr>
            <w:top w:val="none" w:sz="0" w:space="0" w:color="auto"/>
            <w:left w:val="none" w:sz="0" w:space="0" w:color="auto"/>
            <w:bottom w:val="none" w:sz="0" w:space="0" w:color="auto"/>
            <w:right w:val="none" w:sz="0" w:space="0" w:color="auto"/>
          </w:divBdr>
        </w:div>
        <w:div w:id="1089044074">
          <w:marLeft w:val="0"/>
          <w:marRight w:val="0"/>
          <w:marTop w:val="0"/>
          <w:marBottom w:val="0"/>
          <w:divBdr>
            <w:top w:val="none" w:sz="0" w:space="0" w:color="auto"/>
            <w:left w:val="none" w:sz="0" w:space="0" w:color="auto"/>
            <w:bottom w:val="none" w:sz="0" w:space="0" w:color="auto"/>
            <w:right w:val="none" w:sz="0" w:space="0" w:color="auto"/>
          </w:divBdr>
        </w:div>
        <w:div w:id="1194346328">
          <w:marLeft w:val="0"/>
          <w:marRight w:val="0"/>
          <w:marTop w:val="0"/>
          <w:marBottom w:val="0"/>
          <w:divBdr>
            <w:top w:val="none" w:sz="0" w:space="0" w:color="auto"/>
            <w:left w:val="none" w:sz="0" w:space="0" w:color="auto"/>
            <w:bottom w:val="none" w:sz="0" w:space="0" w:color="auto"/>
            <w:right w:val="none" w:sz="0" w:space="0" w:color="auto"/>
          </w:divBdr>
        </w:div>
        <w:div w:id="1827166142">
          <w:marLeft w:val="0"/>
          <w:marRight w:val="0"/>
          <w:marTop w:val="0"/>
          <w:marBottom w:val="0"/>
          <w:divBdr>
            <w:top w:val="none" w:sz="0" w:space="0" w:color="auto"/>
            <w:left w:val="none" w:sz="0" w:space="0" w:color="auto"/>
            <w:bottom w:val="none" w:sz="0" w:space="0" w:color="auto"/>
            <w:right w:val="none" w:sz="0" w:space="0" w:color="auto"/>
          </w:divBdr>
          <w:divsChild>
            <w:div w:id="1185679497">
              <w:marLeft w:val="-75"/>
              <w:marRight w:val="0"/>
              <w:marTop w:val="30"/>
              <w:marBottom w:val="30"/>
              <w:divBdr>
                <w:top w:val="none" w:sz="0" w:space="0" w:color="auto"/>
                <w:left w:val="none" w:sz="0" w:space="0" w:color="auto"/>
                <w:bottom w:val="none" w:sz="0" w:space="0" w:color="auto"/>
                <w:right w:val="none" w:sz="0" w:space="0" w:color="auto"/>
              </w:divBdr>
              <w:divsChild>
                <w:div w:id="234365778">
                  <w:marLeft w:val="0"/>
                  <w:marRight w:val="0"/>
                  <w:marTop w:val="0"/>
                  <w:marBottom w:val="0"/>
                  <w:divBdr>
                    <w:top w:val="none" w:sz="0" w:space="0" w:color="auto"/>
                    <w:left w:val="none" w:sz="0" w:space="0" w:color="auto"/>
                    <w:bottom w:val="none" w:sz="0" w:space="0" w:color="auto"/>
                    <w:right w:val="none" w:sz="0" w:space="0" w:color="auto"/>
                  </w:divBdr>
                  <w:divsChild>
                    <w:div w:id="295528379">
                      <w:marLeft w:val="0"/>
                      <w:marRight w:val="0"/>
                      <w:marTop w:val="0"/>
                      <w:marBottom w:val="0"/>
                      <w:divBdr>
                        <w:top w:val="none" w:sz="0" w:space="0" w:color="auto"/>
                        <w:left w:val="none" w:sz="0" w:space="0" w:color="auto"/>
                        <w:bottom w:val="none" w:sz="0" w:space="0" w:color="auto"/>
                        <w:right w:val="none" w:sz="0" w:space="0" w:color="auto"/>
                      </w:divBdr>
                    </w:div>
                  </w:divsChild>
                </w:div>
                <w:div w:id="73822146">
                  <w:marLeft w:val="0"/>
                  <w:marRight w:val="0"/>
                  <w:marTop w:val="0"/>
                  <w:marBottom w:val="0"/>
                  <w:divBdr>
                    <w:top w:val="none" w:sz="0" w:space="0" w:color="auto"/>
                    <w:left w:val="none" w:sz="0" w:space="0" w:color="auto"/>
                    <w:bottom w:val="none" w:sz="0" w:space="0" w:color="auto"/>
                    <w:right w:val="none" w:sz="0" w:space="0" w:color="auto"/>
                  </w:divBdr>
                  <w:divsChild>
                    <w:div w:id="151530582">
                      <w:marLeft w:val="0"/>
                      <w:marRight w:val="0"/>
                      <w:marTop w:val="0"/>
                      <w:marBottom w:val="0"/>
                      <w:divBdr>
                        <w:top w:val="none" w:sz="0" w:space="0" w:color="auto"/>
                        <w:left w:val="none" w:sz="0" w:space="0" w:color="auto"/>
                        <w:bottom w:val="none" w:sz="0" w:space="0" w:color="auto"/>
                        <w:right w:val="none" w:sz="0" w:space="0" w:color="auto"/>
                      </w:divBdr>
                    </w:div>
                  </w:divsChild>
                </w:div>
                <w:div w:id="590627925">
                  <w:marLeft w:val="0"/>
                  <w:marRight w:val="0"/>
                  <w:marTop w:val="0"/>
                  <w:marBottom w:val="0"/>
                  <w:divBdr>
                    <w:top w:val="none" w:sz="0" w:space="0" w:color="auto"/>
                    <w:left w:val="none" w:sz="0" w:space="0" w:color="auto"/>
                    <w:bottom w:val="none" w:sz="0" w:space="0" w:color="auto"/>
                    <w:right w:val="none" w:sz="0" w:space="0" w:color="auto"/>
                  </w:divBdr>
                  <w:divsChild>
                    <w:div w:id="185095708">
                      <w:marLeft w:val="0"/>
                      <w:marRight w:val="0"/>
                      <w:marTop w:val="0"/>
                      <w:marBottom w:val="0"/>
                      <w:divBdr>
                        <w:top w:val="none" w:sz="0" w:space="0" w:color="auto"/>
                        <w:left w:val="none" w:sz="0" w:space="0" w:color="auto"/>
                        <w:bottom w:val="none" w:sz="0" w:space="0" w:color="auto"/>
                        <w:right w:val="none" w:sz="0" w:space="0" w:color="auto"/>
                      </w:divBdr>
                    </w:div>
                  </w:divsChild>
                </w:div>
                <w:div w:id="440299818">
                  <w:marLeft w:val="0"/>
                  <w:marRight w:val="0"/>
                  <w:marTop w:val="0"/>
                  <w:marBottom w:val="0"/>
                  <w:divBdr>
                    <w:top w:val="none" w:sz="0" w:space="0" w:color="auto"/>
                    <w:left w:val="none" w:sz="0" w:space="0" w:color="auto"/>
                    <w:bottom w:val="none" w:sz="0" w:space="0" w:color="auto"/>
                    <w:right w:val="none" w:sz="0" w:space="0" w:color="auto"/>
                  </w:divBdr>
                  <w:divsChild>
                    <w:div w:id="251862873">
                      <w:marLeft w:val="0"/>
                      <w:marRight w:val="0"/>
                      <w:marTop w:val="0"/>
                      <w:marBottom w:val="0"/>
                      <w:divBdr>
                        <w:top w:val="none" w:sz="0" w:space="0" w:color="auto"/>
                        <w:left w:val="none" w:sz="0" w:space="0" w:color="auto"/>
                        <w:bottom w:val="none" w:sz="0" w:space="0" w:color="auto"/>
                        <w:right w:val="none" w:sz="0" w:space="0" w:color="auto"/>
                      </w:divBdr>
                    </w:div>
                  </w:divsChild>
                </w:div>
                <w:div w:id="1331371001">
                  <w:marLeft w:val="0"/>
                  <w:marRight w:val="0"/>
                  <w:marTop w:val="0"/>
                  <w:marBottom w:val="0"/>
                  <w:divBdr>
                    <w:top w:val="none" w:sz="0" w:space="0" w:color="auto"/>
                    <w:left w:val="none" w:sz="0" w:space="0" w:color="auto"/>
                    <w:bottom w:val="none" w:sz="0" w:space="0" w:color="auto"/>
                    <w:right w:val="none" w:sz="0" w:space="0" w:color="auto"/>
                  </w:divBdr>
                  <w:divsChild>
                    <w:div w:id="74863814">
                      <w:marLeft w:val="0"/>
                      <w:marRight w:val="0"/>
                      <w:marTop w:val="0"/>
                      <w:marBottom w:val="0"/>
                      <w:divBdr>
                        <w:top w:val="none" w:sz="0" w:space="0" w:color="auto"/>
                        <w:left w:val="none" w:sz="0" w:space="0" w:color="auto"/>
                        <w:bottom w:val="none" w:sz="0" w:space="0" w:color="auto"/>
                        <w:right w:val="none" w:sz="0" w:space="0" w:color="auto"/>
                      </w:divBdr>
                    </w:div>
                  </w:divsChild>
                </w:div>
                <w:div w:id="1056199557">
                  <w:marLeft w:val="0"/>
                  <w:marRight w:val="0"/>
                  <w:marTop w:val="0"/>
                  <w:marBottom w:val="0"/>
                  <w:divBdr>
                    <w:top w:val="none" w:sz="0" w:space="0" w:color="auto"/>
                    <w:left w:val="none" w:sz="0" w:space="0" w:color="auto"/>
                    <w:bottom w:val="none" w:sz="0" w:space="0" w:color="auto"/>
                    <w:right w:val="none" w:sz="0" w:space="0" w:color="auto"/>
                  </w:divBdr>
                  <w:divsChild>
                    <w:div w:id="785081553">
                      <w:marLeft w:val="0"/>
                      <w:marRight w:val="0"/>
                      <w:marTop w:val="0"/>
                      <w:marBottom w:val="0"/>
                      <w:divBdr>
                        <w:top w:val="none" w:sz="0" w:space="0" w:color="auto"/>
                        <w:left w:val="none" w:sz="0" w:space="0" w:color="auto"/>
                        <w:bottom w:val="none" w:sz="0" w:space="0" w:color="auto"/>
                        <w:right w:val="none" w:sz="0" w:space="0" w:color="auto"/>
                      </w:divBdr>
                    </w:div>
                  </w:divsChild>
                </w:div>
                <w:div w:id="62795154">
                  <w:marLeft w:val="0"/>
                  <w:marRight w:val="0"/>
                  <w:marTop w:val="0"/>
                  <w:marBottom w:val="0"/>
                  <w:divBdr>
                    <w:top w:val="none" w:sz="0" w:space="0" w:color="auto"/>
                    <w:left w:val="none" w:sz="0" w:space="0" w:color="auto"/>
                    <w:bottom w:val="none" w:sz="0" w:space="0" w:color="auto"/>
                    <w:right w:val="none" w:sz="0" w:space="0" w:color="auto"/>
                  </w:divBdr>
                  <w:divsChild>
                    <w:div w:id="670835047">
                      <w:marLeft w:val="0"/>
                      <w:marRight w:val="0"/>
                      <w:marTop w:val="0"/>
                      <w:marBottom w:val="0"/>
                      <w:divBdr>
                        <w:top w:val="none" w:sz="0" w:space="0" w:color="auto"/>
                        <w:left w:val="none" w:sz="0" w:space="0" w:color="auto"/>
                        <w:bottom w:val="none" w:sz="0" w:space="0" w:color="auto"/>
                        <w:right w:val="none" w:sz="0" w:space="0" w:color="auto"/>
                      </w:divBdr>
                    </w:div>
                  </w:divsChild>
                </w:div>
                <w:div w:id="848713037">
                  <w:marLeft w:val="0"/>
                  <w:marRight w:val="0"/>
                  <w:marTop w:val="0"/>
                  <w:marBottom w:val="0"/>
                  <w:divBdr>
                    <w:top w:val="none" w:sz="0" w:space="0" w:color="auto"/>
                    <w:left w:val="none" w:sz="0" w:space="0" w:color="auto"/>
                    <w:bottom w:val="none" w:sz="0" w:space="0" w:color="auto"/>
                    <w:right w:val="none" w:sz="0" w:space="0" w:color="auto"/>
                  </w:divBdr>
                  <w:divsChild>
                    <w:div w:id="1572352735">
                      <w:marLeft w:val="0"/>
                      <w:marRight w:val="0"/>
                      <w:marTop w:val="0"/>
                      <w:marBottom w:val="0"/>
                      <w:divBdr>
                        <w:top w:val="none" w:sz="0" w:space="0" w:color="auto"/>
                        <w:left w:val="none" w:sz="0" w:space="0" w:color="auto"/>
                        <w:bottom w:val="none" w:sz="0" w:space="0" w:color="auto"/>
                        <w:right w:val="none" w:sz="0" w:space="0" w:color="auto"/>
                      </w:divBdr>
                    </w:div>
                  </w:divsChild>
                </w:div>
                <w:div w:id="828983005">
                  <w:marLeft w:val="0"/>
                  <w:marRight w:val="0"/>
                  <w:marTop w:val="0"/>
                  <w:marBottom w:val="0"/>
                  <w:divBdr>
                    <w:top w:val="none" w:sz="0" w:space="0" w:color="auto"/>
                    <w:left w:val="none" w:sz="0" w:space="0" w:color="auto"/>
                    <w:bottom w:val="none" w:sz="0" w:space="0" w:color="auto"/>
                    <w:right w:val="none" w:sz="0" w:space="0" w:color="auto"/>
                  </w:divBdr>
                  <w:divsChild>
                    <w:div w:id="272179287">
                      <w:marLeft w:val="0"/>
                      <w:marRight w:val="0"/>
                      <w:marTop w:val="0"/>
                      <w:marBottom w:val="0"/>
                      <w:divBdr>
                        <w:top w:val="none" w:sz="0" w:space="0" w:color="auto"/>
                        <w:left w:val="none" w:sz="0" w:space="0" w:color="auto"/>
                        <w:bottom w:val="none" w:sz="0" w:space="0" w:color="auto"/>
                        <w:right w:val="none" w:sz="0" w:space="0" w:color="auto"/>
                      </w:divBdr>
                    </w:div>
                  </w:divsChild>
                </w:div>
                <w:div w:id="685444505">
                  <w:marLeft w:val="0"/>
                  <w:marRight w:val="0"/>
                  <w:marTop w:val="0"/>
                  <w:marBottom w:val="0"/>
                  <w:divBdr>
                    <w:top w:val="none" w:sz="0" w:space="0" w:color="auto"/>
                    <w:left w:val="none" w:sz="0" w:space="0" w:color="auto"/>
                    <w:bottom w:val="none" w:sz="0" w:space="0" w:color="auto"/>
                    <w:right w:val="none" w:sz="0" w:space="0" w:color="auto"/>
                  </w:divBdr>
                  <w:divsChild>
                    <w:div w:id="761023534">
                      <w:marLeft w:val="0"/>
                      <w:marRight w:val="0"/>
                      <w:marTop w:val="0"/>
                      <w:marBottom w:val="0"/>
                      <w:divBdr>
                        <w:top w:val="none" w:sz="0" w:space="0" w:color="auto"/>
                        <w:left w:val="none" w:sz="0" w:space="0" w:color="auto"/>
                        <w:bottom w:val="none" w:sz="0" w:space="0" w:color="auto"/>
                        <w:right w:val="none" w:sz="0" w:space="0" w:color="auto"/>
                      </w:divBdr>
                    </w:div>
                  </w:divsChild>
                </w:div>
                <w:div w:id="203252598">
                  <w:marLeft w:val="0"/>
                  <w:marRight w:val="0"/>
                  <w:marTop w:val="0"/>
                  <w:marBottom w:val="0"/>
                  <w:divBdr>
                    <w:top w:val="none" w:sz="0" w:space="0" w:color="auto"/>
                    <w:left w:val="none" w:sz="0" w:space="0" w:color="auto"/>
                    <w:bottom w:val="none" w:sz="0" w:space="0" w:color="auto"/>
                    <w:right w:val="none" w:sz="0" w:space="0" w:color="auto"/>
                  </w:divBdr>
                  <w:divsChild>
                    <w:div w:id="829100917">
                      <w:marLeft w:val="0"/>
                      <w:marRight w:val="0"/>
                      <w:marTop w:val="0"/>
                      <w:marBottom w:val="0"/>
                      <w:divBdr>
                        <w:top w:val="none" w:sz="0" w:space="0" w:color="auto"/>
                        <w:left w:val="none" w:sz="0" w:space="0" w:color="auto"/>
                        <w:bottom w:val="none" w:sz="0" w:space="0" w:color="auto"/>
                        <w:right w:val="none" w:sz="0" w:space="0" w:color="auto"/>
                      </w:divBdr>
                    </w:div>
                  </w:divsChild>
                </w:div>
                <w:div w:id="1609655155">
                  <w:marLeft w:val="0"/>
                  <w:marRight w:val="0"/>
                  <w:marTop w:val="0"/>
                  <w:marBottom w:val="0"/>
                  <w:divBdr>
                    <w:top w:val="none" w:sz="0" w:space="0" w:color="auto"/>
                    <w:left w:val="none" w:sz="0" w:space="0" w:color="auto"/>
                    <w:bottom w:val="none" w:sz="0" w:space="0" w:color="auto"/>
                    <w:right w:val="none" w:sz="0" w:space="0" w:color="auto"/>
                  </w:divBdr>
                  <w:divsChild>
                    <w:div w:id="1199507749">
                      <w:marLeft w:val="0"/>
                      <w:marRight w:val="0"/>
                      <w:marTop w:val="0"/>
                      <w:marBottom w:val="0"/>
                      <w:divBdr>
                        <w:top w:val="none" w:sz="0" w:space="0" w:color="auto"/>
                        <w:left w:val="none" w:sz="0" w:space="0" w:color="auto"/>
                        <w:bottom w:val="none" w:sz="0" w:space="0" w:color="auto"/>
                        <w:right w:val="none" w:sz="0" w:space="0" w:color="auto"/>
                      </w:divBdr>
                    </w:div>
                  </w:divsChild>
                </w:div>
                <w:div w:id="159202762">
                  <w:marLeft w:val="0"/>
                  <w:marRight w:val="0"/>
                  <w:marTop w:val="0"/>
                  <w:marBottom w:val="0"/>
                  <w:divBdr>
                    <w:top w:val="none" w:sz="0" w:space="0" w:color="auto"/>
                    <w:left w:val="none" w:sz="0" w:space="0" w:color="auto"/>
                    <w:bottom w:val="none" w:sz="0" w:space="0" w:color="auto"/>
                    <w:right w:val="none" w:sz="0" w:space="0" w:color="auto"/>
                  </w:divBdr>
                  <w:divsChild>
                    <w:div w:id="1442916929">
                      <w:marLeft w:val="0"/>
                      <w:marRight w:val="0"/>
                      <w:marTop w:val="0"/>
                      <w:marBottom w:val="0"/>
                      <w:divBdr>
                        <w:top w:val="none" w:sz="0" w:space="0" w:color="auto"/>
                        <w:left w:val="none" w:sz="0" w:space="0" w:color="auto"/>
                        <w:bottom w:val="none" w:sz="0" w:space="0" w:color="auto"/>
                        <w:right w:val="none" w:sz="0" w:space="0" w:color="auto"/>
                      </w:divBdr>
                    </w:div>
                  </w:divsChild>
                </w:div>
                <w:div w:id="522789877">
                  <w:marLeft w:val="0"/>
                  <w:marRight w:val="0"/>
                  <w:marTop w:val="0"/>
                  <w:marBottom w:val="0"/>
                  <w:divBdr>
                    <w:top w:val="none" w:sz="0" w:space="0" w:color="auto"/>
                    <w:left w:val="none" w:sz="0" w:space="0" w:color="auto"/>
                    <w:bottom w:val="none" w:sz="0" w:space="0" w:color="auto"/>
                    <w:right w:val="none" w:sz="0" w:space="0" w:color="auto"/>
                  </w:divBdr>
                  <w:divsChild>
                    <w:div w:id="412288508">
                      <w:marLeft w:val="0"/>
                      <w:marRight w:val="0"/>
                      <w:marTop w:val="0"/>
                      <w:marBottom w:val="0"/>
                      <w:divBdr>
                        <w:top w:val="none" w:sz="0" w:space="0" w:color="auto"/>
                        <w:left w:val="none" w:sz="0" w:space="0" w:color="auto"/>
                        <w:bottom w:val="none" w:sz="0" w:space="0" w:color="auto"/>
                        <w:right w:val="none" w:sz="0" w:space="0" w:color="auto"/>
                      </w:divBdr>
                    </w:div>
                  </w:divsChild>
                </w:div>
                <w:div w:id="427234194">
                  <w:marLeft w:val="0"/>
                  <w:marRight w:val="0"/>
                  <w:marTop w:val="0"/>
                  <w:marBottom w:val="0"/>
                  <w:divBdr>
                    <w:top w:val="none" w:sz="0" w:space="0" w:color="auto"/>
                    <w:left w:val="none" w:sz="0" w:space="0" w:color="auto"/>
                    <w:bottom w:val="none" w:sz="0" w:space="0" w:color="auto"/>
                    <w:right w:val="none" w:sz="0" w:space="0" w:color="auto"/>
                  </w:divBdr>
                  <w:divsChild>
                    <w:div w:id="2132626738">
                      <w:marLeft w:val="0"/>
                      <w:marRight w:val="0"/>
                      <w:marTop w:val="0"/>
                      <w:marBottom w:val="0"/>
                      <w:divBdr>
                        <w:top w:val="none" w:sz="0" w:space="0" w:color="auto"/>
                        <w:left w:val="none" w:sz="0" w:space="0" w:color="auto"/>
                        <w:bottom w:val="none" w:sz="0" w:space="0" w:color="auto"/>
                        <w:right w:val="none" w:sz="0" w:space="0" w:color="auto"/>
                      </w:divBdr>
                    </w:div>
                  </w:divsChild>
                </w:div>
                <w:div w:id="2112432833">
                  <w:marLeft w:val="0"/>
                  <w:marRight w:val="0"/>
                  <w:marTop w:val="0"/>
                  <w:marBottom w:val="0"/>
                  <w:divBdr>
                    <w:top w:val="none" w:sz="0" w:space="0" w:color="auto"/>
                    <w:left w:val="none" w:sz="0" w:space="0" w:color="auto"/>
                    <w:bottom w:val="none" w:sz="0" w:space="0" w:color="auto"/>
                    <w:right w:val="none" w:sz="0" w:space="0" w:color="auto"/>
                  </w:divBdr>
                  <w:divsChild>
                    <w:div w:id="1355231726">
                      <w:marLeft w:val="0"/>
                      <w:marRight w:val="0"/>
                      <w:marTop w:val="0"/>
                      <w:marBottom w:val="0"/>
                      <w:divBdr>
                        <w:top w:val="none" w:sz="0" w:space="0" w:color="auto"/>
                        <w:left w:val="none" w:sz="0" w:space="0" w:color="auto"/>
                        <w:bottom w:val="none" w:sz="0" w:space="0" w:color="auto"/>
                        <w:right w:val="none" w:sz="0" w:space="0" w:color="auto"/>
                      </w:divBdr>
                    </w:div>
                  </w:divsChild>
                </w:div>
                <w:div w:id="95370547">
                  <w:marLeft w:val="0"/>
                  <w:marRight w:val="0"/>
                  <w:marTop w:val="0"/>
                  <w:marBottom w:val="0"/>
                  <w:divBdr>
                    <w:top w:val="none" w:sz="0" w:space="0" w:color="auto"/>
                    <w:left w:val="none" w:sz="0" w:space="0" w:color="auto"/>
                    <w:bottom w:val="none" w:sz="0" w:space="0" w:color="auto"/>
                    <w:right w:val="none" w:sz="0" w:space="0" w:color="auto"/>
                  </w:divBdr>
                  <w:divsChild>
                    <w:div w:id="1426996345">
                      <w:marLeft w:val="0"/>
                      <w:marRight w:val="0"/>
                      <w:marTop w:val="0"/>
                      <w:marBottom w:val="0"/>
                      <w:divBdr>
                        <w:top w:val="none" w:sz="0" w:space="0" w:color="auto"/>
                        <w:left w:val="none" w:sz="0" w:space="0" w:color="auto"/>
                        <w:bottom w:val="none" w:sz="0" w:space="0" w:color="auto"/>
                        <w:right w:val="none" w:sz="0" w:space="0" w:color="auto"/>
                      </w:divBdr>
                    </w:div>
                  </w:divsChild>
                </w:div>
                <w:div w:id="600063302">
                  <w:marLeft w:val="0"/>
                  <w:marRight w:val="0"/>
                  <w:marTop w:val="0"/>
                  <w:marBottom w:val="0"/>
                  <w:divBdr>
                    <w:top w:val="none" w:sz="0" w:space="0" w:color="auto"/>
                    <w:left w:val="none" w:sz="0" w:space="0" w:color="auto"/>
                    <w:bottom w:val="none" w:sz="0" w:space="0" w:color="auto"/>
                    <w:right w:val="none" w:sz="0" w:space="0" w:color="auto"/>
                  </w:divBdr>
                  <w:divsChild>
                    <w:div w:id="1834447627">
                      <w:marLeft w:val="0"/>
                      <w:marRight w:val="0"/>
                      <w:marTop w:val="0"/>
                      <w:marBottom w:val="0"/>
                      <w:divBdr>
                        <w:top w:val="none" w:sz="0" w:space="0" w:color="auto"/>
                        <w:left w:val="none" w:sz="0" w:space="0" w:color="auto"/>
                        <w:bottom w:val="none" w:sz="0" w:space="0" w:color="auto"/>
                        <w:right w:val="none" w:sz="0" w:space="0" w:color="auto"/>
                      </w:divBdr>
                    </w:div>
                  </w:divsChild>
                </w:div>
                <w:div w:id="813526330">
                  <w:marLeft w:val="0"/>
                  <w:marRight w:val="0"/>
                  <w:marTop w:val="0"/>
                  <w:marBottom w:val="0"/>
                  <w:divBdr>
                    <w:top w:val="none" w:sz="0" w:space="0" w:color="auto"/>
                    <w:left w:val="none" w:sz="0" w:space="0" w:color="auto"/>
                    <w:bottom w:val="none" w:sz="0" w:space="0" w:color="auto"/>
                    <w:right w:val="none" w:sz="0" w:space="0" w:color="auto"/>
                  </w:divBdr>
                  <w:divsChild>
                    <w:div w:id="1362129852">
                      <w:marLeft w:val="0"/>
                      <w:marRight w:val="0"/>
                      <w:marTop w:val="0"/>
                      <w:marBottom w:val="0"/>
                      <w:divBdr>
                        <w:top w:val="none" w:sz="0" w:space="0" w:color="auto"/>
                        <w:left w:val="none" w:sz="0" w:space="0" w:color="auto"/>
                        <w:bottom w:val="none" w:sz="0" w:space="0" w:color="auto"/>
                        <w:right w:val="none" w:sz="0" w:space="0" w:color="auto"/>
                      </w:divBdr>
                    </w:div>
                  </w:divsChild>
                </w:div>
                <w:div w:id="321349200">
                  <w:marLeft w:val="0"/>
                  <w:marRight w:val="0"/>
                  <w:marTop w:val="0"/>
                  <w:marBottom w:val="0"/>
                  <w:divBdr>
                    <w:top w:val="none" w:sz="0" w:space="0" w:color="auto"/>
                    <w:left w:val="none" w:sz="0" w:space="0" w:color="auto"/>
                    <w:bottom w:val="none" w:sz="0" w:space="0" w:color="auto"/>
                    <w:right w:val="none" w:sz="0" w:space="0" w:color="auto"/>
                  </w:divBdr>
                  <w:divsChild>
                    <w:div w:id="2046952062">
                      <w:marLeft w:val="0"/>
                      <w:marRight w:val="0"/>
                      <w:marTop w:val="0"/>
                      <w:marBottom w:val="0"/>
                      <w:divBdr>
                        <w:top w:val="none" w:sz="0" w:space="0" w:color="auto"/>
                        <w:left w:val="none" w:sz="0" w:space="0" w:color="auto"/>
                        <w:bottom w:val="none" w:sz="0" w:space="0" w:color="auto"/>
                        <w:right w:val="none" w:sz="0" w:space="0" w:color="auto"/>
                      </w:divBdr>
                    </w:div>
                  </w:divsChild>
                </w:div>
                <w:div w:id="1043869673">
                  <w:marLeft w:val="0"/>
                  <w:marRight w:val="0"/>
                  <w:marTop w:val="0"/>
                  <w:marBottom w:val="0"/>
                  <w:divBdr>
                    <w:top w:val="none" w:sz="0" w:space="0" w:color="auto"/>
                    <w:left w:val="none" w:sz="0" w:space="0" w:color="auto"/>
                    <w:bottom w:val="none" w:sz="0" w:space="0" w:color="auto"/>
                    <w:right w:val="none" w:sz="0" w:space="0" w:color="auto"/>
                  </w:divBdr>
                  <w:divsChild>
                    <w:div w:id="548034304">
                      <w:marLeft w:val="0"/>
                      <w:marRight w:val="0"/>
                      <w:marTop w:val="0"/>
                      <w:marBottom w:val="0"/>
                      <w:divBdr>
                        <w:top w:val="none" w:sz="0" w:space="0" w:color="auto"/>
                        <w:left w:val="none" w:sz="0" w:space="0" w:color="auto"/>
                        <w:bottom w:val="none" w:sz="0" w:space="0" w:color="auto"/>
                        <w:right w:val="none" w:sz="0" w:space="0" w:color="auto"/>
                      </w:divBdr>
                    </w:div>
                  </w:divsChild>
                </w:div>
                <w:div w:id="1926183339">
                  <w:marLeft w:val="0"/>
                  <w:marRight w:val="0"/>
                  <w:marTop w:val="0"/>
                  <w:marBottom w:val="0"/>
                  <w:divBdr>
                    <w:top w:val="none" w:sz="0" w:space="0" w:color="auto"/>
                    <w:left w:val="none" w:sz="0" w:space="0" w:color="auto"/>
                    <w:bottom w:val="none" w:sz="0" w:space="0" w:color="auto"/>
                    <w:right w:val="none" w:sz="0" w:space="0" w:color="auto"/>
                  </w:divBdr>
                  <w:divsChild>
                    <w:div w:id="265578329">
                      <w:marLeft w:val="0"/>
                      <w:marRight w:val="0"/>
                      <w:marTop w:val="0"/>
                      <w:marBottom w:val="0"/>
                      <w:divBdr>
                        <w:top w:val="none" w:sz="0" w:space="0" w:color="auto"/>
                        <w:left w:val="none" w:sz="0" w:space="0" w:color="auto"/>
                        <w:bottom w:val="none" w:sz="0" w:space="0" w:color="auto"/>
                        <w:right w:val="none" w:sz="0" w:space="0" w:color="auto"/>
                      </w:divBdr>
                    </w:div>
                  </w:divsChild>
                </w:div>
                <w:div w:id="119955120">
                  <w:marLeft w:val="0"/>
                  <w:marRight w:val="0"/>
                  <w:marTop w:val="0"/>
                  <w:marBottom w:val="0"/>
                  <w:divBdr>
                    <w:top w:val="none" w:sz="0" w:space="0" w:color="auto"/>
                    <w:left w:val="none" w:sz="0" w:space="0" w:color="auto"/>
                    <w:bottom w:val="none" w:sz="0" w:space="0" w:color="auto"/>
                    <w:right w:val="none" w:sz="0" w:space="0" w:color="auto"/>
                  </w:divBdr>
                  <w:divsChild>
                    <w:div w:id="1988315511">
                      <w:marLeft w:val="0"/>
                      <w:marRight w:val="0"/>
                      <w:marTop w:val="0"/>
                      <w:marBottom w:val="0"/>
                      <w:divBdr>
                        <w:top w:val="none" w:sz="0" w:space="0" w:color="auto"/>
                        <w:left w:val="none" w:sz="0" w:space="0" w:color="auto"/>
                        <w:bottom w:val="none" w:sz="0" w:space="0" w:color="auto"/>
                        <w:right w:val="none" w:sz="0" w:space="0" w:color="auto"/>
                      </w:divBdr>
                    </w:div>
                  </w:divsChild>
                </w:div>
                <w:div w:id="133648099">
                  <w:marLeft w:val="0"/>
                  <w:marRight w:val="0"/>
                  <w:marTop w:val="0"/>
                  <w:marBottom w:val="0"/>
                  <w:divBdr>
                    <w:top w:val="none" w:sz="0" w:space="0" w:color="auto"/>
                    <w:left w:val="none" w:sz="0" w:space="0" w:color="auto"/>
                    <w:bottom w:val="none" w:sz="0" w:space="0" w:color="auto"/>
                    <w:right w:val="none" w:sz="0" w:space="0" w:color="auto"/>
                  </w:divBdr>
                  <w:divsChild>
                    <w:div w:id="941382693">
                      <w:marLeft w:val="0"/>
                      <w:marRight w:val="0"/>
                      <w:marTop w:val="0"/>
                      <w:marBottom w:val="0"/>
                      <w:divBdr>
                        <w:top w:val="none" w:sz="0" w:space="0" w:color="auto"/>
                        <w:left w:val="none" w:sz="0" w:space="0" w:color="auto"/>
                        <w:bottom w:val="none" w:sz="0" w:space="0" w:color="auto"/>
                        <w:right w:val="none" w:sz="0" w:space="0" w:color="auto"/>
                      </w:divBdr>
                    </w:div>
                  </w:divsChild>
                </w:div>
                <w:div w:id="117720607">
                  <w:marLeft w:val="0"/>
                  <w:marRight w:val="0"/>
                  <w:marTop w:val="0"/>
                  <w:marBottom w:val="0"/>
                  <w:divBdr>
                    <w:top w:val="none" w:sz="0" w:space="0" w:color="auto"/>
                    <w:left w:val="none" w:sz="0" w:space="0" w:color="auto"/>
                    <w:bottom w:val="none" w:sz="0" w:space="0" w:color="auto"/>
                    <w:right w:val="none" w:sz="0" w:space="0" w:color="auto"/>
                  </w:divBdr>
                  <w:divsChild>
                    <w:div w:id="1972054619">
                      <w:marLeft w:val="0"/>
                      <w:marRight w:val="0"/>
                      <w:marTop w:val="0"/>
                      <w:marBottom w:val="0"/>
                      <w:divBdr>
                        <w:top w:val="none" w:sz="0" w:space="0" w:color="auto"/>
                        <w:left w:val="none" w:sz="0" w:space="0" w:color="auto"/>
                        <w:bottom w:val="none" w:sz="0" w:space="0" w:color="auto"/>
                        <w:right w:val="none" w:sz="0" w:space="0" w:color="auto"/>
                      </w:divBdr>
                    </w:div>
                  </w:divsChild>
                </w:div>
                <w:div w:id="110320989">
                  <w:marLeft w:val="0"/>
                  <w:marRight w:val="0"/>
                  <w:marTop w:val="0"/>
                  <w:marBottom w:val="0"/>
                  <w:divBdr>
                    <w:top w:val="none" w:sz="0" w:space="0" w:color="auto"/>
                    <w:left w:val="none" w:sz="0" w:space="0" w:color="auto"/>
                    <w:bottom w:val="none" w:sz="0" w:space="0" w:color="auto"/>
                    <w:right w:val="none" w:sz="0" w:space="0" w:color="auto"/>
                  </w:divBdr>
                  <w:divsChild>
                    <w:div w:id="619608349">
                      <w:marLeft w:val="0"/>
                      <w:marRight w:val="0"/>
                      <w:marTop w:val="0"/>
                      <w:marBottom w:val="0"/>
                      <w:divBdr>
                        <w:top w:val="none" w:sz="0" w:space="0" w:color="auto"/>
                        <w:left w:val="none" w:sz="0" w:space="0" w:color="auto"/>
                        <w:bottom w:val="none" w:sz="0" w:space="0" w:color="auto"/>
                        <w:right w:val="none" w:sz="0" w:space="0" w:color="auto"/>
                      </w:divBdr>
                    </w:div>
                  </w:divsChild>
                </w:div>
                <w:div w:id="1498305399">
                  <w:marLeft w:val="0"/>
                  <w:marRight w:val="0"/>
                  <w:marTop w:val="0"/>
                  <w:marBottom w:val="0"/>
                  <w:divBdr>
                    <w:top w:val="none" w:sz="0" w:space="0" w:color="auto"/>
                    <w:left w:val="none" w:sz="0" w:space="0" w:color="auto"/>
                    <w:bottom w:val="none" w:sz="0" w:space="0" w:color="auto"/>
                    <w:right w:val="none" w:sz="0" w:space="0" w:color="auto"/>
                  </w:divBdr>
                  <w:divsChild>
                    <w:div w:id="1449158018">
                      <w:marLeft w:val="0"/>
                      <w:marRight w:val="0"/>
                      <w:marTop w:val="0"/>
                      <w:marBottom w:val="0"/>
                      <w:divBdr>
                        <w:top w:val="none" w:sz="0" w:space="0" w:color="auto"/>
                        <w:left w:val="none" w:sz="0" w:space="0" w:color="auto"/>
                        <w:bottom w:val="none" w:sz="0" w:space="0" w:color="auto"/>
                        <w:right w:val="none" w:sz="0" w:space="0" w:color="auto"/>
                      </w:divBdr>
                    </w:div>
                  </w:divsChild>
                </w:div>
                <w:div w:id="110173789">
                  <w:marLeft w:val="0"/>
                  <w:marRight w:val="0"/>
                  <w:marTop w:val="0"/>
                  <w:marBottom w:val="0"/>
                  <w:divBdr>
                    <w:top w:val="none" w:sz="0" w:space="0" w:color="auto"/>
                    <w:left w:val="none" w:sz="0" w:space="0" w:color="auto"/>
                    <w:bottom w:val="none" w:sz="0" w:space="0" w:color="auto"/>
                    <w:right w:val="none" w:sz="0" w:space="0" w:color="auto"/>
                  </w:divBdr>
                  <w:divsChild>
                    <w:div w:id="533078429">
                      <w:marLeft w:val="0"/>
                      <w:marRight w:val="0"/>
                      <w:marTop w:val="0"/>
                      <w:marBottom w:val="0"/>
                      <w:divBdr>
                        <w:top w:val="none" w:sz="0" w:space="0" w:color="auto"/>
                        <w:left w:val="none" w:sz="0" w:space="0" w:color="auto"/>
                        <w:bottom w:val="none" w:sz="0" w:space="0" w:color="auto"/>
                        <w:right w:val="none" w:sz="0" w:space="0" w:color="auto"/>
                      </w:divBdr>
                    </w:div>
                  </w:divsChild>
                </w:div>
                <w:div w:id="1592663411">
                  <w:marLeft w:val="0"/>
                  <w:marRight w:val="0"/>
                  <w:marTop w:val="0"/>
                  <w:marBottom w:val="0"/>
                  <w:divBdr>
                    <w:top w:val="none" w:sz="0" w:space="0" w:color="auto"/>
                    <w:left w:val="none" w:sz="0" w:space="0" w:color="auto"/>
                    <w:bottom w:val="none" w:sz="0" w:space="0" w:color="auto"/>
                    <w:right w:val="none" w:sz="0" w:space="0" w:color="auto"/>
                  </w:divBdr>
                  <w:divsChild>
                    <w:div w:id="1482501893">
                      <w:marLeft w:val="0"/>
                      <w:marRight w:val="0"/>
                      <w:marTop w:val="0"/>
                      <w:marBottom w:val="0"/>
                      <w:divBdr>
                        <w:top w:val="none" w:sz="0" w:space="0" w:color="auto"/>
                        <w:left w:val="none" w:sz="0" w:space="0" w:color="auto"/>
                        <w:bottom w:val="none" w:sz="0" w:space="0" w:color="auto"/>
                        <w:right w:val="none" w:sz="0" w:space="0" w:color="auto"/>
                      </w:divBdr>
                    </w:div>
                  </w:divsChild>
                </w:div>
                <w:div w:id="159465182">
                  <w:marLeft w:val="0"/>
                  <w:marRight w:val="0"/>
                  <w:marTop w:val="0"/>
                  <w:marBottom w:val="0"/>
                  <w:divBdr>
                    <w:top w:val="none" w:sz="0" w:space="0" w:color="auto"/>
                    <w:left w:val="none" w:sz="0" w:space="0" w:color="auto"/>
                    <w:bottom w:val="none" w:sz="0" w:space="0" w:color="auto"/>
                    <w:right w:val="none" w:sz="0" w:space="0" w:color="auto"/>
                  </w:divBdr>
                  <w:divsChild>
                    <w:div w:id="1573733875">
                      <w:marLeft w:val="0"/>
                      <w:marRight w:val="0"/>
                      <w:marTop w:val="0"/>
                      <w:marBottom w:val="0"/>
                      <w:divBdr>
                        <w:top w:val="none" w:sz="0" w:space="0" w:color="auto"/>
                        <w:left w:val="none" w:sz="0" w:space="0" w:color="auto"/>
                        <w:bottom w:val="none" w:sz="0" w:space="0" w:color="auto"/>
                        <w:right w:val="none" w:sz="0" w:space="0" w:color="auto"/>
                      </w:divBdr>
                    </w:div>
                  </w:divsChild>
                </w:div>
                <w:div w:id="652877053">
                  <w:marLeft w:val="0"/>
                  <w:marRight w:val="0"/>
                  <w:marTop w:val="0"/>
                  <w:marBottom w:val="0"/>
                  <w:divBdr>
                    <w:top w:val="none" w:sz="0" w:space="0" w:color="auto"/>
                    <w:left w:val="none" w:sz="0" w:space="0" w:color="auto"/>
                    <w:bottom w:val="none" w:sz="0" w:space="0" w:color="auto"/>
                    <w:right w:val="none" w:sz="0" w:space="0" w:color="auto"/>
                  </w:divBdr>
                  <w:divsChild>
                    <w:div w:id="2016833248">
                      <w:marLeft w:val="0"/>
                      <w:marRight w:val="0"/>
                      <w:marTop w:val="0"/>
                      <w:marBottom w:val="0"/>
                      <w:divBdr>
                        <w:top w:val="none" w:sz="0" w:space="0" w:color="auto"/>
                        <w:left w:val="none" w:sz="0" w:space="0" w:color="auto"/>
                        <w:bottom w:val="none" w:sz="0" w:space="0" w:color="auto"/>
                        <w:right w:val="none" w:sz="0" w:space="0" w:color="auto"/>
                      </w:divBdr>
                    </w:div>
                  </w:divsChild>
                </w:div>
                <w:div w:id="503086952">
                  <w:marLeft w:val="0"/>
                  <w:marRight w:val="0"/>
                  <w:marTop w:val="0"/>
                  <w:marBottom w:val="0"/>
                  <w:divBdr>
                    <w:top w:val="none" w:sz="0" w:space="0" w:color="auto"/>
                    <w:left w:val="none" w:sz="0" w:space="0" w:color="auto"/>
                    <w:bottom w:val="none" w:sz="0" w:space="0" w:color="auto"/>
                    <w:right w:val="none" w:sz="0" w:space="0" w:color="auto"/>
                  </w:divBdr>
                  <w:divsChild>
                    <w:div w:id="900561609">
                      <w:marLeft w:val="0"/>
                      <w:marRight w:val="0"/>
                      <w:marTop w:val="0"/>
                      <w:marBottom w:val="0"/>
                      <w:divBdr>
                        <w:top w:val="none" w:sz="0" w:space="0" w:color="auto"/>
                        <w:left w:val="none" w:sz="0" w:space="0" w:color="auto"/>
                        <w:bottom w:val="none" w:sz="0" w:space="0" w:color="auto"/>
                        <w:right w:val="none" w:sz="0" w:space="0" w:color="auto"/>
                      </w:divBdr>
                    </w:div>
                  </w:divsChild>
                </w:div>
                <w:div w:id="512964372">
                  <w:marLeft w:val="0"/>
                  <w:marRight w:val="0"/>
                  <w:marTop w:val="0"/>
                  <w:marBottom w:val="0"/>
                  <w:divBdr>
                    <w:top w:val="none" w:sz="0" w:space="0" w:color="auto"/>
                    <w:left w:val="none" w:sz="0" w:space="0" w:color="auto"/>
                    <w:bottom w:val="none" w:sz="0" w:space="0" w:color="auto"/>
                    <w:right w:val="none" w:sz="0" w:space="0" w:color="auto"/>
                  </w:divBdr>
                  <w:divsChild>
                    <w:div w:id="1569073182">
                      <w:marLeft w:val="0"/>
                      <w:marRight w:val="0"/>
                      <w:marTop w:val="0"/>
                      <w:marBottom w:val="0"/>
                      <w:divBdr>
                        <w:top w:val="none" w:sz="0" w:space="0" w:color="auto"/>
                        <w:left w:val="none" w:sz="0" w:space="0" w:color="auto"/>
                        <w:bottom w:val="none" w:sz="0" w:space="0" w:color="auto"/>
                        <w:right w:val="none" w:sz="0" w:space="0" w:color="auto"/>
                      </w:divBdr>
                    </w:div>
                  </w:divsChild>
                </w:div>
                <w:div w:id="493690396">
                  <w:marLeft w:val="0"/>
                  <w:marRight w:val="0"/>
                  <w:marTop w:val="0"/>
                  <w:marBottom w:val="0"/>
                  <w:divBdr>
                    <w:top w:val="none" w:sz="0" w:space="0" w:color="auto"/>
                    <w:left w:val="none" w:sz="0" w:space="0" w:color="auto"/>
                    <w:bottom w:val="none" w:sz="0" w:space="0" w:color="auto"/>
                    <w:right w:val="none" w:sz="0" w:space="0" w:color="auto"/>
                  </w:divBdr>
                  <w:divsChild>
                    <w:div w:id="293368420">
                      <w:marLeft w:val="0"/>
                      <w:marRight w:val="0"/>
                      <w:marTop w:val="0"/>
                      <w:marBottom w:val="0"/>
                      <w:divBdr>
                        <w:top w:val="none" w:sz="0" w:space="0" w:color="auto"/>
                        <w:left w:val="none" w:sz="0" w:space="0" w:color="auto"/>
                        <w:bottom w:val="none" w:sz="0" w:space="0" w:color="auto"/>
                        <w:right w:val="none" w:sz="0" w:space="0" w:color="auto"/>
                      </w:divBdr>
                    </w:div>
                  </w:divsChild>
                </w:div>
                <w:div w:id="425345878">
                  <w:marLeft w:val="0"/>
                  <w:marRight w:val="0"/>
                  <w:marTop w:val="0"/>
                  <w:marBottom w:val="0"/>
                  <w:divBdr>
                    <w:top w:val="none" w:sz="0" w:space="0" w:color="auto"/>
                    <w:left w:val="none" w:sz="0" w:space="0" w:color="auto"/>
                    <w:bottom w:val="none" w:sz="0" w:space="0" w:color="auto"/>
                    <w:right w:val="none" w:sz="0" w:space="0" w:color="auto"/>
                  </w:divBdr>
                  <w:divsChild>
                    <w:div w:id="828250932">
                      <w:marLeft w:val="0"/>
                      <w:marRight w:val="0"/>
                      <w:marTop w:val="0"/>
                      <w:marBottom w:val="0"/>
                      <w:divBdr>
                        <w:top w:val="none" w:sz="0" w:space="0" w:color="auto"/>
                        <w:left w:val="none" w:sz="0" w:space="0" w:color="auto"/>
                        <w:bottom w:val="none" w:sz="0" w:space="0" w:color="auto"/>
                        <w:right w:val="none" w:sz="0" w:space="0" w:color="auto"/>
                      </w:divBdr>
                    </w:div>
                  </w:divsChild>
                </w:div>
                <w:div w:id="326060185">
                  <w:marLeft w:val="0"/>
                  <w:marRight w:val="0"/>
                  <w:marTop w:val="0"/>
                  <w:marBottom w:val="0"/>
                  <w:divBdr>
                    <w:top w:val="none" w:sz="0" w:space="0" w:color="auto"/>
                    <w:left w:val="none" w:sz="0" w:space="0" w:color="auto"/>
                    <w:bottom w:val="none" w:sz="0" w:space="0" w:color="auto"/>
                    <w:right w:val="none" w:sz="0" w:space="0" w:color="auto"/>
                  </w:divBdr>
                  <w:divsChild>
                    <w:div w:id="1544513577">
                      <w:marLeft w:val="0"/>
                      <w:marRight w:val="0"/>
                      <w:marTop w:val="0"/>
                      <w:marBottom w:val="0"/>
                      <w:divBdr>
                        <w:top w:val="none" w:sz="0" w:space="0" w:color="auto"/>
                        <w:left w:val="none" w:sz="0" w:space="0" w:color="auto"/>
                        <w:bottom w:val="none" w:sz="0" w:space="0" w:color="auto"/>
                        <w:right w:val="none" w:sz="0" w:space="0" w:color="auto"/>
                      </w:divBdr>
                    </w:div>
                  </w:divsChild>
                </w:div>
                <w:div w:id="1784499748">
                  <w:marLeft w:val="0"/>
                  <w:marRight w:val="0"/>
                  <w:marTop w:val="0"/>
                  <w:marBottom w:val="0"/>
                  <w:divBdr>
                    <w:top w:val="none" w:sz="0" w:space="0" w:color="auto"/>
                    <w:left w:val="none" w:sz="0" w:space="0" w:color="auto"/>
                    <w:bottom w:val="none" w:sz="0" w:space="0" w:color="auto"/>
                    <w:right w:val="none" w:sz="0" w:space="0" w:color="auto"/>
                  </w:divBdr>
                  <w:divsChild>
                    <w:div w:id="948464533">
                      <w:marLeft w:val="0"/>
                      <w:marRight w:val="0"/>
                      <w:marTop w:val="0"/>
                      <w:marBottom w:val="0"/>
                      <w:divBdr>
                        <w:top w:val="none" w:sz="0" w:space="0" w:color="auto"/>
                        <w:left w:val="none" w:sz="0" w:space="0" w:color="auto"/>
                        <w:bottom w:val="none" w:sz="0" w:space="0" w:color="auto"/>
                        <w:right w:val="none" w:sz="0" w:space="0" w:color="auto"/>
                      </w:divBdr>
                    </w:div>
                  </w:divsChild>
                </w:div>
                <w:div w:id="1850287542">
                  <w:marLeft w:val="0"/>
                  <w:marRight w:val="0"/>
                  <w:marTop w:val="0"/>
                  <w:marBottom w:val="0"/>
                  <w:divBdr>
                    <w:top w:val="none" w:sz="0" w:space="0" w:color="auto"/>
                    <w:left w:val="none" w:sz="0" w:space="0" w:color="auto"/>
                    <w:bottom w:val="none" w:sz="0" w:space="0" w:color="auto"/>
                    <w:right w:val="none" w:sz="0" w:space="0" w:color="auto"/>
                  </w:divBdr>
                  <w:divsChild>
                    <w:div w:id="1762530668">
                      <w:marLeft w:val="0"/>
                      <w:marRight w:val="0"/>
                      <w:marTop w:val="0"/>
                      <w:marBottom w:val="0"/>
                      <w:divBdr>
                        <w:top w:val="none" w:sz="0" w:space="0" w:color="auto"/>
                        <w:left w:val="none" w:sz="0" w:space="0" w:color="auto"/>
                        <w:bottom w:val="none" w:sz="0" w:space="0" w:color="auto"/>
                        <w:right w:val="none" w:sz="0" w:space="0" w:color="auto"/>
                      </w:divBdr>
                    </w:div>
                  </w:divsChild>
                </w:div>
                <w:div w:id="1719284196">
                  <w:marLeft w:val="0"/>
                  <w:marRight w:val="0"/>
                  <w:marTop w:val="0"/>
                  <w:marBottom w:val="0"/>
                  <w:divBdr>
                    <w:top w:val="none" w:sz="0" w:space="0" w:color="auto"/>
                    <w:left w:val="none" w:sz="0" w:space="0" w:color="auto"/>
                    <w:bottom w:val="none" w:sz="0" w:space="0" w:color="auto"/>
                    <w:right w:val="none" w:sz="0" w:space="0" w:color="auto"/>
                  </w:divBdr>
                  <w:divsChild>
                    <w:div w:id="1248156507">
                      <w:marLeft w:val="0"/>
                      <w:marRight w:val="0"/>
                      <w:marTop w:val="0"/>
                      <w:marBottom w:val="0"/>
                      <w:divBdr>
                        <w:top w:val="none" w:sz="0" w:space="0" w:color="auto"/>
                        <w:left w:val="none" w:sz="0" w:space="0" w:color="auto"/>
                        <w:bottom w:val="none" w:sz="0" w:space="0" w:color="auto"/>
                        <w:right w:val="none" w:sz="0" w:space="0" w:color="auto"/>
                      </w:divBdr>
                    </w:div>
                  </w:divsChild>
                </w:div>
                <w:div w:id="363941534">
                  <w:marLeft w:val="0"/>
                  <w:marRight w:val="0"/>
                  <w:marTop w:val="0"/>
                  <w:marBottom w:val="0"/>
                  <w:divBdr>
                    <w:top w:val="none" w:sz="0" w:space="0" w:color="auto"/>
                    <w:left w:val="none" w:sz="0" w:space="0" w:color="auto"/>
                    <w:bottom w:val="none" w:sz="0" w:space="0" w:color="auto"/>
                    <w:right w:val="none" w:sz="0" w:space="0" w:color="auto"/>
                  </w:divBdr>
                  <w:divsChild>
                    <w:div w:id="217908959">
                      <w:marLeft w:val="0"/>
                      <w:marRight w:val="0"/>
                      <w:marTop w:val="0"/>
                      <w:marBottom w:val="0"/>
                      <w:divBdr>
                        <w:top w:val="none" w:sz="0" w:space="0" w:color="auto"/>
                        <w:left w:val="none" w:sz="0" w:space="0" w:color="auto"/>
                        <w:bottom w:val="none" w:sz="0" w:space="0" w:color="auto"/>
                        <w:right w:val="none" w:sz="0" w:space="0" w:color="auto"/>
                      </w:divBdr>
                    </w:div>
                  </w:divsChild>
                </w:div>
                <w:div w:id="1134174893">
                  <w:marLeft w:val="0"/>
                  <w:marRight w:val="0"/>
                  <w:marTop w:val="0"/>
                  <w:marBottom w:val="0"/>
                  <w:divBdr>
                    <w:top w:val="none" w:sz="0" w:space="0" w:color="auto"/>
                    <w:left w:val="none" w:sz="0" w:space="0" w:color="auto"/>
                    <w:bottom w:val="none" w:sz="0" w:space="0" w:color="auto"/>
                    <w:right w:val="none" w:sz="0" w:space="0" w:color="auto"/>
                  </w:divBdr>
                  <w:divsChild>
                    <w:div w:id="462313400">
                      <w:marLeft w:val="0"/>
                      <w:marRight w:val="0"/>
                      <w:marTop w:val="0"/>
                      <w:marBottom w:val="0"/>
                      <w:divBdr>
                        <w:top w:val="none" w:sz="0" w:space="0" w:color="auto"/>
                        <w:left w:val="none" w:sz="0" w:space="0" w:color="auto"/>
                        <w:bottom w:val="none" w:sz="0" w:space="0" w:color="auto"/>
                        <w:right w:val="none" w:sz="0" w:space="0" w:color="auto"/>
                      </w:divBdr>
                    </w:div>
                  </w:divsChild>
                </w:div>
                <w:div w:id="784080373">
                  <w:marLeft w:val="0"/>
                  <w:marRight w:val="0"/>
                  <w:marTop w:val="0"/>
                  <w:marBottom w:val="0"/>
                  <w:divBdr>
                    <w:top w:val="none" w:sz="0" w:space="0" w:color="auto"/>
                    <w:left w:val="none" w:sz="0" w:space="0" w:color="auto"/>
                    <w:bottom w:val="none" w:sz="0" w:space="0" w:color="auto"/>
                    <w:right w:val="none" w:sz="0" w:space="0" w:color="auto"/>
                  </w:divBdr>
                  <w:divsChild>
                    <w:div w:id="1511290322">
                      <w:marLeft w:val="0"/>
                      <w:marRight w:val="0"/>
                      <w:marTop w:val="0"/>
                      <w:marBottom w:val="0"/>
                      <w:divBdr>
                        <w:top w:val="none" w:sz="0" w:space="0" w:color="auto"/>
                        <w:left w:val="none" w:sz="0" w:space="0" w:color="auto"/>
                        <w:bottom w:val="none" w:sz="0" w:space="0" w:color="auto"/>
                        <w:right w:val="none" w:sz="0" w:space="0" w:color="auto"/>
                      </w:divBdr>
                    </w:div>
                  </w:divsChild>
                </w:div>
                <w:div w:id="1480533850">
                  <w:marLeft w:val="0"/>
                  <w:marRight w:val="0"/>
                  <w:marTop w:val="0"/>
                  <w:marBottom w:val="0"/>
                  <w:divBdr>
                    <w:top w:val="none" w:sz="0" w:space="0" w:color="auto"/>
                    <w:left w:val="none" w:sz="0" w:space="0" w:color="auto"/>
                    <w:bottom w:val="none" w:sz="0" w:space="0" w:color="auto"/>
                    <w:right w:val="none" w:sz="0" w:space="0" w:color="auto"/>
                  </w:divBdr>
                  <w:divsChild>
                    <w:div w:id="1428306827">
                      <w:marLeft w:val="0"/>
                      <w:marRight w:val="0"/>
                      <w:marTop w:val="0"/>
                      <w:marBottom w:val="0"/>
                      <w:divBdr>
                        <w:top w:val="none" w:sz="0" w:space="0" w:color="auto"/>
                        <w:left w:val="none" w:sz="0" w:space="0" w:color="auto"/>
                        <w:bottom w:val="none" w:sz="0" w:space="0" w:color="auto"/>
                        <w:right w:val="none" w:sz="0" w:space="0" w:color="auto"/>
                      </w:divBdr>
                    </w:div>
                  </w:divsChild>
                </w:div>
                <w:div w:id="1952543088">
                  <w:marLeft w:val="0"/>
                  <w:marRight w:val="0"/>
                  <w:marTop w:val="0"/>
                  <w:marBottom w:val="0"/>
                  <w:divBdr>
                    <w:top w:val="none" w:sz="0" w:space="0" w:color="auto"/>
                    <w:left w:val="none" w:sz="0" w:space="0" w:color="auto"/>
                    <w:bottom w:val="none" w:sz="0" w:space="0" w:color="auto"/>
                    <w:right w:val="none" w:sz="0" w:space="0" w:color="auto"/>
                  </w:divBdr>
                  <w:divsChild>
                    <w:div w:id="1232421612">
                      <w:marLeft w:val="0"/>
                      <w:marRight w:val="0"/>
                      <w:marTop w:val="0"/>
                      <w:marBottom w:val="0"/>
                      <w:divBdr>
                        <w:top w:val="none" w:sz="0" w:space="0" w:color="auto"/>
                        <w:left w:val="none" w:sz="0" w:space="0" w:color="auto"/>
                        <w:bottom w:val="none" w:sz="0" w:space="0" w:color="auto"/>
                        <w:right w:val="none" w:sz="0" w:space="0" w:color="auto"/>
                      </w:divBdr>
                    </w:div>
                  </w:divsChild>
                </w:div>
                <w:div w:id="1496070035">
                  <w:marLeft w:val="0"/>
                  <w:marRight w:val="0"/>
                  <w:marTop w:val="0"/>
                  <w:marBottom w:val="0"/>
                  <w:divBdr>
                    <w:top w:val="none" w:sz="0" w:space="0" w:color="auto"/>
                    <w:left w:val="none" w:sz="0" w:space="0" w:color="auto"/>
                    <w:bottom w:val="none" w:sz="0" w:space="0" w:color="auto"/>
                    <w:right w:val="none" w:sz="0" w:space="0" w:color="auto"/>
                  </w:divBdr>
                  <w:divsChild>
                    <w:div w:id="2007513458">
                      <w:marLeft w:val="0"/>
                      <w:marRight w:val="0"/>
                      <w:marTop w:val="0"/>
                      <w:marBottom w:val="0"/>
                      <w:divBdr>
                        <w:top w:val="none" w:sz="0" w:space="0" w:color="auto"/>
                        <w:left w:val="none" w:sz="0" w:space="0" w:color="auto"/>
                        <w:bottom w:val="none" w:sz="0" w:space="0" w:color="auto"/>
                        <w:right w:val="none" w:sz="0" w:space="0" w:color="auto"/>
                      </w:divBdr>
                    </w:div>
                  </w:divsChild>
                </w:div>
                <w:div w:id="1318732010">
                  <w:marLeft w:val="0"/>
                  <w:marRight w:val="0"/>
                  <w:marTop w:val="0"/>
                  <w:marBottom w:val="0"/>
                  <w:divBdr>
                    <w:top w:val="none" w:sz="0" w:space="0" w:color="auto"/>
                    <w:left w:val="none" w:sz="0" w:space="0" w:color="auto"/>
                    <w:bottom w:val="none" w:sz="0" w:space="0" w:color="auto"/>
                    <w:right w:val="none" w:sz="0" w:space="0" w:color="auto"/>
                  </w:divBdr>
                  <w:divsChild>
                    <w:div w:id="771701065">
                      <w:marLeft w:val="0"/>
                      <w:marRight w:val="0"/>
                      <w:marTop w:val="0"/>
                      <w:marBottom w:val="0"/>
                      <w:divBdr>
                        <w:top w:val="none" w:sz="0" w:space="0" w:color="auto"/>
                        <w:left w:val="none" w:sz="0" w:space="0" w:color="auto"/>
                        <w:bottom w:val="none" w:sz="0" w:space="0" w:color="auto"/>
                        <w:right w:val="none" w:sz="0" w:space="0" w:color="auto"/>
                      </w:divBdr>
                    </w:div>
                  </w:divsChild>
                </w:div>
                <w:div w:id="1063603026">
                  <w:marLeft w:val="0"/>
                  <w:marRight w:val="0"/>
                  <w:marTop w:val="0"/>
                  <w:marBottom w:val="0"/>
                  <w:divBdr>
                    <w:top w:val="none" w:sz="0" w:space="0" w:color="auto"/>
                    <w:left w:val="none" w:sz="0" w:space="0" w:color="auto"/>
                    <w:bottom w:val="none" w:sz="0" w:space="0" w:color="auto"/>
                    <w:right w:val="none" w:sz="0" w:space="0" w:color="auto"/>
                  </w:divBdr>
                  <w:divsChild>
                    <w:div w:id="1743330337">
                      <w:marLeft w:val="0"/>
                      <w:marRight w:val="0"/>
                      <w:marTop w:val="0"/>
                      <w:marBottom w:val="0"/>
                      <w:divBdr>
                        <w:top w:val="none" w:sz="0" w:space="0" w:color="auto"/>
                        <w:left w:val="none" w:sz="0" w:space="0" w:color="auto"/>
                        <w:bottom w:val="none" w:sz="0" w:space="0" w:color="auto"/>
                        <w:right w:val="none" w:sz="0" w:space="0" w:color="auto"/>
                      </w:divBdr>
                    </w:div>
                  </w:divsChild>
                </w:div>
                <w:div w:id="335959467">
                  <w:marLeft w:val="0"/>
                  <w:marRight w:val="0"/>
                  <w:marTop w:val="0"/>
                  <w:marBottom w:val="0"/>
                  <w:divBdr>
                    <w:top w:val="none" w:sz="0" w:space="0" w:color="auto"/>
                    <w:left w:val="none" w:sz="0" w:space="0" w:color="auto"/>
                    <w:bottom w:val="none" w:sz="0" w:space="0" w:color="auto"/>
                    <w:right w:val="none" w:sz="0" w:space="0" w:color="auto"/>
                  </w:divBdr>
                  <w:divsChild>
                    <w:div w:id="442264617">
                      <w:marLeft w:val="0"/>
                      <w:marRight w:val="0"/>
                      <w:marTop w:val="0"/>
                      <w:marBottom w:val="0"/>
                      <w:divBdr>
                        <w:top w:val="none" w:sz="0" w:space="0" w:color="auto"/>
                        <w:left w:val="none" w:sz="0" w:space="0" w:color="auto"/>
                        <w:bottom w:val="none" w:sz="0" w:space="0" w:color="auto"/>
                        <w:right w:val="none" w:sz="0" w:space="0" w:color="auto"/>
                      </w:divBdr>
                    </w:div>
                  </w:divsChild>
                </w:div>
                <w:div w:id="846093903">
                  <w:marLeft w:val="0"/>
                  <w:marRight w:val="0"/>
                  <w:marTop w:val="0"/>
                  <w:marBottom w:val="0"/>
                  <w:divBdr>
                    <w:top w:val="none" w:sz="0" w:space="0" w:color="auto"/>
                    <w:left w:val="none" w:sz="0" w:space="0" w:color="auto"/>
                    <w:bottom w:val="none" w:sz="0" w:space="0" w:color="auto"/>
                    <w:right w:val="none" w:sz="0" w:space="0" w:color="auto"/>
                  </w:divBdr>
                  <w:divsChild>
                    <w:div w:id="851336967">
                      <w:marLeft w:val="0"/>
                      <w:marRight w:val="0"/>
                      <w:marTop w:val="0"/>
                      <w:marBottom w:val="0"/>
                      <w:divBdr>
                        <w:top w:val="none" w:sz="0" w:space="0" w:color="auto"/>
                        <w:left w:val="none" w:sz="0" w:space="0" w:color="auto"/>
                        <w:bottom w:val="none" w:sz="0" w:space="0" w:color="auto"/>
                        <w:right w:val="none" w:sz="0" w:space="0" w:color="auto"/>
                      </w:divBdr>
                    </w:div>
                  </w:divsChild>
                </w:div>
                <w:div w:id="1284314387">
                  <w:marLeft w:val="0"/>
                  <w:marRight w:val="0"/>
                  <w:marTop w:val="0"/>
                  <w:marBottom w:val="0"/>
                  <w:divBdr>
                    <w:top w:val="none" w:sz="0" w:space="0" w:color="auto"/>
                    <w:left w:val="none" w:sz="0" w:space="0" w:color="auto"/>
                    <w:bottom w:val="none" w:sz="0" w:space="0" w:color="auto"/>
                    <w:right w:val="none" w:sz="0" w:space="0" w:color="auto"/>
                  </w:divBdr>
                  <w:divsChild>
                    <w:div w:id="767307785">
                      <w:marLeft w:val="0"/>
                      <w:marRight w:val="0"/>
                      <w:marTop w:val="0"/>
                      <w:marBottom w:val="0"/>
                      <w:divBdr>
                        <w:top w:val="none" w:sz="0" w:space="0" w:color="auto"/>
                        <w:left w:val="none" w:sz="0" w:space="0" w:color="auto"/>
                        <w:bottom w:val="none" w:sz="0" w:space="0" w:color="auto"/>
                        <w:right w:val="none" w:sz="0" w:space="0" w:color="auto"/>
                      </w:divBdr>
                    </w:div>
                  </w:divsChild>
                </w:div>
                <w:div w:id="2020232466">
                  <w:marLeft w:val="0"/>
                  <w:marRight w:val="0"/>
                  <w:marTop w:val="0"/>
                  <w:marBottom w:val="0"/>
                  <w:divBdr>
                    <w:top w:val="none" w:sz="0" w:space="0" w:color="auto"/>
                    <w:left w:val="none" w:sz="0" w:space="0" w:color="auto"/>
                    <w:bottom w:val="none" w:sz="0" w:space="0" w:color="auto"/>
                    <w:right w:val="none" w:sz="0" w:space="0" w:color="auto"/>
                  </w:divBdr>
                  <w:divsChild>
                    <w:div w:id="148132669">
                      <w:marLeft w:val="0"/>
                      <w:marRight w:val="0"/>
                      <w:marTop w:val="0"/>
                      <w:marBottom w:val="0"/>
                      <w:divBdr>
                        <w:top w:val="none" w:sz="0" w:space="0" w:color="auto"/>
                        <w:left w:val="none" w:sz="0" w:space="0" w:color="auto"/>
                        <w:bottom w:val="none" w:sz="0" w:space="0" w:color="auto"/>
                        <w:right w:val="none" w:sz="0" w:space="0" w:color="auto"/>
                      </w:divBdr>
                    </w:div>
                  </w:divsChild>
                </w:div>
                <w:div w:id="1615019581">
                  <w:marLeft w:val="0"/>
                  <w:marRight w:val="0"/>
                  <w:marTop w:val="0"/>
                  <w:marBottom w:val="0"/>
                  <w:divBdr>
                    <w:top w:val="none" w:sz="0" w:space="0" w:color="auto"/>
                    <w:left w:val="none" w:sz="0" w:space="0" w:color="auto"/>
                    <w:bottom w:val="none" w:sz="0" w:space="0" w:color="auto"/>
                    <w:right w:val="none" w:sz="0" w:space="0" w:color="auto"/>
                  </w:divBdr>
                  <w:divsChild>
                    <w:div w:id="1571769302">
                      <w:marLeft w:val="0"/>
                      <w:marRight w:val="0"/>
                      <w:marTop w:val="0"/>
                      <w:marBottom w:val="0"/>
                      <w:divBdr>
                        <w:top w:val="none" w:sz="0" w:space="0" w:color="auto"/>
                        <w:left w:val="none" w:sz="0" w:space="0" w:color="auto"/>
                        <w:bottom w:val="none" w:sz="0" w:space="0" w:color="auto"/>
                        <w:right w:val="none" w:sz="0" w:space="0" w:color="auto"/>
                      </w:divBdr>
                    </w:div>
                  </w:divsChild>
                </w:div>
                <w:div w:id="1167556045">
                  <w:marLeft w:val="0"/>
                  <w:marRight w:val="0"/>
                  <w:marTop w:val="0"/>
                  <w:marBottom w:val="0"/>
                  <w:divBdr>
                    <w:top w:val="none" w:sz="0" w:space="0" w:color="auto"/>
                    <w:left w:val="none" w:sz="0" w:space="0" w:color="auto"/>
                    <w:bottom w:val="none" w:sz="0" w:space="0" w:color="auto"/>
                    <w:right w:val="none" w:sz="0" w:space="0" w:color="auto"/>
                  </w:divBdr>
                  <w:divsChild>
                    <w:div w:id="1285581440">
                      <w:marLeft w:val="0"/>
                      <w:marRight w:val="0"/>
                      <w:marTop w:val="0"/>
                      <w:marBottom w:val="0"/>
                      <w:divBdr>
                        <w:top w:val="none" w:sz="0" w:space="0" w:color="auto"/>
                        <w:left w:val="none" w:sz="0" w:space="0" w:color="auto"/>
                        <w:bottom w:val="none" w:sz="0" w:space="0" w:color="auto"/>
                        <w:right w:val="none" w:sz="0" w:space="0" w:color="auto"/>
                      </w:divBdr>
                    </w:div>
                  </w:divsChild>
                </w:div>
                <w:div w:id="471555585">
                  <w:marLeft w:val="0"/>
                  <w:marRight w:val="0"/>
                  <w:marTop w:val="0"/>
                  <w:marBottom w:val="0"/>
                  <w:divBdr>
                    <w:top w:val="none" w:sz="0" w:space="0" w:color="auto"/>
                    <w:left w:val="none" w:sz="0" w:space="0" w:color="auto"/>
                    <w:bottom w:val="none" w:sz="0" w:space="0" w:color="auto"/>
                    <w:right w:val="none" w:sz="0" w:space="0" w:color="auto"/>
                  </w:divBdr>
                  <w:divsChild>
                    <w:div w:id="1518541066">
                      <w:marLeft w:val="0"/>
                      <w:marRight w:val="0"/>
                      <w:marTop w:val="0"/>
                      <w:marBottom w:val="0"/>
                      <w:divBdr>
                        <w:top w:val="none" w:sz="0" w:space="0" w:color="auto"/>
                        <w:left w:val="none" w:sz="0" w:space="0" w:color="auto"/>
                        <w:bottom w:val="none" w:sz="0" w:space="0" w:color="auto"/>
                        <w:right w:val="none" w:sz="0" w:space="0" w:color="auto"/>
                      </w:divBdr>
                    </w:div>
                  </w:divsChild>
                </w:div>
                <w:div w:id="1561332507">
                  <w:marLeft w:val="0"/>
                  <w:marRight w:val="0"/>
                  <w:marTop w:val="0"/>
                  <w:marBottom w:val="0"/>
                  <w:divBdr>
                    <w:top w:val="none" w:sz="0" w:space="0" w:color="auto"/>
                    <w:left w:val="none" w:sz="0" w:space="0" w:color="auto"/>
                    <w:bottom w:val="none" w:sz="0" w:space="0" w:color="auto"/>
                    <w:right w:val="none" w:sz="0" w:space="0" w:color="auto"/>
                  </w:divBdr>
                  <w:divsChild>
                    <w:div w:id="1847554465">
                      <w:marLeft w:val="0"/>
                      <w:marRight w:val="0"/>
                      <w:marTop w:val="0"/>
                      <w:marBottom w:val="0"/>
                      <w:divBdr>
                        <w:top w:val="none" w:sz="0" w:space="0" w:color="auto"/>
                        <w:left w:val="none" w:sz="0" w:space="0" w:color="auto"/>
                        <w:bottom w:val="none" w:sz="0" w:space="0" w:color="auto"/>
                        <w:right w:val="none" w:sz="0" w:space="0" w:color="auto"/>
                      </w:divBdr>
                    </w:div>
                  </w:divsChild>
                </w:div>
                <w:div w:id="1014040713">
                  <w:marLeft w:val="0"/>
                  <w:marRight w:val="0"/>
                  <w:marTop w:val="0"/>
                  <w:marBottom w:val="0"/>
                  <w:divBdr>
                    <w:top w:val="none" w:sz="0" w:space="0" w:color="auto"/>
                    <w:left w:val="none" w:sz="0" w:space="0" w:color="auto"/>
                    <w:bottom w:val="none" w:sz="0" w:space="0" w:color="auto"/>
                    <w:right w:val="none" w:sz="0" w:space="0" w:color="auto"/>
                  </w:divBdr>
                  <w:divsChild>
                    <w:div w:id="666329286">
                      <w:marLeft w:val="0"/>
                      <w:marRight w:val="0"/>
                      <w:marTop w:val="0"/>
                      <w:marBottom w:val="0"/>
                      <w:divBdr>
                        <w:top w:val="none" w:sz="0" w:space="0" w:color="auto"/>
                        <w:left w:val="none" w:sz="0" w:space="0" w:color="auto"/>
                        <w:bottom w:val="none" w:sz="0" w:space="0" w:color="auto"/>
                        <w:right w:val="none" w:sz="0" w:space="0" w:color="auto"/>
                      </w:divBdr>
                    </w:div>
                  </w:divsChild>
                </w:div>
                <w:div w:id="1952473894">
                  <w:marLeft w:val="0"/>
                  <w:marRight w:val="0"/>
                  <w:marTop w:val="0"/>
                  <w:marBottom w:val="0"/>
                  <w:divBdr>
                    <w:top w:val="none" w:sz="0" w:space="0" w:color="auto"/>
                    <w:left w:val="none" w:sz="0" w:space="0" w:color="auto"/>
                    <w:bottom w:val="none" w:sz="0" w:space="0" w:color="auto"/>
                    <w:right w:val="none" w:sz="0" w:space="0" w:color="auto"/>
                  </w:divBdr>
                  <w:divsChild>
                    <w:div w:id="1911036099">
                      <w:marLeft w:val="0"/>
                      <w:marRight w:val="0"/>
                      <w:marTop w:val="0"/>
                      <w:marBottom w:val="0"/>
                      <w:divBdr>
                        <w:top w:val="none" w:sz="0" w:space="0" w:color="auto"/>
                        <w:left w:val="none" w:sz="0" w:space="0" w:color="auto"/>
                        <w:bottom w:val="none" w:sz="0" w:space="0" w:color="auto"/>
                        <w:right w:val="none" w:sz="0" w:space="0" w:color="auto"/>
                      </w:divBdr>
                    </w:div>
                  </w:divsChild>
                </w:div>
                <w:div w:id="400906891">
                  <w:marLeft w:val="0"/>
                  <w:marRight w:val="0"/>
                  <w:marTop w:val="0"/>
                  <w:marBottom w:val="0"/>
                  <w:divBdr>
                    <w:top w:val="none" w:sz="0" w:space="0" w:color="auto"/>
                    <w:left w:val="none" w:sz="0" w:space="0" w:color="auto"/>
                    <w:bottom w:val="none" w:sz="0" w:space="0" w:color="auto"/>
                    <w:right w:val="none" w:sz="0" w:space="0" w:color="auto"/>
                  </w:divBdr>
                  <w:divsChild>
                    <w:div w:id="1247957772">
                      <w:marLeft w:val="0"/>
                      <w:marRight w:val="0"/>
                      <w:marTop w:val="0"/>
                      <w:marBottom w:val="0"/>
                      <w:divBdr>
                        <w:top w:val="none" w:sz="0" w:space="0" w:color="auto"/>
                        <w:left w:val="none" w:sz="0" w:space="0" w:color="auto"/>
                        <w:bottom w:val="none" w:sz="0" w:space="0" w:color="auto"/>
                        <w:right w:val="none" w:sz="0" w:space="0" w:color="auto"/>
                      </w:divBdr>
                    </w:div>
                  </w:divsChild>
                </w:div>
                <w:div w:id="776680238">
                  <w:marLeft w:val="0"/>
                  <w:marRight w:val="0"/>
                  <w:marTop w:val="0"/>
                  <w:marBottom w:val="0"/>
                  <w:divBdr>
                    <w:top w:val="none" w:sz="0" w:space="0" w:color="auto"/>
                    <w:left w:val="none" w:sz="0" w:space="0" w:color="auto"/>
                    <w:bottom w:val="none" w:sz="0" w:space="0" w:color="auto"/>
                    <w:right w:val="none" w:sz="0" w:space="0" w:color="auto"/>
                  </w:divBdr>
                  <w:divsChild>
                    <w:div w:id="741606181">
                      <w:marLeft w:val="0"/>
                      <w:marRight w:val="0"/>
                      <w:marTop w:val="0"/>
                      <w:marBottom w:val="0"/>
                      <w:divBdr>
                        <w:top w:val="none" w:sz="0" w:space="0" w:color="auto"/>
                        <w:left w:val="none" w:sz="0" w:space="0" w:color="auto"/>
                        <w:bottom w:val="none" w:sz="0" w:space="0" w:color="auto"/>
                        <w:right w:val="none" w:sz="0" w:space="0" w:color="auto"/>
                      </w:divBdr>
                    </w:div>
                  </w:divsChild>
                </w:div>
                <w:div w:id="513495329">
                  <w:marLeft w:val="0"/>
                  <w:marRight w:val="0"/>
                  <w:marTop w:val="0"/>
                  <w:marBottom w:val="0"/>
                  <w:divBdr>
                    <w:top w:val="none" w:sz="0" w:space="0" w:color="auto"/>
                    <w:left w:val="none" w:sz="0" w:space="0" w:color="auto"/>
                    <w:bottom w:val="none" w:sz="0" w:space="0" w:color="auto"/>
                    <w:right w:val="none" w:sz="0" w:space="0" w:color="auto"/>
                  </w:divBdr>
                  <w:divsChild>
                    <w:div w:id="1972125040">
                      <w:marLeft w:val="0"/>
                      <w:marRight w:val="0"/>
                      <w:marTop w:val="0"/>
                      <w:marBottom w:val="0"/>
                      <w:divBdr>
                        <w:top w:val="none" w:sz="0" w:space="0" w:color="auto"/>
                        <w:left w:val="none" w:sz="0" w:space="0" w:color="auto"/>
                        <w:bottom w:val="none" w:sz="0" w:space="0" w:color="auto"/>
                        <w:right w:val="none" w:sz="0" w:space="0" w:color="auto"/>
                      </w:divBdr>
                    </w:div>
                  </w:divsChild>
                </w:div>
                <w:div w:id="823858562">
                  <w:marLeft w:val="0"/>
                  <w:marRight w:val="0"/>
                  <w:marTop w:val="0"/>
                  <w:marBottom w:val="0"/>
                  <w:divBdr>
                    <w:top w:val="none" w:sz="0" w:space="0" w:color="auto"/>
                    <w:left w:val="none" w:sz="0" w:space="0" w:color="auto"/>
                    <w:bottom w:val="none" w:sz="0" w:space="0" w:color="auto"/>
                    <w:right w:val="none" w:sz="0" w:space="0" w:color="auto"/>
                  </w:divBdr>
                  <w:divsChild>
                    <w:div w:id="1842043878">
                      <w:marLeft w:val="0"/>
                      <w:marRight w:val="0"/>
                      <w:marTop w:val="0"/>
                      <w:marBottom w:val="0"/>
                      <w:divBdr>
                        <w:top w:val="none" w:sz="0" w:space="0" w:color="auto"/>
                        <w:left w:val="none" w:sz="0" w:space="0" w:color="auto"/>
                        <w:bottom w:val="none" w:sz="0" w:space="0" w:color="auto"/>
                        <w:right w:val="none" w:sz="0" w:space="0" w:color="auto"/>
                      </w:divBdr>
                    </w:div>
                  </w:divsChild>
                </w:div>
                <w:div w:id="528223993">
                  <w:marLeft w:val="0"/>
                  <w:marRight w:val="0"/>
                  <w:marTop w:val="0"/>
                  <w:marBottom w:val="0"/>
                  <w:divBdr>
                    <w:top w:val="none" w:sz="0" w:space="0" w:color="auto"/>
                    <w:left w:val="none" w:sz="0" w:space="0" w:color="auto"/>
                    <w:bottom w:val="none" w:sz="0" w:space="0" w:color="auto"/>
                    <w:right w:val="none" w:sz="0" w:space="0" w:color="auto"/>
                  </w:divBdr>
                  <w:divsChild>
                    <w:div w:id="508833789">
                      <w:marLeft w:val="0"/>
                      <w:marRight w:val="0"/>
                      <w:marTop w:val="0"/>
                      <w:marBottom w:val="0"/>
                      <w:divBdr>
                        <w:top w:val="none" w:sz="0" w:space="0" w:color="auto"/>
                        <w:left w:val="none" w:sz="0" w:space="0" w:color="auto"/>
                        <w:bottom w:val="none" w:sz="0" w:space="0" w:color="auto"/>
                        <w:right w:val="none" w:sz="0" w:space="0" w:color="auto"/>
                      </w:divBdr>
                    </w:div>
                  </w:divsChild>
                </w:div>
                <w:div w:id="776368946">
                  <w:marLeft w:val="0"/>
                  <w:marRight w:val="0"/>
                  <w:marTop w:val="0"/>
                  <w:marBottom w:val="0"/>
                  <w:divBdr>
                    <w:top w:val="none" w:sz="0" w:space="0" w:color="auto"/>
                    <w:left w:val="none" w:sz="0" w:space="0" w:color="auto"/>
                    <w:bottom w:val="none" w:sz="0" w:space="0" w:color="auto"/>
                    <w:right w:val="none" w:sz="0" w:space="0" w:color="auto"/>
                  </w:divBdr>
                  <w:divsChild>
                    <w:div w:id="1909999939">
                      <w:marLeft w:val="0"/>
                      <w:marRight w:val="0"/>
                      <w:marTop w:val="0"/>
                      <w:marBottom w:val="0"/>
                      <w:divBdr>
                        <w:top w:val="none" w:sz="0" w:space="0" w:color="auto"/>
                        <w:left w:val="none" w:sz="0" w:space="0" w:color="auto"/>
                        <w:bottom w:val="none" w:sz="0" w:space="0" w:color="auto"/>
                        <w:right w:val="none" w:sz="0" w:space="0" w:color="auto"/>
                      </w:divBdr>
                    </w:div>
                  </w:divsChild>
                </w:div>
                <w:div w:id="147678171">
                  <w:marLeft w:val="0"/>
                  <w:marRight w:val="0"/>
                  <w:marTop w:val="0"/>
                  <w:marBottom w:val="0"/>
                  <w:divBdr>
                    <w:top w:val="none" w:sz="0" w:space="0" w:color="auto"/>
                    <w:left w:val="none" w:sz="0" w:space="0" w:color="auto"/>
                    <w:bottom w:val="none" w:sz="0" w:space="0" w:color="auto"/>
                    <w:right w:val="none" w:sz="0" w:space="0" w:color="auto"/>
                  </w:divBdr>
                  <w:divsChild>
                    <w:div w:id="1821188265">
                      <w:marLeft w:val="0"/>
                      <w:marRight w:val="0"/>
                      <w:marTop w:val="0"/>
                      <w:marBottom w:val="0"/>
                      <w:divBdr>
                        <w:top w:val="none" w:sz="0" w:space="0" w:color="auto"/>
                        <w:left w:val="none" w:sz="0" w:space="0" w:color="auto"/>
                        <w:bottom w:val="none" w:sz="0" w:space="0" w:color="auto"/>
                        <w:right w:val="none" w:sz="0" w:space="0" w:color="auto"/>
                      </w:divBdr>
                    </w:div>
                  </w:divsChild>
                </w:div>
                <w:div w:id="62922007">
                  <w:marLeft w:val="0"/>
                  <w:marRight w:val="0"/>
                  <w:marTop w:val="0"/>
                  <w:marBottom w:val="0"/>
                  <w:divBdr>
                    <w:top w:val="none" w:sz="0" w:space="0" w:color="auto"/>
                    <w:left w:val="none" w:sz="0" w:space="0" w:color="auto"/>
                    <w:bottom w:val="none" w:sz="0" w:space="0" w:color="auto"/>
                    <w:right w:val="none" w:sz="0" w:space="0" w:color="auto"/>
                  </w:divBdr>
                  <w:divsChild>
                    <w:div w:id="2064668521">
                      <w:marLeft w:val="0"/>
                      <w:marRight w:val="0"/>
                      <w:marTop w:val="0"/>
                      <w:marBottom w:val="0"/>
                      <w:divBdr>
                        <w:top w:val="none" w:sz="0" w:space="0" w:color="auto"/>
                        <w:left w:val="none" w:sz="0" w:space="0" w:color="auto"/>
                        <w:bottom w:val="none" w:sz="0" w:space="0" w:color="auto"/>
                        <w:right w:val="none" w:sz="0" w:space="0" w:color="auto"/>
                      </w:divBdr>
                    </w:div>
                  </w:divsChild>
                </w:div>
                <w:div w:id="1890535343">
                  <w:marLeft w:val="0"/>
                  <w:marRight w:val="0"/>
                  <w:marTop w:val="0"/>
                  <w:marBottom w:val="0"/>
                  <w:divBdr>
                    <w:top w:val="none" w:sz="0" w:space="0" w:color="auto"/>
                    <w:left w:val="none" w:sz="0" w:space="0" w:color="auto"/>
                    <w:bottom w:val="none" w:sz="0" w:space="0" w:color="auto"/>
                    <w:right w:val="none" w:sz="0" w:space="0" w:color="auto"/>
                  </w:divBdr>
                  <w:divsChild>
                    <w:div w:id="2080781929">
                      <w:marLeft w:val="0"/>
                      <w:marRight w:val="0"/>
                      <w:marTop w:val="0"/>
                      <w:marBottom w:val="0"/>
                      <w:divBdr>
                        <w:top w:val="none" w:sz="0" w:space="0" w:color="auto"/>
                        <w:left w:val="none" w:sz="0" w:space="0" w:color="auto"/>
                        <w:bottom w:val="none" w:sz="0" w:space="0" w:color="auto"/>
                        <w:right w:val="none" w:sz="0" w:space="0" w:color="auto"/>
                      </w:divBdr>
                    </w:div>
                  </w:divsChild>
                </w:div>
                <w:div w:id="154490652">
                  <w:marLeft w:val="0"/>
                  <w:marRight w:val="0"/>
                  <w:marTop w:val="0"/>
                  <w:marBottom w:val="0"/>
                  <w:divBdr>
                    <w:top w:val="none" w:sz="0" w:space="0" w:color="auto"/>
                    <w:left w:val="none" w:sz="0" w:space="0" w:color="auto"/>
                    <w:bottom w:val="none" w:sz="0" w:space="0" w:color="auto"/>
                    <w:right w:val="none" w:sz="0" w:space="0" w:color="auto"/>
                  </w:divBdr>
                  <w:divsChild>
                    <w:div w:id="286350623">
                      <w:marLeft w:val="0"/>
                      <w:marRight w:val="0"/>
                      <w:marTop w:val="0"/>
                      <w:marBottom w:val="0"/>
                      <w:divBdr>
                        <w:top w:val="none" w:sz="0" w:space="0" w:color="auto"/>
                        <w:left w:val="none" w:sz="0" w:space="0" w:color="auto"/>
                        <w:bottom w:val="none" w:sz="0" w:space="0" w:color="auto"/>
                        <w:right w:val="none" w:sz="0" w:space="0" w:color="auto"/>
                      </w:divBdr>
                    </w:div>
                  </w:divsChild>
                </w:div>
                <w:div w:id="1140998143">
                  <w:marLeft w:val="0"/>
                  <w:marRight w:val="0"/>
                  <w:marTop w:val="0"/>
                  <w:marBottom w:val="0"/>
                  <w:divBdr>
                    <w:top w:val="none" w:sz="0" w:space="0" w:color="auto"/>
                    <w:left w:val="none" w:sz="0" w:space="0" w:color="auto"/>
                    <w:bottom w:val="none" w:sz="0" w:space="0" w:color="auto"/>
                    <w:right w:val="none" w:sz="0" w:space="0" w:color="auto"/>
                  </w:divBdr>
                  <w:divsChild>
                    <w:div w:id="1557744630">
                      <w:marLeft w:val="0"/>
                      <w:marRight w:val="0"/>
                      <w:marTop w:val="0"/>
                      <w:marBottom w:val="0"/>
                      <w:divBdr>
                        <w:top w:val="none" w:sz="0" w:space="0" w:color="auto"/>
                        <w:left w:val="none" w:sz="0" w:space="0" w:color="auto"/>
                        <w:bottom w:val="none" w:sz="0" w:space="0" w:color="auto"/>
                        <w:right w:val="none" w:sz="0" w:space="0" w:color="auto"/>
                      </w:divBdr>
                    </w:div>
                  </w:divsChild>
                </w:div>
                <w:div w:id="252251073">
                  <w:marLeft w:val="0"/>
                  <w:marRight w:val="0"/>
                  <w:marTop w:val="0"/>
                  <w:marBottom w:val="0"/>
                  <w:divBdr>
                    <w:top w:val="none" w:sz="0" w:space="0" w:color="auto"/>
                    <w:left w:val="none" w:sz="0" w:space="0" w:color="auto"/>
                    <w:bottom w:val="none" w:sz="0" w:space="0" w:color="auto"/>
                    <w:right w:val="none" w:sz="0" w:space="0" w:color="auto"/>
                  </w:divBdr>
                  <w:divsChild>
                    <w:div w:id="1109399674">
                      <w:marLeft w:val="0"/>
                      <w:marRight w:val="0"/>
                      <w:marTop w:val="0"/>
                      <w:marBottom w:val="0"/>
                      <w:divBdr>
                        <w:top w:val="none" w:sz="0" w:space="0" w:color="auto"/>
                        <w:left w:val="none" w:sz="0" w:space="0" w:color="auto"/>
                        <w:bottom w:val="none" w:sz="0" w:space="0" w:color="auto"/>
                        <w:right w:val="none" w:sz="0" w:space="0" w:color="auto"/>
                      </w:divBdr>
                    </w:div>
                  </w:divsChild>
                </w:div>
                <w:div w:id="1992325326">
                  <w:marLeft w:val="0"/>
                  <w:marRight w:val="0"/>
                  <w:marTop w:val="0"/>
                  <w:marBottom w:val="0"/>
                  <w:divBdr>
                    <w:top w:val="none" w:sz="0" w:space="0" w:color="auto"/>
                    <w:left w:val="none" w:sz="0" w:space="0" w:color="auto"/>
                    <w:bottom w:val="none" w:sz="0" w:space="0" w:color="auto"/>
                    <w:right w:val="none" w:sz="0" w:space="0" w:color="auto"/>
                  </w:divBdr>
                  <w:divsChild>
                    <w:div w:id="1875581069">
                      <w:marLeft w:val="0"/>
                      <w:marRight w:val="0"/>
                      <w:marTop w:val="0"/>
                      <w:marBottom w:val="0"/>
                      <w:divBdr>
                        <w:top w:val="none" w:sz="0" w:space="0" w:color="auto"/>
                        <w:left w:val="none" w:sz="0" w:space="0" w:color="auto"/>
                        <w:bottom w:val="none" w:sz="0" w:space="0" w:color="auto"/>
                        <w:right w:val="none" w:sz="0" w:space="0" w:color="auto"/>
                      </w:divBdr>
                    </w:div>
                  </w:divsChild>
                </w:div>
                <w:div w:id="51315145">
                  <w:marLeft w:val="0"/>
                  <w:marRight w:val="0"/>
                  <w:marTop w:val="0"/>
                  <w:marBottom w:val="0"/>
                  <w:divBdr>
                    <w:top w:val="none" w:sz="0" w:space="0" w:color="auto"/>
                    <w:left w:val="none" w:sz="0" w:space="0" w:color="auto"/>
                    <w:bottom w:val="none" w:sz="0" w:space="0" w:color="auto"/>
                    <w:right w:val="none" w:sz="0" w:space="0" w:color="auto"/>
                  </w:divBdr>
                  <w:divsChild>
                    <w:div w:id="764807405">
                      <w:marLeft w:val="0"/>
                      <w:marRight w:val="0"/>
                      <w:marTop w:val="0"/>
                      <w:marBottom w:val="0"/>
                      <w:divBdr>
                        <w:top w:val="none" w:sz="0" w:space="0" w:color="auto"/>
                        <w:left w:val="none" w:sz="0" w:space="0" w:color="auto"/>
                        <w:bottom w:val="none" w:sz="0" w:space="0" w:color="auto"/>
                        <w:right w:val="none" w:sz="0" w:space="0" w:color="auto"/>
                      </w:divBdr>
                    </w:div>
                  </w:divsChild>
                </w:div>
                <w:div w:id="1315833334">
                  <w:marLeft w:val="0"/>
                  <w:marRight w:val="0"/>
                  <w:marTop w:val="0"/>
                  <w:marBottom w:val="0"/>
                  <w:divBdr>
                    <w:top w:val="none" w:sz="0" w:space="0" w:color="auto"/>
                    <w:left w:val="none" w:sz="0" w:space="0" w:color="auto"/>
                    <w:bottom w:val="none" w:sz="0" w:space="0" w:color="auto"/>
                    <w:right w:val="none" w:sz="0" w:space="0" w:color="auto"/>
                  </w:divBdr>
                  <w:divsChild>
                    <w:div w:id="144008251">
                      <w:marLeft w:val="0"/>
                      <w:marRight w:val="0"/>
                      <w:marTop w:val="0"/>
                      <w:marBottom w:val="0"/>
                      <w:divBdr>
                        <w:top w:val="none" w:sz="0" w:space="0" w:color="auto"/>
                        <w:left w:val="none" w:sz="0" w:space="0" w:color="auto"/>
                        <w:bottom w:val="none" w:sz="0" w:space="0" w:color="auto"/>
                        <w:right w:val="none" w:sz="0" w:space="0" w:color="auto"/>
                      </w:divBdr>
                    </w:div>
                  </w:divsChild>
                </w:div>
                <w:div w:id="1371683531">
                  <w:marLeft w:val="0"/>
                  <w:marRight w:val="0"/>
                  <w:marTop w:val="0"/>
                  <w:marBottom w:val="0"/>
                  <w:divBdr>
                    <w:top w:val="none" w:sz="0" w:space="0" w:color="auto"/>
                    <w:left w:val="none" w:sz="0" w:space="0" w:color="auto"/>
                    <w:bottom w:val="none" w:sz="0" w:space="0" w:color="auto"/>
                    <w:right w:val="none" w:sz="0" w:space="0" w:color="auto"/>
                  </w:divBdr>
                  <w:divsChild>
                    <w:div w:id="932207027">
                      <w:marLeft w:val="0"/>
                      <w:marRight w:val="0"/>
                      <w:marTop w:val="0"/>
                      <w:marBottom w:val="0"/>
                      <w:divBdr>
                        <w:top w:val="none" w:sz="0" w:space="0" w:color="auto"/>
                        <w:left w:val="none" w:sz="0" w:space="0" w:color="auto"/>
                        <w:bottom w:val="none" w:sz="0" w:space="0" w:color="auto"/>
                        <w:right w:val="none" w:sz="0" w:space="0" w:color="auto"/>
                      </w:divBdr>
                    </w:div>
                  </w:divsChild>
                </w:div>
                <w:div w:id="2086805770">
                  <w:marLeft w:val="0"/>
                  <w:marRight w:val="0"/>
                  <w:marTop w:val="0"/>
                  <w:marBottom w:val="0"/>
                  <w:divBdr>
                    <w:top w:val="none" w:sz="0" w:space="0" w:color="auto"/>
                    <w:left w:val="none" w:sz="0" w:space="0" w:color="auto"/>
                    <w:bottom w:val="none" w:sz="0" w:space="0" w:color="auto"/>
                    <w:right w:val="none" w:sz="0" w:space="0" w:color="auto"/>
                  </w:divBdr>
                  <w:divsChild>
                    <w:div w:id="413287929">
                      <w:marLeft w:val="0"/>
                      <w:marRight w:val="0"/>
                      <w:marTop w:val="0"/>
                      <w:marBottom w:val="0"/>
                      <w:divBdr>
                        <w:top w:val="none" w:sz="0" w:space="0" w:color="auto"/>
                        <w:left w:val="none" w:sz="0" w:space="0" w:color="auto"/>
                        <w:bottom w:val="none" w:sz="0" w:space="0" w:color="auto"/>
                        <w:right w:val="none" w:sz="0" w:space="0" w:color="auto"/>
                      </w:divBdr>
                    </w:div>
                  </w:divsChild>
                </w:div>
                <w:div w:id="849954951">
                  <w:marLeft w:val="0"/>
                  <w:marRight w:val="0"/>
                  <w:marTop w:val="0"/>
                  <w:marBottom w:val="0"/>
                  <w:divBdr>
                    <w:top w:val="none" w:sz="0" w:space="0" w:color="auto"/>
                    <w:left w:val="none" w:sz="0" w:space="0" w:color="auto"/>
                    <w:bottom w:val="none" w:sz="0" w:space="0" w:color="auto"/>
                    <w:right w:val="none" w:sz="0" w:space="0" w:color="auto"/>
                  </w:divBdr>
                  <w:divsChild>
                    <w:div w:id="476460881">
                      <w:marLeft w:val="0"/>
                      <w:marRight w:val="0"/>
                      <w:marTop w:val="0"/>
                      <w:marBottom w:val="0"/>
                      <w:divBdr>
                        <w:top w:val="none" w:sz="0" w:space="0" w:color="auto"/>
                        <w:left w:val="none" w:sz="0" w:space="0" w:color="auto"/>
                        <w:bottom w:val="none" w:sz="0" w:space="0" w:color="auto"/>
                        <w:right w:val="none" w:sz="0" w:space="0" w:color="auto"/>
                      </w:divBdr>
                    </w:div>
                  </w:divsChild>
                </w:div>
                <w:div w:id="904952375">
                  <w:marLeft w:val="0"/>
                  <w:marRight w:val="0"/>
                  <w:marTop w:val="0"/>
                  <w:marBottom w:val="0"/>
                  <w:divBdr>
                    <w:top w:val="none" w:sz="0" w:space="0" w:color="auto"/>
                    <w:left w:val="none" w:sz="0" w:space="0" w:color="auto"/>
                    <w:bottom w:val="none" w:sz="0" w:space="0" w:color="auto"/>
                    <w:right w:val="none" w:sz="0" w:space="0" w:color="auto"/>
                  </w:divBdr>
                  <w:divsChild>
                    <w:div w:id="168447219">
                      <w:marLeft w:val="0"/>
                      <w:marRight w:val="0"/>
                      <w:marTop w:val="0"/>
                      <w:marBottom w:val="0"/>
                      <w:divBdr>
                        <w:top w:val="none" w:sz="0" w:space="0" w:color="auto"/>
                        <w:left w:val="none" w:sz="0" w:space="0" w:color="auto"/>
                        <w:bottom w:val="none" w:sz="0" w:space="0" w:color="auto"/>
                        <w:right w:val="none" w:sz="0" w:space="0" w:color="auto"/>
                      </w:divBdr>
                    </w:div>
                  </w:divsChild>
                </w:div>
                <w:div w:id="329674277">
                  <w:marLeft w:val="0"/>
                  <w:marRight w:val="0"/>
                  <w:marTop w:val="0"/>
                  <w:marBottom w:val="0"/>
                  <w:divBdr>
                    <w:top w:val="none" w:sz="0" w:space="0" w:color="auto"/>
                    <w:left w:val="none" w:sz="0" w:space="0" w:color="auto"/>
                    <w:bottom w:val="none" w:sz="0" w:space="0" w:color="auto"/>
                    <w:right w:val="none" w:sz="0" w:space="0" w:color="auto"/>
                  </w:divBdr>
                  <w:divsChild>
                    <w:div w:id="727071178">
                      <w:marLeft w:val="0"/>
                      <w:marRight w:val="0"/>
                      <w:marTop w:val="0"/>
                      <w:marBottom w:val="0"/>
                      <w:divBdr>
                        <w:top w:val="none" w:sz="0" w:space="0" w:color="auto"/>
                        <w:left w:val="none" w:sz="0" w:space="0" w:color="auto"/>
                        <w:bottom w:val="none" w:sz="0" w:space="0" w:color="auto"/>
                        <w:right w:val="none" w:sz="0" w:space="0" w:color="auto"/>
                      </w:divBdr>
                    </w:div>
                  </w:divsChild>
                </w:div>
                <w:div w:id="1677417120">
                  <w:marLeft w:val="0"/>
                  <w:marRight w:val="0"/>
                  <w:marTop w:val="0"/>
                  <w:marBottom w:val="0"/>
                  <w:divBdr>
                    <w:top w:val="none" w:sz="0" w:space="0" w:color="auto"/>
                    <w:left w:val="none" w:sz="0" w:space="0" w:color="auto"/>
                    <w:bottom w:val="none" w:sz="0" w:space="0" w:color="auto"/>
                    <w:right w:val="none" w:sz="0" w:space="0" w:color="auto"/>
                  </w:divBdr>
                  <w:divsChild>
                    <w:div w:id="630746159">
                      <w:marLeft w:val="0"/>
                      <w:marRight w:val="0"/>
                      <w:marTop w:val="0"/>
                      <w:marBottom w:val="0"/>
                      <w:divBdr>
                        <w:top w:val="none" w:sz="0" w:space="0" w:color="auto"/>
                        <w:left w:val="none" w:sz="0" w:space="0" w:color="auto"/>
                        <w:bottom w:val="none" w:sz="0" w:space="0" w:color="auto"/>
                        <w:right w:val="none" w:sz="0" w:space="0" w:color="auto"/>
                      </w:divBdr>
                    </w:div>
                  </w:divsChild>
                </w:div>
                <w:div w:id="1953434498">
                  <w:marLeft w:val="0"/>
                  <w:marRight w:val="0"/>
                  <w:marTop w:val="0"/>
                  <w:marBottom w:val="0"/>
                  <w:divBdr>
                    <w:top w:val="none" w:sz="0" w:space="0" w:color="auto"/>
                    <w:left w:val="none" w:sz="0" w:space="0" w:color="auto"/>
                    <w:bottom w:val="none" w:sz="0" w:space="0" w:color="auto"/>
                    <w:right w:val="none" w:sz="0" w:space="0" w:color="auto"/>
                  </w:divBdr>
                  <w:divsChild>
                    <w:div w:id="1476291761">
                      <w:marLeft w:val="0"/>
                      <w:marRight w:val="0"/>
                      <w:marTop w:val="0"/>
                      <w:marBottom w:val="0"/>
                      <w:divBdr>
                        <w:top w:val="none" w:sz="0" w:space="0" w:color="auto"/>
                        <w:left w:val="none" w:sz="0" w:space="0" w:color="auto"/>
                        <w:bottom w:val="none" w:sz="0" w:space="0" w:color="auto"/>
                        <w:right w:val="none" w:sz="0" w:space="0" w:color="auto"/>
                      </w:divBdr>
                    </w:div>
                  </w:divsChild>
                </w:div>
                <w:div w:id="2065251551">
                  <w:marLeft w:val="0"/>
                  <w:marRight w:val="0"/>
                  <w:marTop w:val="0"/>
                  <w:marBottom w:val="0"/>
                  <w:divBdr>
                    <w:top w:val="none" w:sz="0" w:space="0" w:color="auto"/>
                    <w:left w:val="none" w:sz="0" w:space="0" w:color="auto"/>
                    <w:bottom w:val="none" w:sz="0" w:space="0" w:color="auto"/>
                    <w:right w:val="none" w:sz="0" w:space="0" w:color="auto"/>
                  </w:divBdr>
                  <w:divsChild>
                    <w:div w:id="154881366">
                      <w:marLeft w:val="0"/>
                      <w:marRight w:val="0"/>
                      <w:marTop w:val="0"/>
                      <w:marBottom w:val="0"/>
                      <w:divBdr>
                        <w:top w:val="none" w:sz="0" w:space="0" w:color="auto"/>
                        <w:left w:val="none" w:sz="0" w:space="0" w:color="auto"/>
                        <w:bottom w:val="none" w:sz="0" w:space="0" w:color="auto"/>
                        <w:right w:val="none" w:sz="0" w:space="0" w:color="auto"/>
                      </w:divBdr>
                    </w:div>
                  </w:divsChild>
                </w:div>
                <w:div w:id="720908828">
                  <w:marLeft w:val="0"/>
                  <w:marRight w:val="0"/>
                  <w:marTop w:val="0"/>
                  <w:marBottom w:val="0"/>
                  <w:divBdr>
                    <w:top w:val="none" w:sz="0" w:space="0" w:color="auto"/>
                    <w:left w:val="none" w:sz="0" w:space="0" w:color="auto"/>
                    <w:bottom w:val="none" w:sz="0" w:space="0" w:color="auto"/>
                    <w:right w:val="none" w:sz="0" w:space="0" w:color="auto"/>
                  </w:divBdr>
                  <w:divsChild>
                    <w:div w:id="1644232792">
                      <w:marLeft w:val="0"/>
                      <w:marRight w:val="0"/>
                      <w:marTop w:val="0"/>
                      <w:marBottom w:val="0"/>
                      <w:divBdr>
                        <w:top w:val="none" w:sz="0" w:space="0" w:color="auto"/>
                        <w:left w:val="none" w:sz="0" w:space="0" w:color="auto"/>
                        <w:bottom w:val="none" w:sz="0" w:space="0" w:color="auto"/>
                        <w:right w:val="none" w:sz="0" w:space="0" w:color="auto"/>
                      </w:divBdr>
                    </w:div>
                  </w:divsChild>
                </w:div>
                <w:div w:id="133103959">
                  <w:marLeft w:val="0"/>
                  <w:marRight w:val="0"/>
                  <w:marTop w:val="0"/>
                  <w:marBottom w:val="0"/>
                  <w:divBdr>
                    <w:top w:val="none" w:sz="0" w:space="0" w:color="auto"/>
                    <w:left w:val="none" w:sz="0" w:space="0" w:color="auto"/>
                    <w:bottom w:val="none" w:sz="0" w:space="0" w:color="auto"/>
                    <w:right w:val="none" w:sz="0" w:space="0" w:color="auto"/>
                  </w:divBdr>
                  <w:divsChild>
                    <w:div w:id="2142649188">
                      <w:marLeft w:val="0"/>
                      <w:marRight w:val="0"/>
                      <w:marTop w:val="0"/>
                      <w:marBottom w:val="0"/>
                      <w:divBdr>
                        <w:top w:val="none" w:sz="0" w:space="0" w:color="auto"/>
                        <w:left w:val="none" w:sz="0" w:space="0" w:color="auto"/>
                        <w:bottom w:val="none" w:sz="0" w:space="0" w:color="auto"/>
                        <w:right w:val="none" w:sz="0" w:space="0" w:color="auto"/>
                      </w:divBdr>
                    </w:div>
                  </w:divsChild>
                </w:div>
                <w:div w:id="819535824">
                  <w:marLeft w:val="0"/>
                  <w:marRight w:val="0"/>
                  <w:marTop w:val="0"/>
                  <w:marBottom w:val="0"/>
                  <w:divBdr>
                    <w:top w:val="none" w:sz="0" w:space="0" w:color="auto"/>
                    <w:left w:val="none" w:sz="0" w:space="0" w:color="auto"/>
                    <w:bottom w:val="none" w:sz="0" w:space="0" w:color="auto"/>
                    <w:right w:val="none" w:sz="0" w:space="0" w:color="auto"/>
                  </w:divBdr>
                  <w:divsChild>
                    <w:div w:id="1657764570">
                      <w:marLeft w:val="0"/>
                      <w:marRight w:val="0"/>
                      <w:marTop w:val="0"/>
                      <w:marBottom w:val="0"/>
                      <w:divBdr>
                        <w:top w:val="none" w:sz="0" w:space="0" w:color="auto"/>
                        <w:left w:val="none" w:sz="0" w:space="0" w:color="auto"/>
                        <w:bottom w:val="none" w:sz="0" w:space="0" w:color="auto"/>
                        <w:right w:val="none" w:sz="0" w:space="0" w:color="auto"/>
                      </w:divBdr>
                    </w:div>
                  </w:divsChild>
                </w:div>
                <w:div w:id="2000764580">
                  <w:marLeft w:val="0"/>
                  <w:marRight w:val="0"/>
                  <w:marTop w:val="0"/>
                  <w:marBottom w:val="0"/>
                  <w:divBdr>
                    <w:top w:val="none" w:sz="0" w:space="0" w:color="auto"/>
                    <w:left w:val="none" w:sz="0" w:space="0" w:color="auto"/>
                    <w:bottom w:val="none" w:sz="0" w:space="0" w:color="auto"/>
                    <w:right w:val="none" w:sz="0" w:space="0" w:color="auto"/>
                  </w:divBdr>
                  <w:divsChild>
                    <w:div w:id="130829984">
                      <w:marLeft w:val="0"/>
                      <w:marRight w:val="0"/>
                      <w:marTop w:val="0"/>
                      <w:marBottom w:val="0"/>
                      <w:divBdr>
                        <w:top w:val="none" w:sz="0" w:space="0" w:color="auto"/>
                        <w:left w:val="none" w:sz="0" w:space="0" w:color="auto"/>
                        <w:bottom w:val="none" w:sz="0" w:space="0" w:color="auto"/>
                        <w:right w:val="none" w:sz="0" w:space="0" w:color="auto"/>
                      </w:divBdr>
                    </w:div>
                  </w:divsChild>
                </w:div>
                <w:div w:id="1672566407">
                  <w:marLeft w:val="0"/>
                  <w:marRight w:val="0"/>
                  <w:marTop w:val="0"/>
                  <w:marBottom w:val="0"/>
                  <w:divBdr>
                    <w:top w:val="none" w:sz="0" w:space="0" w:color="auto"/>
                    <w:left w:val="none" w:sz="0" w:space="0" w:color="auto"/>
                    <w:bottom w:val="none" w:sz="0" w:space="0" w:color="auto"/>
                    <w:right w:val="none" w:sz="0" w:space="0" w:color="auto"/>
                  </w:divBdr>
                  <w:divsChild>
                    <w:div w:id="739326506">
                      <w:marLeft w:val="0"/>
                      <w:marRight w:val="0"/>
                      <w:marTop w:val="0"/>
                      <w:marBottom w:val="0"/>
                      <w:divBdr>
                        <w:top w:val="none" w:sz="0" w:space="0" w:color="auto"/>
                        <w:left w:val="none" w:sz="0" w:space="0" w:color="auto"/>
                        <w:bottom w:val="none" w:sz="0" w:space="0" w:color="auto"/>
                        <w:right w:val="none" w:sz="0" w:space="0" w:color="auto"/>
                      </w:divBdr>
                    </w:div>
                  </w:divsChild>
                </w:div>
                <w:div w:id="1621298320">
                  <w:marLeft w:val="0"/>
                  <w:marRight w:val="0"/>
                  <w:marTop w:val="0"/>
                  <w:marBottom w:val="0"/>
                  <w:divBdr>
                    <w:top w:val="none" w:sz="0" w:space="0" w:color="auto"/>
                    <w:left w:val="none" w:sz="0" w:space="0" w:color="auto"/>
                    <w:bottom w:val="none" w:sz="0" w:space="0" w:color="auto"/>
                    <w:right w:val="none" w:sz="0" w:space="0" w:color="auto"/>
                  </w:divBdr>
                  <w:divsChild>
                    <w:div w:id="252671400">
                      <w:marLeft w:val="0"/>
                      <w:marRight w:val="0"/>
                      <w:marTop w:val="0"/>
                      <w:marBottom w:val="0"/>
                      <w:divBdr>
                        <w:top w:val="none" w:sz="0" w:space="0" w:color="auto"/>
                        <w:left w:val="none" w:sz="0" w:space="0" w:color="auto"/>
                        <w:bottom w:val="none" w:sz="0" w:space="0" w:color="auto"/>
                        <w:right w:val="none" w:sz="0" w:space="0" w:color="auto"/>
                      </w:divBdr>
                    </w:div>
                  </w:divsChild>
                </w:div>
                <w:div w:id="726146127">
                  <w:marLeft w:val="0"/>
                  <w:marRight w:val="0"/>
                  <w:marTop w:val="0"/>
                  <w:marBottom w:val="0"/>
                  <w:divBdr>
                    <w:top w:val="none" w:sz="0" w:space="0" w:color="auto"/>
                    <w:left w:val="none" w:sz="0" w:space="0" w:color="auto"/>
                    <w:bottom w:val="none" w:sz="0" w:space="0" w:color="auto"/>
                    <w:right w:val="none" w:sz="0" w:space="0" w:color="auto"/>
                  </w:divBdr>
                  <w:divsChild>
                    <w:div w:id="176702199">
                      <w:marLeft w:val="0"/>
                      <w:marRight w:val="0"/>
                      <w:marTop w:val="0"/>
                      <w:marBottom w:val="0"/>
                      <w:divBdr>
                        <w:top w:val="none" w:sz="0" w:space="0" w:color="auto"/>
                        <w:left w:val="none" w:sz="0" w:space="0" w:color="auto"/>
                        <w:bottom w:val="none" w:sz="0" w:space="0" w:color="auto"/>
                        <w:right w:val="none" w:sz="0" w:space="0" w:color="auto"/>
                      </w:divBdr>
                    </w:div>
                  </w:divsChild>
                </w:div>
                <w:div w:id="558830231">
                  <w:marLeft w:val="0"/>
                  <w:marRight w:val="0"/>
                  <w:marTop w:val="0"/>
                  <w:marBottom w:val="0"/>
                  <w:divBdr>
                    <w:top w:val="none" w:sz="0" w:space="0" w:color="auto"/>
                    <w:left w:val="none" w:sz="0" w:space="0" w:color="auto"/>
                    <w:bottom w:val="none" w:sz="0" w:space="0" w:color="auto"/>
                    <w:right w:val="none" w:sz="0" w:space="0" w:color="auto"/>
                  </w:divBdr>
                  <w:divsChild>
                    <w:div w:id="395973511">
                      <w:marLeft w:val="0"/>
                      <w:marRight w:val="0"/>
                      <w:marTop w:val="0"/>
                      <w:marBottom w:val="0"/>
                      <w:divBdr>
                        <w:top w:val="none" w:sz="0" w:space="0" w:color="auto"/>
                        <w:left w:val="none" w:sz="0" w:space="0" w:color="auto"/>
                        <w:bottom w:val="none" w:sz="0" w:space="0" w:color="auto"/>
                        <w:right w:val="none" w:sz="0" w:space="0" w:color="auto"/>
                      </w:divBdr>
                    </w:div>
                  </w:divsChild>
                </w:div>
                <w:div w:id="1669476502">
                  <w:marLeft w:val="0"/>
                  <w:marRight w:val="0"/>
                  <w:marTop w:val="0"/>
                  <w:marBottom w:val="0"/>
                  <w:divBdr>
                    <w:top w:val="none" w:sz="0" w:space="0" w:color="auto"/>
                    <w:left w:val="none" w:sz="0" w:space="0" w:color="auto"/>
                    <w:bottom w:val="none" w:sz="0" w:space="0" w:color="auto"/>
                    <w:right w:val="none" w:sz="0" w:space="0" w:color="auto"/>
                  </w:divBdr>
                  <w:divsChild>
                    <w:div w:id="12565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6579">
          <w:marLeft w:val="0"/>
          <w:marRight w:val="0"/>
          <w:marTop w:val="0"/>
          <w:marBottom w:val="0"/>
          <w:divBdr>
            <w:top w:val="none" w:sz="0" w:space="0" w:color="auto"/>
            <w:left w:val="none" w:sz="0" w:space="0" w:color="auto"/>
            <w:bottom w:val="none" w:sz="0" w:space="0" w:color="auto"/>
            <w:right w:val="none" w:sz="0" w:space="0" w:color="auto"/>
          </w:divBdr>
        </w:div>
      </w:divsChild>
    </w:div>
    <w:div w:id="230163643">
      <w:bodyDiv w:val="1"/>
      <w:marLeft w:val="0"/>
      <w:marRight w:val="0"/>
      <w:marTop w:val="0"/>
      <w:marBottom w:val="0"/>
      <w:divBdr>
        <w:top w:val="none" w:sz="0" w:space="0" w:color="auto"/>
        <w:left w:val="none" w:sz="0" w:space="0" w:color="auto"/>
        <w:bottom w:val="none" w:sz="0" w:space="0" w:color="auto"/>
        <w:right w:val="none" w:sz="0" w:space="0" w:color="auto"/>
      </w:divBdr>
    </w:div>
    <w:div w:id="252321453">
      <w:bodyDiv w:val="1"/>
      <w:marLeft w:val="0"/>
      <w:marRight w:val="0"/>
      <w:marTop w:val="0"/>
      <w:marBottom w:val="0"/>
      <w:divBdr>
        <w:top w:val="none" w:sz="0" w:space="0" w:color="auto"/>
        <w:left w:val="none" w:sz="0" w:space="0" w:color="auto"/>
        <w:bottom w:val="none" w:sz="0" w:space="0" w:color="auto"/>
        <w:right w:val="none" w:sz="0" w:space="0" w:color="auto"/>
      </w:divBdr>
    </w:div>
    <w:div w:id="272518844">
      <w:bodyDiv w:val="1"/>
      <w:marLeft w:val="0"/>
      <w:marRight w:val="0"/>
      <w:marTop w:val="0"/>
      <w:marBottom w:val="0"/>
      <w:divBdr>
        <w:top w:val="none" w:sz="0" w:space="0" w:color="auto"/>
        <w:left w:val="none" w:sz="0" w:space="0" w:color="auto"/>
        <w:bottom w:val="none" w:sz="0" w:space="0" w:color="auto"/>
        <w:right w:val="none" w:sz="0" w:space="0" w:color="auto"/>
      </w:divBdr>
      <w:divsChild>
        <w:div w:id="2045010919">
          <w:marLeft w:val="0"/>
          <w:marRight w:val="0"/>
          <w:marTop w:val="0"/>
          <w:marBottom w:val="0"/>
          <w:divBdr>
            <w:top w:val="none" w:sz="0" w:space="0" w:color="auto"/>
            <w:left w:val="none" w:sz="0" w:space="0" w:color="auto"/>
            <w:bottom w:val="none" w:sz="0" w:space="0" w:color="auto"/>
            <w:right w:val="none" w:sz="0" w:space="0" w:color="auto"/>
          </w:divBdr>
        </w:div>
        <w:div w:id="775295114">
          <w:marLeft w:val="0"/>
          <w:marRight w:val="0"/>
          <w:marTop w:val="0"/>
          <w:marBottom w:val="0"/>
          <w:divBdr>
            <w:top w:val="none" w:sz="0" w:space="0" w:color="auto"/>
            <w:left w:val="none" w:sz="0" w:space="0" w:color="auto"/>
            <w:bottom w:val="none" w:sz="0" w:space="0" w:color="auto"/>
            <w:right w:val="none" w:sz="0" w:space="0" w:color="auto"/>
          </w:divBdr>
        </w:div>
      </w:divsChild>
    </w:div>
    <w:div w:id="278991271">
      <w:bodyDiv w:val="1"/>
      <w:marLeft w:val="0"/>
      <w:marRight w:val="0"/>
      <w:marTop w:val="0"/>
      <w:marBottom w:val="0"/>
      <w:divBdr>
        <w:top w:val="none" w:sz="0" w:space="0" w:color="auto"/>
        <w:left w:val="none" w:sz="0" w:space="0" w:color="auto"/>
        <w:bottom w:val="none" w:sz="0" w:space="0" w:color="auto"/>
        <w:right w:val="none" w:sz="0" w:space="0" w:color="auto"/>
      </w:divBdr>
    </w:div>
    <w:div w:id="290283628">
      <w:bodyDiv w:val="1"/>
      <w:marLeft w:val="0"/>
      <w:marRight w:val="0"/>
      <w:marTop w:val="0"/>
      <w:marBottom w:val="0"/>
      <w:divBdr>
        <w:top w:val="none" w:sz="0" w:space="0" w:color="auto"/>
        <w:left w:val="none" w:sz="0" w:space="0" w:color="auto"/>
        <w:bottom w:val="none" w:sz="0" w:space="0" w:color="auto"/>
        <w:right w:val="none" w:sz="0" w:space="0" w:color="auto"/>
      </w:divBdr>
    </w:div>
    <w:div w:id="290290345">
      <w:bodyDiv w:val="1"/>
      <w:marLeft w:val="0"/>
      <w:marRight w:val="0"/>
      <w:marTop w:val="0"/>
      <w:marBottom w:val="0"/>
      <w:divBdr>
        <w:top w:val="none" w:sz="0" w:space="0" w:color="auto"/>
        <w:left w:val="none" w:sz="0" w:space="0" w:color="auto"/>
        <w:bottom w:val="none" w:sz="0" w:space="0" w:color="auto"/>
        <w:right w:val="none" w:sz="0" w:space="0" w:color="auto"/>
      </w:divBdr>
    </w:div>
    <w:div w:id="330379068">
      <w:bodyDiv w:val="1"/>
      <w:marLeft w:val="0"/>
      <w:marRight w:val="0"/>
      <w:marTop w:val="0"/>
      <w:marBottom w:val="0"/>
      <w:divBdr>
        <w:top w:val="none" w:sz="0" w:space="0" w:color="auto"/>
        <w:left w:val="none" w:sz="0" w:space="0" w:color="auto"/>
        <w:bottom w:val="none" w:sz="0" w:space="0" w:color="auto"/>
        <w:right w:val="none" w:sz="0" w:space="0" w:color="auto"/>
      </w:divBdr>
    </w:div>
    <w:div w:id="348528909">
      <w:bodyDiv w:val="1"/>
      <w:marLeft w:val="0"/>
      <w:marRight w:val="0"/>
      <w:marTop w:val="0"/>
      <w:marBottom w:val="0"/>
      <w:divBdr>
        <w:top w:val="none" w:sz="0" w:space="0" w:color="auto"/>
        <w:left w:val="none" w:sz="0" w:space="0" w:color="auto"/>
        <w:bottom w:val="none" w:sz="0" w:space="0" w:color="auto"/>
        <w:right w:val="none" w:sz="0" w:space="0" w:color="auto"/>
      </w:divBdr>
    </w:div>
    <w:div w:id="361591200">
      <w:bodyDiv w:val="1"/>
      <w:marLeft w:val="0"/>
      <w:marRight w:val="0"/>
      <w:marTop w:val="0"/>
      <w:marBottom w:val="0"/>
      <w:divBdr>
        <w:top w:val="none" w:sz="0" w:space="0" w:color="auto"/>
        <w:left w:val="none" w:sz="0" w:space="0" w:color="auto"/>
        <w:bottom w:val="none" w:sz="0" w:space="0" w:color="auto"/>
        <w:right w:val="none" w:sz="0" w:space="0" w:color="auto"/>
      </w:divBdr>
    </w:div>
    <w:div w:id="380984914">
      <w:bodyDiv w:val="1"/>
      <w:marLeft w:val="0"/>
      <w:marRight w:val="0"/>
      <w:marTop w:val="0"/>
      <w:marBottom w:val="0"/>
      <w:divBdr>
        <w:top w:val="none" w:sz="0" w:space="0" w:color="auto"/>
        <w:left w:val="none" w:sz="0" w:space="0" w:color="auto"/>
        <w:bottom w:val="none" w:sz="0" w:space="0" w:color="auto"/>
        <w:right w:val="none" w:sz="0" w:space="0" w:color="auto"/>
      </w:divBdr>
    </w:div>
    <w:div w:id="386225359">
      <w:bodyDiv w:val="1"/>
      <w:marLeft w:val="0"/>
      <w:marRight w:val="0"/>
      <w:marTop w:val="0"/>
      <w:marBottom w:val="0"/>
      <w:divBdr>
        <w:top w:val="none" w:sz="0" w:space="0" w:color="auto"/>
        <w:left w:val="none" w:sz="0" w:space="0" w:color="auto"/>
        <w:bottom w:val="none" w:sz="0" w:space="0" w:color="auto"/>
        <w:right w:val="none" w:sz="0" w:space="0" w:color="auto"/>
      </w:divBdr>
    </w:div>
    <w:div w:id="401224025">
      <w:bodyDiv w:val="1"/>
      <w:marLeft w:val="0"/>
      <w:marRight w:val="0"/>
      <w:marTop w:val="0"/>
      <w:marBottom w:val="0"/>
      <w:divBdr>
        <w:top w:val="none" w:sz="0" w:space="0" w:color="auto"/>
        <w:left w:val="none" w:sz="0" w:space="0" w:color="auto"/>
        <w:bottom w:val="none" w:sz="0" w:space="0" w:color="auto"/>
        <w:right w:val="none" w:sz="0" w:space="0" w:color="auto"/>
      </w:divBdr>
    </w:div>
    <w:div w:id="403650752">
      <w:bodyDiv w:val="1"/>
      <w:marLeft w:val="0"/>
      <w:marRight w:val="0"/>
      <w:marTop w:val="0"/>
      <w:marBottom w:val="0"/>
      <w:divBdr>
        <w:top w:val="none" w:sz="0" w:space="0" w:color="auto"/>
        <w:left w:val="none" w:sz="0" w:space="0" w:color="auto"/>
        <w:bottom w:val="none" w:sz="0" w:space="0" w:color="auto"/>
        <w:right w:val="none" w:sz="0" w:space="0" w:color="auto"/>
      </w:divBdr>
    </w:div>
    <w:div w:id="411126804">
      <w:bodyDiv w:val="1"/>
      <w:marLeft w:val="0"/>
      <w:marRight w:val="0"/>
      <w:marTop w:val="0"/>
      <w:marBottom w:val="0"/>
      <w:divBdr>
        <w:top w:val="none" w:sz="0" w:space="0" w:color="auto"/>
        <w:left w:val="none" w:sz="0" w:space="0" w:color="auto"/>
        <w:bottom w:val="none" w:sz="0" w:space="0" w:color="auto"/>
        <w:right w:val="none" w:sz="0" w:space="0" w:color="auto"/>
      </w:divBdr>
    </w:div>
    <w:div w:id="449129925">
      <w:bodyDiv w:val="1"/>
      <w:marLeft w:val="0"/>
      <w:marRight w:val="0"/>
      <w:marTop w:val="0"/>
      <w:marBottom w:val="0"/>
      <w:divBdr>
        <w:top w:val="none" w:sz="0" w:space="0" w:color="auto"/>
        <w:left w:val="none" w:sz="0" w:space="0" w:color="auto"/>
        <w:bottom w:val="none" w:sz="0" w:space="0" w:color="auto"/>
        <w:right w:val="none" w:sz="0" w:space="0" w:color="auto"/>
      </w:divBdr>
    </w:div>
    <w:div w:id="455373469">
      <w:bodyDiv w:val="1"/>
      <w:marLeft w:val="0"/>
      <w:marRight w:val="0"/>
      <w:marTop w:val="0"/>
      <w:marBottom w:val="0"/>
      <w:divBdr>
        <w:top w:val="none" w:sz="0" w:space="0" w:color="auto"/>
        <w:left w:val="none" w:sz="0" w:space="0" w:color="auto"/>
        <w:bottom w:val="none" w:sz="0" w:space="0" w:color="auto"/>
        <w:right w:val="none" w:sz="0" w:space="0" w:color="auto"/>
      </w:divBdr>
    </w:div>
    <w:div w:id="463470878">
      <w:bodyDiv w:val="1"/>
      <w:marLeft w:val="0"/>
      <w:marRight w:val="0"/>
      <w:marTop w:val="0"/>
      <w:marBottom w:val="0"/>
      <w:divBdr>
        <w:top w:val="none" w:sz="0" w:space="0" w:color="auto"/>
        <w:left w:val="none" w:sz="0" w:space="0" w:color="auto"/>
        <w:bottom w:val="none" w:sz="0" w:space="0" w:color="auto"/>
        <w:right w:val="none" w:sz="0" w:space="0" w:color="auto"/>
      </w:divBdr>
      <w:divsChild>
        <w:div w:id="958728863">
          <w:marLeft w:val="0"/>
          <w:marRight w:val="0"/>
          <w:marTop w:val="0"/>
          <w:marBottom w:val="0"/>
          <w:divBdr>
            <w:top w:val="none" w:sz="0" w:space="0" w:color="auto"/>
            <w:left w:val="none" w:sz="0" w:space="0" w:color="auto"/>
            <w:bottom w:val="none" w:sz="0" w:space="0" w:color="auto"/>
            <w:right w:val="none" w:sz="0" w:space="0" w:color="auto"/>
          </w:divBdr>
        </w:div>
      </w:divsChild>
    </w:div>
    <w:div w:id="508447453">
      <w:bodyDiv w:val="1"/>
      <w:marLeft w:val="0"/>
      <w:marRight w:val="0"/>
      <w:marTop w:val="0"/>
      <w:marBottom w:val="0"/>
      <w:divBdr>
        <w:top w:val="none" w:sz="0" w:space="0" w:color="auto"/>
        <w:left w:val="none" w:sz="0" w:space="0" w:color="auto"/>
        <w:bottom w:val="none" w:sz="0" w:space="0" w:color="auto"/>
        <w:right w:val="none" w:sz="0" w:space="0" w:color="auto"/>
      </w:divBdr>
    </w:div>
    <w:div w:id="515311026">
      <w:bodyDiv w:val="1"/>
      <w:marLeft w:val="0"/>
      <w:marRight w:val="0"/>
      <w:marTop w:val="0"/>
      <w:marBottom w:val="0"/>
      <w:divBdr>
        <w:top w:val="none" w:sz="0" w:space="0" w:color="auto"/>
        <w:left w:val="none" w:sz="0" w:space="0" w:color="auto"/>
        <w:bottom w:val="none" w:sz="0" w:space="0" w:color="auto"/>
        <w:right w:val="none" w:sz="0" w:space="0" w:color="auto"/>
      </w:divBdr>
    </w:div>
    <w:div w:id="521361903">
      <w:bodyDiv w:val="1"/>
      <w:marLeft w:val="0"/>
      <w:marRight w:val="0"/>
      <w:marTop w:val="0"/>
      <w:marBottom w:val="0"/>
      <w:divBdr>
        <w:top w:val="none" w:sz="0" w:space="0" w:color="auto"/>
        <w:left w:val="none" w:sz="0" w:space="0" w:color="auto"/>
        <w:bottom w:val="none" w:sz="0" w:space="0" w:color="auto"/>
        <w:right w:val="none" w:sz="0" w:space="0" w:color="auto"/>
      </w:divBdr>
    </w:div>
    <w:div w:id="536508720">
      <w:bodyDiv w:val="1"/>
      <w:marLeft w:val="0"/>
      <w:marRight w:val="0"/>
      <w:marTop w:val="0"/>
      <w:marBottom w:val="0"/>
      <w:divBdr>
        <w:top w:val="none" w:sz="0" w:space="0" w:color="auto"/>
        <w:left w:val="none" w:sz="0" w:space="0" w:color="auto"/>
        <w:bottom w:val="none" w:sz="0" w:space="0" w:color="auto"/>
        <w:right w:val="none" w:sz="0" w:space="0" w:color="auto"/>
      </w:divBdr>
    </w:div>
    <w:div w:id="538006992">
      <w:bodyDiv w:val="1"/>
      <w:marLeft w:val="0"/>
      <w:marRight w:val="0"/>
      <w:marTop w:val="0"/>
      <w:marBottom w:val="0"/>
      <w:divBdr>
        <w:top w:val="none" w:sz="0" w:space="0" w:color="auto"/>
        <w:left w:val="none" w:sz="0" w:space="0" w:color="auto"/>
        <w:bottom w:val="none" w:sz="0" w:space="0" w:color="auto"/>
        <w:right w:val="none" w:sz="0" w:space="0" w:color="auto"/>
      </w:divBdr>
      <w:divsChild>
        <w:div w:id="1306012599">
          <w:marLeft w:val="0"/>
          <w:marRight w:val="0"/>
          <w:marTop w:val="0"/>
          <w:marBottom w:val="0"/>
          <w:divBdr>
            <w:top w:val="none" w:sz="0" w:space="0" w:color="auto"/>
            <w:left w:val="none" w:sz="0" w:space="0" w:color="auto"/>
            <w:bottom w:val="none" w:sz="0" w:space="0" w:color="auto"/>
            <w:right w:val="none" w:sz="0" w:space="0" w:color="auto"/>
          </w:divBdr>
        </w:div>
        <w:div w:id="1696081578">
          <w:marLeft w:val="0"/>
          <w:marRight w:val="0"/>
          <w:marTop w:val="0"/>
          <w:marBottom w:val="0"/>
          <w:divBdr>
            <w:top w:val="none" w:sz="0" w:space="0" w:color="auto"/>
            <w:left w:val="none" w:sz="0" w:space="0" w:color="auto"/>
            <w:bottom w:val="none" w:sz="0" w:space="0" w:color="auto"/>
            <w:right w:val="none" w:sz="0" w:space="0" w:color="auto"/>
          </w:divBdr>
        </w:div>
      </w:divsChild>
    </w:div>
    <w:div w:id="554659069">
      <w:bodyDiv w:val="1"/>
      <w:marLeft w:val="0"/>
      <w:marRight w:val="0"/>
      <w:marTop w:val="0"/>
      <w:marBottom w:val="0"/>
      <w:divBdr>
        <w:top w:val="none" w:sz="0" w:space="0" w:color="auto"/>
        <w:left w:val="none" w:sz="0" w:space="0" w:color="auto"/>
        <w:bottom w:val="none" w:sz="0" w:space="0" w:color="auto"/>
        <w:right w:val="none" w:sz="0" w:space="0" w:color="auto"/>
      </w:divBdr>
    </w:div>
    <w:div w:id="558134422">
      <w:bodyDiv w:val="1"/>
      <w:marLeft w:val="0"/>
      <w:marRight w:val="0"/>
      <w:marTop w:val="0"/>
      <w:marBottom w:val="0"/>
      <w:divBdr>
        <w:top w:val="none" w:sz="0" w:space="0" w:color="auto"/>
        <w:left w:val="none" w:sz="0" w:space="0" w:color="auto"/>
        <w:bottom w:val="none" w:sz="0" w:space="0" w:color="auto"/>
        <w:right w:val="none" w:sz="0" w:space="0" w:color="auto"/>
      </w:divBdr>
    </w:div>
    <w:div w:id="560213148">
      <w:bodyDiv w:val="1"/>
      <w:marLeft w:val="0"/>
      <w:marRight w:val="0"/>
      <w:marTop w:val="0"/>
      <w:marBottom w:val="0"/>
      <w:divBdr>
        <w:top w:val="none" w:sz="0" w:space="0" w:color="auto"/>
        <w:left w:val="none" w:sz="0" w:space="0" w:color="auto"/>
        <w:bottom w:val="none" w:sz="0" w:space="0" w:color="auto"/>
        <w:right w:val="none" w:sz="0" w:space="0" w:color="auto"/>
      </w:divBdr>
      <w:divsChild>
        <w:div w:id="711853676">
          <w:marLeft w:val="0"/>
          <w:marRight w:val="0"/>
          <w:marTop w:val="0"/>
          <w:marBottom w:val="0"/>
          <w:divBdr>
            <w:top w:val="none" w:sz="0" w:space="0" w:color="auto"/>
            <w:left w:val="none" w:sz="0" w:space="0" w:color="auto"/>
            <w:bottom w:val="none" w:sz="0" w:space="0" w:color="auto"/>
            <w:right w:val="none" w:sz="0" w:space="0" w:color="auto"/>
          </w:divBdr>
          <w:divsChild>
            <w:div w:id="521287849">
              <w:marLeft w:val="0"/>
              <w:marRight w:val="0"/>
              <w:marTop w:val="0"/>
              <w:marBottom w:val="0"/>
              <w:divBdr>
                <w:top w:val="none" w:sz="0" w:space="0" w:color="auto"/>
                <w:left w:val="none" w:sz="0" w:space="0" w:color="auto"/>
                <w:bottom w:val="none" w:sz="0" w:space="0" w:color="auto"/>
                <w:right w:val="none" w:sz="0" w:space="0" w:color="auto"/>
              </w:divBdr>
            </w:div>
            <w:div w:id="2136899143">
              <w:marLeft w:val="0"/>
              <w:marRight w:val="0"/>
              <w:marTop w:val="0"/>
              <w:marBottom w:val="0"/>
              <w:divBdr>
                <w:top w:val="none" w:sz="0" w:space="0" w:color="auto"/>
                <w:left w:val="none" w:sz="0" w:space="0" w:color="auto"/>
                <w:bottom w:val="none" w:sz="0" w:space="0" w:color="auto"/>
                <w:right w:val="none" w:sz="0" w:space="0" w:color="auto"/>
              </w:divBdr>
            </w:div>
            <w:div w:id="523517015">
              <w:marLeft w:val="0"/>
              <w:marRight w:val="0"/>
              <w:marTop w:val="0"/>
              <w:marBottom w:val="0"/>
              <w:divBdr>
                <w:top w:val="none" w:sz="0" w:space="0" w:color="auto"/>
                <w:left w:val="none" w:sz="0" w:space="0" w:color="auto"/>
                <w:bottom w:val="none" w:sz="0" w:space="0" w:color="auto"/>
                <w:right w:val="none" w:sz="0" w:space="0" w:color="auto"/>
              </w:divBdr>
            </w:div>
            <w:div w:id="138041244">
              <w:marLeft w:val="0"/>
              <w:marRight w:val="0"/>
              <w:marTop w:val="0"/>
              <w:marBottom w:val="0"/>
              <w:divBdr>
                <w:top w:val="none" w:sz="0" w:space="0" w:color="auto"/>
                <w:left w:val="none" w:sz="0" w:space="0" w:color="auto"/>
                <w:bottom w:val="none" w:sz="0" w:space="0" w:color="auto"/>
                <w:right w:val="none" w:sz="0" w:space="0" w:color="auto"/>
              </w:divBdr>
            </w:div>
          </w:divsChild>
        </w:div>
        <w:div w:id="89282021">
          <w:marLeft w:val="0"/>
          <w:marRight w:val="0"/>
          <w:marTop w:val="0"/>
          <w:marBottom w:val="0"/>
          <w:divBdr>
            <w:top w:val="none" w:sz="0" w:space="0" w:color="auto"/>
            <w:left w:val="none" w:sz="0" w:space="0" w:color="auto"/>
            <w:bottom w:val="none" w:sz="0" w:space="0" w:color="auto"/>
            <w:right w:val="none" w:sz="0" w:space="0" w:color="auto"/>
          </w:divBdr>
          <w:divsChild>
            <w:div w:id="1486122897">
              <w:marLeft w:val="0"/>
              <w:marRight w:val="0"/>
              <w:marTop w:val="0"/>
              <w:marBottom w:val="0"/>
              <w:divBdr>
                <w:top w:val="none" w:sz="0" w:space="0" w:color="auto"/>
                <w:left w:val="none" w:sz="0" w:space="0" w:color="auto"/>
                <w:bottom w:val="none" w:sz="0" w:space="0" w:color="auto"/>
                <w:right w:val="none" w:sz="0" w:space="0" w:color="auto"/>
              </w:divBdr>
            </w:div>
            <w:div w:id="747921813">
              <w:marLeft w:val="0"/>
              <w:marRight w:val="0"/>
              <w:marTop w:val="0"/>
              <w:marBottom w:val="0"/>
              <w:divBdr>
                <w:top w:val="none" w:sz="0" w:space="0" w:color="auto"/>
                <w:left w:val="none" w:sz="0" w:space="0" w:color="auto"/>
                <w:bottom w:val="none" w:sz="0" w:space="0" w:color="auto"/>
                <w:right w:val="none" w:sz="0" w:space="0" w:color="auto"/>
              </w:divBdr>
            </w:div>
            <w:div w:id="813721998">
              <w:marLeft w:val="0"/>
              <w:marRight w:val="0"/>
              <w:marTop w:val="0"/>
              <w:marBottom w:val="0"/>
              <w:divBdr>
                <w:top w:val="none" w:sz="0" w:space="0" w:color="auto"/>
                <w:left w:val="none" w:sz="0" w:space="0" w:color="auto"/>
                <w:bottom w:val="none" w:sz="0" w:space="0" w:color="auto"/>
                <w:right w:val="none" w:sz="0" w:space="0" w:color="auto"/>
              </w:divBdr>
            </w:div>
          </w:divsChild>
        </w:div>
        <w:div w:id="660817245">
          <w:marLeft w:val="0"/>
          <w:marRight w:val="0"/>
          <w:marTop w:val="0"/>
          <w:marBottom w:val="0"/>
          <w:divBdr>
            <w:top w:val="none" w:sz="0" w:space="0" w:color="auto"/>
            <w:left w:val="none" w:sz="0" w:space="0" w:color="auto"/>
            <w:bottom w:val="none" w:sz="0" w:space="0" w:color="auto"/>
            <w:right w:val="none" w:sz="0" w:space="0" w:color="auto"/>
          </w:divBdr>
          <w:divsChild>
            <w:div w:id="1140146329">
              <w:marLeft w:val="0"/>
              <w:marRight w:val="0"/>
              <w:marTop w:val="0"/>
              <w:marBottom w:val="0"/>
              <w:divBdr>
                <w:top w:val="none" w:sz="0" w:space="0" w:color="auto"/>
                <w:left w:val="none" w:sz="0" w:space="0" w:color="auto"/>
                <w:bottom w:val="none" w:sz="0" w:space="0" w:color="auto"/>
                <w:right w:val="none" w:sz="0" w:space="0" w:color="auto"/>
              </w:divBdr>
            </w:div>
            <w:div w:id="1535650477">
              <w:marLeft w:val="0"/>
              <w:marRight w:val="0"/>
              <w:marTop w:val="0"/>
              <w:marBottom w:val="0"/>
              <w:divBdr>
                <w:top w:val="none" w:sz="0" w:space="0" w:color="auto"/>
                <w:left w:val="none" w:sz="0" w:space="0" w:color="auto"/>
                <w:bottom w:val="none" w:sz="0" w:space="0" w:color="auto"/>
                <w:right w:val="none" w:sz="0" w:space="0" w:color="auto"/>
              </w:divBdr>
            </w:div>
            <w:div w:id="1063479350">
              <w:marLeft w:val="0"/>
              <w:marRight w:val="0"/>
              <w:marTop w:val="0"/>
              <w:marBottom w:val="0"/>
              <w:divBdr>
                <w:top w:val="none" w:sz="0" w:space="0" w:color="auto"/>
                <w:left w:val="none" w:sz="0" w:space="0" w:color="auto"/>
                <w:bottom w:val="none" w:sz="0" w:space="0" w:color="auto"/>
                <w:right w:val="none" w:sz="0" w:space="0" w:color="auto"/>
              </w:divBdr>
            </w:div>
            <w:div w:id="2001805200">
              <w:marLeft w:val="0"/>
              <w:marRight w:val="0"/>
              <w:marTop w:val="0"/>
              <w:marBottom w:val="0"/>
              <w:divBdr>
                <w:top w:val="none" w:sz="0" w:space="0" w:color="auto"/>
                <w:left w:val="none" w:sz="0" w:space="0" w:color="auto"/>
                <w:bottom w:val="none" w:sz="0" w:space="0" w:color="auto"/>
                <w:right w:val="none" w:sz="0" w:space="0" w:color="auto"/>
              </w:divBdr>
            </w:div>
            <w:div w:id="1631206185">
              <w:marLeft w:val="0"/>
              <w:marRight w:val="0"/>
              <w:marTop w:val="0"/>
              <w:marBottom w:val="0"/>
              <w:divBdr>
                <w:top w:val="none" w:sz="0" w:space="0" w:color="auto"/>
                <w:left w:val="none" w:sz="0" w:space="0" w:color="auto"/>
                <w:bottom w:val="none" w:sz="0" w:space="0" w:color="auto"/>
                <w:right w:val="none" w:sz="0" w:space="0" w:color="auto"/>
              </w:divBdr>
            </w:div>
          </w:divsChild>
        </w:div>
        <w:div w:id="340619112">
          <w:marLeft w:val="0"/>
          <w:marRight w:val="0"/>
          <w:marTop w:val="0"/>
          <w:marBottom w:val="0"/>
          <w:divBdr>
            <w:top w:val="none" w:sz="0" w:space="0" w:color="auto"/>
            <w:left w:val="none" w:sz="0" w:space="0" w:color="auto"/>
            <w:bottom w:val="none" w:sz="0" w:space="0" w:color="auto"/>
            <w:right w:val="none" w:sz="0" w:space="0" w:color="auto"/>
          </w:divBdr>
        </w:div>
      </w:divsChild>
    </w:div>
    <w:div w:id="603419232">
      <w:bodyDiv w:val="1"/>
      <w:marLeft w:val="0"/>
      <w:marRight w:val="0"/>
      <w:marTop w:val="0"/>
      <w:marBottom w:val="0"/>
      <w:divBdr>
        <w:top w:val="none" w:sz="0" w:space="0" w:color="auto"/>
        <w:left w:val="none" w:sz="0" w:space="0" w:color="auto"/>
        <w:bottom w:val="none" w:sz="0" w:space="0" w:color="auto"/>
        <w:right w:val="none" w:sz="0" w:space="0" w:color="auto"/>
      </w:divBdr>
      <w:divsChild>
        <w:div w:id="609046028">
          <w:marLeft w:val="0"/>
          <w:marRight w:val="0"/>
          <w:marTop w:val="0"/>
          <w:marBottom w:val="0"/>
          <w:divBdr>
            <w:top w:val="none" w:sz="0" w:space="0" w:color="auto"/>
            <w:left w:val="none" w:sz="0" w:space="0" w:color="auto"/>
            <w:bottom w:val="none" w:sz="0" w:space="0" w:color="auto"/>
            <w:right w:val="none" w:sz="0" w:space="0" w:color="auto"/>
          </w:divBdr>
        </w:div>
        <w:div w:id="1283727520">
          <w:marLeft w:val="0"/>
          <w:marRight w:val="0"/>
          <w:marTop w:val="0"/>
          <w:marBottom w:val="0"/>
          <w:divBdr>
            <w:top w:val="none" w:sz="0" w:space="0" w:color="auto"/>
            <w:left w:val="none" w:sz="0" w:space="0" w:color="auto"/>
            <w:bottom w:val="none" w:sz="0" w:space="0" w:color="auto"/>
            <w:right w:val="none" w:sz="0" w:space="0" w:color="auto"/>
          </w:divBdr>
        </w:div>
      </w:divsChild>
    </w:div>
    <w:div w:id="621691373">
      <w:bodyDiv w:val="1"/>
      <w:marLeft w:val="0"/>
      <w:marRight w:val="0"/>
      <w:marTop w:val="0"/>
      <w:marBottom w:val="0"/>
      <w:divBdr>
        <w:top w:val="none" w:sz="0" w:space="0" w:color="auto"/>
        <w:left w:val="none" w:sz="0" w:space="0" w:color="auto"/>
        <w:bottom w:val="none" w:sz="0" w:space="0" w:color="auto"/>
        <w:right w:val="none" w:sz="0" w:space="0" w:color="auto"/>
      </w:divBdr>
    </w:div>
    <w:div w:id="624119421">
      <w:bodyDiv w:val="1"/>
      <w:marLeft w:val="0"/>
      <w:marRight w:val="0"/>
      <w:marTop w:val="0"/>
      <w:marBottom w:val="0"/>
      <w:divBdr>
        <w:top w:val="none" w:sz="0" w:space="0" w:color="auto"/>
        <w:left w:val="none" w:sz="0" w:space="0" w:color="auto"/>
        <w:bottom w:val="none" w:sz="0" w:space="0" w:color="auto"/>
        <w:right w:val="none" w:sz="0" w:space="0" w:color="auto"/>
      </w:divBdr>
    </w:div>
    <w:div w:id="639572833">
      <w:bodyDiv w:val="1"/>
      <w:marLeft w:val="0"/>
      <w:marRight w:val="0"/>
      <w:marTop w:val="0"/>
      <w:marBottom w:val="0"/>
      <w:divBdr>
        <w:top w:val="none" w:sz="0" w:space="0" w:color="auto"/>
        <w:left w:val="none" w:sz="0" w:space="0" w:color="auto"/>
        <w:bottom w:val="none" w:sz="0" w:space="0" w:color="auto"/>
        <w:right w:val="none" w:sz="0" w:space="0" w:color="auto"/>
      </w:divBdr>
    </w:div>
    <w:div w:id="654409621">
      <w:bodyDiv w:val="1"/>
      <w:marLeft w:val="0"/>
      <w:marRight w:val="0"/>
      <w:marTop w:val="0"/>
      <w:marBottom w:val="0"/>
      <w:divBdr>
        <w:top w:val="none" w:sz="0" w:space="0" w:color="auto"/>
        <w:left w:val="none" w:sz="0" w:space="0" w:color="auto"/>
        <w:bottom w:val="none" w:sz="0" w:space="0" w:color="auto"/>
        <w:right w:val="none" w:sz="0" w:space="0" w:color="auto"/>
      </w:divBdr>
    </w:div>
    <w:div w:id="673607852">
      <w:bodyDiv w:val="1"/>
      <w:marLeft w:val="0"/>
      <w:marRight w:val="0"/>
      <w:marTop w:val="0"/>
      <w:marBottom w:val="0"/>
      <w:divBdr>
        <w:top w:val="none" w:sz="0" w:space="0" w:color="auto"/>
        <w:left w:val="none" w:sz="0" w:space="0" w:color="auto"/>
        <w:bottom w:val="none" w:sz="0" w:space="0" w:color="auto"/>
        <w:right w:val="none" w:sz="0" w:space="0" w:color="auto"/>
      </w:divBdr>
    </w:div>
    <w:div w:id="677124643">
      <w:bodyDiv w:val="1"/>
      <w:marLeft w:val="0"/>
      <w:marRight w:val="0"/>
      <w:marTop w:val="0"/>
      <w:marBottom w:val="0"/>
      <w:divBdr>
        <w:top w:val="none" w:sz="0" w:space="0" w:color="auto"/>
        <w:left w:val="none" w:sz="0" w:space="0" w:color="auto"/>
        <w:bottom w:val="none" w:sz="0" w:space="0" w:color="auto"/>
        <w:right w:val="none" w:sz="0" w:space="0" w:color="auto"/>
      </w:divBdr>
    </w:div>
    <w:div w:id="693381522">
      <w:bodyDiv w:val="1"/>
      <w:marLeft w:val="0"/>
      <w:marRight w:val="0"/>
      <w:marTop w:val="0"/>
      <w:marBottom w:val="0"/>
      <w:divBdr>
        <w:top w:val="none" w:sz="0" w:space="0" w:color="auto"/>
        <w:left w:val="none" w:sz="0" w:space="0" w:color="auto"/>
        <w:bottom w:val="none" w:sz="0" w:space="0" w:color="auto"/>
        <w:right w:val="none" w:sz="0" w:space="0" w:color="auto"/>
      </w:divBdr>
      <w:divsChild>
        <w:div w:id="352537493">
          <w:marLeft w:val="0"/>
          <w:marRight w:val="0"/>
          <w:marTop w:val="0"/>
          <w:marBottom w:val="0"/>
          <w:divBdr>
            <w:top w:val="none" w:sz="0" w:space="0" w:color="auto"/>
            <w:left w:val="none" w:sz="0" w:space="0" w:color="auto"/>
            <w:bottom w:val="none" w:sz="0" w:space="0" w:color="auto"/>
            <w:right w:val="none" w:sz="0" w:space="0" w:color="auto"/>
          </w:divBdr>
        </w:div>
        <w:div w:id="1151211896">
          <w:marLeft w:val="0"/>
          <w:marRight w:val="0"/>
          <w:marTop w:val="0"/>
          <w:marBottom w:val="0"/>
          <w:divBdr>
            <w:top w:val="none" w:sz="0" w:space="0" w:color="auto"/>
            <w:left w:val="none" w:sz="0" w:space="0" w:color="auto"/>
            <w:bottom w:val="none" w:sz="0" w:space="0" w:color="auto"/>
            <w:right w:val="none" w:sz="0" w:space="0" w:color="auto"/>
          </w:divBdr>
        </w:div>
        <w:div w:id="371929694">
          <w:marLeft w:val="0"/>
          <w:marRight w:val="0"/>
          <w:marTop w:val="0"/>
          <w:marBottom w:val="0"/>
          <w:divBdr>
            <w:top w:val="none" w:sz="0" w:space="0" w:color="auto"/>
            <w:left w:val="none" w:sz="0" w:space="0" w:color="auto"/>
            <w:bottom w:val="none" w:sz="0" w:space="0" w:color="auto"/>
            <w:right w:val="none" w:sz="0" w:space="0" w:color="auto"/>
          </w:divBdr>
        </w:div>
        <w:div w:id="1288463564">
          <w:marLeft w:val="0"/>
          <w:marRight w:val="0"/>
          <w:marTop w:val="0"/>
          <w:marBottom w:val="0"/>
          <w:divBdr>
            <w:top w:val="none" w:sz="0" w:space="0" w:color="auto"/>
            <w:left w:val="none" w:sz="0" w:space="0" w:color="auto"/>
            <w:bottom w:val="none" w:sz="0" w:space="0" w:color="auto"/>
            <w:right w:val="none" w:sz="0" w:space="0" w:color="auto"/>
          </w:divBdr>
          <w:divsChild>
            <w:div w:id="1754737917">
              <w:marLeft w:val="0"/>
              <w:marRight w:val="0"/>
              <w:marTop w:val="0"/>
              <w:marBottom w:val="0"/>
              <w:divBdr>
                <w:top w:val="none" w:sz="0" w:space="0" w:color="auto"/>
                <w:left w:val="none" w:sz="0" w:space="0" w:color="auto"/>
                <w:bottom w:val="none" w:sz="0" w:space="0" w:color="auto"/>
                <w:right w:val="none" w:sz="0" w:space="0" w:color="auto"/>
              </w:divBdr>
            </w:div>
            <w:div w:id="2123527267">
              <w:marLeft w:val="0"/>
              <w:marRight w:val="0"/>
              <w:marTop w:val="0"/>
              <w:marBottom w:val="0"/>
              <w:divBdr>
                <w:top w:val="none" w:sz="0" w:space="0" w:color="auto"/>
                <w:left w:val="none" w:sz="0" w:space="0" w:color="auto"/>
                <w:bottom w:val="none" w:sz="0" w:space="0" w:color="auto"/>
                <w:right w:val="none" w:sz="0" w:space="0" w:color="auto"/>
              </w:divBdr>
            </w:div>
            <w:div w:id="355086382">
              <w:marLeft w:val="0"/>
              <w:marRight w:val="0"/>
              <w:marTop w:val="0"/>
              <w:marBottom w:val="0"/>
              <w:divBdr>
                <w:top w:val="none" w:sz="0" w:space="0" w:color="auto"/>
                <w:left w:val="none" w:sz="0" w:space="0" w:color="auto"/>
                <w:bottom w:val="none" w:sz="0" w:space="0" w:color="auto"/>
                <w:right w:val="none" w:sz="0" w:space="0" w:color="auto"/>
              </w:divBdr>
            </w:div>
            <w:div w:id="1129322744">
              <w:marLeft w:val="0"/>
              <w:marRight w:val="0"/>
              <w:marTop w:val="0"/>
              <w:marBottom w:val="0"/>
              <w:divBdr>
                <w:top w:val="none" w:sz="0" w:space="0" w:color="auto"/>
                <w:left w:val="none" w:sz="0" w:space="0" w:color="auto"/>
                <w:bottom w:val="none" w:sz="0" w:space="0" w:color="auto"/>
                <w:right w:val="none" w:sz="0" w:space="0" w:color="auto"/>
              </w:divBdr>
            </w:div>
            <w:div w:id="2146196715">
              <w:marLeft w:val="0"/>
              <w:marRight w:val="0"/>
              <w:marTop w:val="0"/>
              <w:marBottom w:val="0"/>
              <w:divBdr>
                <w:top w:val="none" w:sz="0" w:space="0" w:color="auto"/>
                <w:left w:val="none" w:sz="0" w:space="0" w:color="auto"/>
                <w:bottom w:val="none" w:sz="0" w:space="0" w:color="auto"/>
                <w:right w:val="none" w:sz="0" w:space="0" w:color="auto"/>
              </w:divBdr>
            </w:div>
          </w:divsChild>
        </w:div>
        <w:div w:id="152457481">
          <w:marLeft w:val="0"/>
          <w:marRight w:val="0"/>
          <w:marTop w:val="0"/>
          <w:marBottom w:val="0"/>
          <w:divBdr>
            <w:top w:val="none" w:sz="0" w:space="0" w:color="auto"/>
            <w:left w:val="none" w:sz="0" w:space="0" w:color="auto"/>
            <w:bottom w:val="none" w:sz="0" w:space="0" w:color="auto"/>
            <w:right w:val="none" w:sz="0" w:space="0" w:color="auto"/>
          </w:divBdr>
        </w:div>
        <w:div w:id="1731878723">
          <w:marLeft w:val="0"/>
          <w:marRight w:val="0"/>
          <w:marTop w:val="0"/>
          <w:marBottom w:val="0"/>
          <w:divBdr>
            <w:top w:val="none" w:sz="0" w:space="0" w:color="auto"/>
            <w:left w:val="none" w:sz="0" w:space="0" w:color="auto"/>
            <w:bottom w:val="none" w:sz="0" w:space="0" w:color="auto"/>
            <w:right w:val="none" w:sz="0" w:space="0" w:color="auto"/>
          </w:divBdr>
        </w:div>
        <w:div w:id="743259438">
          <w:marLeft w:val="0"/>
          <w:marRight w:val="0"/>
          <w:marTop w:val="0"/>
          <w:marBottom w:val="0"/>
          <w:divBdr>
            <w:top w:val="none" w:sz="0" w:space="0" w:color="auto"/>
            <w:left w:val="none" w:sz="0" w:space="0" w:color="auto"/>
            <w:bottom w:val="none" w:sz="0" w:space="0" w:color="auto"/>
            <w:right w:val="none" w:sz="0" w:space="0" w:color="auto"/>
          </w:divBdr>
        </w:div>
        <w:div w:id="925000407">
          <w:marLeft w:val="0"/>
          <w:marRight w:val="0"/>
          <w:marTop w:val="0"/>
          <w:marBottom w:val="0"/>
          <w:divBdr>
            <w:top w:val="none" w:sz="0" w:space="0" w:color="auto"/>
            <w:left w:val="none" w:sz="0" w:space="0" w:color="auto"/>
            <w:bottom w:val="none" w:sz="0" w:space="0" w:color="auto"/>
            <w:right w:val="none" w:sz="0" w:space="0" w:color="auto"/>
          </w:divBdr>
        </w:div>
        <w:div w:id="1713458338">
          <w:marLeft w:val="0"/>
          <w:marRight w:val="0"/>
          <w:marTop w:val="0"/>
          <w:marBottom w:val="0"/>
          <w:divBdr>
            <w:top w:val="none" w:sz="0" w:space="0" w:color="auto"/>
            <w:left w:val="none" w:sz="0" w:space="0" w:color="auto"/>
            <w:bottom w:val="none" w:sz="0" w:space="0" w:color="auto"/>
            <w:right w:val="none" w:sz="0" w:space="0" w:color="auto"/>
          </w:divBdr>
        </w:div>
        <w:div w:id="1917326147">
          <w:marLeft w:val="0"/>
          <w:marRight w:val="0"/>
          <w:marTop w:val="0"/>
          <w:marBottom w:val="0"/>
          <w:divBdr>
            <w:top w:val="none" w:sz="0" w:space="0" w:color="auto"/>
            <w:left w:val="none" w:sz="0" w:space="0" w:color="auto"/>
            <w:bottom w:val="none" w:sz="0" w:space="0" w:color="auto"/>
            <w:right w:val="none" w:sz="0" w:space="0" w:color="auto"/>
          </w:divBdr>
        </w:div>
        <w:div w:id="1960910175">
          <w:marLeft w:val="0"/>
          <w:marRight w:val="0"/>
          <w:marTop w:val="0"/>
          <w:marBottom w:val="0"/>
          <w:divBdr>
            <w:top w:val="none" w:sz="0" w:space="0" w:color="auto"/>
            <w:left w:val="none" w:sz="0" w:space="0" w:color="auto"/>
            <w:bottom w:val="none" w:sz="0" w:space="0" w:color="auto"/>
            <w:right w:val="none" w:sz="0" w:space="0" w:color="auto"/>
          </w:divBdr>
        </w:div>
        <w:div w:id="1711950019">
          <w:marLeft w:val="0"/>
          <w:marRight w:val="0"/>
          <w:marTop w:val="0"/>
          <w:marBottom w:val="0"/>
          <w:divBdr>
            <w:top w:val="none" w:sz="0" w:space="0" w:color="auto"/>
            <w:left w:val="none" w:sz="0" w:space="0" w:color="auto"/>
            <w:bottom w:val="none" w:sz="0" w:space="0" w:color="auto"/>
            <w:right w:val="none" w:sz="0" w:space="0" w:color="auto"/>
          </w:divBdr>
        </w:div>
        <w:div w:id="139661844">
          <w:marLeft w:val="0"/>
          <w:marRight w:val="0"/>
          <w:marTop w:val="0"/>
          <w:marBottom w:val="0"/>
          <w:divBdr>
            <w:top w:val="none" w:sz="0" w:space="0" w:color="auto"/>
            <w:left w:val="none" w:sz="0" w:space="0" w:color="auto"/>
            <w:bottom w:val="none" w:sz="0" w:space="0" w:color="auto"/>
            <w:right w:val="none" w:sz="0" w:space="0" w:color="auto"/>
          </w:divBdr>
        </w:div>
      </w:divsChild>
    </w:div>
    <w:div w:id="706492990">
      <w:bodyDiv w:val="1"/>
      <w:marLeft w:val="0"/>
      <w:marRight w:val="0"/>
      <w:marTop w:val="0"/>
      <w:marBottom w:val="0"/>
      <w:divBdr>
        <w:top w:val="none" w:sz="0" w:space="0" w:color="auto"/>
        <w:left w:val="none" w:sz="0" w:space="0" w:color="auto"/>
        <w:bottom w:val="none" w:sz="0" w:space="0" w:color="auto"/>
        <w:right w:val="none" w:sz="0" w:space="0" w:color="auto"/>
      </w:divBdr>
    </w:div>
    <w:div w:id="723333970">
      <w:bodyDiv w:val="1"/>
      <w:marLeft w:val="0"/>
      <w:marRight w:val="0"/>
      <w:marTop w:val="0"/>
      <w:marBottom w:val="0"/>
      <w:divBdr>
        <w:top w:val="none" w:sz="0" w:space="0" w:color="auto"/>
        <w:left w:val="none" w:sz="0" w:space="0" w:color="auto"/>
        <w:bottom w:val="none" w:sz="0" w:space="0" w:color="auto"/>
        <w:right w:val="none" w:sz="0" w:space="0" w:color="auto"/>
      </w:divBdr>
    </w:div>
    <w:div w:id="725494278">
      <w:bodyDiv w:val="1"/>
      <w:marLeft w:val="0"/>
      <w:marRight w:val="0"/>
      <w:marTop w:val="0"/>
      <w:marBottom w:val="0"/>
      <w:divBdr>
        <w:top w:val="none" w:sz="0" w:space="0" w:color="auto"/>
        <w:left w:val="none" w:sz="0" w:space="0" w:color="auto"/>
        <w:bottom w:val="none" w:sz="0" w:space="0" w:color="auto"/>
        <w:right w:val="none" w:sz="0" w:space="0" w:color="auto"/>
      </w:divBdr>
    </w:div>
    <w:div w:id="751707826">
      <w:bodyDiv w:val="1"/>
      <w:marLeft w:val="0"/>
      <w:marRight w:val="0"/>
      <w:marTop w:val="0"/>
      <w:marBottom w:val="0"/>
      <w:divBdr>
        <w:top w:val="none" w:sz="0" w:space="0" w:color="auto"/>
        <w:left w:val="none" w:sz="0" w:space="0" w:color="auto"/>
        <w:bottom w:val="none" w:sz="0" w:space="0" w:color="auto"/>
        <w:right w:val="none" w:sz="0" w:space="0" w:color="auto"/>
      </w:divBdr>
    </w:div>
    <w:div w:id="762459311">
      <w:bodyDiv w:val="1"/>
      <w:marLeft w:val="0"/>
      <w:marRight w:val="0"/>
      <w:marTop w:val="0"/>
      <w:marBottom w:val="0"/>
      <w:divBdr>
        <w:top w:val="none" w:sz="0" w:space="0" w:color="auto"/>
        <w:left w:val="none" w:sz="0" w:space="0" w:color="auto"/>
        <w:bottom w:val="none" w:sz="0" w:space="0" w:color="auto"/>
        <w:right w:val="none" w:sz="0" w:space="0" w:color="auto"/>
      </w:divBdr>
    </w:div>
    <w:div w:id="807089971">
      <w:bodyDiv w:val="1"/>
      <w:marLeft w:val="0"/>
      <w:marRight w:val="0"/>
      <w:marTop w:val="0"/>
      <w:marBottom w:val="0"/>
      <w:divBdr>
        <w:top w:val="none" w:sz="0" w:space="0" w:color="auto"/>
        <w:left w:val="none" w:sz="0" w:space="0" w:color="auto"/>
        <w:bottom w:val="none" w:sz="0" w:space="0" w:color="auto"/>
        <w:right w:val="none" w:sz="0" w:space="0" w:color="auto"/>
      </w:divBdr>
    </w:div>
    <w:div w:id="816841834">
      <w:bodyDiv w:val="1"/>
      <w:marLeft w:val="0"/>
      <w:marRight w:val="0"/>
      <w:marTop w:val="0"/>
      <w:marBottom w:val="0"/>
      <w:divBdr>
        <w:top w:val="none" w:sz="0" w:space="0" w:color="auto"/>
        <w:left w:val="none" w:sz="0" w:space="0" w:color="auto"/>
        <w:bottom w:val="none" w:sz="0" w:space="0" w:color="auto"/>
        <w:right w:val="none" w:sz="0" w:space="0" w:color="auto"/>
      </w:divBdr>
      <w:divsChild>
        <w:div w:id="2045709030">
          <w:marLeft w:val="0"/>
          <w:marRight w:val="0"/>
          <w:marTop w:val="0"/>
          <w:marBottom w:val="0"/>
          <w:divBdr>
            <w:top w:val="none" w:sz="0" w:space="0" w:color="auto"/>
            <w:left w:val="none" w:sz="0" w:space="0" w:color="auto"/>
            <w:bottom w:val="none" w:sz="0" w:space="0" w:color="auto"/>
            <w:right w:val="none" w:sz="0" w:space="0" w:color="auto"/>
          </w:divBdr>
        </w:div>
        <w:div w:id="615605058">
          <w:marLeft w:val="0"/>
          <w:marRight w:val="0"/>
          <w:marTop w:val="0"/>
          <w:marBottom w:val="0"/>
          <w:divBdr>
            <w:top w:val="none" w:sz="0" w:space="0" w:color="auto"/>
            <w:left w:val="none" w:sz="0" w:space="0" w:color="auto"/>
            <w:bottom w:val="none" w:sz="0" w:space="0" w:color="auto"/>
            <w:right w:val="none" w:sz="0" w:space="0" w:color="auto"/>
          </w:divBdr>
        </w:div>
        <w:div w:id="2142503049">
          <w:marLeft w:val="0"/>
          <w:marRight w:val="0"/>
          <w:marTop w:val="0"/>
          <w:marBottom w:val="0"/>
          <w:divBdr>
            <w:top w:val="none" w:sz="0" w:space="0" w:color="auto"/>
            <w:left w:val="none" w:sz="0" w:space="0" w:color="auto"/>
            <w:bottom w:val="none" w:sz="0" w:space="0" w:color="auto"/>
            <w:right w:val="none" w:sz="0" w:space="0" w:color="auto"/>
          </w:divBdr>
        </w:div>
        <w:div w:id="445121289">
          <w:marLeft w:val="0"/>
          <w:marRight w:val="0"/>
          <w:marTop w:val="0"/>
          <w:marBottom w:val="0"/>
          <w:divBdr>
            <w:top w:val="none" w:sz="0" w:space="0" w:color="auto"/>
            <w:left w:val="none" w:sz="0" w:space="0" w:color="auto"/>
            <w:bottom w:val="none" w:sz="0" w:space="0" w:color="auto"/>
            <w:right w:val="none" w:sz="0" w:space="0" w:color="auto"/>
          </w:divBdr>
        </w:div>
        <w:div w:id="28458627">
          <w:marLeft w:val="0"/>
          <w:marRight w:val="0"/>
          <w:marTop w:val="0"/>
          <w:marBottom w:val="0"/>
          <w:divBdr>
            <w:top w:val="none" w:sz="0" w:space="0" w:color="auto"/>
            <w:left w:val="none" w:sz="0" w:space="0" w:color="auto"/>
            <w:bottom w:val="none" w:sz="0" w:space="0" w:color="auto"/>
            <w:right w:val="none" w:sz="0" w:space="0" w:color="auto"/>
          </w:divBdr>
        </w:div>
        <w:div w:id="1032539677">
          <w:marLeft w:val="0"/>
          <w:marRight w:val="0"/>
          <w:marTop w:val="0"/>
          <w:marBottom w:val="0"/>
          <w:divBdr>
            <w:top w:val="none" w:sz="0" w:space="0" w:color="auto"/>
            <w:left w:val="none" w:sz="0" w:space="0" w:color="auto"/>
            <w:bottom w:val="none" w:sz="0" w:space="0" w:color="auto"/>
            <w:right w:val="none" w:sz="0" w:space="0" w:color="auto"/>
          </w:divBdr>
        </w:div>
        <w:div w:id="1160342851">
          <w:marLeft w:val="0"/>
          <w:marRight w:val="0"/>
          <w:marTop w:val="0"/>
          <w:marBottom w:val="0"/>
          <w:divBdr>
            <w:top w:val="none" w:sz="0" w:space="0" w:color="auto"/>
            <w:left w:val="none" w:sz="0" w:space="0" w:color="auto"/>
            <w:bottom w:val="none" w:sz="0" w:space="0" w:color="auto"/>
            <w:right w:val="none" w:sz="0" w:space="0" w:color="auto"/>
          </w:divBdr>
        </w:div>
        <w:div w:id="1057361461">
          <w:marLeft w:val="0"/>
          <w:marRight w:val="0"/>
          <w:marTop w:val="0"/>
          <w:marBottom w:val="0"/>
          <w:divBdr>
            <w:top w:val="none" w:sz="0" w:space="0" w:color="auto"/>
            <w:left w:val="none" w:sz="0" w:space="0" w:color="auto"/>
            <w:bottom w:val="none" w:sz="0" w:space="0" w:color="auto"/>
            <w:right w:val="none" w:sz="0" w:space="0" w:color="auto"/>
          </w:divBdr>
        </w:div>
        <w:div w:id="567812160">
          <w:marLeft w:val="0"/>
          <w:marRight w:val="0"/>
          <w:marTop w:val="0"/>
          <w:marBottom w:val="0"/>
          <w:divBdr>
            <w:top w:val="none" w:sz="0" w:space="0" w:color="auto"/>
            <w:left w:val="none" w:sz="0" w:space="0" w:color="auto"/>
            <w:bottom w:val="none" w:sz="0" w:space="0" w:color="auto"/>
            <w:right w:val="none" w:sz="0" w:space="0" w:color="auto"/>
          </w:divBdr>
        </w:div>
        <w:div w:id="1398631333">
          <w:marLeft w:val="0"/>
          <w:marRight w:val="0"/>
          <w:marTop w:val="0"/>
          <w:marBottom w:val="0"/>
          <w:divBdr>
            <w:top w:val="none" w:sz="0" w:space="0" w:color="auto"/>
            <w:left w:val="none" w:sz="0" w:space="0" w:color="auto"/>
            <w:bottom w:val="none" w:sz="0" w:space="0" w:color="auto"/>
            <w:right w:val="none" w:sz="0" w:space="0" w:color="auto"/>
          </w:divBdr>
        </w:div>
        <w:div w:id="818351462">
          <w:marLeft w:val="0"/>
          <w:marRight w:val="0"/>
          <w:marTop w:val="0"/>
          <w:marBottom w:val="0"/>
          <w:divBdr>
            <w:top w:val="none" w:sz="0" w:space="0" w:color="auto"/>
            <w:left w:val="none" w:sz="0" w:space="0" w:color="auto"/>
            <w:bottom w:val="none" w:sz="0" w:space="0" w:color="auto"/>
            <w:right w:val="none" w:sz="0" w:space="0" w:color="auto"/>
          </w:divBdr>
        </w:div>
        <w:div w:id="533730559">
          <w:marLeft w:val="0"/>
          <w:marRight w:val="0"/>
          <w:marTop w:val="0"/>
          <w:marBottom w:val="0"/>
          <w:divBdr>
            <w:top w:val="none" w:sz="0" w:space="0" w:color="auto"/>
            <w:left w:val="none" w:sz="0" w:space="0" w:color="auto"/>
            <w:bottom w:val="none" w:sz="0" w:space="0" w:color="auto"/>
            <w:right w:val="none" w:sz="0" w:space="0" w:color="auto"/>
          </w:divBdr>
        </w:div>
        <w:div w:id="113523408">
          <w:marLeft w:val="0"/>
          <w:marRight w:val="0"/>
          <w:marTop w:val="0"/>
          <w:marBottom w:val="0"/>
          <w:divBdr>
            <w:top w:val="none" w:sz="0" w:space="0" w:color="auto"/>
            <w:left w:val="none" w:sz="0" w:space="0" w:color="auto"/>
            <w:bottom w:val="none" w:sz="0" w:space="0" w:color="auto"/>
            <w:right w:val="none" w:sz="0" w:space="0" w:color="auto"/>
          </w:divBdr>
        </w:div>
        <w:div w:id="1779445243">
          <w:marLeft w:val="0"/>
          <w:marRight w:val="0"/>
          <w:marTop w:val="0"/>
          <w:marBottom w:val="0"/>
          <w:divBdr>
            <w:top w:val="none" w:sz="0" w:space="0" w:color="auto"/>
            <w:left w:val="none" w:sz="0" w:space="0" w:color="auto"/>
            <w:bottom w:val="none" w:sz="0" w:space="0" w:color="auto"/>
            <w:right w:val="none" w:sz="0" w:space="0" w:color="auto"/>
          </w:divBdr>
        </w:div>
        <w:div w:id="145558322">
          <w:marLeft w:val="0"/>
          <w:marRight w:val="0"/>
          <w:marTop w:val="0"/>
          <w:marBottom w:val="0"/>
          <w:divBdr>
            <w:top w:val="none" w:sz="0" w:space="0" w:color="auto"/>
            <w:left w:val="none" w:sz="0" w:space="0" w:color="auto"/>
            <w:bottom w:val="none" w:sz="0" w:space="0" w:color="auto"/>
            <w:right w:val="none" w:sz="0" w:space="0" w:color="auto"/>
          </w:divBdr>
        </w:div>
        <w:div w:id="667752705">
          <w:marLeft w:val="0"/>
          <w:marRight w:val="0"/>
          <w:marTop w:val="0"/>
          <w:marBottom w:val="0"/>
          <w:divBdr>
            <w:top w:val="none" w:sz="0" w:space="0" w:color="auto"/>
            <w:left w:val="none" w:sz="0" w:space="0" w:color="auto"/>
            <w:bottom w:val="none" w:sz="0" w:space="0" w:color="auto"/>
            <w:right w:val="none" w:sz="0" w:space="0" w:color="auto"/>
          </w:divBdr>
          <w:divsChild>
            <w:div w:id="2088574582">
              <w:marLeft w:val="-75"/>
              <w:marRight w:val="0"/>
              <w:marTop w:val="30"/>
              <w:marBottom w:val="30"/>
              <w:divBdr>
                <w:top w:val="none" w:sz="0" w:space="0" w:color="auto"/>
                <w:left w:val="none" w:sz="0" w:space="0" w:color="auto"/>
                <w:bottom w:val="none" w:sz="0" w:space="0" w:color="auto"/>
                <w:right w:val="none" w:sz="0" w:space="0" w:color="auto"/>
              </w:divBdr>
              <w:divsChild>
                <w:div w:id="188488984">
                  <w:marLeft w:val="0"/>
                  <w:marRight w:val="0"/>
                  <w:marTop w:val="0"/>
                  <w:marBottom w:val="0"/>
                  <w:divBdr>
                    <w:top w:val="none" w:sz="0" w:space="0" w:color="auto"/>
                    <w:left w:val="none" w:sz="0" w:space="0" w:color="auto"/>
                    <w:bottom w:val="none" w:sz="0" w:space="0" w:color="auto"/>
                    <w:right w:val="none" w:sz="0" w:space="0" w:color="auto"/>
                  </w:divBdr>
                  <w:divsChild>
                    <w:div w:id="351879890">
                      <w:marLeft w:val="0"/>
                      <w:marRight w:val="0"/>
                      <w:marTop w:val="0"/>
                      <w:marBottom w:val="0"/>
                      <w:divBdr>
                        <w:top w:val="none" w:sz="0" w:space="0" w:color="auto"/>
                        <w:left w:val="none" w:sz="0" w:space="0" w:color="auto"/>
                        <w:bottom w:val="none" w:sz="0" w:space="0" w:color="auto"/>
                        <w:right w:val="none" w:sz="0" w:space="0" w:color="auto"/>
                      </w:divBdr>
                    </w:div>
                  </w:divsChild>
                </w:div>
                <w:div w:id="751046223">
                  <w:marLeft w:val="0"/>
                  <w:marRight w:val="0"/>
                  <w:marTop w:val="0"/>
                  <w:marBottom w:val="0"/>
                  <w:divBdr>
                    <w:top w:val="none" w:sz="0" w:space="0" w:color="auto"/>
                    <w:left w:val="none" w:sz="0" w:space="0" w:color="auto"/>
                    <w:bottom w:val="none" w:sz="0" w:space="0" w:color="auto"/>
                    <w:right w:val="none" w:sz="0" w:space="0" w:color="auto"/>
                  </w:divBdr>
                  <w:divsChild>
                    <w:div w:id="1060250180">
                      <w:marLeft w:val="0"/>
                      <w:marRight w:val="0"/>
                      <w:marTop w:val="0"/>
                      <w:marBottom w:val="0"/>
                      <w:divBdr>
                        <w:top w:val="none" w:sz="0" w:space="0" w:color="auto"/>
                        <w:left w:val="none" w:sz="0" w:space="0" w:color="auto"/>
                        <w:bottom w:val="none" w:sz="0" w:space="0" w:color="auto"/>
                        <w:right w:val="none" w:sz="0" w:space="0" w:color="auto"/>
                      </w:divBdr>
                    </w:div>
                  </w:divsChild>
                </w:div>
                <w:div w:id="1361660087">
                  <w:marLeft w:val="0"/>
                  <w:marRight w:val="0"/>
                  <w:marTop w:val="0"/>
                  <w:marBottom w:val="0"/>
                  <w:divBdr>
                    <w:top w:val="none" w:sz="0" w:space="0" w:color="auto"/>
                    <w:left w:val="none" w:sz="0" w:space="0" w:color="auto"/>
                    <w:bottom w:val="none" w:sz="0" w:space="0" w:color="auto"/>
                    <w:right w:val="none" w:sz="0" w:space="0" w:color="auto"/>
                  </w:divBdr>
                  <w:divsChild>
                    <w:div w:id="1790972494">
                      <w:marLeft w:val="0"/>
                      <w:marRight w:val="0"/>
                      <w:marTop w:val="0"/>
                      <w:marBottom w:val="0"/>
                      <w:divBdr>
                        <w:top w:val="none" w:sz="0" w:space="0" w:color="auto"/>
                        <w:left w:val="none" w:sz="0" w:space="0" w:color="auto"/>
                        <w:bottom w:val="none" w:sz="0" w:space="0" w:color="auto"/>
                        <w:right w:val="none" w:sz="0" w:space="0" w:color="auto"/>
                      </w:divBdr>
                    </w:div>
                  </w:divsChild>
                </w:div>
                <w:div w:id="158079461">
                  <w:marLeft w:val="0"/>
                  <w:marRight w:val="0"/>
                  <w:marTop w:val="0"/>
                  <w:marBottom w:val="0"/>
                  <w:divBdr>
                    <w:top w:val="none" w:sz="0" w:space="0" w:color="auto"/>
                    <w:left w:val="none" w:sz="0" w:space="0" w:color="auto"/>
                    <w:bottom w:val="none" w:sz="0" w:space="0" w:color="auto"/>
                    <w:right w:val="none" w:sz="0" w:space="0" w:color="auto"/>
                  </w:divBdr>
                  <w:divsChild>
                    <w:div w:id="968239981">
                      <w:marLeft w:val="0"/>
                      <w:marRight w:val="0"/>
                      <w:marTop w:val="0"/>
                      <w:marBottom w:val="0"/>
                      <w:divBdr>
                        <w:top w:val="none" w:sz="0" w:space="0" w:color="auto"/>
                        <w:left w:val="none" w:sz="0" w:space="0" w:color="auto"/>
                        <w:bottom w:val="none" w:sz="0" w:space="0" w:color="auto"/>
                        <w:right w:val="none" w:sz="0" w:space="0" w:color="auto"/>
                      </w:divBdr>
                    </w:div>
                  </w:divsChild>
                </w:div>
                <w:div w:id="300771058">
                  <w:marLeft w:val="0"/>
                  <w:marRight w:val="0"/>
                  <w:marTop w:val="0"/>
                  <w:marBottom w:val="0"/>
                  <w:divBdr>
                    <w:top w:val="none" w:sz="0" w:space="0" w:color="auto"/>
                    <w:left w:val="none" w:sz="0" w:space="0" w:color="auto"/>
                    <w:bottom w:val="none" w:sz="0" w:space="0" w:color="auto"/>
                    <w:right w:val="none" w:sz="0" w:space="0" w:color="auto"/>
                  </w:divBdr>
                  <w:divsChild>
                    <w:div w:id="1683776259">
                      <w:marLeft w:val="0"/>
                      <w:marRight w:val="0"/>
                      <w:marTop w:val="0"/>
                      <w:marBottom w:val="0"/>
                      <w:divBdr>
                        <w:top w:val="none" w:sz="0" w:space="0" w:color="auto"/>
                        <w:left w:val="none" w:sz="0" w:space="0" w:color="auto"/>
                        <w:bottom w:val="none" w:sz="0" w:space="0" w:color="auto"/>
                        <w:right w:val="none" w:sz="0" w:space="0" w:color="auto"/>
                      </w:divBdr>
                    </w:div>
                  </w:divsChild>
                </w:div>
                <w:div w:id="1326781531">
                  <w:marLeft w:val="0"/>
                  <w:marRight w:val="0"/>
                  <w:marTop w:val="0"/>
                  <w:marBottom w:val="0"/>
                  <w:divBdr>
                    <w:top w:val="none" w:sz="0" w:space="0" w:color="auto"/>
                    <w:left w:val="none" w:sz="0" w:space="0" w:color="auto"/>
                    <w:bottom w:val="none" w:sz="0" w:space="0" w:color="auto"/>
                    <w:right w:val="none" w:sz="0" w:space="0" w:color="auto"/>
                  </w:divBdr>
                  <w:divsChild>
                    <w:div w:id="66464820">
                      <w:marLeft w:val="0"/>
                      <w:marRight w:val="0"/>
                      <w:marTop w:val="0"/>
                      <w:marBottom w:val="0"/>
                      <w:divBdr>
                        <w:top w:val="none" w:sz="0" w:space="0" w:color="auto"/>
                        <w:left w:val="none" w:sz="0" w:space="0" w:color="auto"/>
                        <w:bottom w:val="none" w:sz="0" w:space="0" w:color="auto"/>
                        <w:right w:val="none" w:sz="0" w:space="0" w:color="auto"/>
                      </w:divBdr>
                    </w:div>
                  </w:divsChild>
                </w:div>
                <w:div w:id="246307196">
                  <w:marLeft w:val="0"/>
                  <w:marRight w:val="0"/>
                  <w:marTop w:val="0"/>
                  <w:marBottom w:val="0"/>
                  <w:divBdr>
                    <w:top w:val="none" w:sz="0" w:space="0" w:color="auto"/>
                    <w:left w:val="none" w:sz="0" w:space="0" w:color="auto"/>
                    <w:bottom w:val="none" w:sz="0" w:space="0" w:color="auto"/>
                    <w:right w:val="none" w:sz="0" w:space="0" w:color="auto"/>
                  </w:divBdr>
                  <w:divsChild>
                    <w:div w:id="114640301">
                      <w:marLeft w:val="0"/>
                      <w:marRight w:val="0"/>
                      <w:marTop w:val="0"/>
                      <w:marBottom w:val="0"/>
                      <w:divBdr>
                        <w:top w:val="none" w:sz="0" w:space="0" w:color="auto"/>
                        <w:left w:val="none" w:sz="0" w:space="0" w:color="auto"/>
                        <w:bottom w:val="none" w:sz="0" w:space="0" w:color="auto"/>
                        <w:right w:val="none" w:sz="0" w:space="0" w:color="auto"/>
                      </w:divBdr>
                    </w:div>
                  </w:divsChild>
                </w:div>
                <w:div w:id="1961185737">
                  <w:marLeft w:val="0"/>
                  <w:marRight w:val="0"/>
                  <w:marTop w:val="0"/>
                  <w:marBottom w:val="0"/>
                  <w:divBdr>
                    <w:top w:val="none" w:sz="0" w:space="0" w:color="auto"/>
                    <w:left w:val="none" w:sz="0" w:space="0" w:color="auto"/>
                    <w:bottom w:val="none" w:sz="0" w:space="0" w:color="auto"/>
                    <w:right w:val="none" w:sz="0" w:space="0" w:color="auto"/>
                  </w:divBdr>
                  <w:divsChild>
                    <w:div w:id="237904901">
                      <w:marLeft w:val="0"/>
                      <w:marRight w:val="0"/>
                      <w:marTop w:val="0"/>
                      <w:marBottom w:val="0"/>
                      <w:divBdr>
                        <w:top w:val="none" w:sz="0" w:space="0" w:color="auto"/>
                        <w:left w:val="none" w:sz="0" w:space="0" w:color="auto"/>
                        <w:bottom w:val="none" w:sz="0" w:space="0" w:color="auto"/>
                        <w:right w:val="none" w:sz="0" w:space="0" w:color="auto"/>
                      </w:divBdr>
                    </w:div>
                  </w:divsChild>
                </w:div>
                <w:div w:id="1825854709">
                  <w:marLeft w:val="0"/>
                  <w:marRight w:val="0"/>
                  <w:marTop w:val="0"/>
                  <w:marBottom w:val="0"/>
                  <w:divBdr>
                    <w:top w:val="none" w:sz="0" w:space="0" w:color="auto"/>
                    <w:left w:val="none" w:sz="0" w:space="0" w:color="auto"/>
                    <w:bottom w:val="none" w:sz="0" w:space="0" w:color="auto"/>
                    <w:right w:val="none" w:sz="0" w:space="0" w:color="auto"/>
                  </w:divBdr>
                  <w:divsChild>
                    <w:div w:id="866716509">
                      <w:marLeft w:val="0"/>
                      <w:marRight w:val="0"/>
                      <w:marTop w:val="0"/>
                      <w:marBottom w:val="0"/>
                      <w:divBdr>
                        <w:top w:val="none" w:sz="0" w:space="0" w:color="auto"/>
                        <w:left w:val="none" w:sz="0" w:space="0" w:color="auto"/>
                        <w:bottom w:val="none" w:sz="0" w:space="0" w:color="auto"/>
                        <w:right w:val="none" w:sz="0" w:space="0" w:color="auto"/>
                      </w:divBdr>
                    </w:div>
                  </w:divsChild>
                </w:div>
                <w:div w:id="30883395">
                  <w:marLeft w:val="0"/>
                  <w:marRight w:val="0"/>
                  <w:marTop w:val="0"/>
                  <w:marBottom w:val="0"/>
                  <w:divBdr>
                    <w:top w:val="none" w:sz="0" w:space="0" w:color="auto"/>
                    <w:left w:val="none" w:sz="0" w:space="0" w:color="auto"/>
                    <w:bottom w:val="none" w:sz="0" w:space="0" w:color="auto"/>
                    <w:right w:val="none" w:sz="0" w:space="0" w:color="auto"/>
                  </w:divBdr>
                  <w:divsChild>
                    <w:div w:id="1794130034">
                      <w:marLeft w:val="0"/>
                      <w:marRight w:val="0"/>
                      <w:marTop w:val="0"/>
                      <w:marBottom w:val="0"/>
                      <w:divBdr>
                        <w:top w:val="none" w:sz="0" w:space="0" w:color="auto"/>
                        <w:left w:val="none" w:sz="0" w:space="0" w:color="auto"/>
                        <w:bottom w:val="none" w:sz="0" w:space="0" w:color="auto"/>
                        <w:right w:val="none" w:sz="0" w:space="0" w:color="auto"/>
                      </w:divBdr>
                    </w:div>
                  </w:divsChild>
                </w:div>
                <w:div w:id="481510154">
                  <w:marLeft w:val="0"/>
                  <w:marRight w:val="0"/>
                  <w:marTop w:val="0"/>
                  <w:marBottom w:val="0"/>
                  <w:divBdr>
                    <w:top w:val="none" w:sz="0" w:space="0" w:color="auto"/>
                    <w:left w:val="none" w:sz="0" w:space="0" w:color="auto"/>
                    <w:bottom w:val="none" w:sz="0" w:space="0" w:color="auto"/>
                    <w:right w:val="none" w:sz="0" w:space="0" w:color="auto"/>
                  </w:divBdr>
                  <w:divsChild>
                    <w:div w:id="889534485">
                      <w:marLeft w:val="0"/>
                      <w:marRight w:val="0"/>
                      <w:marTop w:val="0"/>
                      <w:marBottom w:val="0"/>
                      <w:divBdr>
                        <w:top w:val="none" w:sz="0" w:space="0" w:color="auto"/>
                        <w:left w:val="none" w:sz="0" w:space="0" w:color="auto"/>
                        <w:bottom w:val="none" w:sz="0" w:space="0" w:color="auto"/>
                        <w:right w:val="none" w:sz="0" w:space="0" w:color="auto"/>
                      </w:divBdr>
                    </w:div>
                  </w:divsChild>
                </w:div>
                <w:div w:id="1271664313">
                  <w:marLeft w:val="0"/>
                  <w:marRight w:val="0"/>
                  <w:marTop w:val="0"/>
                  <w:marBottom w:val="0"/>
                  <w:divBdr>
                    <w:top w:val="none" w:sz="0" w:space="0" w:color="auto"/>
                    <w:left w:val="none" w:sz="0" w:space="0" w:color="auto"/>
                    <w:bottom w:val="none" w:sz="0" w:space="0" w:color="auto"/>
                    <w:right w:val="none" w:sz="0" w:space="0" w:color="auto"/>
                  </w:divBdr>
                  <w:divsChild>
                    <w:div w:id="1808010429">
                      <w:marLeft w:val="0"/>
                      <w:marRight w:val="0"/>
                      <w:marTop w:val="0"/>
                      <w:marBottom w:val="0"/>
                      <w:divBdr>
                        <w:top w:val="none" w:sz="0" w:space="0" w:color="auto"/>
                        <w:left w:val="none" w:sz="0" w:space="0" w:color="auto"/>
                        <w:bottom w:val="none" w:sz="0" w:space="0" w:color="auto"/>
                        <w:right w:val="none" w:sz="0" w:space="0" w:color="auto"/>
                      </w:divBdr>
                    </w:div>
                  </w:divsChild>
                </w:div>
                <w:div w:id="986277010">
                  <w:marLeft w:val="0"/>
                  <w:marRight w:val="0"/>
                  <w:marTop w:val="0"/>
                  <w:marBottom w:val="0"/>
                  <w:divBdr>
                    <w:top w:val="none" w:sz="0" w:space="0" w:color="auto"/>
                    <w:left w:val="none" w:sz="0" w:space="0" w:color="auto"/>
                    <w:bottom w:val="none" w:sz="0" w:space="0" w:color="auto"/>
                    <w:right w:val="none" w:sz="0" w:space="0" w:color="auto"/>
                  </w:divBdr>
                  <w:divsChild>
                    <w:div w:id="1703092538">
                      <w:marLeft w:val="0"/>
                      <w:marRight w:val="0"/>
                      <w:marTop w:val="0"/>
                      <w:marBottom w:val="0"/>
                      <w:divBdr>
                        <w:top w:val="none" w:sz="0" w:space="0" w:color="auto"/>
                        <w:left w:val="none" w:sz="0" w:space="0" w:color="auto"/>
                        <w:bottom w:val="none" w:sz="0" w:space="0" w:color="auto"/>
                        <w:right w:val="none" w:sz="0" w:space="0" w:color="auto"/>
                      </w:divBdr>
                    </w:div>
                  </w:divsChild>
                </w:div>
                <w:div w:id="605505206">
                  <w:marLeft w:val="0"/>
                  <w:marRight w:val="0"/>
                  <w:marTop w:val="0"/>
                  <w:marBottom w:val="0"/>
                  <w:divBdr>
                    <w:top w:val="none" w:sz="0" w:space="0" w:color="auto"/>
                    <w:left w:val="none" w:sz="0" w:space="0" w:color="auto"/>
                    <w:bottom w:val="none" w:sz="0" w:space="0" w:color="auto"/>
                    <w:right w:val="none" w:sz="0" w:space="0" w:color="auto"/>
                  </w:divBdr>
                  <w:divsChild>
                    <w:div w:id="1287928447">
                      <w:marLeft w:val="0"/>
                      <w:marRight w:val="0"/>
                      <w:marTop w:val="0"/>
                      <w:marBottom w:val="0"/>
                      <w:divBdr>
                        <w:top w:val="none" w:sz="0" w:space="0" w:color="auto"/>
                        <w:left w:val="none" w:sz="0" w:space="0" w:color="auto"/>
                        <w:bottom w:val="none" w:sz="0" w:space="0" w:color="auto"/>
                        <w:right w:val="none" w:sz="0" w:space="0" w:color="auto"/>
                      </w:divBdr>
                    </w:div>
                  </w:divsChild>
                </w:div>
                <w:div w:id="1226574761">
                  <w:marLeft w:val="0"/>
                  <w:marRight w:val="0"/>
                  <w:marTop w:val="0"/>
                  <w:marBottom w:val="0"/>
                  <w:divBdr>
                    <w:top w:val="none" w:sz="0" w:space="0" w:color="auto"/>
                    <w:left w:val="none" w:sz="0" w:space="0" w:color="auto"/>
                    <w:bottom w:val="none" w:sz="0" w:space="0" w:color="auto"/>
                    <w:right w:val="none" w:sz="0" w:space="0" w:color="auto"/>
                  </w:divBdr>
                  <w:divsChild>
                    <w:div w:id="1402829384">
                      <w:marLeft w:val="0"/>
                      <w:marRight w:val="0"/>
                      <w:marTop w:val="0"/>
                      <w:marBottom w:val="0"/>
                      <w:divBdr>
                        <w:top w:val="none" w:sz="0" w:space="0" w:color="auto"/>
                        <w:left w:val="none" w:sz="0" w:space="0" w:color="auto"/>
                        <w:bottom w:val="none" w:sz="0" w:space="0" w:color="auto"/>
                        <w:right w:val="none" w:sz="0" w:space="0" w:color="auto"/>
                      </w:divBdr>
                    </w:div>
                  </w:divsChild>
                </w:div>
                <w:div w:id="261958971">
                  <w:marLeft w:val="0"/>
                  <w:marRight w:val="0"/>
                  <w:marTop w:val="0"/>
                  <w:marBottom w:val="0"/>
                  <w:divBdr>
                    <w:top w:val="none" w:sz="0" w:space="0" w:color="auto"/>
                    <w:left w:val="none" w:sz="0" w:space="0" w:color="auto"/>
                    <w:bottom w:val="none" w:sz="0" w:space="0" w:color="auto"/>
                    <w:right w:val="none" w:sz="0" w:space="0" w:color="auto"/>
                  </w:divBdr>
                  <w:divsChild>
                    <w:div w:id="1702588881">
                      <w:marLeft w:val="0"/>
                      <w:marRight w:val="0"/>
                      <w:marTop w:val="0"/>
                      <w:marBottom w:val="0"/>
                      <w:divBdr>
                        <w:top w:val="none" w:sz="0" w:space="0" w:color="auto"/>
                        <w:left w:val="none" w:sz="0" w:space="0" w:color="auto"/>
                        <w:bottom w:val="none" w:sz="0" w:space="0" w:color="auto"/>
                        <w:right w:val="none" w:sz="0" w:space="0" w:color="auto"/>
                      </w:divBdr>
                    </w:div>
                  </w:divsChild>
                </w:div>
                <w:div w:id="2044669341">
                  <w:marLeft w:val="0"/>
                  <w:marRight w:val="0"/>
                  <w:marTop w:val="0"/>
                  <w:marBottom w:val="0"/>
                  <w:divBdr>
                    <w:top w:val="none" w:sz="0" w:space="0" w:color="auto"/>
                    <w:left w:val="none" w:sz="0" w:space="0" w:color="auto"/>
                    <w:bottom w:val="none" w:sz="0" w:space="0" w:color="auto"/>
                    <w:right w:val="none" w:sz="0" w:space="0" w:color="auto"/>
                  </w:divBdr>
                  <w:divsChild>
                    <w:div w:id="1339426736">
                      <w:marLeft w:val="0"/>
                      <w:marRight w:val="0"/>
                      <w:marTop w:val="0"/>
                      <w:marBottom w:val="0"/>
                      <w:divBdr>
                        <w:top w:val="none" w:sz="0" w:space="0" w:color="auto"/>
                        <w:left w:val="none" w:sz="0" w:space="0" w:color="auto"/>
                        <w:bottom w:val="none" w:sz="0" w:space="0" w:color="auto"/>
                        <w:right w:val="none" w:sz="0" w:space="0" w:color="auto"/>
                      </w:divBdr>
                    </w:div>
                  </w:divsChild>
                </w:div>
                <w:div w:id="1808356064">
                  <w:marLeft w:val="0"/>
                  <w:marRight w:val="0"/>
                  <w:marTop w:val="0"/>
                  <w:marBottom w:val="0"/>
                  <w:divBdr>
                    <w:top w:val="none" w:sz="0" w:space="0" w:color="auto"/>
                    <w:left w:val="none" w:sz="0" w:space="0" w:color="auto"/>
                    <w:bottom w:val="none" w:sz="0" w:space="0" w:color="auto"/>
                    <w:right w:val="none" w:sz="0" w:space="0" w:color="auto"/>
                  </w:divBdr>
                  <w:divsChild>
                    <w:div w:id="1904754842">
                      <w:marLeft w:val="0"/>
                      <w:marRight w:val="0"/>
                      <w:marTop w:val="0"/>
                      <w:marBottom w:val="0"/>
                      <w:divBdr>
                        <w:top w:val="none" w:sz="0" w:space="0" w:color="auto"/>
                        <w:left w:val="none" w:sz="0" w:space="0" w:color="auto"/>
                        <w:bottom w:val="none" w:sz="0" w:space="0" w:color="auto"/>
                        <w:right w:val="none" w:sz="0" w:space="0" w:color="auto"/>
                      </w:divBdr>
                    </w:div>
                  </w:divsChild>
                </w:div>
                <w:div w:id="1639802818">
                  <w:marLeft w:val="0"/>
                  <w:marRight w:val="0"/>
                  <w:marTop w:val="0"/>
                  <w:marBottom w:val="0"/>
                  <w:divBdr>
                    <w:top w:val="none" w:sz="0" w:space="0" w:color="auto"/>
                    <w:left w:val="none" w:sz="0" w:space="0" w:color="auto"/>
                    <w:bottom w:val="none" w:sz="0" w:space="0" w:color="auto"/>
                    <w:right w:val="none" w:sz="0" w:space="0" w:color="auto"/>
                  </w:divBdr>
                  <w:divsChild>
                    <w:div w:id="19749847">
                      <w:marLeft w:val="0"/>
                      <w:marRight w:val="0"/>
                      <w:marTop w:val="0"/>
                      <w:marBottom w:val="0"/>
                      <w:divBdr>
                        <w:top w:val="none" w:sz="0" w:space="0" w:color="auto"/>
                        <w:left w:val="none" w:sz="0" w:space="0" w:color="auto"/>
                        <w:bottom w:val="none" w:sz="0" w:space="0" w:color="auto"/>
                        <w:right w:val="none" w:sz="0" w:space="0" w:color="auto"/>
                      </w:divBdr>
                    </w:div>
                  </w:divsChild>
                </w:div>
                <w:div w:id="535168067">
                  <w:marLeft w:val="0"/>
                  <w:marRight w:val="0"/>
                  <w:marTop w:val="0"/>
                  <w:marBottom w:val="0"/>
                  <w:divBdr>
                    <w:top w:val="none" w:sz="0" w:space="0" w:color="auto"/>
                    <w:left w:val="none" w:sz="0" w:space="0" w:color="auto"/>
                    <w:bottom w:val="none" w:sz="0" w:space="0" w:color="auto"/>
                    <w:right w:val="none" w:sz="0" w:space="0" w:color="auto"/>
                  </w:divBdr>
                  <w:divsChild>
                    <w:div w:id="631979050">
                      <w:marLeft w:val="0"/>
                      <w:marRight w:val="0"/>
                      <w:marTop w:val="0"/>
                      <w:marBottom w:val="0"/>
                      <w:divBdr>
                        <w:top w:val="none" w:sz="0" w:space="0" w:color="auto"/>
                        <w:left w:val="none" w:sz="0" w:space="0" w:color="auto"/>
                        <w:bottom w:val="none" w:sz="0" w:space="0" w:color="auto"/>
                        <w:right w:val="none" w:sz="0" w:space="0" w:color="auto"/>
                      </w:divBdr>
                    </w:div>
                  </w:divsChild>
                </w:div>
                <w:div w:id="1391927460">
                  <w:marLeft w:val="0"/>
                  <w:marRight w:val="0"/>
                  <w:marTop w:val="0"/>
                  <w:marBottom w:val="0"/>
                  <w:divBdr>
                    <w:top w:val="none" w:sz="0" w:space="0" w:color="auto"/>
                    <w:left w:val="none" w:sz="0" w:space="0" w:color="auto"/>
                    <w:bottom w:val="none" w:sz="0" w:space="0" w:color="auto"/>
                    <w:right w:val="none" w:sz="0" w:space="0" w:color="auto"/>
                  </w:divBdr>
                  <w:divsChild>
                    <w:div w:id="268123736">
                      <w:marLeft w:val="0"/>
                      <w:marRight w:val="0"/>
                      <w:marTop w:val="0"/>
                      <w:marBottom w:val="0"/>
                      <w:divBdr>
                        <w:top w:val="none" w:sz="0" w:space="0" w:color="auto"/>
                        <w:left w:val="none" w:sz="0" w:space="0" w:color="auto"/>
                        <w:bottom w:val="none" w:sz="0" w:space="0" w:color="auto"/>
                        <w:right w:val="none" w:sz="0" w:space="0" w:color="auto"/>
                      </w:divBdr>
                    </w:div>
                  </w:divsChild>
                </w:div>
                <w:div w:id="1999572453">
                  <w:marLeft w:val="0"/>
                  <w:marRight w:val="0"/>
                  <w:marTop w:val="0"/>
                  <w:marBottom w:val="0"/>
                  <w:divBdr>
                    <w:top w:val="none" w:sz="0" w:space="0" w:color="auto"/>
                    <w:left w:val="none" w:sz="0" w:space="0" w:color="auto"/>
                    <w:bottom w:val="none" w:sz="0" w:space="0" w:color="auto"/>
                    <w:right w:val="none" w:sz="0" w:space="0" w:color="auto"/>
                  </w:divBdr>
                  <w:divsChild>
                    <w:div w:id="1112625844">
                      <w:marLeft w:val="0"/>
                      <w:marRight w:val="0"/>
                      <w:marTop w:val="0"/>
                      <w:marBottom w:val="0"/>
                      <w:divBdr>
                        <w:top w:val="none" w:sz="0" w:space="0" w:color="auto"/>
                        <w:left w:val="none" w:sz="0" w:space="0" w:color="auto"/>
                        <w:bottom w:val="none" w:sz="0" w:space="0" w:color="auto"/>
                        <w:right w:val="none" w:sz="0" w:space="0" w:color="auto"/>
                      </w:divBdr>
                    </w:div>
                  </w:divsChild>
                </w:div>
                <w:div w:id="1908298911">
                  <w:marLeft w:val="0"/>
                  <w:marRight w:val="0"/>
                  <w:marTop w:val="0"/>
                  <w:marBottom w:val="0"/>
                  <w:divBdr>
                    <w:top w:val="none" w:sz="0" w:space="0" w:color="auto"/>
                    <w:left w:val="none" w:sz="0" w:space="0" w:color="auto"/>
                    <w:bottom w:val="none" w:sz="0" w:space="0" w:color="auto"/>
                    <w:right w:val="none" w:sz="0" w:space="0" w:color="auto"/>
                  </w:divBdr>
                  <w:divsChild>
                    <w:div w:id="476343984">
                      <w:marLeft w:val="0"/>
                      <w:marRight w:val="0"/>
                      <w:marTop w:val="0"/>
                      <w:marBottom w:val="0"/>
                      <w:divBdr>
                        <w:top w:val="none" w:sz="0" w:space="0" w:color="auto"/>
                        <w:left w:val="none" w:sz="0" w:space="0" w:color="auto"/>
                        <w:bottom w:val="none" w:sz="0" w:space="0" w:color="auto"/>
                        <w:right w:val="none" w:sz="0" w:space="0" w:color="auto"/>
                      </w:divBdr>
                    </w:div>
                  </w:divsChild>
                </w:div>
                <w:div w:id="85424694">
                  <w:marLeft w:val="0"/>
                  <w:marRight w:val="0"/>
                  <w:marTop w:val="0"/>
                  <w:marBottom w:val="0"/>
                  <w:divBdr>
                    <w:top w:val="none" w:sz="0" w:space="0" w:color="auto"/>
                    <w:left w:val="none" w:sz="0" w:space="0" w:color="auto"/>
                    <w:bottom w:val="none" w:sz="0" w:space="0" w:color="auto"/>
                    <w:right w:val="none" w:sz="0" w:space="0" w:color="auto"/>
                  </w:divBdr>
                  <w:divsChild>
                    <w:div w:id="2040009636">
                      <w:marLeft w:val="0"/>
                      <w:marRight w:val="0"/>
                      <w:marTop w:val="0"/>
                      <w:marBottom w:val="0"/>
                      <w:divBdr>
                        <w:top w:val="none" w:sz="0" w:space="0" w:color="auto"/>
                        <w:left w:val="none" w:sz="0" w:space="0" w:color="auto"/>
                        <w:bottom w:val="none" w:sz="0" w:space="0" w:color="auto"/>
                        <w:right w:val="none" w:sz="0" w:space="0" w:color="auto"/>
                      </w:divBdr>
                    </w:div>
                  </w:divsChild>
                </w:div>
                <w:div w:id="489638297">
                  <w:marLeft w:val="0"/>
                  <w:marRight w:val="0"/>
                  <w:marTop w:val="0"/>
                  <w:marBottom w:val="0"/>
                  <w:divBdr>
                    <w:top w:val="none" w:sz="0" w:space="0" w:color="auto"/>
                    <w:left w:val="none" w:sz="0" w:space="0" w:color="auto"/>
                    <w:bottom w:val="none" w:sz="0" w:space="0" w:color="auto"/>
                    <w:right w:val="none" w:sz="0" w:space="0" w:color="auto"/>
                  </w:divBdr>
                  <w:divsChild>
                    <w:div w:id="545530783">
                      <w:marLeft w:val="0"/>
                      <w:marRight w:val="0"/>
                      <w:marTop w:val="0"/>
                      <w:marBottom w:val="0"/>
                      <w:divBdr>
                        <w:top w:val="none" w:sz="0" w:space="0" w:color="auto"/>
                        <w:left w:val="none" w:sz="0" w:space="0" w:color="auto"/>
                        <w:bottom w:val="none" w:sz="0" w:space="0" w:color="auto"/>
                        <w:right w:val="none" w:sz="0" w:space="0" w:color="auto"/>
                      </w:divBdr>
                    </w:div>
                  </w:divsChild>
                </w:div>
                <w:div w:id="792209064">
                  <w:marLeft w:val="0"/>
                  <w:marRight w:val="0"/>
                  <w:marTop w:val="0"/>
                  <w:marBottom w:val="0"/>
                  <w:divBdr>
                    <w:top w:val="none" w:sz="0" w:space="0" w:color="auto"/>
                    <w:left w:val="none" w:sz="0" w:space="0" w:color="auto"/>
                    <w:bottom w:val="none" w:sz="0" w:space="0" w:color="auto"/>
                    <w:right w:val="none" w:sz="0" w:space="0" w:color="auto"/>
                  </w:divBdr>
                  <w:divsChild>
                    <w:div w:id="563612460">
                      <w:marLeft w:val="0"/>
                      <w:marRight w:val="0"/>
                      <w:marTop w:val="0"/>
                      <w:marBottom w:val="0"/>
                      <w:divBdr>
                        <w:top w:val="none" w:sz="0" w:space="0" w:color="auto"/>
                        <w:left w:val="none" w:sz="0" w:space="0" w:color="auto"/>
                        <w:bottom w:val="none" w:sz="0" w:space="0" w:color="auto"/>
                        <w:right w:val="none" w:sz="0" w:space="0" w:color="auto"/>
                      </w:divBdr>
                    </w:div>
                  </w:divsChild>
                </w:div>
                <w:div w:id="1451322762">
                  <w:marLeft w:val="0"/>
                  <w:marRight w:val="0"/>
                  <w:marTop w:val="0"/>
                  <w:marBottom w:val="0"/>
                  <w:divBdr>
                    <w:top w:val="none" w:sz="0" w:space="0" w:color="auto"/>
                    <w:left w:val="none" w:sz="0" w:space="0" w:color="auto"/>
                    <w:bottom w:val="none" w:sz="0" w:space="0" w:color="auto"/>
                    <w:right w:val="none" w:sz="0" w:space="0" w:color="auto"/>
                  </w:divBdr>
                  <w:divsChild>
                    <w:div w:id="382605366">
                      <w:marLeft w:val="0"/>
                      <w:marRight w:val="0"/>
                      <w:marTop w:val="0"/>
                      <w:marBottom w:val="0"/>
                      <w:divBdr>
                        <w:top w:val="none" w:sz="0" w:space="0" w:color="auto"/>
                        <w:left w:val="none" w:sz="0" w:space="0" w:color="auto"/>
                        <w:bottom w:val="none" w:sz="0" w:space="0" w:color="auto"/>
                        <w:right w:val="none" w:sz="0" w:space="0" w:color="auto"/>
                      </w:divBdr>
                    </w:div>
                  </w:divsChild>
                </w:div>
                <w:div w:id="721514388">
                  <w:marLeft w:val="0"/>
                  <w:marRight w:val="0"/>
                  <w:marTop w:val="0"/>
                  <w:marBottom w:val="0"/>
                  <w:divBdr>
                    <w:top w:val="none" w:sz="0" w:space="0" w:color="auto"/>
                    <w:left w:val="none" w:sz="0" w:space="0" w:color="auto"/>
                    <w:bottom w:val="none" w:sz="0" w:space="0" w:color="auto"/>
                    <w:right w:val="none" w:sz="0" w:space="0" w:color="auto"/>
                  </w:divBdr>
                  <w:divsChild>
                    <w:div w:id="2106076471">
                      <w:marLeft w:val="0"/>
                      <w:marRight w:val="0"/>
                      <w:marTop w:val="0"/>
                      <w:marBottom w:val="0"/>
                      <w:divBdr>
                        <w:top w:val="none" w:sz="0" w:space="0" w:color="auto"/>
                        <w:left w:val="none" w:sz="0" w:space="0" w:color="auto"/>
                        <w:bottom w:val="none" w:sz="0" w:space="0" w:color="auto"/>
                        <w:right w:val="none" w:sz="0" w:space="0" w:color="auto"/>
                      </w:divBdr>
                    </w:div>
                  </w:divsChild>
                </w:div>
                <w:div w:id="1836070467">
                  <w:marLeft w:val="0"/>
                  <w:marRight w:val="0"/>
                  <w:marTop w:val="0"/>
                  <w:marBottom w:val="0"/>
                  <w:divBdr>
                    <w:top w:val="none" w:sz="0" w:space="0" w:color="auto"/>
                    <w:left w:val="none" w:sz="0" w:space="0" w:color="auto"/>
                    <w:bottom w:val="none" w:sz="0" w:space="0" w:color="auto"/>
                    <w:right w:val="none" w:sz="0" w:space="0" w:color="auto"/>
                  </w:divBdr>
                  <w:divsChild>
                    <w:div w:id="786000809">
                      <w:marLeft w:val="0"/>
                      <w:marRight w:val="0"/>
                      <w:marTop w:val="0"/>
                      <w:marBottom w:val="0"/>
                      <w:divBdr>
                        <w:top w:val="none" w:sz="0" w:space="0" w:color="auto"/>
                        <w:left w:val="none" w:sz="0" w:space="0" w:color="auto"/>
                        <w:bottom w:val="none" w:sz="0" w:space="0" w:color="auto"/>
                        <w:right w:val="none" w:sz="0" w:space="0" w:color="auto"/>
                      </w:divBdr>
                    </w:div>
                  </w:divsChild>
                </w:div>
                <w:div w:id="1568220161">
                  <w:marLeft w:val="0"/>
                  <w:marRight w:val="0"/>
                  <w:marTop w:val="0"/>
                  <w:marBottom w:val="0"/>
                  <w:divBdr>
                    <w:top w:val="none" w:sz="0" w:space="0" w:color="auto"/>
                    <w:left w:val="none" w:sz="0" w:space="0" w:color="auto"/>
                    <w:bottom w:val="none" w:sz="0" w:space="0" w:color="auto"/>
                    <w:right w:val="none" w:sz="0" w:space="0" w:color="auto"/>
                  </w:divBdr>
                  <w:divsChild>
                    <w:div w:id="807671148">
                      <w:marLeft w:val="0"/>
                      <w:marRight w:val="0"/>
                      <w:marTop w:val="0"/>
                      <w:marBottom w:val="0"/>
                      <w:divBdr>
                        <w:top w:val="none" w:sz="0" w:space="0" w:color="auto"/>
                        <w:left w:val="none" w:sz="0" w:space="0" w:color="auto"/>
                        <w:bottom w:val="none" w:sz="0" w:space="0" w:color="auto"/>
                        <w:right w:val="none" w:sz="0" w:space="0" w:color="auto"/>
                      </w:divBdr>
                    </w:div>
                  </w:divsChild>
                </w:div>
                <w:div w:id="2059744506">
                  <w:marLeft w:val="0"/>
                  <w:marRight w:val="0"/>
                  <w:marTop w:val="0"/>
                  <w:marBottom w:val="0"/>
                  <w:divBdr>
                    <w:top w:val="none" w:sz="0" w:space="0" w:color="auto"/>
                    <w:left w:val="none" w:sz="0" w:space="0" w:color="auto"/>
                    <w:bottom w:val="none" w:sz="0" w:space="0" w:color="auto"/>
                    <w:right w:val="none" w:sz="0" w:space="0" w:color="auto"/>
                  </w:divBdr>
                  <w:divsChild>
                    <w:div w:id="1518420523">
                      <w:marLeft w:val="0"/>
                      <w:marRight w:val="0"/>
                      <w:marTop w:val="0"/>
                      <w:marBottom w:val="0"/>
                      <w:divBdr>
                        <w:top w:val="none" w:sz="0" w:space="0" w:color="auto"/>
                        <w:left w:val="none" w:sz="0" w:space="0" w:color="auto"/>
                        <w:bottom w:val="none" w:sz="0" w:space="0" w:color="auto"/>
                        <w:right w:val="none" w:sz="0" w:space="0" w:color="auto"/>
                      </w:divBdr>
                    </w:div>
                  </w:divsChild>
                </w:div>
                <w:div w:id="1328244596">
                  <w:marLeft w:val="0"/>
                  <w:marRight w:val="0"/>
                  <w:marTop w:val="0"/>
                  <w:marBottom w:val="0"/>
                  <w:divBdr>
                    <w:top w:val="none" w:sz="0" w:space="0" w:color="auto"/>
                    <w:left w:val="none" w:sz="0" w:space="0" w:color="auto"/>
                    <w:bottom w:val="none" w:sz="0" w:space="0" w:color="auto"/>
                    <w:right w:val="none" w:sz="0" w:space="0" w:color="auto"/>
                  </w:divBdr>
                  <w:divsChild>
                    <w:div w:id="1967852383">
                      <w:marLeft w:val="0"/>
                      <w:marRight w:val="0"/>
                      <w:marTop w:val="0"/>
                      <w:marBottom w:val="0"/>
                      <w:divBdr>
                        <w:top w:val="none" w:sz="0" w:space="0" w:color="auto"/>
                        <w:left w:val="none" w:sz="0" w:space="0" w:color="auto"/>
                        <w:bottom w:val="none" w:sz="0" w:space="0" w:color="auto"/>
                        <w:right w:val="none" w:sz="0" w:space="0" w:color="auto"/>
                      </w:divBdr>
                    </w:div>
                  </w:divsChild>
                </w:div>
                <w:div w:id="1430127473">
                  <w:marLeft w:val="0"/>
                  <w:marRight w:val="0"/>
                  <w:marTop w:val="0"/>
                  <w:marBottom w:val="0"/>
                  <w:divBdr>
                    <w:top w:val="none" w:sz="0" w:space="0" w:color="auto"/>
                    <w:left w:val="none" w:sz="0" w:space="0" w:color="auto"/>
                    <w:bottom w:val="none" w:sz="0" w:space="0" w:color="auto"/>
                    <w:right w:val="none" w:sz="0" w:space="0" w:color="auto"/>
                  </w:divBdr>
                  <w:divsChild>
                    <w:div w:id="7409240">
                      <w:marLeft w:val="0"/>
                      <w:marRight w:val="0"/>
                      <w:marTop w:val="0"/>
                      <w:marBottom w:val="0"/>
                      <w:divBdr>
                        <w:top w:val="none" w:sz="0" w:space="0" w:color="auto"/>
                        <w:left w:val="none" w:sz="0" w:space="0" w:color="auto"/>
                        <w:bottom w:val="none" w:sz="0" w:space="0" w:color="auto"/>
                        <w:right w:val="none" w:sz="0" w:space="0" w:color="auto"/>
                      </w:divBdr>
                    </w:div>
                  </w:divsChild>
                </w:div>
                <w:div w:id="2145535353">
                  <w:marLeft w:val="0"/>
                  <w:marRight w:val="0"/>
                  <w:marTop w:val="0"/>
                  <w:marBottom w:val="0"/>
                  <w:divBdr>
                    <w:top w:val="none" w:sz="0" w:space="0" w:color="auto"/>
                    <w:left w:val="none" w:sz="0" w:space="0" w:color="auto"/>
                    <w:bottom w:val="none" w:sz="0" w:space="0" w:color="auto"/>
                    <w:right w:val="none" w:sz="0" w:space="0" w:color="auto"/>
                  </w:divBdr>
                  <w:divsChild>
                    <w:div w:id="423571966">
                      <w:marLeft w:val="0"/>
                      <w:marRight w:val="0"/>
                      <w:marTop w:val="0"/>
                      <w:marBottom w:val="0"/>
                      <w:divBdr>
                        <w:top w:val="none" w:sz="0" w:space="0" w:color="auto"/>
                        <w:left w:val="none" w:sz="0" w:space="0" w:color="auto"/>
                        <w:bottom w:val="none" w:sz="0" w:space="0" w:color="auto"/>
                        <w:right w:val="none" w:sz="0" w:space="0" w:color="auto"/>
                      </w:divBdr>
                    </w:div>
                  </w:divsChild>
                </w:div>
                <w:div w:id="1565944343">
                  <w:marLeft w:val="0"/>
                  <w:marRight w:val="0"/>
                  <w:marTop w:val="0"/>
                  <w:marBottom w:val="0"/>
                  <w:divBdr>
                    <w:top w:val="none" w:sz="0" w:space="0" w:color="auto"/>
                    <w:left w:val="none" w:sz="0" w:space="0" w:color="auto"/>
                    <w:bottom w:val="none" w:sz="0" w:space="0" w:color="auto"/>
                    <w:right w:val="none" w:sz="0" w:space="0" w:color="auto"/>
                  </w:divBdr>
                  <w:divsChild>
                    <w:div w:id="1358849907">
                      <w:marLeft w:val="0"/>
                      <w:marRight w:val="0"/>
                      <w:marTop w:val="0"/>
                      <w:marBottom w:val="0"/>
                      <w:divBdr>
                        <w:top w:val="none" w:sz="0" w:space="0" w:color="auto"/>
                        <w:left w:val="none" w:sz="0" w:space="0" w:color="auto"/>
                        <w:bottom w:val="none" w:sz="0" w:space="0" w:color="auto"/>
                        <w:right w:val="none" w:sz="0" w:space="0" w:color="auto"/>
                      </w:divBdr>
                    </w:div>
                  </w:divsChild>
                </w:div>
                <w:div w:id="1733651553">
                  <w:marLeft w:val="0"/>
                  <w:marRight w:val="0"/>
                  <w:marTop w:val="0"/>
                  <w:marBottom w:val="0"/>
                  <w:divBdr>
                    <w:top w:val="none" w:sz="0" w:space="0" w:color="auto"/>
                    <w:left w:val="none" w:sz="0" w:space="0" w:color="auto"/>
                    <w:bottom w:val="none" w:sz="0" w:space="0" w:color="auto"/>
                    <w:right w:val="none" w:sz="0" w:space="0" w:color="auto"/>
                  </w:divBdr>
                  <w:divsChild>
                    <w:div w:id="315302113">
                      <w:marLeft w:val="0"/>
                      <w:marRight w:val="0"/>
                      <w:marTop w:val="0"/>
                      <w:marBottom w:val="0"/>
                      <w:divBdr>
                        <w:top w:val="none" w:sz="0" w:space="0" w:color="auto"/>
                        <w:left w:val="none" w:sz="0" w:space="0" w:color="auto"/>
                        <w:bottom w:val="none" w:sz="0" w:space="0" w:color="auto"/>
                        <w:right w:val="none" w:sz="0" w:space="0" w:color="auto"/>
                      </w:divBdr>
                    </w:div>
                  </w:divsChild>
                </w:div>
                <w:div w:id="1486623063">
                  <w:marLeft w:val="0"/>
                  <w:marRight w:val="0"/>
                  <w:marTop w:val="0"/>
                  <w:marBottom w:val="0"/>
                  <w:divBdr>
                    <w:top w:val="none" w:sz="0" w:space="0" w:color="auto"/>
                    <w:left w:val="none" w:sz="0" w:space="0" w:color="auto"/>
                    <w:bottom w:val="none" w:sz="0" w:space="0" w:color="auto"/>
                    <w:right w:val="none" w:sz="0" w:space="0" w:color="auto"/>
                  </w:divBdr>
                  <w:divsChild>
                    <w:div w:id="1674800094">
                      <w:marLeft w:val="0"/>
                      <w:marRight w:val="0"/>
                      <w:marTop w:val="0"/>
                      <w:marBottom w:val="0"/>
                      <w:divBdr>
                        <w:top w:val="none" w:sz="0" w:space="0" w:color="auto"/>
                        <w:left w:val="none" w:sz="0" w:space="0" w:color="auto"/>
                        <w:bottom w:val="none" w:sz="0" w:space="0" w:color="auto"/>
                        <w:right w:val="none" w:sz="0" w:space="0" w:color="auto"/>
                      </w:divBdr>
                    </w:div>
                  </w:divsChild>
                </w:div>
                <w:div w:id="1171063678">
                  <w:marLeft w:val="0"/>
                  <w:marRight w:val="0"/>
                  <w:marTop w:val="0"/>
                  <w:marBottom w:val="0"/>
                  <w:divBdr>
                    <w:top w:val="none" w:sz="0" w:space="0" w:color="auto"/>
                    <w:left w:val="none" w:sz="0" w:space="0" w:color="auto"/>
                    <w:bottom w:val="none" w:sz="0" w:space="0" w:color="auto"/>
                    <w:right w:val="none" w:sz="0" w:space="0" w:color="auto"/>
                  </w:divBdr>
                  <w:divsChild>
                    <w:div w:id="1130856072">
                      <w:marLeft w:val="0"/>
                      <w:marRight w:val="0"/>
                      <w:marTop w:val="0"/>
                      <w:marBottom w:val="0"/>
                      <w:divBdr>
                        <w:top w:val="none" w:sz="0" w:space="0" w:color="auto"/>
                        <w:left w:val="none" w:sz="0" w:space="0" w:color="auto"/>
                        <w:bottom w:val="none" w:sz="0" w:space="0" w:color="auto"/>
                        <w:right w:val="none" w:sz="0" w:space="0" w:color="auto"/>
                      </w:divBdr>
                    </w:div>
                  </w:divsChild>
                </w:div>
                <w:div w:id="178937792">
                  <w:marLeft w:val="0"/>
                  <w:marRight w:val="0"/>
                  <w:marTop w:val="0"/>
                  <w:marBottom w:val="0"/>
                  <w:divBdr>
                    <w:top w:val="none" w:sz="0" w:space="0" w:color="auto"/>
                    <w:left w:val="none" w:sz="0" w:space="0" w:color="auto"/>
                    <w:bottom w:val="none" w:sz="0" w:space="0" w:color="auto"/>
                    <w:right w:val="none" w:sz="0" w:space="0" w:color="auto"/>
                  </w:divBdr>
                  <w:divsChild>
                    <w:div w:id="1928296567">
                      <w:marLeft w:val="0"/>
                      <w:marRight w:val="0"/>
                      <w:marTop w:val="0"/>
                      <w:marBottom w:val="0"/>
                      <w:divBdr>
                        <w:top w:val="none" w:sz="0" w:space="0" w:color="auto"/>
                        <w:left w:val="none" w:sz="0" w:space="0" w:color="auto"/>
                        <w:bottom w:val="none" w:sz="0" w:space="0" w:color="auto"/>
                        <w:right w:val="none" w:sz="0" w:space="0" w:color="auto"/>
                      </w:divBdr>
                    </w:div>
                  </w:divsChild>
                </w:div>
                <w:div w:id="1614172015">
                  <w:marLeft w:val="0"/>
                  <w:marRight w:val="0"/>
                  <w:marTop w:val="0"/>
                  <w:marBottom w:val="0"/>
                  <w:divBdr>
                    <w:top w:val="none" w:sz="0" w:space="0" w:color="auto"/>
                    <w:left w:val="none" w:sz="0" w:space="0" w:color="auto"/>
                    <w:bottom w:val="none" w:sz="0" w:space="0" w:color="auto"/>
                    <w:right w:val="none" w:sz="0" w:space="0" w:color="auto"/>
                  </w:divBdr>
                  <w:divsChild>
                    <w:div w:id="2101637274">
                      <w:marLeft w:val="0"/>
                      <w:marRight w:val="0"/>
                      <w:marTop w:val="0"/>
                      <w:marBottom w:val="0"/>
                      <w:divBdr>
                        <w:top w:val="none" w:sz="0" w:space="0" w:color="auto"/>
                        <w:left w:val="none" w:sz="0" w:space="0" w:color="auto"/>
                        <w:bottom w:val="none" w:sz="0" w:space="0" w:color="auto"/>
                        <w:right w:val="none" w:sz="0" w:space="0" w:color="auto"/>
                      </w:divBdr>
                    </w:div>
                  </w:divsChild>
                </w:div>
                <w:div w:id="1938293749">
                  <w:marLeft w:val="0"/>
                  <w:marRight w:val="0"/>
                  <w:marTop w:val="0"/>
                  <w:marBottom w:val="0"/>
                  <w:divBdr>
                    <w:top w:val="none" w:sz="0" w:space="0" w:color="auto"/>
                    <w:left w:val="none" w:sz="0" w:space="0" w:color="auto"/>
                    <w:bottom w:val="none" w:sz="0" w:space="0" w:color="auto"/>
                    <w:right w:val="none" w:sz="0" w:space="0" w:color="auto"/>
                  </w:divBdr>
                  <w:divsChild>
                    <w:div w:id="120543134">
                      <w:marLeft w:val="0"/>
                      <w:marRight w:val="0"/>
                      <w:marTop w:val="0"/>
                      <w:marBottom w:val="0"/>
                      <w:divBdr>
                        <w:top w:val="none" w:sz="0" w:space="0" w:color="auto"/>
                        <w:left w:val="none" w:sz="0" w:space="0" w:color="auto"/>
                        <w:bottom w:val="none" w:sz="0" w:space="0" w:color="auto"/>
                        <w:right w:val="none" w:sz="0" w:space="0" w:color="auto"/>
                      </w:divBdr>
                    </w:div>
                  </w:divsChild>
                </w:div>
                <w:div w:id="657879665">
                  <w:marLeft w:val="0"/>
                  <w:marRight w:val="0"/>
                  <w:marTop w:val="0"/>
                  <w:marBottom w:val="0"/>
                  <w:divBdr>
                    <w:top w:val="none" w:sz="0" w:space="0" w:color="auto"/>
                    <w:left w:val="none" w:sz="0" w:space="0" w:color="auto"/>
                    <w:bottom w:val="none" w:sz="0" w:space="0" w:color="auto"/>
                    <w:right w:val="none" w:sz="0" w:space="0" w:color="auto"/>
                  </w:divBdr>
                  <w:divsChild>
                    <w:div w:id="1224023410">
                      <w:marLeft w:val="0"/>
                      <w:marRight w:val="0"/>
                      <w:marTop w:val="0"/>
                      <w:marBottom w:val="0"/>
                      <w:divBdr>
                        <w:top w:val="none" w:sz="0" w:space="0" w:color="auto"/>
                        <w:left w:val="none" w:sz="0" w:space="0" w:color="auto"/>
                        <w:bottom w:val="none" w:sz="0" w:space="0" w:color="auto"/>
                        <w:right w:val="none" w:sz="0" w:space="0" w:color="auto"/>
                      </w:divBdr>
                    </w:div>
                  </w:divsChild>
                </w:div>
                <w:div w:id="210578890">
                  <w:marLeft w:val="0"/>
                  <w:marRight w:val="0"/>
                  <w:marTop w:val="0"/>
                  <w:marBottom w:val="0"/>
                  <w:divBdr>
                    <w:top w:val="none" w:sz="0" w:space="0" w:color="auto"/>
                    <w:left w:val="none" w:sz="0" w:space="0" w:color="auto"/>
                    <w:bottom w:val="none" w:sz="0" w:space="0" w:color="auto"/>
                    <w:right w:val="none" w:sz="0" w:space="0" w:color="auto"/>
                  </w:divBdr>
                  <w:divsChild>
                    <w:div w:id="1950620514">
                      <w:marLeft w:val="0"/>
                      <w:marRight w:val="0"/>
                      <w:marTop w:val="0"/>
                      <w:marBottom w:val="0"/>
                      <w:divBdr>
                        <w:top w:val="none" w:sz="0" w:space="0" w:color="auto"/>
                        <w:left w:val="none" w:sz="0" w:space="0" w:color="auto"/>
                        <w:bottom w:val="none" w:sz="0" w:space="0" w:color="auto"/>
                        <w:right w:val="none" w:sz="0" w:space="0" w:color="auto"/>
                      </w:divBdr>
                    </w:div>
                  </w:divsChild>
                </w:div>
                <w:div w:id="583144458">
                  <w:marLeft w:val="0"/>
                  <w:marRight w:val="0"/>
                  <w:marTop w:val="0"/>
                  <w:marBottom w:val="0"/>
                  <w:divBdr>
                    <w:top w:val="none" w:sz="0" w:space="0" w:color="auto"/>
                    <w:left w:val="none" w:sz="0" w:space="0" w:color="auto"/>
                    <w:bottom w:val="none" w:sz="0" w:space="0" w:color="auto"/>
                    <w:right w:val="none" w:sz="0" w:space="0" w:color="auto"/>
                  </w:divBdr>
                  <w:divsChild>
                    <w:div w:id="1049258759">
                      <w:marLeft w:val="0"/>
                      <w:marRight w:val="0"/>
                      <w:marTop w:val="0"/>
                      <w:marBottom w:val="0"/>
                      <w:divBdr>
                        <w:top w:val="none" w:sz="0" w:space="0" w:color="auto"/>
                        <w:left w:val="none" w:sz="0" w:space="0" w:color="auto"/>
                        <w:bottom w:val="none" w:sz="0" w:space="0" w:color="auto"/>
                        <w:right w:val="none" w:sz="0" w:space="0" w:color="auto"/>
                      </w:divBdr>
                    </w:div>
                  </w:divsChild>
                </w:div>
                <w:div w:id="417871941">
                  <w:marLeft w:val="0"/>
                  <w:marRight w:val="0"/>
                  <w:marTop w:val="0"/>
                  <w:marBottom w:val="0"/>
                  <w:divBdr>
                    <w:top w:val="none" w:sz="0" w:space="0" w:color="auto"/>
                    <w:left w:val="none" w:sz="0" w:space="0" w:color="auto"/>
                    <w:bottom w:val="none" w:sz="0" w:space="0" w:color="auto"/>
                    <w:right w:val="none" w:sz="0" w:space="0" w:color="auto"/>
                  </w:divBdr>
                  <w:divsChild>
                    <w:div w:id="1346520239">
                      <w:marLeft w:val="0"/>
                      <w:marRight w:val="0"/>
                      <w:marTop w:val="0"/>
                      <w:marBottom w:val="0"/>
                      <w:divBdr>
                        <w:top w:val="none" w:sz="0" w:space="0" w:color="auto"/>
                        <w:left w:val="none" w:sz="0" w:space="0" w:color="auto"/>
                        <w:bottom w:val="none" w:sz="0" w:space="0" w:color="auto"/>
                        <w:right w:val="none" w:sz="0" w:space="0" w:color="auto"/>
                      </w:divBdr>
                    </w:div>
                  </w:divsChild>
                </w:div>
                <w:div w:id="1955481435">
                  <w:marLeft w:val="0"/>
                  <w:marRight w:val="0"/>
                  <w:marTop w:val="0"/>
                  <w:marBottom w:val="0"/>
                  <w:divBdr>
                    <w:top w:val="none" w:sz="0" w:space="0" w:color="auto"/>
                    <w:left w:val="none" w:sz="0" w:space="0" w:color="auto"/>
                    <w:bottom w:val="none" w:sz="0" w:space="0" w:color="auto"/>
                    <w:right w:val="none" w:sz="0" w:space="0" w:color="auto"/>
                  </w:divBdr>
                  <w:divsChild>
                    <w:div w:id="1280451629">
                      <w:marLeft w:val="0"/>
                      <w:marRight w:val="0"/>
                      <w:marTop w:val="0"/>
                      <w:marBottom w:val="0"/>
                      <w:divBdr>
                        <w:top w:val="none" w:sz="0" w:space="0" w:color="auto"/>
                        <w:left w:val="none" w:sz="0" w:space="0" w:color="auto"/>
                        <w:bottom w:val="none" w:sz="0" w:space="0" w:color="auto"/>
                        <w:right w:val="none" w:sz="0" w:space="0" w:color="auto"/>
                      </w:divBdr>
                    </w:div>
                  </w:divsChild>
                </w:div>
                <w:div w:id="2079937470">
                  <w:marLeft w:val="0"/>
                  <w:marRight w:val="0"/>
                  <w:marTop w:val="0"/>
                  <w:marBottom w:val="0"/>
                  <w:divBdr>
                    <w:top w:val="none" w:sz="0" w:space="0" w:color="auto"/>
                    <w:left w:val="none" w:sz="0" w:space="0" w:color="auto"/>
                    <w:bottom w:val="none" w:sz="0" w:space="0" w:color="auto"/>
                    <w:right w:val="none" w:sz="0" w:space="0" w:color="auto"/>
                  </w:divBdr>
                  <w:divsChild>
                    <w:div w:id="186722333">
                      <w:marLeft w:val="0"/>
                      <w:marRight w:val="0"/>
                      <w:marTop w:val="0"/>
                      <w:marBottom w:val="0"/>
                      <w:divBdr>
                        <w:top w:val="none" w:sz="0" w:space="0" w:color="auto"/>
                        <w:left w:val="none" w:sz="0" w:space="0" w:color="auto"/>
                        <w:bottom w:val="none" w:sz="0" w:space="0" w:color="auto"/>
                        <w:right w:val="none" w:sz="0" w:space="0" w:color="auto"/>
                      </w:divBdr>
                    </w:div>
                  </w:divsChild>
                </w:div>
                <w:div w:id="2129351673">
                  <w:marLeft w:val="0"/>
                  <w:marRight w:val="0"/>
                  <w:marTop w:val="0"/>
                  <w:marBottom w:val="0"/>
                  <w:divBdr>
                    <w:top w:val="none" w:sz="0" w:space="0" w:color="auto"/>
                    <w:left w:val="none" w:sz="0" w:space="0" w:color="auto"/>
                    <w:bottom w:val="none" w:sz="0" w:space="0" w:color="auto"/>
                    <w:right w:val="none" w:sz="0" w:space="0" w:color="auto"/>
                  </w:divBdr>
                  <w:divsChild>
                    <w:div w:id="935941573">
                      <w:marLeft w:val="0"/>
                      <w:marRight w:val="0"/>
                      <w:marTop w:val="0"/>
                      <w:marBottom w:val="0"/>
                      <w:divBdr>
                        <w:top w:val="none" w:sz="0" w:space="0" w:color="auto"/>
                        <w:left w:val="none" w:sz="0" w:space="0" w:color="auto"/>
                        <w:bottom w:val="none" w:sz="0" w:space="0" w:color="auto"/>
                        <w:right w:val="none" w:sz="0" w:space="0" w:color="auto"/>
                      </w:divBdr>
                    </w:div>
                  </w:divsChild>
                </w:div>
                <w:div w:id="882643937">
                  <w:marLeft w:val="0"/>
                  <w:marRight w:val="0"/>
                  <w:marTop w:val="0"/>
                  <w:marBottom w:val="0"/>
                  <w:divBdr>
                    <w:top w:val="none" w:sz="0" w:space="0" w:color="auto"/>
                    <w:left w:val="none" w:sz="0" w:space="0" w:color="auto"/>
                    <w:bottom w:val="none" w:sz="0" w:space="0" w:color="auto"/>
                    <w:right w:val="none" w:sz="0" w:space="0" w:color="auto"/>
                  </w:divBdr>
                  <w:divsChild>
                    <w:div w:id="211624627">
                      <w:marLeft w:val="0"/>
                      <w:marRight w:val="0"/>
                      <w:marTop w:val="0"/>
                      <w:marBottom w:val="0"/>
                      <w:divBdr>
                        <w:top w:val="none" w:sz="0" w:space="0" w:color="auto"/>
                        <w:left w:val="none" w:sz="0" w:space="0" w:color="auto"/>
                        <w:bottom w:val="none" w:sz="0" w:space="0" w:color="auto"/>
                        <w:right w:val="none" w:sz="0" w:space="0" w:color="auto"/>
                      </w:divBdr>
                    </w:div>
                  </w:divsChild>
                </w:div>
                <w:div w:id="1745300892">
                  <w:marLeft w:val="0"/>
                  <w:marRight w:val="0"/>
                  <w:marTop w:val="0"/>
                  <w:marBottom w:val="0"/>
                  <w:divBdr>
                    <w:top w:val="none" w:sz="0" w:space="0" w:color="auto"/>
                    <w:left w:val="none" w:sz="0" w:space="0" w:color="auto"/>
                    <w:bottom w:val="none" w:sz="0" w:space="0" w:color="auto"/>
                    <w:right w:val="none" w:sz="0" w:space="0" w:color="auto"/>
                  </w:divBdr>
                  <w:divsChild>
                    <w:div w:id="568613090">
                      <w:marLeft w:val="0"/>
                      <w:marRight w:val="0"/>
                      <w:marTop w:val="0"/>
                      <w:marBottom w:val="0"/>
                      <w:divBdr>
                        <w:top w:val="none" w:sz="0" w:space="0" w:color="auto"/>
                        <w:left w:val="none" w:sz="0" w:space="0" w:color="auto"/>
                        <w:bottom w:val="none" w:sz="0" w:space="0" w:color="auto"/>
                        <w:right w:val="none" w:sz="0" w:space="0" w:color="auto"/>
                      </w:divBdr>
                    </w:div>
                  </w:divsChild>
                </w:div>
                <w:div w:id="39137865">
                  <w:marLeft w:val="0"/>
                  <w:marRight w:val="0"/>
                  <w:marTop w:val="0"/>
                  <w:marBottom w:val="0"/>
                  <w:divBdr>
                    <w:top w:val="none" w:sz="0" w:space="0" w:color="auto"/>
                    <w:left w:val="none" w:sz="0" w:space="0" w:color="auto"/>
                    <w:bottom w:val="none" w:sz="0" w:space="0" w:color="auto"/>
                    <w:right w:val="none" w:sz="0" w:space="0" w:color="auto"/>
                  </w:divBdr>
                  <w:divsChild>
                    <w:div w:id="1419911911">
                      <w:marLeft w:val="0"/>
                      <w:marRight w:val="0"/>
                      <w:marTop w:val="0"/>
                      <w:marBottom w:val="0"/>
                      <w:divBdr>
                        <w:top w:val="none" w:sz="0" w:space="0" w:color="auto"/>
                        <w:left w:val="none" w:sz="0" w:space="0" w:color="auto"/>
                        <w:bottom w:val="none" w:sz="0" w:space="0" w:color="auto"/>
                        <w:right w:val="none" w:sz="0" w:space="0" w:color="auto"/>
                      </w:divBdr>
                    </w:div>
                  </w:divsChild>
                </w:div>
                <w:div w:id="1728532825">
                  <w:marLeft w:val="0"/>
                  <w:marRight w:val="0"/>
                  <w:marTop w:val="0"/>
                  <w:marBottom w:val="0"/>
                  <w:divBdr>
                    <w:top w:val="none" w:sz="0" w:space="0" w:color="auto"/>
                    <w:left w:val="none" w:sz="0" w:space="0" w:color="auto"/>
                    <w:bottom w:val="none" w:sz="0" w:space="0" w:color="auto"/>
                    <w:right w:val="none" w:sz="0" w:space="0" w:color="auto"/>
                  </w:divBdr>
                  <w:divsChild>
                    <w:div w:id="848059121">
                      <w:marLeft w:val="0"/>
                      <w:marRight w:val="0"/>
                      <w:marTop w:val="0"/>
                      <w:marBottom w:val="0"/>
                      <w:divBdr>
                        <w:top w:val="none" w:sz="0" w:space="0" w:color="auto"/>
                        <w:left w:val="none" w:sz="0" w:space="0" w:color="auto"/>
                        <w:bottom w:val="none" w:sz="0" w:space="0" w:color="auto"/>
                        <w:right w:val="none" w:sz="0" w:space="0" w:color="auto"/>
                      </w:divBdr>
                    </w:div>
                  </w:divsChild>
                </w:div>
                <w:div w:id="1151143506">
                  <w:marLeft w:val="0"/>
                  <w:marRight w:val="0"/>
                  <w:marTop w:val="0"/>
                  <w:marBottom w:val="0"/>
                  <w:divBdr>
                    <w:top w:val="none" w:sz="0" w:space="0" w:color="auto"/>
                    <w:left w:val="none" w:sz="0" w:space="0" w:color="auto"/>
                    <w:bottom w:val="none" w:sz="0" w:space="0" w:color="auto"/>
                    <w:right w:val="none" w:sz="0" w:space="0" w:color="auto"/>
                  </w:divBdr>
                  <w:divsChild>
                    <w:div w:id="1873182003">
                      <w:marLeft w:val="0"/>
                      <w:marRight w:val="0"/>
                      <w:marTop w:val="0"/>
                      <w:marBottom w:val="0"/>
                      <w:divBdr>
                        <w:top w:val="none" w:sz="0" w:space="0" w:color="auto"/>
                        <w:left w:val="none" w:sz="0" w:space="0" w:color="auto"/>
                        <w:bottom w:val="none" w:sz="0" w:space="0" w:color="auto"/>
                        <w:right w:val="none" w:sz="0" w:space="0" w:color="auto"/>
                      </w:divBdr>
                    </w:div>
                  </w:divsChild>
                </w:div>
                <w:div w:id="1344943084">
                  <w:marLeft w:val="0"/>
                  <w:marRight w:val="0"/>
                  <w:marTop w:val="0"/>
                  <w:marBottom w:val="0"/>
                  <w:divBdr>
                    <w:top w:val="none" w:sz="0" w:space="0" w:color="auto"/>
                    <w:left w:val="none" w:sz="0" w:space="0" w:color="auto"/>
                    <w:bottom w:val="none" w:sz="0" w:space="0" w:color="auto"/>
                    <w:right w:val="none" w:sz="0" w:space="0" w:color="auto"/>
                  </w:divBdr>
                  <w:divsChild>
                    <w:div w:id="1652058972">
                      <w:marLeft w:val="0"/>
                      <w:marRight w:val="0"/>
                      <w:marTop w:val="0"/>
                      <w:marBottom w:val="0"/>
                      <w:divBdr>
                        <w:top w:val="none" w:sz="0" w:space="0" w:color="auto"/>
                        <w:left w:val="none" w:sz="0" w:space="0" w:color="auto"/>
                        <w:bottom w:val="none" w:sz="0" w:space="0" w:color="auto"/>
                        <w:right w:val="none" w:sz="0" w:space="0" w:color="auto"/>
                      </w:divBdr>
                    </w:div>
                  </w:divsChild>
                </w:div>
                <w:div w:id="495654361">
                  <w:marLeft w:val="0"/>
                  <w:marRight w:val="0"/>
                  <w:marTop w:val="0"/>
                  <w:marBottom w:val="0"/>
                  <w:divBdr>
                    <w:top w:val="none" w:sz="0" w:space="0" w:color="auto"/>
                    <w:left w:val="none" w:sz="0" w:space="0" w:color="auto"/>
                    <w:bottom w:val="none" w:sz="0" w:space="0" w:color="auto"/>
                    <w:right w:val="none" w:sz="0" w:space="0" w:color="auto"/>
                  </w:divBdr>
                  <w:divsChild>
                    <w:div w:id="1955672835">
                      <w:marLeft w:val="0"/>
                      <w:marRight w:val="0"/>
                      <w:marTop w:val="0"/>
                      <w:marBottom w:val="0"/>
                      <w:divBdr>
                        <w:top w:val="none" w:sz="0" w:space="0" w:color="auto"/>
                        <w:left w:val="none" w:sz="0" w:space="0" w:color="auto"/>
                        <w:bottom w:val="none" w:sz="0" w:space="0" w:color="auto"/>
                        <w:right w:val="none" w:sz="0" w:space="0" w:color="auto"/>
                      </w:divBdr>
                    </w:div>
                  </w:divsChild>
                </w:div>
                <w:div w:id="272975661">
                  <w:marLeft w:val="0"/>
                  <w:marRight w:val="0"/>
                  <w:marTop w:val="0"/>
                  <w:marBottom w:val="0"/>
                  <w:divBdr>
                    <w:top w:val="none" w:sz="0" w:space="0" w:color="auto"/>
                    <w:left w:val="none" w:sz="0" w:space="0" w:color="auto"/>
                    <w:bottom w:val="none" w:sz="0" w:space="0" w:color="auto"/>
                    <w:right w:val="none" w:sz="0" w:space="0" w:color="auto"/>
                  </w:divBdr>
                  <w:divsChild>
                    <w:div w:id="720835072">
                      <w:marLeft w:val="0"/>
                      <w:marRight w:val="0"/>
                      <w:marTop w:val="0"/>
                      <w:marBottom w:val="0"/>
                      <w:divBdr>
                        <w:top w:val="none" w:sz="0" w:space="0" w:color="auto"/>
                        <w:left w:val="none" w:sz="0" w:space="0" w:color="auto"/>
                        <w:bottom w:val="none" w:sz="0" w:space="0" w:color="auto"/>
                        <w:right w:val="none" w:sz="0" w:space="0" w:color="auto"/>
                      </w:divBdr>
                    </w:div>
                  </w:divsChild>
                </w:div>
                <w:div w:id="1081567061">
                  <w:marLeft w:val="0"/>
                  <w:marRight w:val="0"/>
                  <w:marTop w:val="0"/>
                  <w:marBottom w:val="0"/>
                  <w:divBdr>
                    <w:top w:val="none" w:sz="0" w:space="0" w:color="auto"/>
                    <w:left w:val="none" w:sz="0" w:space="0" w:color="auto"/>
                    <w:bottom w:val="none" w:sz="0" w:space="0" w:color="auto"/>
                    <w:right w:val="none" w:sz="0" w:space="0" w:color="auto"/>
                  </w:divBdr>
                  <w:divsChild>
                    <w:div w:id="565840041">
                      <w:marLeft w:val="0"/>
                      <w:marRight w:val="0"/>
                      <w:marTop w:val="0"/>
                      <w:marBottom w:val="0"/>
                      <w:divBdr>
                        <w:top w:val="none" w:sz="0" w:space="0" w:color="auto"/>
                        <w:left w:val="none" w:sz="0" w:space="0" w:color="auto"/>
                        <w:bottom w:val="none" w:sz="0" w:space="0" w:color="auto"/>
                        <w:right w:val="none" w:sz="0" w:space="0" w:color="auto"/>
                      </w:divBdr>
                    </w:div>
                  </w:divsChild>
                </w:div>
                <w:div w:id="1025061349">
                  <w:marLeft w:val="0"/>
                  <w:marRight w:val="0"/>
                  <w:marTop w:val="0"/>
                  <w:marBottom w:val="0"/>
                  <w:divBdr>
                    <w:top w:val="none" w:sz="0" w:space="0" w:color="auto"/>
                    <w:left w:val="none" w:sz="0" w:space="0" w:color="auto"/>
                    <w:bottom w:val="none" w:sz="0" w:space="0" w:color="auto"/>
                    <w:right w:val="none" w:sz="0" w:space="0" w:color="auto"/>
                  </w:divBdr>
                  <w:divsChild>
                    <w:div w:id="1162551330">
                      <w:marLeft w:val="0"/>
                      <w:marRight w:val="0"/>
                      <w:marTop w:val="0"/>
                      <w:marBottom w:val="0"/>
                      <w:divBdr>
                        <w:top w:val="none" w:sz="0" w:space="0" w:color="auto"/>
                        <w:left w:val="none" w:sz="0" w:space="0" w:color="auto"/>
                        <w:bottom w:val="none" w:sz="0" w:space="0" w:color="auto"/>
                        <w:right w:val="none" w:sz="0" w:space="0" w:color="auto"/>
                      </w:divBdr>
                    </w:div>
                  </w:divsChild>
                </w:div>
                <w:div w:id="1682393163">
                  <w:marLeft w:val="0"/>
                  <w:marRight w:val="0"/>
                  <w:marTop w:val="0"/>
                  <w:marBottom w:val="0"/>
                  <w:divBdr>
                    <w:top w:val="none" w:sz="0" w:space="0" w:color="auto"/>
                    <w:left w:val="none" w:sz="0" w:space="0" w:color="auto"/>
                    <w:bottom w:val="none" w:sz="0" w:space="0" w:color="auto"/>
                    <w:right w:val="none" w:sz="0" w:space="0" w:color="auto"/>
                  </w:divBdr>
                  <w:divsChild>
                    <w:div w:id="1084035753">
                      <w:marLeft w:val="0"/>
                      <w:marRight w:val="0"/>
                      <w:marTop w:val="0"/>
                      <w:marBottom w:val="0"/>
                      <w:divBdr>
                        <w:top w:val="none" w:sz="0" w:space="0" w:color="auto"/>
                        <w:left w:val="none" w:sz="0" w:space="0" w:color="auto"/>
                        <w:bottom w:val="none" w:sz="0" w:space="0" w:color="auto"/>
                        <w:right w:val="none" w:sz="0" w:space="0" w:color="auto"/>
                      </w:divBdr>
                    </w:div>
                  </w:divsChild>
                </w:div>
                <w:div w:id="224223588">
                  <w:marLeft w:val="0"/>
                  <w:marRight w:val="0"/>
                  <w:marTop w:val="0"/>
                  <w:marBottom w:val="0"/>
                  <w:divBdr>
                    <w:top w:val="none" w:sz="0" w:space="0" w:color="auto"/>
                    <w:left w:val="none" w:sz="0" w:space="0" w:color="auto"/>
                    <w:bottom w:val="none" w:sz="0" w:space="0" w:color="auto"/>
                    <w:right w:val="none" w:sz="0" w:space="0" w:color="auto"/>
                  </w:divBdr>
                  <w:divsChild>
                    <w:div w:id="179976300">
                      <w:marLeft w:val="0"/>
                      <w:marRight w:val="0"/>
                      <w:marTop w:val="0"/>
                      <w:marBottom w:val="0"/>
                      <w:divBdr>
                        <w:top w:val="none" w:sz="0" w:space="0" w:color="auto"/>
                        <w:left w:val="none" w:sz="0" w:space="0" w:color="auto"/>
                        <w:bottom w:val="none" w:sz="0" w:space="0" w:color="auto"/>
                        <w:right w:val="none" w:sz="0" w:space="0" w:color="auto"/>
                      </w:divBdr>
                    </w:div>
                  </w:divsChild>
                </w:div>
                <w:div w:id="2137678569">
                  <w:marLeft w:val="0"/>
                  <w:marRight w:val="0"/>
                  <w:marTop w:val="0"/>
                  <w:marBottom w:val="0"/>
                  <w:divBdr>
                    <w:top w:val="none" w:sz="0" w:space="0" w:color="auto"/>
                    <w:left w:val="none" w:sz="0" w:space="0" w:color="auto"/>
                    <w:bottom w:val="none" w:sz="0" w:space="0" w:color="auto"/>
                    <w:right w:val="none" w:sz="0" w:space="0" w:color="auto"/>
                  </w:divBdr>
                  <w:divsChild>
                    <w:div w:id="1392532410">
                      <w:marLeft w:val="0"/>
                      <w:marRight w:val="0"/>
                      <w:marTop w:val="0"/>
                      <w:marBottom w:val="0"/>
                      <w:divBdr>
                        <w:top w:val="none" w:sz="0" w:space="0" w:color="auto"/>
                        <w:left w:val="none" w:sz="0" w:space="0" w:color="auto"/>
                        <w:bottom w:val="none" w:sz="0" w:space="0" w:color="auto"/>
                        <w:right w:val="none" w:sz="0" w:space="0" w:color="auto"/>
                      </w:divBdr>
                    </w:div>
                  </w:divsChild>
                </w:div>
                <w:div w:id="1576236269">
                  <w:marLeft w:val="0"/>
                  <w:marRight w:val="0"/>
                  <w:marTop w:val="0"/>
                  <w:marBottom w:val="0"/>
                  <w:divBdr>
                    <w:top w:val="none" w:sz="0" w:space="0" w:color="auto"/>
                    <w:left w:val="none" w:sz="0" w:space="0" w:color="auto"/>
                    <w:bottom w:val="none" w:sz="0" w:space="0" w:color="auto"/>
                    <w:right w:val="none" w:sz="0" w:space="0" w:color="auto"/>
                  </w:divBdr>
                  <w:divsChild>
                    <w:div w:id="791360565">
                      <w:marLeft w:val="0"/>
                      <w:marRight w:val="0"/>
                      <w:marTop w:val="0"/>
                      <w:marBottom w:val="0"/>
                      <w:divBdr>
                        <w:top w:val="none" w:sz="0" w:space="0" w:color="auto"/>
                        <w:left w:val="none" w:sz="0" w:space="0" w:color="auto"/>
                        <w:bottom w:val="none" w:sz="0" w:space="0" w:color="auto"/>
                        <w:right w:val="none" w:sz="0" w:space="0" w:color="auto"/>
                      </w:divBdr>
                    </w:div>
                  </w:divsChild>
                </w:div>
                <w:div w:id="1826509945">
                  <w:marLeft w:val="0"/>
                  <w:marRight w:val="0"/>
                  <w:marTop w:val="0"/>
                  <w:marBottom w:val="0"/>
                  <w:divBdr>
                    <w:top w:val="none" w:sz="0" w:space="0" w:color="auto"/>
                    <w:left w:val="none" w:sz="0" w:space="0" w:color="auto"/>
                    <w:bottom w:val="none" w:sz="0" w:space="0" w:color="auto"/>
                    <w:right w:val="none" w:sz="0" w:space="0" w:color="auto"/>
                  </w:divBdr>
                  <w:divsChild>
                    <w:div w:id="1498688064">
                      <w:marLeft w:val="0"/>
                      <w:marRight w:val="0"/>
                      <w:marTop w:val="0"/>
                      <w:marBottom w:val="0"/>
                      <w:divBdr>
                        <w:top w:val="none" w:sz="0" w:space="0" w:color="auto"/>
                        <w:left w:val="none" w:sz="0" w:space="0" w:color="auto"/>
                        <w:bottom w:val="none" w:sz="0" w:space="0" w:color="auto"/>
                        <w:right w:val="none" w:sz="0" w:space="0" w:color="auto"/>
                      </w:divBdr>
                    </w:div>
                  </w:divsChild>
                </w:div>
                <w:div w:id="610549554">
                  <w:marLeft w:val="0"/>
                  <w:marRight w:val="0"/>
                  <w:marTop w:val="0"/>
                  <w:marBottom w:val="0"/>
                  <w:divBdr>
                    <w:top w:val="none" w:sz="0" w:space="0" w:color="auto"/>
                    <w:left w:val="none" w:sz="0" w:space="0" w:color="auto"/>
                    <w:bottom w:val="none" w:sz="0" w:space="0" w:color="auto"/>
                    <w:right w:val="none" w:sz="0" w:space="0" w:color="auto"/>
                  </w:divBdr>
                  <w:divsChild>
                    <w:div w:id="931470906">
                      <w:marLeft w:val="0"/>
                      <w:marRight w:val="0"/>
                      <w:marTop w:val="0"/>
                      <w:marBottom w:val="0"/>
                      <w:divBdr>
                        <w:top w:val="none" w:sz="0" w:space="0" w:color="auto"/>
                        <w:left w:val="none" w:sz="0" w:space="0" w:color="auto"/>
                        <w:bottom w:val="none" w:sz="0" w:space="0" w:color="auto"/>
                        <w:right w:val="none" w:sz="0" w:space="0" w:color="auto"/>
                      </w:divBdr>
                    </w:div>
                  </w:divsChild>
                </w:div>
                <w:div w:id="579488647">
                  <w:marLeft w:val="0"/>
                  <w:marRight w:val="0"/>
                  <w:marTop w:val="0"/>
                  <w:marBottom w:val="0"/>
                  <w:divBdr>
                    <w:top w:val="none" w:sz="0" w:space="0" w:color="auto"/>
                    <w:left w:val="none" w:sz="0" w:space="0" w:color="auto"/>
                    <w:bottom w:val="none" w:sz="0" w:space="0" w:color="auto"/>
                    <w:right w:val="none" w:sz="0" w:space="0" w:color="auto"/>
                  </w:divBdr>
                  <w:divsChild>
                    <w:div w:id="2144927811">
                      <w:marLeft w:val="0"/>
                      <w:marRight w:val="0"/>
                      <w:marTop w:val="0"/>
                      <w:marBottom w:val="0"/>
                      <w:divBdr>
                        <w:top w:val="none" w:sz="0" w:space="0" w:color="auto"/>
                        <w:left w:val="none" w:sz="0" w:space="0" w:color="auto"/>
                        <w:bottom w:val="none" w:sz="0" w:space="0" w:color="auto"/>
                        <w:right w:val="none" w:sz="0" w:space="0" w:color="auto"/>
                      </w:divBdr>
                    </w:div>
                  </w:divsChild>
                </w:div>
                <w:div w:id="2077166927">
                  <w:marLeft w:val="0"/>
                  <w:marRight w:val="0"/>
                  <w:marTop w:val="0"/>
                  <w:marBottom w:val="0"/>
                  <w:divBdr>
                    <w:top w:val="none" w:sz="0" w:space="0" w:color="auto"/>
                    <w:left w:val="none" w:sz="0" w:space="0" w:color="auto"/>
                    <w:bottom w:val="none" w:sz="0" w:space="0" w:color="auto"/>
                    <w:right w:val="none" w:sz="0" w:space="0" w:color="auto"/>
                  </w:divBdr>
                  <w:divsChild>
                    <w:div w:id="208688871">
                      <w:marLeft w:val="0"/>
                      <w:marRight w:val="0"/>
                      <w:marTop w:val="0"/>
                      <w:marBottom w:val="0"/>
                      <w:divBdr>
                        <w:top w:val="none" w:sz="0" w:space="0" w:color="auto"/>
                        <w:left w:val="none" w:sz="0" w:space="0" w:color="auto"/>
                        <w:bottom w:val="none" w:sz="0" w:space="0" w:color="auto"/>
                        <w:right w:val="none" w:sz="0" w:space="0" w:color="auto"/>
                      </w:divBdr>
                    </w:div>
                  </w:divsChild>
                </w:div>
                <w:div w:id="99228727">
                  <w:marLeft w:val="0"/>
                  <w:marRight w:val="0"/>
                  <w:marTop w:val="0"/>
                  <w:marBottom w:val="0"/>
                  <w:divBdr>
                    <w:top w:val="none" w:sz="0" w:space="0" w:color="auto"/>
                    <w:left w:val="none" w:sz="0" w:space="0" w:color="auto"/>
                    <w:bottom w:val="none" w:sz="0" w:space="0" w:color="auto"/>
                    <w:right w:val="none" w:sz="0" w:space="0" w:color="auto"/>
                  </w:divBdr>
                  <w:divsChild>
                    <w:div w:id="596602124">
                      <w:marLeft w:val="0"/>
                      <w:marRight w:val="0"/>
                      <w:marTop w:val="0"/>
                      <w:marBottom w:val="0"/>
                      <w:divBdr>
                        <w:top w:val="none" w:sz="0" w:space="0" w:color="auto"/>
                        <w:left w:val="none" w:sz="0" w:space="0" w:color="auto"/>
                        <w:bottom w:val="none" w:sz="0" w:space="0" w:color="auto"/>
                        <w:right w:val="none" w:sz="0" w:space="0" w:color="auto"/>
                      </w:divBdr>
                    </w:div>
                  </w:divsChild>
                </w:div>
                <w:div w:id="375130313">
                  <w:marLeft w:val="0"/>
                  <w:marRight w:val="0"/>
                  <w:marTop w:val="0"/>
                  <w:marBottom w:val="0"/>
                  <w:divBdr>
                    <w:top w:val="none" w:sz="0" w:space="0" w:color="auto"/>
                    <w:left w:val="none" w:sz="0" w:space="0" w:color="auto"/>
                    <w:bottom w:val="none" w:sz="0" w:space="0" w:color="auto"/>
                    <w:right w:val="none" w:sz="0" w:space="0" w:color="auto"/>
                  </w:divBdr>
                  <w:divsChild>
                    <w:div w:id="106313339">
                      <w:marLeft w:val="0"/>
                      <w:marRight w:val="0"/>
                      <w:marTop w:val="0"/>
                      <w:marBottom w:val="0"/>
                      <w:divBdr>
                        <w:top w:val="none" w:sz="0" w:space="0" w:color="auto"/>
                        <w:left w:val="none" w:sz="0" w:space="0" w:color="auto"/>
                        <w:bottom w:val="none" w:sz="0" w:space="0" w:color="auto"/>
                        <w:right w:val="none" w:sz="0" w:space="0" w:color="auto"/>
                      </w:divBdr>
                    </w:div>
                  </w:divsChild>
                </w:div>
                <w:div w:id="719748863">
                  <w:marLeft w:val="0"/>
                  <w:marRight w:val="0"/>
                  <w:marTop w:val="0"/>
                  <w:marBottom w:val="0"/>
                  <w:divBdr>
                    <w:top w:val="none" w:sz="0" w:space="0" w:color="auto"/>
                    <w:left w:val="none" w:sz="0" w:space="0" w:color="auto"/>
                    <w:bottom w:val="none" w:sz="0" w:space="0" w:color="auto"/>
                    <w:right w:val="none" w:sz="0" w:space="0" w:color="auto"/>
                  </w:divBdr>
                  <w:divsChild>
                    <w:div w:id="405147223">
                      <w:marLeft w:val="0"/>
                      <w:marRight w:val="0"/>
                      <w:marTop w:val="0"/>
                      <w:marBottom w:val="0"/>
                      <w:divBdr>
                        <w:top w:val="none" w:sz="0" w:space="0" w:color="auto"/>
                        <w:left w:val="none" w:sz="0" w:space="0" w:color="auto"/>
                        <w:bottom w:val="none" w:sz="0" w:space="0" w:color="auto"/>
                        <w:right w:val="none" w:sz="0" w:space="0" w:color="auto"/>
                      </w:divBdr>
                    </w:div>
                  </w:divsChild>
                </w:div>
                <w:div w:id="597369760">
                  <w:marLeft w:val="0"/>
                  <w:marRight w:val="0"/>
                  <w:marTop w:val="0"/>
                  <w:marBottom w:val="0"/>
                  <w:divBdr>
                    <w:top w:val="none" w:sz="0" w:space="0" w:color="auto"/>
                    <w:left w:val="none" w:sz="0" w:space="0" w:color="auto"/>
                    <w:bottom w:val="none" w:sz="0" w:space="0" w:color="auto"/>
                    <w:right w:val="none" w:sz="0" w:space="0" w:color="auto"/>
                  </w:divBdr>
                  <w:divsChild>
                    <w:div w:id="716466651">
                      <w:marLeft w:val="0"/>
                      <w:marRight w:val="0"/>
                      <w:marTop w:val="0"/>
                      <w:marBottom w:val="0"/>
                      <w:divBdr>
                        <w:top w:val="none" w:sz="0" w:space="0" w:color="auto"/>
                        <w:left w:val="none" w:sz="0" w:space="0" w:color="auto"/>
                        <w:bottom w:val="none" w:sz="0" w:space="0" w:color="auto"/>
                        <w:right w:val="none" w:sz="0" w:space="0" w:color="auto"/>
                      </w:divBdr>
                    </w:div>
                  </w:divsChild>
                </w:div>
                <w:div w:id="331302706">
                  <w:marLeft w:val="0"/>
                  <w:marRight w:val="0"/>
                  <w:marTop w:val="0"/>
                  <w:marBottom w:val="0"/>
                  <w:divBdr>
                    <w:top w:val="none" w:sz="0" w:space="0" w:color="auto"/>
                    <w:left w:val="none" w:sz="0" w:space="0" w:color="auto"/>
                    <w:bottom w:val="none" w:sz="0" w:space="0" w:color="auto"/>
                    <w:right w:val="none" w:sz="0" w:space="0" w:color="auto"/>
                  </w:divBdr>
                  <w:divsChild>
                    <w:div w:id="975991026">
                      <w:marLeft w:val="0"/>
                      <w:marRight w:val="0"/>
                      <w:marTop w:val="0"/>
                      <w:marBottom w:val="0"/>
                      <w:divBdr>
                        <w:top w:val="none" w:sz="0" w:space="0" w:color="auto"/>
                        <w:left w:val="none" w:sz="0" w:space="0" w:color="auto"/>
                        <w:bottom w:val="none" w:sz="0" w:space="0" w:color="auto"/>
                        <w:right w:val="none" w:sz="0" w:space="0" w:color="auto"/>
                      </w:divBdr>
                    </w:div>
                  </w:divsChild>
                </w:div>
                <w:div w:id="1803378096">
                  <w:marLeft w:val="0"/>
                  <w:marRight w:val="0"/>
                  <w:marTop w:val="0"/>
                  <w:marBottom w:val="0"/>
                  <w:divBdr>
                    <w:top w:val="none" w:sz="0" w:space="0" w:color="auto"/>
                    <w:left w:val="none" w:sz="0" w:space="0" w:color="auto"/>
                    <w:bottom w:val="none" w:sz="0" w:space="0" w:color="auto"/>
                    <w:right w:val="none" w:sz="0" w:space="0" w:color="auto"/>
                  </w:divBdr>
                  <w:divsChild>
                    <w:div w:id="1952471092">
                      <w:marLeft w:val="0"/>
                      <w:marRight w:val="0"/>
                      <w:marTop w:val="0"/>
                      <w:marBottom w:val="0"/>
                      <w:divBdr>
                        <w:top w:val="none" w:sz="0" w:space="0" w:color="auto"/>
                        <w:left w:val="none" w:sz="0" w:space="0" w:color="auto"/>
                        <w:bottom w:val="none" w:sz="0" w:space="0" w:color="auto"/>
                        <w:right w:val="none" w:sz="0" w:space="0" w:color="auto"/>
                      </w:divBdr>
                    </w:div>
                  </w:divsChild>
                </w:div>
                <w:div w:id="1248809438">
                  <w:marLeft w:val="0"/>
                  <w:marRight w:val="0"/>
                  <w:marTop w:val="0"/>
                  <w:marBottom w:val="0"/>
                  <w:divBdr>
                    <w:top w:val="none" w:sz="0" w:space="0" w:color="auto"/>
                    <w:left w:val="none" w:sz="0" w:space="0" w:color="auto"/>
                    <w:bottom w:val="none" w:sz="0" w:space="0" w:color="auto"/>
                    <w:right w:val="none" w:sz="0" w:space="0" w:color="auto"/>
                  </w:divBdr>
                  <w:divsChild>
                    <w:div w:id="1334524974">
                      <w:marLeft w:val="0"/>
                      <w:marRight w:val="0"/>
                      <w:marTop w:val="0"/>
                      <w:marBottom w:val="0"/>
                      <w:divBdr>
                        <w:top w:val="none" w:sz="0" w:space="0" w:color="auto"/>
                        <w:left w:val="none" w:sz="0" w:space="0" w:color="auto"/>
                        <w:bottom w:val="none" w:sz="0" w:space="0" w:color="auto"/>
                        <w:right w:val="none" w:sz="0" w:space="0" w:color="auto"/>
                      </w:divBdr>
                    </w:div>
                  </w:divsChild>
                </w:div>
                <w:div w:id="1319502613">
                  <w:marLeft w:val="0"/>
                  <w:marRight w:val="0"/>
                  <w:marTop w:val="0"/>
                  <w:marBottom w:val="0"/>
                  <w:divBdr>
                    <w:top w:val="none" w:sz="0" w:space="0" w:color="auto"/>
                    <w:left w:val="none" w:sz="0" w:space="0" w:color="auto"/>
                    <w:bottom w:val="none" w:sz="0" w:space="0" w:color="auto"/>
                    <w:right w:val="none" w:sz="0" w:space="0" w:color="auto"/>
                  </w:divBdr>
                  <w:divsChild>
                    <w:div w:id="1241479419">
                      <w:marLeft w:val="0"/>
                      <w:marRight w:val="0"/>
                      <w:marTop w:val="0"/>
                      <w:marBottom w:val="0"/>
                      <w:divBdr>
                        <w:top w:val="none" w:sz="0" w:space="0" w:color="auto"/>
                        <w:left w:val="none" w:sz="0" w:space="0" w:color="auto"/>
                        <w:bottom w:val="none" w:sz="0" w:space="0" w:color="auto"/>
                        <w:right w:val="none" w:sz="0" w:space="0" w:color="auto"/>
                      </w:divBdr>
                    </w:div>
                  </w:divsChild>
                </w:div>
                <w:div w:id="1761097149">
                  <w:marLeft w:val="0"/>
                  <w:marRight w:val="0"/>
                  <w:marTop w:val="0"/>
                  <w:marBottom w:val="0"/>
                  <w:divBdr>
                    <w:top w:val="none" w:sz="0" w:space="0" w:color="auto"/>
                    <w:left w:val="none" w:sz="0" w:space="0" w:color="auto"/>
                    <w:bottom w:val="none" w:sz="0" w:space="0" w:color="auto"/>
                    <w:right w:val="none" w:sz="0" w:space="0" w:color="auto"/>
                  </w:divBdr>
                  <w:divsChild>
                    <w:div w:id="1072040259">
                      <w:marLeft w:val="0"/>
                      <w:marRight w:val="0"/>
                      <w:marTop w:val="0"/>
                      <w:marBottom w:val="0"/>
                      <w:divBdr>
                        <w:top w:val="none" w:sz="0" w:space="0" w:color="auto"/>
                        <w:left w:val="none" w:sz="0" w:space="0" w:color="auto"/>
                        <w:bottom w:val="none" w:sz="0" w:space="0" w:color="auto"/>
                        <w:right w:val="none" w:sz="0" w:space="0" w:color="auto"/>
                      </w:divBdr>
                    </w:div>
                  </w:divsChild>
                </w:div>
                <w:div w:id="783959812">
                  <w:marLeft w:val="0"/>
                  <w:marRight w:val="0"/>
                  <w:marTop w:val="0"/>
                  <w:marBottom w:val="0"/>
                  <w:divBdr>
                    <w:top w:val="none" w:sz="0" w:space="0" w:color="auto"/>
                    <w:left w:val="none" w:sz="0" w:space="0" w:color="auto"/>
                    <w:bottom w:val="none" w:sz="0" w:space="0" w:color="auto"/>
                    <w:right w:val="none" w:sz="0" w:space="0" w:color="auto"/>
                  </w:divBdr>
                  <w:divsChild>
                    <w:div w:id="654186419">
                      <w:marLeft w:val="0"/>
                      <w:marRight w:val="0"/>
                      <w:marTop w:val="0"/>
                      <w:marBottom w:val="0"/>
                      <w:divBdr>
                        <w:top w:val="none" w:sz="0" w:space="0" w:color="auto"/>
                        <w:left w:val="none" w:sz="0" w:space="0" w:color="auto"/>
                        <w:bottom w:val="none" w:sz="0" w:space="0" w:color="auto"/>
                        <w:right w:val="none" w:sz="0" w:space="0" w:color="auto"/>
                      </w:divBdr>
                    </w:div>
                  </w:divsChild>
                </w:div>
                <w:div w:id="89129072">
                  <w:marLeft w:val="0"/>
                  <w:marRight w:val="0"/>
                  <w:marTop w:val="0"/>
                  <w:marBottom w:val="0"/>
                  <w:divBdr>
                    <w:top w:val="none" w:sz="0" w:space="0" w:color="auto"/>
                    <w:left w:val="none" w:sz="0" w:space="0" w:color="auto"/>
                    <w:bottom w:val="none" w:sz="0" w:space="0" w:color="auto"/>
                    <w:right w:val="none" w:sz="0" w:space="0" w:color="auto"/>
                  </w:divBdr>
                  <w:divsChild>
                    <w:div w:id="261765698">
                      <w:marLeft w:val="0"/>
                      <w:marRight w:val="0"/>
                      <w:marTop w:val="0"/>
                      <w:marBottom w:val="0"/>
                      <w:divBdr>
                        <w:top w:val="none" w:sz="0" w:space="0" w:color="auto"/>
                        <w:left w:val="none" w:sz="0" w:space="0" w:color="auto"/>
                        <w:bottom w:val="none" w:sz="0" w:space="0" w:color="auto"/>
                        <w:right w:val="none" w:sz="0" w:space="0" w:color="auto"/>
                      </w:divBdr>
                    </w:div>
                  </w:divsChild>
                </w:div>
                <w:div w:id="1296981569">
                  <w:marLeft w:val="0"/>
                  <w:marRight w:val="0"/>
                  <w:marTop w:val="0"/>
                  <w:marBottom w:val="0"/>
                  <w:divBdr>
                    <w:top w:val="none" w:sz="0" w:space="0" w:color="auto"/>
                    <w:left w:val="none" w:sz="0" w:space="0" w:color="auto"/>
                    <w:bottom w:val="none" w:sz="0" w:space="0" w:color="auto"/>
                    <w:right w:val="none" w:sz="0" w:space="0" w:color="auto"/>
                  </w:divBdr>
                  <w:divsChild>
                    <w:div w:id="1398817752">
                      <w:marLeft w:val="0"/>
                      <w:marRight w:val="0"/>
                      <w:marTop w:val="0"/>
                      <w:marBottom w:val="0"/>
                      <w:divBdr>
                        <w:top w:val="none" w:sz="0" w:space="0" w:color="auto"/>
                        <w:left w:val="none" w:sz="0" w:space="0" w:color="auto"/>
                        <w:bottom w:val="none" w:sz="0" w:space="0" w:color="auto"/>
                        <w:right w:val="none" w:sz="0" w:space="0" w:color="auto"/>
                      </w:divBdr>
                    </w:div>
                  </w:divsChild>
                </w:div>
                <w:div w:id="1910727989">
                  <w:marLeft w:val="0"/>
                  <w:marRight w:val="0"/>
                  <w:marTop w:val="0"/>
                  <w:marBottom w:val="0"/>
                  <w:divBdr>
                    <w:top w:val="none" w:sz="0" w:space="0" w:color="auto"/>
                    <w:left w:val="none" w:sz="0" w:space="0" w:color="auto"/>
                    <w:bottom w:val="none" w:sz="0" w:space="0" w:color="auto"/>
                    <w:right w:val="none" w:sz="0" w:space="0" w:color="auto"/>
                  </w:divBdr>
                  <w:divsChild>
                    <w:div w:id="21514762">
                      <w:marLeft w:val="0"/>
                      <w:marRight w:val="0"/>
                      <w:marTop w:val="0"/>
                      <w:marBottom w:val="0"/>
                      <w:divBdr>
                        <w:top w:val="none" w:sz="0" w:space="0" w:color="auto"/>
                        <w:left w:val="none" w:sz="0" w:space="0" w:color="auto"/>
                        <w:bottom w:val="none" w:sz="0" w:space="0" w:color="auto"/>
                        <w:right w:val="none" w:sz="0" w:space="0" w:color="auto"/>
                      </w:divBdr>
                    </w:div>
                  </w:divsChild>
                </w:div>
                <w:div w:id="328213642">
                  <w:marLeft w:val="0"/>
                  <w:marRight w:val="0"/>
                  <w:marTop w:val="0"/>
                  <w:marBottom w:val="0"/>
                  <w:divBdr>
                    <w:top w:val="none" w:sz="0" w:space="0" w:color="auto"/>
                    <w:left w:val="none" w:sz="0" w:space="0" w:color="auto"/>
                    <w:bottom w:val="none" w:sz="0" w:space="0" w:color="auto"/>
                    <w:right w:val="none" w:sz="0" w:space="0" w:color="auto"/>
                  </w:divBdr>
                  <w:divsChild>
                    <w:div w:id="1275019009">
                      <w:marLeft w:val="0"/>
                      <w:marRight w:val="0"/>
                      <w:marTop w:val="0"/>
                      <w:marBottom w:val="0"/>
                      <w:divBdr>
                        <w:top w:val="none" w:sz="0" w:space="0" w:color="auto"/>
                        <w:left w:val="none" w:sz="0" w:space="0" w:color="auto"/>
                        <w:bottom w:val="none" w:sz="0" w:space="0" w:color="auto"/>
                        <w:right w:val="none" w:sz="0" w:space="0" w:color="auto"/>
                      </w:divBdr>
                    </w:div>
                  </w:divsChild>
                </w:div>
                <w:div w:id="793596748">
                  <w:marLeft w:val="0"/>
                  <w:marRight w:val="0"/>
                  <w:marTop w:val="0"/>
                  <w:marBottom w:val="0"/>
                  <w:divBdr>
                    <w:top w:val="none" w:sz="0" w:space="0" w:color="auto"/>
                    <w:left w:val="none" w:sz="0" w:space="0" w:color="auto"/>
                    <w:bottom w:val="none" w:sz="0" w:space="0" w:color="auto"/>
                    <w:right w:val="none" w:sz="0" w:space="0" w:color="auto"/>
                  </w:divBdr>
                  <w:divsChild>
                    <w:div w:id="1671985895">
                      <w:marLeft w:val="0"/>
                      <w:marRight w:val="0"/>
                      <w:marTop w:val="0"/>
                      <w:marBottom w:val="0"/>
                      <w:divBdr>
                        <w:top w:val="none" w:sz="0" w:space="0" w:color="auto"/>
                        <w:left w:val="none" w:sz="0" w:space="0" w:color="auto"/>
                        <w:bottom w:val="none" w:sz="0" w:space="0" w:color="auto"/>
                        <w:right w:val="none" w:sz="0" w:space="0" w:color="auto"/>
                      </w:divBdr>
                    </w:div>
                  </w:divsChild>
                </w:div>
                <w:div w:id="1414820265">
                  <w:marLeft w:val="0"/>
                  <w:marRight w:val="0"/>
                  <w:marTop w:val="0"/>
                  <w:marBottom w:val="0"/>
                  <w:divBdr>
                    <w:top w:val="none" w:sz="0" w:space="0" w:color="auto"/>
                    <w:left w:val="none" w:sz="0" w:space="0" w:color="auto"/>
                    <w:bottom w:val="none" w:sz="0" w:space="0" w:color="auto"/>
                    <w:right w:val="none" w:sz="0" w:space="0" w:color="auto"/>
                  </w:divBdr>
                  <w:divsChild>
                    <w:div w:id="408963957">
                      <w:marLeft w:val="0"/>
                      <w:marRight w:val="0"/>
                      <w:marTop w:val="0"/>
                      <w:marBottom w:val="0"/>
                      <w:divBdr>
                        <w:top w:val="none" w:sz="0" w:space="0" w:color="auto"/>
                        <w:left w:val="none" w:sz="0" w:space="0" w:color="auto"/>
                        <w:bottom w:val="none" w:sz="0" w:space="0" w:color="auto"/>
                        <w:right w:val="none" w:sz="0" w:space="0" w:color="auto"/>
                      </w:divBdr>
                    </w:div>
                  </w:divsChild>
                </w:div>
                <w:div w:id="325281522">
                  <w:marLeft w:val="0"/>
                  <w:marRight w:val="0"/>
                  <w:marTop w:val="0"/>
                  <w:marBottom w:val="0"/>
                  <w:divBdr>
                    <w:top w:val="none" w:sz="0" w:space="0" w:color="auto"/>
                    <w:left w:val="none" w:sz="0" w:space="0" w:color="auto"/>
                    <w:bottom w:val="none" w:sz="0" w:space="0" w:color="auto"/>
                    <w:right w:val="none" w:sz="0" w:space="0" w:color="auto"/>
                  </w:divBdr>
                  <w:divsChild>
                    <w:div w:id="315572546">
                      <w:marLeft w:val="0"/>
                      <w:marRight w:val="0"/>
                      <w:marTop w:val="0"/>
                      <w:marBottom w:val="0"/>
                      <w:divBdr>
                        <w:top w:val="none" w:sz="0" w:space="0" w:color="auto"/>
                        <w:left w:val="none" w:sz="0" w:space="0" w:color="auto"/>
                        <w:bottom w:val="none" w:sz="0" w:space="0" w:color="auto"/>
                        <w:right w:val="none" w:sz="0" w:space="0" w:color="auto"/>
                      </w:divBdr>
                    </w:div>
                  </w:divsChild>
                </w:div>
                <w:div w:id="1364095614">
                  <w:marLeft w:val="0"/>
                  <w:marRight w:val="0"/>
                  <w:marTop w:val="0"/>
                  <w:marBottom w:val="0"/>
                  <w:divBdr>
                    <w:top w:val="none" w:sz="0" w:space="0" w:color="auto"/>
                    <w:left w:val="none" w:sz="0" w:space="0" w:color="auto"/>
                    <w:bottom w:val="none" w:sz="0" w:space="0" w:color="auto"/>
                    <w:right w:val="none" w:sz="0" w:space="0" w:color="auto"/>
                  </w:divBdr>
                  <w:divsChild>
                    <w:div w:id="1807353418">
                      <w:marLeft w:val="0"/>
                      <w:marRight w:val="0"/>
                      <w:marTop w:val="0"/>
                      <w:marBottom w:val="0"/>
                      <w:divBdr>
                        <w:top w:val="none" w:sz="0" w:space="0" w:color="auto"/>
                        <w:left w:val="none" w:sz="0" w:space="0" w:color="auto"/>
                        <w:bottom w:val="none" w:sz="0" w:space="0" w:color="auto"/>
                        <w:right w:val="none" w:sz="0" w:space="0" w:color="auto"/>
                      </w:divBdr>
                    </w:div>
                  </w:divsChild>
                </w:div>
                <w:div w:id="1361659883">
                  <w:marLeft w:val="0"/>
                  <w:marRight w:val="0"/>
                  <w:marTop w:val="0"/>
                  <w:marBottom w:val="0"/>
                  <w:divBdr>
                    <w:top w:val="none" w:sz="0" w:space="0" w:color="auto"/>
                    <w:left w:val="none" w:sz="0" w:space="0" w:color="auto"/>
                    <w:bottom w:val="none" w:sz="0" w:space="0" w:color="auto"/>
                    <w:right w:val="none" w:sz="0" w:space="0" w:color="auto"/>
                  </w:divBdr>
                  <w:divsChild>
                    <w:div w:id="1951038064">
                      <w:marLeft w:val="0"/>
                      <w:marRight w:val="0"/>
                      <w:marTop w:val="0"/>
                      <w:marBottom w:val="0"/>
                      <w:divBdr>
                        <w:top w:val="none" w:sz="0" w:space="0" w:color="auto"/>
                        <w:left w:val="none" w:sz="0" w:space="0" w:color="auto"/>
                        <w:bottom w:val="none" w:sz="0" w:space="0" w:color="auto"/>
                        <w:right w:val="none" w:sz="0" w:space="0" w:color="auto"/>
                      </w:divBdr>
                    </w:div>
                  </w:divsChild>
                </w:div>
                <w:div w:id="399330816">
                  <w:marLeft w:val="0"/>
                  <w:marRight w:val="0"/>
                  <w:marTop w:val="0"/>
                  <w:marBottom w:val="0"/>
                  <w:divBdr>
                    <w:top w:val="none" w:sz="0" w:space="0" w:color="auto"/>
                    <w:left w:val="none" w:sz="0" w:space="0" w:color="auto"/>
                    <w:bottom w:val="none" w:sz="0" w:space="0" w:color="auto"/>
                    <w:right w:val="none" w:sz="0" w:space="0" w:color="auto"/>
                  </w:divBdr>
                  <w:divsChild>
                    <w:div w:id="598147670">
                      <w:marLeft w:val="0"/>
                      <w:marRight w:val="0"/>
                      <w:marTop w:val="0"/>
                      <w:marBottom w:val="0"/>
                      <w:divBdr>
                        <w:top w:val="none" w:sz="0" w:space="0" w:color="auto"/>
                        <w:left w:val="none" w:sz="0" w:space="0" w:color="auto"/>
                        <w:bottom w:val="none" w:sz="0" w:space="0" w:color="auto"/>
                        <w:right w:val="none" w:sz="0" w:space="0" w:color="auto"/>
                      </w:divBdr>
                    </w:div>
                  </w:divsChild>
                </w:div>
                <w:div w:id="1186558072">
                  <w:marLeft w:val="0"/>
                  <w:marRight w:val="0"/>
                  <w:marTop w:val="0"/>
                  <w:marBottom w:val="0"/>
                  <w:divBdr>
                    <w:top w:val="none" w:sz="0" w:space="0" w:color="auto"/>
                    <w:left w:val="none" w:sz="0" w:space="0" w:color="auto"/>
                    <w:bottom w:val="none" w:sz="0" w:space="0" w:color="auto"/>
                    <w:right w:val="none" w:sz="0" w:space="0" w:color="auto"/>
                  </w:divBdr>
                  <w:divsChild>
                    <w:div w:id="1993636941">
                      <w:marLeft w:val="0"/>
                      <w:marRight w:val="0"/>
                      <w:marTop w:val="0"/>
                      <w:marBottom w:val="0"/>
                      <w:divBdr>
                        <w:top w:val="none" w:sz="0" w:space="0" w:color="auto"/>
                        <w:left w:val="none" w:sz="0" w:space="0" w:color="auto"/>
                        <w:bottom w:val="none" w:sz="0" w:space="0" w:color="auto"/>
                        <w:right w:val="none" w:sz="0" w:space="0" w:color="auto"/>
                      </w:divBdr>
                    </w:div>
                  </w:divsChild>
                </w:div>
                <w:div w:id="142159009">
                  <w:marLeft w:val="0"/>
                  <w:marRight w:val="0"/>
                  <w:marTop w:val="0"/>
                  <w:marBottom w:val="0"/>
                  <w:divBdr>
                    <w:top w:val="none" w:sz="0" w:space="0" w:color="auto"/>
                    <w:left w:val="none" w:sz="0" w:space="0" w:color="auto"/>
                    <w:bottom w:val="none" w:sz="0" w:space="0" w:color="auto"/>
                    <w:right w:val="none" w:sz="0" w:space="0" w:color="auto"/>
                  </w:divBdr>
                  <w:divsChild>
                    <w:div w:id="1590656980">
                      <w:marLeft w:val="0"/>
                      <w:marRight w:val="0"/>
                      <w:marTop w:val="0"/>
                      <w:marBottom w:val="0"/>
                      <w:divBdr>
                        <w:top w:val="none" w:sz="0" w:space="0" w:color="auto"/>
                        <w:left w:val="none" w:sz="0" w:space="0" w:color="auto"/>
                        <w:bottom w:val="none" w:sz="0" w:space="0" w:color="auto"/>
                        <w:right w:val="none" w:sz="0" w:space="0" w:color="auto"/>
                      </w:divBdr>
                    </w:div>
                  </w:divsChild>
                </w:div>
                <w:div w:id="215703536">
                  <w:marLeft w:val="0"/>
                  <w:marRight w:val="0"/>
                  <w:marTop w:val="0"/>
                  <w:marBottom w:val="0"/>
                  <w:divBdr>
                    <w:top w:val="none" w:sz="0" w:space="0" w:color="auto"/>
                    <w:left w:val="none" w:sz="0" w:space="0" w:color="auto"/>
                    <w:bottom w:val="none" w:sz="0" w:space="0" w:color="auto"/>
                    <w:right w:val="none" w:sz="0" w:space="0" w:color="auto"/>
                  </w:divBdr>
                  <w:divsChild>
                    <w:div w:id="1007748637">
                      <w:marLeft w:val="0"/>
                      <w:marRight w:val="0"/>
                      <w:marTop w:val="0"/>
                      <w:marBottom w:val="0"/>
                      <w:divBdr>
                        <w:top w:val="none" w:sz="0" w:space="0" w:color="auto"/>
                        <w:left w:val="none" w:sz="0" w:space="0" w:color="auto"/>
                        <w:bottom w:val="none" w:sz="0" w:space="0" w:color="auto"/>
                        <w:right w:val="none" w:sz="0" w:space="0" w:color="auto"/>
                      </w:divBdr>
                    </w:div>
                  </w:divsChild>
                </w:div>
                <w:div w:id="763379310">
                  <w:marLeft w:val="0"/>
                  <w:marRight w:val="0"/>
                  <w:marTop w:val="0"/>
                  <w:marBottom w:val="0"/>
                  <w:divBdr>
                    <w:top w:val="none" w:sz="0" w:space="0" w:color="auto"/>
                    <w:left w:val="none" w:sz="0" w:space="0" w:color="auto"/>
                    <w:bottom w:val="none" w:sz="0" w:space="0" w:color="auto"/>
                    <w:right w:val="none" w:sz="0" w:space="0" w:color="auto"/>
                  </w:divBdr>
                  <w:divsChild>
                    <w:div w:id="546450866">
                      <w:marLeft w:val="0"/>
                      <w:marRight w:val="0"/>
                      <w:marTop w:val="0"/>
                      <w:marBottom w:val="0"/>
                      <w:divBdr>
                        <w:top w:val="none" w:sz="0" w:space="0" w:color="auto"/>
                        <w:left w:val="none" w:sz="0" w:space="0" w:color="auto"/>
                        <w:bottom w:val="none" w:sz="0" w:space="0" w:color="auto"/>
                        <w:right w:val="none" w:sz="0" w:space="0" w:color="auto"/>
                      </w:divBdr>
                    </w:div>
                  </w:divsChild>
                </w:div>
                <w:div w:id="1936209355">
                  <w:marLeft w:val="0"/>
                  <w:marRight w:val="0"/>
                  <w:marTop w:val="0"/>
                  <w:marBottom w:val="0"/>
                  <w:divBdr>
                    <w:top w:val="none" w:sz="0" w:space="0" w:color="auto"/>
                    <w:left w:val="none" w:sz="0" w:space="0" w:color="auto"/>
                    <w:bottom w:val="none" w:sz="0" w:space="0" w:color="auto"/>
                    <w:right w:val="none" w:sz="0" w:space="0" w:color="auto"/>
                  </w:divBdr>
                  <w:divsChild>
                    <w:div w:id="197741233">
                      <w:marLeft w:val="0"/>
                      <w:marRight w:val="0"/>
                      <w:marTop w:val="0"/>
                      <w:marBottom w:val="0"/>
                      <w:divBdr>
                        <w:top w:val="none" w:sz="0" w:space="0" w:color="auto"/>
                        <w:left w:val="none" w:sz="0" w:space="0" w:color="auto"/>
                        <w:bottom w:val="none" w:sz="0" w:space="0" w:color="auto"/>
                        <w:right w:val="none" w:sz="0" w:space="0" w:color="auto"/>
                      </w:divBdr>
                    </w:div>
                  </w:divsChild>
                </w:div>
                <w:div w:id="2134707709">
                  <w:marLeft w:val="0"/>
                  <w:marRight w:val="0"/>
                  <w:marTop w:val="0"/>
                  <w:marBottom w:val="0"/>
                  <w:divBdr>
                    <w:top w:val="none" w:sz="0" w:space="0" w:color="auto"/>
                    <w:left w:val="none" w:sz="0" w:space="0" w:color="auto"/>
                    <w:bottom w:val="none" w:sz="0" w:space="0" w:color="auto"/>
                    <w:right w:val="none" w:sz="0" w:space="0" w:color="auto"/>
                  </w:divBdr>
                  <w:divsChild>
                    <w:div w:id="1341590432">
                      <w:marLeft w:val="0"/>
                      <w:marRight w:val="0"/>
                      <w:marTop w:val="0"/>
                      <w:marBottom w:val="0"/>
                      <w:divBdr>
                        <w:top w:val="none" w:sz="0" w:space="0" w:color="auto"/>
                        <w:left w:val="none" w:sz="0" w:space="0" w:color="auto"/>
                        <w:bottom w:val="none" w:sz="0" w:space="0" w:color="auto"/>
                        <w:right w:val="none" w:sz="0" w:space="0" w:color="auto"/>
                      </w:divBdr>
                    </w:div>
                  </w:divsChild>
                </w:div>
                <w:div w:id="667904436">
                  <w:marLeft w:val="0"/>
                  <w:marRight w:val="0"/>
                  <w:marTop w:val="0"/>
                  <w:marBottom w:val="0"/>
                  <w:divBdr>
                    <w:top w:val="none" w:sz="0" w:space="0" w:color="auto"/>
                    <w:left w:val="none" w:sz="0" w:space="0" w:color="auto"/>
                    <w:bottom w:val="none" w:sz="0" w:space="0" w:color="auto"/>
                    <w:right w:val="none" w:sz="0" w:space="0" w:color="auto"/>
                  </w:divBdr>
                  <w:divsChild>
                    <w:div w:id="542864577">
                      <w:marLeft w:val="0"/>
                      <w:marRight w:val="0"/>
                      <w:marTop w:val="0"/>
                      <w:marBottom w:val="0"/>
                      <w:divBdr>
                        <w:top w:val="none" w:sz="0" w:space="0" w:color="auto"/>
                        <w:left w:val="none" w:sz="0" w:space="0" w:color="auto"/>
                        <w:bottom w:val="none" w:sz="0" w:space="0" w:color="auto"/>
                        <w:right w:val="none" w:sz="0" w:space="0" w:color="auto"/>
                      </w:divBdr>
                    </w:div>
                  </w:divsChild>
                </w:div>
                <w:div w:id="1307054435">
                  <w:marLeft w:val="0"/>
                  <w:marRight w:val="0"/>
                  <w:marTop w:val="0"/>
                  <w:marBottom w:val="0"/>
                  <w:divBdr>
                    <w:top w:val="none" w:sz="0" w:space="0" w:color="auto"/>
                    <w:left w:val="none" w:sz="0" w:space="0" w:color="auto"/>
                    <w:bottom w:val="none" w:sz="0" w:space="0" w:color="auto"/>
                    <w:right w:val="none" w:sz="0" w:space="0" w:color="auto"/>
                  </w:divBdr>
                  <w:divsChild>
                    <w:div w:id="1364594407">
                      <w:marLeft w:val="0"/>
                      <w:marRight w:val="0"/>
                      <w:marTop w:val="0"/>
                      <w:marBottom w:val="0"/>
                      <w:divBdr>
                        <w:top w:val="none" w:sz="0" w:space="0" w:color="auto"/>
                        <w:left w:val="none" w:sz="0" w:space="0" w:color="auto"/>
                        <w:bottom w:val="none" w:sz="0" w:space="0" w:color="auto"/>
                        <w:right w:val="none" w:sz="0" w:space="0" w:color="auto"/>
                      </w:divBdr>
                    </w:div>
                  </w:divsChild>
                </w:div>
                <w:div w:id="1173691959">
                  <w:marLeft w:val="0"/>
                  <w:marRight w:val="0"/>
                  <w:marTop w:val="0"/>
                  <w:marBottom w:val="0"/>
                  <w:divBdr>
                    <w:top w:val="none" w:sz="0" w:space="0" w:color="auto"/>
                    <w:left w:val="none" w:sz="0" w:space="0" w:color="auto"/>
                    <w:bottom w:val="none" w:sz="0" w:space="0" w:color="auto"/>
                    <w:right w:val="none" w:sz="0" w:space="0" w:color="auto"/>
                  </w:divBdr>
                  <w:divsChild>
                    <w:div w:id="2098600730">
                      <w:marLeft w:val="0"/>
                      <w:marRight w:val="0"/>
                      <w:marTop w:val="0"/>
                      <w:marBottom w:val="0"/>
                      <w:divBdr>
                        <w:top w:val="none" w:sz="0" w:space="0" w:color="auto"/>
                        <w:left w:val="none" w:sz="0" w:space="0" w:color="auto"/>
                        <w:bottom w:val="none" w:sz="0" w:space="0" w:color="auto"/>
                        <w:right w:val="none" w:sz="0" w:space="0" w:color="auto"/>
                      </w:divBdr>
                    </w:div>
                  </w:divsChild>
                </w:div>
                <w:div w:id="1752119407">
                  <w:marLeft w:val="0"/>
                  <w:marRight w:val="0"/>
                  <w:marTop w:val="0"/>
                  <w:marBottom w:val="0"/>
                  <w:divBdr>
                    <w:top w:val="none" w:sz="0" w:space="0" w:color="auto"/>
                    <w:left w:val="none" w:sz="0" w:space="0" w:color="auto"/>
                    <w:bottom w:val="none" w:sz="0" w:space="0" w:color="auto"/>
                    <w:right w:val="none" w:sz="0" w:space="0" w:color="auto"/>
                  </w:divBdr>
                  <w:divsChild>
                    <w:div w:id="949169521">
                      <w:marLeft w:val="0"/>
                      <w:marRight w:val="0"/>
                      <w:marTop w:val="0"/>
                      <w:marBottom w:val="0"/>
                      <w:divBdr>
                        <w:top w:val="none" w:sz="0" w:space="0" w:color="auto"/>
                        <w:left w:val="none" w:sz="0" w:space="0" w:color="auto"/>
                        <w:bottom w:val="none" w:sz="0" w:space="0" w:color="auto"/>
                        <w:right w:val="none" w:sz="0" w:space="0" w:color="auto"/>
                      </w:divBdr>
                    </w:div>
                  </w:divsChild>
                </w:div>
                <w:div w:id="1872567623">
                  <w:marLeft w:val="0"/>
                  <w:marRight w:val="0"/>
                  <w:marTop w:val="0"/>
                  <w:marBottom w:val="0"/>
                  <w:divBdr>
                    <w:top w:val="none" w:sz="0" w:space="0" w:color="auto"/>
                    <w:left w:val="none" w:sz="0" w:space="0" w:color="auto"/>
                    <w:bottom w:val="none" w:sz="0" w:space="0" w:color="auto"/>
                    <w:right w:val="none" w:sz="0" w:space="0" w:color="auto"/>
                  </w:divBdr>
                  <w:divsChild>
                    <w:div w:id="250549939">
                      <w:marLeft w:val="0"/>
                      <w:marRight w:val="0"/>
                      <w:marTop w:val="0"/>
                      <w:marBottom w:val="0"/>
                      <w:divBdr>
                        <w:top w:val="none" w:sz="0" w:space="0" w:color="auto"/>
                        <w:left w:val="none" w:sz="0" w:space="0" w:color="auto"/>
                        <w:bottom w:val="none" w:sz="0" w:space="0" w:color="auto"/>
                        <w:right w:val="none" w:sz="0" w:space="0" w:color="auto"/>
                      </w:divBdr>
                    </w:div>
                  </w:divsChild>
                </w:div>
                <w:div w:id="1086541164">
                  <w:marLeft w:val="0"/>
                  <w:marRight w:val="0"/>
                  <w:marTop w:val="0"/>
                  <w:marBottom w:val="0"/>
                  <w:divBdr>
                    <w:top w:val="none" w:sz="0" w:space="0" w:color="auto"/>
                    <w:left w:val="none" w:sz="0" w:space="0" w:color="auto"/>
                    <w:bottom w:val="none" w:sz="0" w:space="0" w:color="auto"/>
                    <w:right w:val="none" w:sz="0" w:space="0" w:color="auto"/>
                  </w:divBdr>
                  <w:divsChild>
                    <w:div w:id="1063020606">
                      <w:marLeft w:val="0"/>
                      <w:marRight w:val="0"/>
                      <w:marTop w:val="0"/>
                      <w:marBottom w:val="0"/>
                      <w:divBdr>
                        <w:top w:val="none" w:sz="0" w:space="0" w:color="auto"/>
                        <w:left w:val="none" w:sz="0" w:space="0" w:color="auto"/>
                        <w:bottom w:val="none" w:sz="0" w:space="0" w:color="auto"/>
                        <w:right w:val="none" w:sz="0" w:space="0" w:color="auto"/>
                      </w:divBdr>
                    </w:div>
                  </w:divsChild>
                </w:div>
                <w:div w:id="583954135">
                  <w:marLeft w:val="0"/>
                  <w:marRight w:val="0"/>
                  <w:marTop w:val="0"/>
                  <w:marBottom w:val="0"/>
                  <w:divBdr>
                    <w:top w:val="none" w:sz="0" w:space="0" w:color="auto"/>
                    <w:left w:val="none" w:sz="0" w:space="0" w:color="auto"/>
                    <w:bottom w:val="none" w:sz="0" w:space="0" w:color="auto"/>
                    <w:right w:val="none" w:sz="0" w:space="0" w:color="auto"/>
                  </w:divBdr>
                  <w:divsChild>
                    <w:div w:id="1248223563">
                      <w:marLeft w:val="0"/>
                      <w:marRight w:val="0"/>
                      <w:marTop w:val="0"/>
                      <w:marBottom w:val="0"/>
                      <w:divBdr>
                        <w:top w:val="none" w:sz="0" w:space="0" w:color="auto"/>
                        <w:left w:val="none" w:sz="0" w:space="0" w:color="auto"/>
                        <w:bottom w:val="none" w:sz="0" w:space="0" w:color="auto"/>
                        <w:right w:val="none" w:sz="0" w:space="0" w:color="auto"/>
                      </w:divBdr>
                    </w:div>
                  </w:divsChild>
                </w:div>
                <w:div w:id="1611860821">
                  <w:marLeft w:val="0"/>
                  <w:marRight w:val="0"/>
                  <w:marTop w:val="0"/>
                  <w:marBottom w:val="0"/>
                  <w:divBdr>
                    <w:top w:val="none" w:sz="0" w:space="0" w:color="auto"/>
                    <w:left w:val="none" w:sz="0" w:space="0" w:color="auto"/>
                    <w:bottom w:val="none" w:sz="0" w:space="0" w:color="auto"/>
                    <w:right w:val="none" w:sz="0" w:space="0" w:color="auto"/>
                  </w:divBdr>
                  <w:divsChild>
                    <w:div w:id="1650983875">
                      <w:marLeft w:val="0"/>
                      <w:marRight w:val="0"/>
                      <w:marTop w:val="0"/>
                      <w:marBottom w:val="0"/>
                      <w:divBdr>
                        <w:top w:val="none" w:sz="0" w:space="0" w:color="auto"/>
                        <w:left w:val="none" w:sz="0" w:space="0" w:color="auto"/>
                        <w:bottom w:val="none" w:sz="0" w:space="0" w:color="auto"/>
                        <w:right w:val="none" w:sz="0" w:space="0" w:color="auto"/>
                      </w:divBdr>
                    </w:div>
                  </w:divsChild>
                </w:div>
                <w:div w:id="874923059">
                  <w:marLeft w:val="0"/>
                  <w:marRight w:val="0"/>
                  <w:marTop w:val="0"/>
                  <w:marBottom w:val="0"/>
                  <w:divBdr>
                    <w:top w:val="none" w:sz="0" w:space="0" w:color="auto"/>
                    <w:left w:val="none" w:sz="0" w:space="0" w:color="auto"/>
                    <w:bottom w:val="none" w:sz="0" w:space="0" w:color="auto"/>
                    <w:right w:val="none" w:sz="0" w:space="0" w:color="auto"/>
                  </w:divBdr>
                  <w:divsChild>
                    <w:div w:id="1476021922">
                      <w:marLeft w:val="0"/>
                      <w:marRight w:val="0"/>
                      <w:marTop w:val="0"/>
                      <w:marBottom w:val="0"/>
                      <w:divBdr>
                        <w:top w:val="none" w:sz="0" w:space="0" w:color="auto"/>
                        <w:left w:val="none" w:sz="0" w:space="0" w:color="auto"/>
                        <w:bottom w:val="none" w:sz="0" w:space="0" w:color="auto"/>
                        <w:right w:val="none" w:sz="0" w:space="0" w:color="auto"/>
                      </w:divBdr>
                    </w:div>
                  </w:divsChild>
                </w:div>
                <w:div w:id="42677710">
                  <w:marLeft w:val="0"/>
                  <w:marRight w:val="0"/>
                  <w:marTop w:val="0"/>
                  <w:marBottom w:val="0"/>
                  <w:divBdr>
                    <w:top w:val="none" w:sz="0" w:space="0" w:color="auto"/>
                    <w:left w:val="none" w:sz="0" w:space="0" w:color="auto"/>
                    <w:bottom w:val="none" w:sz="0" w:space="0" w:color="auto"/>
                    <w:right w:val="none" w:sz="0" w:space="0" w:color="auto"/>
                  </w:divBdr>
                  <w:divsChild>
                    <w:div w:id="1648825052">
                      <w:marLeft w:val="0"/>
                      <w:marRight w:val="0"/>
                      <w:marTop w:val="0"/>
                      <w:marBottom w:val="0"/>
                      <w:divBdr>
                        <w:top w:val="none" w:sz="0" w:space="0" w:color="auto"/>
                        <w:left w:val="none" w:sz="0" w:space="0" w:color="auto"/>
                        <w:bottom w:val="none" w:sz="0" w:space="0" w:color="auto"/>
                        <w:right w:val="none" w:sz="0" w:space="0" w:color="auto"/>
                      </w:divBdr>
                    </w:div>
                  </w:divsChild>
                </w:div>
                <w:div w:id="206648673">
                  <w:marLeft w:val="0"/>
                  <w:marRight w:val="0"/>
                  <w:marTop w:val="0"/>
                  <w:marBottom w:val="0"/>
                  <w:divBdr>
                    <w:top w:val="none" w:sz="0" w:space="0" w:color="auto"/>
                    <w:left w:val="none" w:sz="0" w:space="0" w:color="auto"/>
                    <w:bottom w:val="none" w:sz="0" w:space="0" w:color="auto"/>
                    <w:right w:val="none" w:sz="0" w:space="0" w:color="auto"/>
                  </w:divBdr>
                  <w:divsChild>
                    <w:div w:id="840388060">
                      <w:marLeft w:val="0"/>
                      <w:marRight w:val="0"/>
                      <w:marTop w:val="0"/>
                      <w:marBottom w:val="0"/>
                      <w:divBdr>
                        <w:top w:val="none" w:sz="0" w:space="0" w:color="auto"/>
                        <w:left w:val="none" w:sz="0" w:space="0" w:color="auto"/>
                        <w:bottom w:val="none" w:sz="0" w:space="0" w:color="auto"/>
                        <w:right w:val="none" w:sz="0" w:space="0" w:color="auto"/>
                      </w:divBdr>
                    </w:div>
                  </w:divsChild>
                </w:div>
                <w:div w:id="786200535">
                  <w:marLeft w:val="0"/>
                  <w:marRight w:val="0"/>
                  <w:marTop w:val="0"/>
                  <w:marBottom w:val="0"/>
                  <w:divBdr>
                    <w:top w:val="none" w:sz="0" w:space="0" w:color="auto"/>
                    <w:left w:val="none" w:sz="0" w:space="0" w:color="auto"/>
                    <w:bottom w:val="none" w:sz="0" w:space="0" w:color="auto"/>
                    <w:right w:val="none" w:sz="0" w:space="0" w:color="auto"/>
                  </w:divBdr>
                  <w:divsChild>
                    <w:div w:id="1548026648">
                      <w:marLeft w:val="0"/>
                      <w:marRight w:val="0"/>
                      <w:marTop w:val="0"/>
                      <w:marBottom w:val="0"/>
                      <w:divBdr>
                        <w:top w:val="none" w:sz="0" w:space="0" w:color="auto"/>
                        <w:left w:val="none" w:sz="0" w:space="0" w:color="auto"/>
                        <w:bottom w:val="none" w:sz="0" w:space="0" w:color="auto"/>
                        <w:right w:val="none" w:sz="0" w:space="0" w:color="auto"/>
                      </w:divBdr>
                    </w:div>
                  </w:divsChild>
                </w:div>
                <w:div w:id="252083684">
                  <w:marLeft w:val="0"/>
                  <w:marRight w:val="0"/>
                  <w:marTop w:val="0"/>
                  <w:marBottom w:val="0"/>
                  <w:divBdr>
                    <w:top w:val="none" w:sz="0" w:space="0" w:color="auto"/>
                    <w:left w:val="none" w:sz="0" w:space="0" w:color="auto"/>
                    <w:bottom w:val="none" w:sz="0" w:space="0" w:color="auto"/>
                    <w:right w:val="none" w:sz="0" w:space="0" w:color="auto"/>
                  </w:divBdr>
                  <w:divsChild>
                    <w:div w:id="553350292">
                      <w:marLeft w:val="0"/>
                      <w:marRight w:val="0"/>
                      <w:marTop w:val="0"/>
                      <w:marBottom w:val="0"/>
                      <w:divBdr>
                        <w:top w:val="none" w:sz="0" w:space="0" w:color="auto"/>
                        <w:left w:val="none" w:sz="0" w:space="0" w:color="auto"/>
                        <w:bottom w:val="none" w:sz="0" w:space="0" w:color="auto"/>
                        <w:right w:val="none" w:sz="0" w:space="0" w:color="auto"/>
                      </w:divBdr>
                    </w:div>
                  </w:divsChild>
                </w:div>
                <w:div w:id="1028796057">
                  <w:marLeft w:val="0"/>
                  <w:marRight w:val="0"/>
                  <w:marTop w:val="0"/>
                  <w:marBottom w:val="0"/>
                  <w:divBdr>
                    <w:top w:val="none" w:sz="0" w:space="0" w:color="auto"/>
                    <w:left w:val="none" w:sz="0" w:space="0" w:color="auto"/>
                    <w:bottom w:val="none" w:sz="0" w:space="0" w:color="auto"/>
                    <w:right w:val="none" w:sz="0" w:space="0" w:color="auto"/>
                  </w:divBdr>
                  <w:divsChild>
                    <w:div w:id="955603682">
                      <w:marLeft w:val="0"/>
                      <w:marRight w:val="0"/>
                      <w:marTop w:val="0"/>
                      <w:marBottom w:val="0"/>
                      <w:divBdr>
                        <w:top w:val="none" w:sz="0" w:space="0" w:color="auto"/>
                        <w:left w:val="none" w:sz="0" w:space="0" w:color="auto"/>
                        <w:bottom w:val="none" w:sz="0" w:space="0" w:color="auto"/>
                        <w:right w:val="none" w:sz="0" w:space="0" w:color="auto"/>
                      </w:divBdr>
                    </w:div>
                  </w:divsChild>
                </w:div>
                <w:div w:id="285746536">
                  <w:marLeft w:val="0"/>
                  <w:marRight w:val="0"/>
                  <w:marTop w:val="0"/>
                  <w:marBottom w:val="0"/>
                  <w:divBdr>
                    <w:top w:val="none" w:sz="0" w:space="0" w:color="auto"/>
                    <w:left w:val="none" w:sz="0" w:space="0" w:color="auto"/>
                    <w:bottom w:val="none" w:sz="0" w:space="0" w:color="auto"/>
                    <w:right w:val="none" w:sz="0" w:space="0" w:color="auto"/>
                  </w:divBdr>
                  <w:divsChild>
                    <w:div w:id="1153640972">
                      <w:marLeft w:val="0"/>
                      <w:marRight w:val="0"/>
                      <w:marTop w:val="0"/>
                      <w:marBottom w:val="0"/>
                      <w:divBdr>
                        <w:top w:val="none" w:sz="0" w:space="0" w:color="auto"/>
                        <w:left w:val="none" w:sz="0" w:space="0" w:color="auto"/>
                        <w:bottom w:val="none" w:sz="0" w:space="0" w:color="auto"/>
                        <w:right w:val="none" w:sz="0" w:space="0" w:color="auto"/>
                      </w:divBdr>
                    </w:div>
                  </w:divsChild>
                </w:div>
                <w:div w:id="1212575567">
                  <w:marLeft w:val="0"/>
                  <w:marRight w:val="0"/>
                  <w:marTop w:val="0"/>
                  <w:marBottom w:val="0"/>
                  <w:divBdr>
                    <w:top w:val="none" w:sz="0" w:space="0" w:color="auto"/>
                    <w:left w:val="none" w:sz="0" w:space="0" w:color="auto"/>
                    <w:bottom w:val="none" w:sz="0" w:space="0" w:color="auto"/>
                    <w:right w:val="none" w:sz="0" w:space="0" w:color="auto"/>
                  </w:divBdr>
                  <w:divsChild>
                    <w:div w:id="416250347">
                      <w:marLeft w:val="0"/>
                      <w:marRight w:val="0"/>
                      <w:marTop w:val="0"/>
                      <w:marBottom w:val="0"/>
                      <w:divBdr>
                        <w:top w:val="none" w:sz="0" w:space="0" w:color="auto"/>
                        <w:left w:val="none" w:sz="0" w:space="0" w:color="auto"/>
                        <w:bottom w:val="none" w:sz="0" w:space="0" w:color="auto"/>
                        <w:right w:val="none" w:sz="0" w:space="0" w:color="auto"/>
                      </w:divBdr>
                    </w:div>
                  </w:divsChild>
                </w:div>
                <w:div w:id="2129812173">
                  <w:marLeft w:val="0"/>
                  <w:marRight w:val="0"/>
                  <w:marTop w:val="0"/>
                  <w:marBottom w:val="0"/>
                  <w:divBdr>
                    <w:top w:val="none" w:sz="0" w:space="0" w:color="auto"/>
                    <w:left w:val="none" w:sz="0" w:space="0" w:color="auto"/>
                    <w:bottom w:val="none" w:sz="0" w:space="0" w:color="auto"/>
                    <w:right w:val="none" w:sz="0" w:space="0" w:color="auto"/>
                  </w:divBdr>
                  <w:divsChild>
                    <w:div w:id="1709796346">
                      <w:marLeft w:val="0"/>
                      <w:marRight w:val="0"/>
                      <w:marTop w:val="0"/>
                      <w:marBottom w:val="0"/>
                      <w:divBdr>
                        <w:top w:val="none" w:sz="0" w:space="0" w:color="auto"/>
                        <w:left w:val="none" w:sz="0" w:space="0" w:color="auto"/>
                        <w:bottom w:val="none" w:sz="0" w:space="0" w:color="auto"/>
                        <w:right w:val="none" w:sz="0" w:space="0" w:color="auto"/>
                      </w:divBdr>
                    </w:div>
                  </w:divsChild>
                </w:div>
                <w:div w:id="746271616">
                  <w:marLeft w:val="0"/>
                  <w:marRight w:val="0"/>
                  <w:marTop w:val="0"/>
                  <w:marBottom w:val="0"/>
                  <w:divBdr>
                    <w:top w:val="none" w:sz="0" w:space="0" w:color="auto"/>
                    <w:left w:val="none" w:sz="0" w:space="0" w:color="auto"/>
                    <w:bottom w:val="none" w:sz="0" w:space="0" w:color="auto"/>
                    <w:right w:val="none" w:sz="0" w:space="0" w:color="auto"/>
                  </w:divBdr>
                  <w:divsChild>
                    <w:div w:id="128206610">
                      <w:marLeft w:val="0"/>
                      <w:marRight w:val="0"/>
                      <w:marTop w:val="0"/>
                      <w:marBottom w:val="0"/>
                      <w:divBdr>
                        <w:top w:val="none" w:sz="0" w:space="0" w:color="auto"/>
                        <w:left w:val="none" w:sz="0" w:space="0" w:color="auto"/>
                        <w:bottom w:val="none" w:sz="0" w:space="0" w:color="auto"/>
                        <w:right w:val="none" w:sz="0" w:space="0" w:color="auto"/>
                      </w:divBdr>
                    </w:div>
                  </w:divsChild>
                </w:div>
                <w:div w:id="388304139">
                  <w:marLeft w:val="0"/>
                  <w:marRight w:val="0"/>
                  <w:marTop w:val="0"/>
                  <w:marBottom w:val="0"/>
                  <w:divBdr>
                    <w:top w:val="none" w:sz="0" w:space="0" w:color="auto"/>
                    <w:left w:val="none" w:sz="0" w:space="0" w:color="auto"/>
                    <w:bottom w:val="none" w:sz="0" w:space="0" w:color="auto"/>
                    <w:right w:val="none" w:sz="0" w:space="0" w:color="auto"/>
                  </w:divBdr>
                  <w:divsChild>
                    <w:div w:id="1052580646">
                      <w:marLeft w:val="0"/>
                      <w:marRight w:val="0"/>
                      <w:marTop w:val="0"/>
                      <w:marBottom w:val="0"/>
                      <w:divBdr>
                        <w:top w:val="none" w:sz="0" w:space="0" w:color="auto"/>
                        <w:left w:val="none" w:sz="0" w:space="0" w:color="auto"/>
                        <w:bottom w:val="none" w:sz="0" w:space="0" w:color="auto"/>
                        <w:right w:val="none" w:sz="0" w:space="0" w:color="auto"/>
                      </w:divBdr>
                    </w:div>
                  </w:divsChild>
                </w:div>
                <w:div w:id="822307850">
                  <w:marLeft w:val="0"/>
                  <w:marRight w:val="0"/>
                  <w:marTop w:val="0"/>
                  <w:marBottom w:val="0"/>
                  <w:divBdr>
                    <w:top w:val="none" w:sz="0" w:space="0" w:color="auto"/>
                    <w:left w:val="none" w:sz="0" w:space="0" w:color="auto"/>
                    <w:bottom w:val="none" w:sz="0" w:space="0" w:color="auto"/>
                    <w:right w:val="none" w:sz="0" w:space="0" w:color="auto"/>
                  </w:divBdr>
                  <w:divsChild>
                    <w:div w:id="1978997780">
                      <w:marLeft w:val="0"/>
                      <w:marRight w:val="0"/>
                      <w:marTop w:val="0"/>
                      <w:marBottom w:val="0"/>
                      <w:divBdr>
                        <w:top w:val="none" w:sz="0" w:space="0" w:color="auto"/>
                        <w:left w:val="none" w:sz="0" w:space="0" w:color="auto"/>
                        <w:bottom w:val="none" w:sz="0" w:space="0" w:color="auto"/>
                        <w:right w:val="none" w:sz="0" w:space="0" w:color="auto"/>
                      </w:divBdr>
                    </w:div>
                  </w:divsChild>
                </w:div>
                <w:div w:id="850216177">
                  <w:marLeft w:val="0"/>
                  <w:marRight w:val="0"/>
                  <w:marTop w:val="0"/>
                  <w:marBottom w:val="0"/>
                  <w:divBdr>
                    <w:top w:val="none" w:sz="0" w:space="0" w:color="auto"/>
                    <w:left w:val="none" w:sz="0" w:space="0" w:color="auto"/>
                    <w:bottom w:val="none" w:sz="0" w:space="0" w:color="auto"/>
                    <w:right w:val="none" w:sz="0" w:space="0" w:color="auto"/>
                  </w:divBdr>
                  <w:divsChild>
                    <w:div w:id="1409885798">
                      <w:marLeft w:val="0"/>
                      <w:marRight w:val="0"/>
                      <w:marTop w:val="0"/>
                      <w:marBottom w:val="0"/>
                      <w:divBdr>
                        <w:top w:val="none" w:sz="0" w:space="0" w:color="auto"/>
                        <w:left w:val="none" w:sz="0" w:space="0" w:color="auto"/>
                        <w:bottom w:val="none" w:sz="0" w:space="0" w:color="auto"/>
                        <w:right w:val="none" w:sz="0" w:space="0" w:color="auto"/>
                      </w:divBdr>
                    </w:div>
                  </w:divsChild>
                </w:div>
                <w:div w:id="669602710">
                  <w:marLeft w:val="0"/>
                  <w:marRight w:val="0"/>
                  <w:marTop w:val="0"/>
                  <w:marBottom w:val="0"/>
                  <w:divBdr>
                    <w:top w:val="none" w:sz="0" w:space="0" w:color="auto"/>
                    <w:left w:val="none" w:sz="0" w:space="0" w:color="auto"/>
                    <w:bottom w:val="none" w:sz="0" w:space="0" w:color="auto"/>
                    <w:right w:val="none" w:sz="0" w:space="0" w:color="auto"/>
                  </w:divBdr>
                  <w:divsChild>
                    <w:div w:id="1909343805">
                      <w:marLeft w:val="0"/>
                      <w:marRight w:val="0"/>
                      <w:marTop w:val="0"/>
                      <w:marBottom w:val="0"/>
                      <w:divBdr>
                        <w:top w:val="none" w:sz="0" w:space="0" w:color="auto"/>
                        <w:left w:val="none" w:sz="0" w:space="0" w:color="auto"/>
                        <w:bottom w:val="none" w:sz="0" w:space="0" w:color="auto"/>
                        <w:right w:val="none" w:sz="0" w:space="0" w:color="auto"/>
                      </w:divBdr>
                    </w:div>
                  </w:divsChild>
                </w:div>
                <w:div w:id="305818712">
                  <w:marLeft w:val="0"/>
                  <w:marRight w:val="0"/>
                  <w:marTop w:val="0"/>
                  <w:marBottom w:val="0"/>
                  <w:divBdr>
                    <w:top w:val="none" w:sz="0" w:space="0" w:color="auto"/>
                    <w:left w:val="none" w:sz="0" w:space="0" w:color="auto"/>
                    <w:bottom w:val="none" w:sz="0" w:space="0" w:color="auto"/>
                    <w:right w:val="none" w:sz="0" w:space="0" w:color="auto"/>
                  </w:divBdr>
                  <w:divsChild>
                    <w:div w:id="995576664">
                      <w:marLeft w:val="0"/>
                      <w:marRight w:val="0"/>
                      <w:marTop w:val="0"/>
                      <w:marBottom w:val="0"/>
                      <w:divBdr>
                        <w:top w:val="none" w:sz="0" w:space="0" w:color="auto"/>
                        <w:left w:val="none" w:sz="0" w:space="0" w:color="auto"/>
                        <w:bottom w:val="none" w:sz="0" w:space="0" w:color="auto"/>
                        <w:right w:val="none" w:sz="0" w:space="0" w:color="auto"/>
                      </w:divBdr>
                    </w:div>
                  </w:divsChild>
                </w:div>
                <w:div w:id="486701724">
                  <w:marLeft w:val="0"/>
                  <w:marRight w:val="0"/>
                  <w:marTop w:val="0"/>
                  <w:marBottom w:val="0"/>
                  <w:divBdr>
                    <w:top w:val="none" w:sz="0" w:space="0" w:color="auto"/>
                    <w:left w:val="none" w:sz="0" w:space="0" w:color="auto"/>
                    <w:bottom w:val="none" w:sz="0" w:space="0" w:color="auto"/>
                    <w:right w:val="none" w:sz="0" w:space="0" w:color="auto"/>
                  </w:divBdr>
                  <w:divsChild>
                    <w:div w:id="469708384">
                      <w:marLeft w:val="0"/>
                      <w:marRight w:val="0"/>
                      <w:marTop w:val="0"/>
                      <w:marBottom w:val="0"/>
                      <w:divBdr>
                        <w:top w:val="none" w:sz="0" w:space="0" w:color="auto"/>
                        <w:left w:val="none" w:sz="0" w:space="0" w:color="auto"/>
                        <w:bottom w:val="none" w:sz="0" w:space="0" w:color="auto"/>
                        <w:right w:val="none" w:sz="0" w:space="0" w:color="auto"/>
                      </w:divBdr>
                    </w:div>
                  </w:divsChild>
                </w:div>
                <w:div w:id="1991783076">
                  <w:marLeft w:val="0"/>
                  <w:marRight w:val="0"/>
                  <w:marTop w:val="0"/>
                  <w:marBottom w:val="0"/>
                  <w:divBdr>
                    <w:top w:val="none" w:sz="0" w:space="0" w:color="auto"/>
                    <w:left w:val="none" w:sz="0" w:space="0" w:color="auto"/>
                    <w:bottom w:val="none" w:sz="0" w:space="0" w:color="auto"/>
                    <w:right w:val="none" w:sz="0" w:space="0" w:color="auto"/>
                  </w:divBdr>
                  <w:divsChild>
                    <w:div w:id="1760830937">
                      <w:marLeft w:val="0"/>
                      <w:marRight w:val="0"/>
                      <w:marTop w:val="0"/>
                      <w:marBottom w:val="0"/>
                      <w:divBdr>
                        <w:top w:val="none" w:sz="0" w:space="0" w:color="auto"/>
                        <w:left w:val="none" w:sz="0" w:space="0" w:color="auto"/>
                        <w:bottom w:val="none" w:sz="0" w:space="0" w:color="auto"/>
                        <w:right w:val="none" w:sz="0" w:space="0" w:color="auto"/>
                      </w:divBdr>
                    </w:div>
                  </w:divsChild>
                </w:div>
                <w:div w:id="1386027274">
                  <w:marLeft w:val="0"/>
                  <w:marRight w:val="0"/>
                  <w:marTop w:val="0"/>
                  <w:marBottom w:val="0"/>
                  <w:divBdr>
                    <w:top w:val="none" w:sz="0" w:space="0" w:color="auto"/>
                    <w:left w:val="none" w:sz="0" w:space="0" w:color="auto"/>
                    <w:bottom w:val="none" w:sz="0" w:space="0" w:color="auto"/>
                    <w:right w:val="none" w:sz="0" w:space="0" w:color="auto"/>
                  </w:divBdr>
                  <w:divsChild>
                    <w:div w:id="1622876578">
                      <w:marLeft w:val="0"/>
                      <w:marRight w:val="0"/>
                      <w:marTop w:val="0"/>
                      <w:marBottom w:val="0"/>
                      <w:divBdr>
                        <w:top w:val="none" w:sz="0" w:space="0" w:color="auto"/>
                        <w:left w:val="none" w:sz="0" w:space="0" w:color="auto"/>
                        <w:bottom w:val="none" w:sz="0" w:space="0" w:color="auto"/>
                        <w:right w:val="none" w:sz="0" w:space="0" w:color="auto"/>
                      </w:divBdr>
                    </w:div>
                  </w:divsChild>
                </w:div>
                <w:div w:id="12809798">
                  <w:marLeft w:val="0"/>
                  <w:marRight w:val="0"/>
                  <w:marTop w:val="0"/>
                  <w:marBottom w:val="0"/>
                  <w:divBdr>
                    <w:top w:val="none" w:sz="0" w:space="0" w:color="auto"/>
                    <w:left w:val="none" w:sz="0" w:space="0" w:color="auto"/>
                    <w:bottom w:val="none" w:sz="0" w:space="0" w:color="auto"/>
                    <w:right w:val="none" w:sz="0" w:space="0" w:color="auto"/>
                  </w:divBdr>
                  <w:divsChild>
                    <w:div w:id="524297272">
                      <w:marLeft w:val="0"/>
                      <w:marRight w:val="0"/>
                      <w:marTop w:val="0"/>
                      <w:marBottom w:val="0"/>
                      <w:divBdr>
                        <w:top w:val="none" w:sz="0" w:space="0" w:color="auto"/>
                        <w:left w:val="none" w:sz="0" w:space="0" w:color="auto"/>
                        <w:bottom w:val="none" w:sz="0" w:space="0" w:color="auto"/>
                        <w:right w:val="none" w:sz="0" w:space="0" w:color="auto"/>
                      </w:divBdr>
                    </w:div>
                  </w:divsChild>
                </w:div>
                <w:div w:id="1421222171">
                  <w:marLeft w:val="0"/>
                  <w:marRight w:val="0"/>
                  <w:marTop w:val="0"/>
                  <w:marBottom w:val="0"/>
                  <w:divBdr>
                    <w:top w:val="none" w:sz="0" w:space="0" w:color="auto"/>
                    <w:left w:val="none" w:sz="0" w:space="0" w:color="auto"/>
                    <w:bottom w:val="none" w:sz="0" w:space="0" w:color="auto"/>
                    <w:right w:val="none" w:sz="0" w:space="0" w:color="auto"/>
                  </w:divBdr>
                  <w:divsChild>
                    <w:div w:id="202984295">
                      <w:marLeft w:val="0"/>
                      <w:marRight w:val="0"/>
                      <w:marTop w:val="0"/>
                      <w:marBottom w:val="0"/>
                      <w:divBdr>
                        <w:top w:val="none" w:sz="0" w:space="0" w:color="auto"/>
                        <w:left w:val="none" w:sz="0" w:space="0" w:color="auto"/>
                        <w:bottom w:val="none" w:sz="0" w:space="0" w:color="auto"/>
                        <w:right w:val="none" w:sz="0" w:space="0" w:color="auto"/>
                      </w:divBdr>
                    </w:div>
                  </w:divsChild>
                </w:div>
                <w:div w:id="1771658503">
                  <w:marLeft w:val="0"/>
                  <w:marRight w:val="0"/>
                  <w:marTop w:val="0"/>
                  <w:marBottom w:val="0"/>
                  <w:divBdr>
                    <w:top w:val="none" w:sz="0" w:space="0" w:color="auto"/>
                    <w:left w:val="none" w:sz="0" w:space="0" w:color="auto"/>
                    <w:bottom w:val="none" w:sz="0" w:space="0" w:color="auto"/>
                    <w:right w:val="none" w:sz="0" w:space="0" w:color="auto"/>
                  </w:divBdr>
                  <w:divsChild>
                    <w:div w:id="361368119">
                      <w:marLeft w:val="0"/>
                      <w:marRight w:val="0"/>
                      <w:marTop w:val="0"/>
                      <w:marBottom w:val="0"/>
                      <w:divBdr>
                        <w:top w:val="none" w:sz="0" w:space="0" w:color="auto"/>
                        <w:left w:val="none" w:sz="0" w:space="0" w:color="auto"/>
                        <w:bottom w:val="none" w:sz="0" w:space="0" w:color="auto"/>
                        <w:right w:val="none" w:sz="0" w:space="0" w:color="auto"/>
                      </w:divBdr>
                    </w:div>
                  </w:divsChild>
                </w:div>
                <w:div w:id="1160804271">
                  <w:marLeft w:val="0"/>
                  <w:marRight w:val="0"/>
                  <w:marTop w:val="0"/>
                  <w:marBottom w:val="0"/>
                  <w:divBdr>
                    <w:top w:val="none" w:sz="0" w:space="0" w:color="auto"/>
                    <w:left w:val="none" w:sz="0" w:space="0" w:color="auto"/>
                    <w:bottom w:val="none" w:sz="0" w:space="0" w:color="auto"/>
                    <w:right w:val="none" w:sz="0" w:space="0" w:color="auto"/>
                  </w:divBdr>
                  <w:divsChild>
                    <w:div w:id="2032220856">
                      <w:marLeft w:val="0"/>
                      <w:marRight w:val="0"/>
                      <w:marTop w:val="0"/>
                      <w:marBottom w:val="0"/>
                      <w:divBdr>
                        <w:top w:val="none" w:sz="0" w:space="0" w:color="auto"/>
                        <w:left w:val="none" w:sz="0" w:space="0" w:color="auto"/>
                        <w:bottom w:val="none" w:sz="0" w:space="0" w:color="auto"/>
                        <w:right w:val="none" w:sz="0" w:space="0" w:color="auto"/>
                      </w:divBdr>
                    </w:div>
                  </w:divsChild>
                </w:div>
                <w:div w:id="1833788208">
                  <w:marLeft w:val="0"/>
                  <w:marRight w:val="0"/>
                  <w:marTop w:val="0"/>
                  <w:marBottom w:val="0"/>
                  <w:divBdr>
                    <w:top w:val="none" w:sz="0" w:space="0" w:color="auto"/>
                    <w:left w:val="none" w:sz="0" w:space="0" w:color="auto"/>
                    <w:bottom w:val="none" w:sz="0" w:space="0" w:color="auto"/>
                    <w:right w:val="none" w:sz="0" w:space="0" w:color="auto"/>
                  </w:divBdr>
                  <w:divsChild>
                    <w:div w:id="719474132">
                      <w:marLeft w:val="0"/>
                      <w:marRight w:val="0"/>
                      <w:marTop w:val="0"/>
                      <w:marBottom w:val="0"/>
                      <w:divBdr>
                        <w:top w:val="none" w:sz="0" w:space="0" w:color="auto"/>
                        <w:left w:val="none" w:sz="0" w:space="0" w:color="auto"/>
                        <w:bottom w:val="none" w:sz="0" w:space="0" w:color="auto"/>
                        <w:right w:val="none" w:sz="0" w:space="0" w:color="auto"/>
                      </w:divBdr>
                    </w:div>
                  </w:divsChild>
                </w:div>
                <w:div w:id="216941790">
                  <w:marLeft w:val="0"/>
                  <w:marRight w:val="0"/>
                  <w:marTop w:val="0"/>
                  <w:marBottom w:val="0"/>
                  <w:divBdr>
                    <w:top w:val="none" w:sz="0" w:space="0" w:color="auto"/>
                    <w:left w:val="none" w:sz="0" w:space="0" w:color="auto"/>
                    <w:bottom w:val="none" w:sz="0" w:space="0" w:color="auto"/>
                    <w:right w:val="none" w:sz="0" w:space="0" w:color="auto"/>
                  </w:divBdr>
                  <w:divsChild>
                    <w:div w:id="1235241185">
                      <w:marLeft w:val="0"/>
                      <w:marRight w:val="0"/>
                      <w:marTop w:val="0"/>
                      <w:marBottom w:val="0"/>
                      <w:divBdr>
                        <w:top w:val="none" w:sz="0" w:space="0" w:color="auto"/>
                        <w:left w:val="none" w:sz="0" w:space="0" w:color="auto"/>
                        <w:bottom w:val="none" w:sz="0" w:space="0" w:color="auto"/>
                        <w:right w:val="none" w:sz="0" w:space="0" w:color="auto"/>
                      </w:divBdr>
                    </w:div>
                  </w:divsChild>
                </w:div>
                <w:div w:id="1797600803">
                  <w:marLeft w:val="0"/>
                  <w:marRight w:val="0"/>
                  <w:marTop w:val="0"/>
                  <w:marBottom w:val="0"/>
                  <w:divBdr>
                    <w:top w:val="none" w:sz="0" w:space="0" w:color="auto"/>
                    <w:left w:val="none" w:sz="0" w:space="0" w:color="auto"/>
                    <w:bottom w:val="none" w:sz="0" w:space="0" w:color="auto"/>
                    <w:right w:val="none" w:sz="0" w:space="0" w:color="auto"/>
                  </w:divBdr>
                  <w:divsChild>
                    <w:div w:id="169569474">
                      <w:marLeft w:val="0"/>
                      <w:marRight w:val="0"/>
                      <w:marTop w:val="0"/>
                      <w:marBottom w:val="0"/>
                      <w:divBdr>
                        <w:top w:val="none" w:sz="0" w:space="0" w:color="auto"/>
                        <w:left w:val="none" w:sz="0" w:space="0" w:color="auto"/>
                        <w:bottom w:val="none" w:sz="0" w:space="0" w:color="auto"/>
                        <w:right w:val="none" w:sz="0" w:space="0" w:color="auto"/>
                      </w:divBdr>
                    </w:div>
                  </w:divsChild>
                </w:div>
                <w:div w:id="1283654952">
                  <w:marLeft w:val="0"/>
                  <w:marRight w:val="0"/>
                  <w:marTop w:val="0"/>
                  <w:marBottom w:val="0"/>
                  <w:divBdr>
                    <w:top w:val="none" w:sz="0" w:space="0" w:color="auto"/>
                    <w:left w:val="none" w:sz="0" w:space="0" w:color="auto"/>
                    <w:bottom w:val="none" w:sz="0" w:space="0" w:color="auto"/>
                    <w:right w:val="none" w:sz="0" w:space="0" w:color="auto"/>
                  </w:divBdr>
                  <w:divsChild>
                    <w:div w:id="17599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66789">
          <w:marLeft w:val="0"/>
          <w:marRight w:val="0"/>
          <w:marTop w:val="0"/>
          <w:marBottom w:val="0"/>
          <w:divBdr>
            <w:top w:val="none" w:sz="0" w:space="0" w:color="auto"/>
            <w:left w:val="none" w:sz="0" w:space="0" w:color="auto"/>
            <w:bottom w:val="none" w:sz="0" w:space="0" w:color="auto"/>
            <w:right w:val="none" w:sz="0" w:space="0" w:color="auto"/>
          </w:divBdr>
        </w:div>
        <w:div w:id="1266495808">
          <w:marLeft w:val="0"/>
          <w:marRight w:val="0"/>
          <w:marTop w:val="0"/>
          <w:marBottom w:val="0"/>
          <w:divBdr>
            <w:top w:val="none" w:sz="0" w:space="0" w:color="auto"/>
            <w:left w:val="none" w:sz="0" w:space="0" w:color="auto"/>
            <w:bottom w:val="none" w:sz="0" w:space="0" w:color="auto"/>
            <w:right w:val="none" w:sz="0" w:space="0" w:color="auto"/>
          </w:divBdr>
        </w:div>
        <w:div w:id="126700670">
          <w:marLeft w:val="0"/>
          <w:marRight w:val="0"/>
          <w:marTop w:val="0"/>
          <w:marBottom w:val="0"/>
          <w:divBdr>
            <w:top w:val="none" w:sz="0" w:space="0" w:color="auto"/>
            <w:left w:val="none" w:sz="0" w:space="0" w:color="auto"/>
            <w:bottom w:val="none" w:sz="0" w:space="0" w:color="auto"/>
            <w:right w:val="none" w:sz="0" w:space="0" w:color="auto"/>
          </w:divBdr>
        </w:div>
        <w:div w:id="304506011">
          <w:marLeft w:val="0"/>
          <w:marRight w:val="0"/>
          <w:marTop w:val="0"/>
          <w:marBottom w:val="0"/>
          <w:divBdr>
            <w:top w:val="none" w:sz="0" w:space="0" w:color="auto"/>
            <w:left w:val="none" w:sz="0" w:space="0" w:color="auto"/>
            <w:bottom w:val="none" w:sz="0" w:space="0" w:color="auto"/>
            <w:right w:val="none" w:sz="0" w:space="0" w:color="auto"/>
          </w:divBdr>
        </w:div>
        <w:div w:id="835610536">
          <w:marLeft w:val="0"/>
          <w:marRight w:val="0"/>
          <w:marTop w:val="0"/>
          <w:marBottom w:val="0"/>
          <w:divBdr>
            <w:top w:val="none" w:sz="0" w:space="0" w:color="auto"/>
            <w:left w:val="none" w:sz="0" w:space="0" w:color="auto"/>
            <w:bottom w:val="none" w:sz="0" w:space="0" w:color="auto"/>
            <w:right w:val="none" w:sz="0" w:space="0" w:color="auto"/>
          </w:divBdr>
        </w:div>
        <w:div w:id="1363239590">
          <w:marLeft w:val="0"/>
          <w:marRight w:val="0"/>
          <w:marTop w:val="0"/>
          <w:marBottom w:val="0"/>
          <w:divBdr>
            <w:top w:val="none" w:sz="0" w:space="0" w:color="auto"/>
            <w:left w:val="none" w:sz="0" w:space="0" w:color="auto"/>
            <w:bottom w:val="none" w:sz="0" w:space="0" w:color="auto"/>
            <w:right w:val="none" w:sz="0" w:space="0" w:color="auto"/>
          </w:divBdr>
        </w:div>
        <w:div w:id="822239052">
          <w:marLeft w:val="0"/>
          <w:marRight w:val="0"/>
          <w:marTop w:val="0"/>
          <w:marBottom w:val="0"/>
          <w:divBdr>
            <w:top w:val="none" w:sz="0" w:space="0" w:color="auto"/>
            <w:left w:val="none" w:sz="0" w:space="0" w:color="auto"/>
            <w:bottom w:val="none" w:sz="0" w:space="0" w:color="auto"/>
            <w:right w:val="none" w:sz="0" w:space="0" w:color="auto"/>
          </w:divBdr>
        </w:div>
        <w:div w:id="110900600">
          <w:marLeft w:val="0"/>
          <w:marRight w:val="0"/>
          <w:marTop w:val="0"/>
          <w:marBottom w:val="0"/>
          <w:divBdr>
            <w:top w:val="none" w:sz="0" w:space="0" w:color="auto"/>
            <w:left w:val="none" w:sz="0" w:space="0" w:color="auto"/>
            <w:bottom w:val="none" w:sz="0" w:space="0" w:color="auto"/>
            <w:right w:val="none" w:sz="0" w:space="0" w:color="auto"/>
          </w:divBdr>
        </w:div>
        <w:div w:id="1308436563">
          <w:marLeft w:val="0"/>
          <w:marRight w:val="0"/>
          <w:marTop w:val="0"/>
          <w:marBottom w:val="0"/>
          <w:divBdr>
            <w:top w:val="none" w:sz="0" w:space="0" w:color="auto"/>
            <w:left w:val="none" w:sz="0" w:space="0" w:color="auto"/>
            <w:bottom w:val="none" w:sz="0" w:space="0" w:color="auto"/>
            <w:right w:val="none" w:sz="0" w:space="0" w:color="auto"/>
          </w:divBdr>
        </w:div>
        <w:div w:id="75906995">
          <w:marLeft w:val="0"/>
          <w:marRight w:val="0"/>
          <w:marTop w:val="0"/>
          <w:marBottom w:val="0"/>
          <w:divBdr>
            <w:top w:val="none" w:sz="0" w:space="0" w:color="auto"/>
            <w:left w:val="none" w:sz="0" w:space="0" w:color="auto"/>
            <w:bottom w:val="none" w:sz="0" w:space="0" w:color="auto"/>
            <w:right w:val="none" w:sz="0" w:space="0" w:color="auto"/>
          </w:divBdr>
        </w:div>
        <w:div w:id="1131746902">
          <w:marLeft w:val="0"/>
          <w:marRight w:val="0"/>
          <w:marTop w:val="0"/>
          <w:marBottom w:val="0"/>
          <w:divBdr>
            <w:top w:val="none" w:sz="0" w:space="0" w:color="auto"/>
            <w:left w:val="none" w:sz="0" w:space="0" w:color="auto"/>
            <w:bottom w:val="none" w:sz="0" w:space="0" w:color="auto"/>
            <w:right w:val="none" w:sz="0" w:space="0" w:color="auto"/>
          </w:divBdr>
        </w:div>
        <w:div w:id="1865555461">
          <w:marLeft w:val="0"/>
          <w:marRight w:val="0"/>
          <w:marTop w:val="0"/>
          <w:marBottom w:val="0"/>
          <w:divBdr>
            <w:top w:val="none" w:sz="0" w:space="0" w:color="auto"/>
            <w:left w:val="none" w:sz="0" w:space="0" w:color="auto"/>
            <w:bottom w:val="none" w:sz="0" w:space="0" w:color="auto"/>
            <w:right w:val="none" w:sz="0" w:space="0" w:color="auto"/>
          </w:divBdr>
        </w:div>
        <w:div w:id="1174761925">
          <w:marLeft w:val="0"/>
          <w:marRight w:val="0"/>
          <w:marTop w:val="0"/>
          <w:marBottom w:val="0"/>
          <w:divBdr>
            <w:top w:val="none" w:sz="0" w:space="0" w:color="auto"/>
            <w:left w:val="none" w:sz="0" w:space="0" w:color="auto"/>
            <w:bottom w:val="none" w:sz="0" w:space="0" w:color="auto"/>
            <w:right w:val="none" w:sz="0" w:space="0" w:color="auto"/>
          </w:divBdr>
        </w:div>
        <w:div w:id="884219814">
          <w:marLeft w:val="0"/>
          <w:marRight w:val="0"/>
          <w:marTop w:val="0"/>
          <w:marBottom w:val="0"/>
          <w:divBdr>
            <w:top w:val="none" w:sz="0" w:space="0" w:color="auto"/>
            <w:left w:val="none" w:sz="0" w:space="0" w:color="auto"/>
            <w:bottom w:val="none" w:sz="0" w:space="0" w:color="auto"/>
            <w:right w:val="none" w:sz="0" w:space="0" w:color="auto"/>
          </w:divBdr>
        </w:div>
      </w:divsChild>
    </w:div>
    <w:div w:id="828592846">
      <w:bodyDiv w:val="1"/>
      <w:marLeft w:val="0"/>
      <w:marRight w:val="0"/>
      <w:marTop w:val="0"/>
      <w:marBottom w:val="0"/>
      <w:divBdr>
        <w:top w:val="none" w:sz="0" w:space="0" w:color="auto"/>
        <w:left w:val="none" w:sz="0" w:space="0" w:color="auto"/>
        <w:bottom w:val="none" w:sz="0" w:space="0" w:color="auto"/>
        <w:right w:val="none" w:sz="0" w:space="0" w:color="auto"/>
      </w:divBdr>
    </w:div>
    <w:div w:id="837695422">
      <w:bodyDiv w:val="1"/>
      <w:marLeft w:val="0"/>
      <w:marRight w:val="0"/>
      <w:marTop w:val="0"/>
      <w:marBottom w:val="0"/>
      <w:divBdr>
        <w:top w:val="none" w:sz="0" w:space="0" w:color="auto"/>
        <w:left w:val="none" w:sz="0" w:space="0" w:color="auto"/>
        <w:bottom w:val="none" w:sz="0" w:space="0" w:color="auto"/>
        <w:right w:val="none" w:sz="0" w:space="0" w:color="auto"/>
      </w:divBdr>
    </w:div>
    <w:div w:id="840123666">
      <w:bodyDiv w:val="1"/>
      <w:marLeft w:val="0"/>
      <w:marRight w:val="0"/>
      <w:marTop w:val="0"/>
      <w:marBottom w:val="0"/>
      <w:divBdr>
        <w:top w:val="none" w:sz="0" w:space="0" w:color="auto"/>
        <w:left w:val="none" w:sz="0" w:space="0" w:color="auto"/>
        <w:bottom w:val="none" w:sz="0" w:space="0" w:color="auto"/>
        <w:right w:val="none" w:sz="0" w:space="0" w:color="auto"/>
      </w:divBdr>
    </w:div>
    <w:div w:id="869415342">
      <w:bodyDiv w:val="1"/>
      <w:marLeft w:val="0"/>
      <w:marRight w:val="0"/>
      <w:marTop w:val="0"/>
      <w:marBottom w:val="0"/>
      <w:divBdr>
        <w:top w:val="none" w:sz="0" w:space="0" w:color="auto"/>
        <w:left w:val="none" w:sz="0" w:space="0" w:color="auto"/>
        <w:bottom w:val="none" w:sz="0" w:space="0" w:color="auto"/>
        <w:right w:val="none" w:sz="0" w:space="0" w:color="auto"/>
      </w:divBdr>
    </w:div>
    <w:div w:id="879780562">
      <w:bodyDiv w:val="1"/>
      <w:marLeft w:val="0"/>
      <w:marRight w:val="0"/>
      <w:marTop w:val="0"/>
      <w:marBottom w:val="0"/>
      <w:divBdr>
        <w:top w:val="none" w:sz="0" w:space="0" w:color="auto"/>
        <w:left w:val="none" w:sz="0" w:space="0" w:color="auto"/>
        <w:bottom w:val="none" w:sz="0" w:space="0" w:color="auto"/>
        <w:right w:val="none" w:sz="0" w:space="0" w:color="auto"/>
      </w:divBdr>
      <w:divsChild>
        <w:div w:id="1134637193">
          <w:marLeft w:val="0"/>
          <w:marRight w:val="0"/>
          <w:marTop w:val="0"/>
          <w:marBottom w:val="0"/>
          <w:divBdr>
            <w:top w:val="none" w:sz="0" w:space="0" w:color="auto"/>
            <w:left w:val="none" w:sz="0" w:space="0" w:color="auto"/>
            <w:bottom w:val="none" w:sz="0" w:space="0" w:color="auto"/>
            <w:right w:val="none" w:sz="0" w:space="0" w:color="auto"/>
          </w:divBdr>
        </w:div>
      </w:divsChild>
    </w:div>
    <w:div w:id="882445338">
      <w:bodyDiv w:val="1"/>
      <w:marLeft w:val="0"/>
      <w:marRight w:val="0"/>
      <w:marTop w:val="0"/>
      <w:marBottom w:val="0"/>
      <w:divBdr>
        <w:top w:val="none" w:sz="0" w:space="0" w:color="auto"/>
        <w:left w:val="none" w:sz="0" w:space="0" w:color="auto"/>
        <w:bottom w:val="none" w:sz="0" w:space="0" w:color="auto"/>
        <w:right w:val="none" w:sz="0" w:space="0" w:color="auto"/>
      </w:divBdr>
    </w:div>
    <w:div w:id="919370245">
      <w:bodyDiv w:val="1"/>
      <w:marLeft w:val="0"/>
      <w:marRight w:val="0"/>
      <w:marTop w:val="0"/>
      <w:marBottom w:val="0"/>
      <w:divBdr>
        <w:top w:val="none" w:sz="0" w:space="0" w:color="auto"/>
        <w:left w:val="none" w:sz="0" w:space="0" w:color="auto"/>
        <w:bottom w:val="none" w:sz="0" w:space="0" w:color="auto"/>
        <w:right w:val="none" w:sz="0" w:space="0" w:color="auto"/>
      </w:divBdr>
    </w:div>
    <w:div w:id="936251351">
      <w:bodyDiv w:val="1"/>
      <w:marLeft w:val="0"/>
      <w:marRight w:val="0"/>
      <w:marTop w:val="0"/>
      <w:marBottom w:val="0"/>
      <w:divBdr>
        <w:top w:val="none" w:sz="0" w:space="0" w:color="auto"/>
        <w:left w:val="none" w:sz="0" w:space="0" w:color="auto"/>
        <w:bottom w:val="none" w:sz="0" w:space="0" w:color="auto"/>
        <w:right w:val="none" w:sz="0" w:space="0" w:color="auto"/>
      </w:divBdr>
    </w:div>
    <w:div w:id="943265058">
      <w:bodyDiv w:val="1"/>
      <w:marLeft w:val="0"/>
      <w:marRight w:val="0"/>
      <w:marTop w:val="0"/>
      <w:marBottom w:val="0"/>
      <w:divBdr>
        <w:top w:val="none" w:sz="0" w:space="0" w:color="auto"/>
        <w:left w:val="none" w:sz="0" w:space="0" w:color="auto"/>
        <w:bottom w:val="none" w:sz="0" w:space="0" w:color="auto"/>
        <w:right w:val="none" w:sz="0" w:space="0" w:color="auto"/>
      </w:divBdr>
    </w:div>
    <w:div w:id="948125403">
      <w:bodyDiv w:val="1"/>
      <w:marLeft w:val="0"/>
      <w:marRight w:val="0"/>
      <w:marTop w:val="0"/>
      <w:marBottom w:val="0"/>
      <w:divBdr>
        <w:top w:val="none" w:sz="0" w:space="0" w:color="auto"/>
        <w:left w:val="none" w:sz="0" w:space="0" w:color="auto"/>
        <w:bottom w:val="none" w:sz="0" w:space="0" w:color="auto"/>
        <w:right w:val="none" w:sz="0" w:space="0" w:color="auto"/>
      </w:divBdr>
    </w:div>
    <w:div w:id="965700079">
      <w:bodyDiv w:val="1"/>
      <w:marLeft w:val="0"/>
      <w:marRight w:val="0"/>
      <w:marTop w:val="0"/>
      <w:marBottom w:val="0"/>
      <w:divBdr>
        <w:top w:val="none" w:sz="0" w:space="0" w:color="auto"/>
        <w:left w:val="none" w:sz="0" w:space="0" w:color="auto"/>
        <w:bottom w:val="none" w:sz="0" w:space="0" w:color="auto"/>
        <w:right w:val="none" w:sz="0" w:space="0" w:color="auto"/>
      </w:divBdr>
    </w:div>
    <w:div w:id="973488749">
      <w:bodyDiv w:val="1"/>
      <w:marLeft w:val="0"/>
      <w:marRight w:val="0"/>
      <w:marTop w:val="0"/>
      <w:marBottom w:val="0"/>
      <w:divBdr>
        <w:top w:val="none" w:sz="0" w:space="0" w:color="auto"/>
        <w:left w:val="none" w:sz="0" w:space="0" w:color="auto"/>
        <w:bottom w:val="none" w:sz="0" w:space="0" w:color="auto"/>
        <w:right w:val="none" w:sz="0" w:space="0" w:color="auto"/>
      </w:divBdr>
    </w:div>
    <w:div w:id="978729251">
      <w:bodyDiv w:val="1"/>
      <w:marLeft w:val="0"/>
      <w:marRight w:val="0"/>
      <w:marTop w:val="0"/>
      <w:marBottom w:val="0"/>
      <w:divBdr>
        <w:top w:val="none" w:sz="0" w:space="0" w:color="auto"/>
        <w:left w:val="none" w:sz="0" w:space="0" w:color="auto"/>
        <w:bottom w:val="none" w:sz="0" w:space="0" w:color="auto"/>
        <w:right w:val="none" w:sz="0" w:space="0" w:color="auto"/>
      </w:divBdr>
    </w:div>
    <w:div w:id="981428278">
      <w:bodyDiv w:val="1"/>
      <w:marLeft w:val="0"/>
      <w:marRight w:val="0"/>
      <w:marTop w:val="0"/>
      <w:marBottom w:val="0"/>
      <w:divBdr>
        <w:top w:val="none" w:sz="0" w:space="0" w:color="auto"/>
        <w:left w:val="none" w:sz="0" w:space="0" w:color="auto"/>
        <w:bottom w:val="none" w:sz="0" w:space="0" w:color="auto"/>
        <w:right w:val="none" w:sz="0" w:space="0" w:color="auto"/>
      </w:divBdr>
      <w:divsChild>
        <w:div w:id="136578977">
          <w:marLeft w:val="0"/>
          <w:marRight w:val="0"/>
          <w:marTop w:val="0"/>
          <w:marBottom w:val="0"/>
          <w:divBdr>
            <w:top w:val="none" w:sz="0" w:space="0" w:color="auto"/>
            <w:left w:val="none" w:sz="0" w:space="0" w:color="auto"/>
            <w:bottom w:val="none" w:sz="0" w:space="0" w:color="auto"/>
            <w:right w:val="none" w:sz="0" w:space="0" w:color="auto"/>
          </w:divBdr>
        </w:div>
        <w:div w:id="1032192673">
          <w:marLeft w:val="0"/>
          <w:marRight w:val="0"/>
          <w:marTop w:val="0"/>
          <w:marBottom w:val="0"/>
          <w:divBdr>
            <w:top w:val="none" w:sz="0" w:space="0" w:color="auto"/>
            <w:left w:val="none" w:sz="0" w:space="0" w:color="auto"/>
            <w:bottom w:val="none" w:sz="0" w:space="0" w:color="auto"/>
            <w:right w:val="none" w:sz="0" w:space="0" w:color="auto"/>
          </w:divBdr>
        </w:div>
        <w:div w:id="1618020420">
          <w:marLeft w:val="0"/>
          <w:marRight w:val="0"/>
          <w:marTop w:val="0"/>
          <w:marBottom w:val="0"/>
          <w:divBdr>
            <w:top w:val="none" w:sz="0" w:space="0" w:color="auto"/>
            <w:left w:val="none" w:sz="0" w:space="0" w:color="auto"/>
            <w:bottom w:val="none" w:sz="0" w:space="0" w:color="auto"/>
            <w:right w:val="none" w:sz="0" w:space="0" w:color="auto"/>
          </w:divBdr>
        </w:div>
        <w:div w:id="373700798">
          <w:marLeft w:val="0"/>
          <w:marRight w:val="0"/>
          <w:marTop w:val="0"/>
          <w:marBottom w:val="0"/>
          <w:divBdr>
            <w:top w:val="none" w:sz="0" w:space="0" w:color="auto"/>
            <w:left w:val="none" w:sz="0" w:space="0" w:color="auto"/>
            <w:bottom w:val="none" w:sz="0" w:space="0" w:color="auto"/>
            <w:right w:val="none" w:sz="0" w:space="0" w:color="auto"/>
          </w:divBdr>
        </w:div>
        <w:div w:id="2075733157">
          <w:marLeft w:val="0"/>
          <w:marRight w:val="0"/>
          <w:marTop w:val="0"/>
          <w:marBottom w:val="0"/>
          <w:divBdr>
            <w:top w:val="none" w:sz="0" w:space="0" w:color="auto"/>
            <w:left w:val="none" w:sz="0" w:space="0" w:color="auto"/>
            <w:bottom w:val="none" w:sz="0" w:space="0" w:color="auto"/>
            <w:right w:val="none" w:sz="0" w:space="0" w:color="auto"/>
          </w:divBdr>
        </w:div>
      </w:divsChild>
    </w:div>
    <w:div w:id="994409069">
      <w:bodyDiv w:val="1"/>
      <w:marLeft w:val="0"/>
      <w:marRight w:val="0"/>
      <w:marTop w:val="0"/>
      <w:marBottom w:val="0"/>
      <w:divBdr>
        <w:top w:val="none" w:sz="0" w:space="0" w:color="auto"/>
        <w:left w:val="none" w:sz="0" w:space="0" w:color="auto"/>
        <w:bottom w:val="none" w:sz="0" w:space="0" w:color="auto"/>
        <w:right w:val="none" w:sz="0" w:space="0" w:color="auto"/>
      </w:divBdr>
    </w:div>
    <w:div w:id="995064450">
      <w:bodyDiv w:val="1"/>
      <w:marLeft w:val="0"/>
      <w:marRight w:val="0"/>
      <w:marTop w:val="0"/>
      <w:marBottom w:val="0"/>
      <w:divBdr>
        <w:top w:val="none" w:sz="0" w:space="0" w:color="auto"/>
        <w:left w:val="none" w:sz="0" w:space="0" w:color="auto"/>
        <w:bottom w:val="none" w:sz="0" w:space="0" w:color="auto"/>
        <w:right w:val="none" w:sz="0" w:space="0" w:color="auto"/>
      </w:divBdr>
    </w:div>
    <w:div w:id="1005672779">
      <w:bodyDiv w:val="1"/>
      <w:marLeft w:val="0"/>
      <w:marRight w:val="0"/>
      <w:marTop w:val="0"/>
      <w:marBottom w:val="0"/>
      <w:divBdr>
        <w:top w:val="none" w:sz="0" w:space="0" w:color="auto"/>
        <w:left w:val="none" w:sz="0" w:space="0" w:color="auto"/>
        <w:bottom w:val="none" w:sz="0" w:space="0" w:color="auto"/>
        <w:right w:val="none" w:sz="0" w:space="0" w:color="auto"/>
      </w:divBdr>
    </w:div>
    <w:div w:id="1084451659">
      <w:bodyDiv w:val="1"/>
      <w:marLeft w:val="0"/>
      <w:marRight w:val="0"/>
      <w:marTop w:val="0"/>
      <w:marBottom w:val="0"/>
      <w:divBdr>
        <w:top w:val="none" w:sz="0" w:space="0" w:color="auto"/>
        <w:left w:val="none" w:sz="0" w:space="0" w:color="auto"/>
        <w:bottom w:val="none" w:sz="0" w:space="0" w:color="auto"/>
        <w:right w:val="none" w:sz="0" w:space="0" w:color="auto"/>
      </w:divBdr>
    </w:div>
    <w:div w:id="1088422961">
      <w:bodyDiv w:val="1"/>
      <w:marLeft w:val="0"/>
      <w:marRight w:val="0"/>
      <w:marTop w:val="0"/>
      <w:marBottom w:val="0"/>
      <w:divBdr>
        <w:top w:val="none" w:sz="0" w:space="0" w:color="auto"/>
        <w:left w:val="none" w:sz="0" w:space="0" w:color="auto"/>
        <w:bottom w:val="none" w:sz="0" w:space="0" w:color="auto"/>
        <w:right w:val="none" w:sz="0" w:space="0" w:color="auto"/>
      </w:divBdr>
    </w:div>
    <w:div w:id="1119103944">
      <w:bodyDiv w:val="1"/>
      <w:marLeft w:val="0"/>
      <w:marRight w:val="0"/>
      <w:marTop w:val="0"/>
      <w:marBottom w:val="0"/>
      <w:divBdr>
        <w:top w:val="none" w:sz="0" w:space="0" w:color="auto"/>
        <w:left w:val="none" w:sz="0" w:space="0" w:color="auto"/>
        <w:bottom w:val="none" w:sz="0" w:space="0" w:color="auto"/>
        <w:right w:val="none" w:sz="0" w:space="0" w:color="auto"/>
      </w:divBdr>
    </w:div>
    <w:div w:id="1122114149">
      <w:bodyDiv w:val="1"/>
      <w:marLeft w:val="0"/>
      <w:marRight w:val="0"/>
      <w:marTop w:val="0"/>
      <w:marBottom w:val="0"/>
      <w:divBdr>
        <w:top w:val="none" w:sz="0" w:space="0" w:color="auto"/>
        <w:left w:val="none" w:sz="0" w:space="0" w:color="auto"/>
        <w:bottom w:val="none" w:sz="0" w:space="0" w:color="auto"/>
        <w:right w:val="none" w:sz="0" w:space="0" w:color="auto"/>
      </w:divBdr>
    </w:div>
    <w:div w:id="1123887242">
      <w:bodyDiv w:val="1"/>
      <w:marLeft w:val="0"/>
      <w:marRight w:val="0"/>
      <w:marTop w:val="0"/>
      <w:marBottom w:val="0"/>
      <w:divBdr>
        <w:top w:val="none" w:sz="0" w:space="0" w:color="auto"/>
        <w:left w:val="none" w:sz="0" w:space="0" w:color="auto"/>
        <w:bottom w:val="none" w:sz="0" w:space="0" w:color="auto"/>
        <w:right w:val="none" w:sz="0" w:space="0" w:color="auto"/>
      </w:divBdr>
    </w:div>
    <w:div w:id="1127819618">
      <w:bodyDiv w:val="1"/>
      <w:marLeft w:val="0"/>
      <w:marRight w:val="0"/>
      <w:marTop w:val="0"/>
      <w:marBottom w:val="0"/>
      <w:divBdr>
        <w:top w:val="none" w:sz="0" w:space="0" w:color="auto"/>
        <w:left w:val="none" w:sz="0" w:space="0" w:color="auto"/>
        <w:bottom w:val="none" w:sz="0" w:space="0" w:color="auto"/>
        <w:right w:val="none" w:sz="0" w:space="0" w:color="auto"/>
      </w:divBdr>
    </w:div>
    <w:div w:id="1128816105">
      <w:bodyDiv w:val="1"/>
      <w:marLeft w:val="0"/>
      <w:marRight w:val="0"/>
      <w:marTop w:val="0"/>
      <w:marBottom w:val="0"/>
      <w:divBdr>
        <w:top w:val="none" w:sz="0" w:space="0" w:color="auto"/>
        <w:left w:val="none" w:sz="0" w:space="0" w:color="auto"/>
        <w:bottom w:val="none" w:sz="0" w:space="0" w:color="auto"/>
        <w:right w:val="none" w:sz="0" w:space="0" w:color="auto"/>
      </w:divBdr>
    </w:div>
    <w:div w:id="1131705011">
      <w:bodyDiv w:val="1"/>
      <w:marLeft w:val="0"/>
      <w:marRight w:val="0"/>
      <w:marTop w:val="0"/>
      <w:marBottom w:val="0"/>
      <w:divBdr>
        <w:top w:val="none" w:sz="0" w:space="0" w:color="auto"/>
        <w:left w:val="none" w:sz="0" w:space="0" w:color="auto"/>
        <w:bottom w:val="none" w:sz="0" w:space="0" w:color="auto"/>
        <w:right w:val="none" w:sz="0" w:space="0" w:color="auto"/>
      </w:divBdr>
    </w:div>
    <w:div w:id="1204321145">
      <w:bodyDiv w:val="1"/>
      <w:marLeft w:val="0"/>
      <w:marRight w:val="0"/>
      <w:marTop w:val="0"/>
      <w:marBottom w:val="0"/>
      <w:divBdr>
        <w:top w:val="none" w:sz="0" w:space="0" w:color="auto"/>
        <w:left w:val="none" w:sz="0" w:space="0" w:color="auto"/>
        <w:bottom w:val="none" w:sz="0" w:space="0" w:color="auto"/>
        <w:right w:val="none" w:sz="0" w:space="0" w:color="auto"/>
      </w:divBdr>
    </w:div>
    <w:div w:id="1236208886">
      <w:bodyDiv w:val="1"/>
      <w:marLeft w:val="0"/>
      <w:marRight w:val="0"/>
      <w:marTop w:val="0"/>
      <w:marBottom w:val="0"/>
      <w:divBdr>
        <w:top w:val="none" w:sz="0" w:space="0" w:color="auto"/>
        <w:left w:val="none" w:sz="0" w:space="0" w:color="auto"/>
        <w:bottom w:val="none" w:sz="0" w:space="0" w:color="auto"/>
        <w:right w:val="none" w:sz="0" w:space="0" w:color="auto"/>
      </w:divBdr>
    </w:div>
    <w:div w:id="1246650017">
      <w:bodyDiv w:val="1"/>
      <w:marLeft w:val="0"/>
      <w:marRight w:val="0"/>
      <w:marTop w:val="0"/>
      <w:marBottom w:val="0"/>
      <w:divBdr>
        <w:top w:val="none" w:sz="0" w:space="0" w:color="auto"/>
        <w:left w:val="none" w:sz="0" w:space="0" w:color="auto"/>
        <w:bottom w:val="none" w:sz="0" w:space="0" w:color="auto"/>
        <w:right w:val="none" w:sz="0" w:space="0" w:color="auto"/>
      </w:divBdr>
    </w:div>
    <w:div w:id="1263799096">
      <w:bodyDiv w:val="1"/>
      <w:marLeft w:val="0"/>
      <w:marRight w:val="0"/>
      <w:marTop w:val="0"/>
      <w:marBottom w:val="0"/>
      <w:divBdr>
        <w:top w:val="none" w:sz="0" w:space="0" w:color="auto"/>
        <w:left w:val="none" w:sz="0" w:space="0" w:color="auto"/>
        <w:bottom w:val="none" w:sz="0" w:space="0" w:color="auto"/>
        <w:right w:val="none" w:sz="0" w:space="0" w:color="auto"/>
      </w:divBdr>
    </w:div>
    <w:div w:id="1265112541">
      <w:bodyDiv w:val="1"/>
      <w:marLeft w:val="0"/>
      <w:marRight w:val="0"/>
      <w:marTop w:val="0"/>
      <w:marBottom w:val="0"/>
      <w:divBdr>
        <w:top w:val="none" w:sz="0" w:space="0" w:color="auto"/>
        <w:left w:val="none" w:sz="0" w:space="0" w:color="auto"/>
        <w:bottom w:val="none" w:sz="0" w:space="0" w:color="auto"/>
        <w:right w:val="none" w:sz="0" w:space="0" w:color="auto"/>
      </w:divBdr>
      <w:divsChild>
        <w:div w:id="1970087695">
          <w:marLeft w:val="0"/>
          <w:marRight w:val="0"/>
          <w:marTop w:val="0"/>
          <w:marBottom w:val="0"/>
          <w:divBdr>
            <w:top w:val="none" w:sz="0" w:space="0" w:color="auto"/>
            <w:left w:val="none" w:sz="0" w:space="0" w:color="auto"/>
            <w:bottom w:val="none" w:sz="0" w:space="0" w:color="auto"/>
            <w:right w:val="none" w:sz="0" w:space="0" w:color="auto"/>
          </w:divBdr>
        </w:div>
        <w:div w:id="9187295">
          <w:marLeft w:val="0"/>
          <w:marRight w:val="0"/>
          <w:marTop w:val="0"/>
          <w:marBottom w:val="0"/>
          <w:divBdr>
            <w:top w:val="none" w:sz="0" w:space="0" w:color="auto"/>
            <w:left w:val="none" w:sz="0" w:space="0" w:color="auto"/>
            <w:bottom w:val="none" w:sz="0" w:space="0" w:color="auto"/>
            <w:right w:val="none" w:sz="0" w:space="0" w:color="auto"/>
          </w:divBdr>
        </w:div>
        <w:div w:id="103158474">
          <w:marLeft w:val="0"/>
          <w:marRight w:val="0"/>
          <w:marTop w:val="0"/>
          <w:marBottom w:val="0"/>
          <w:divBdr>
            <w:top w:val="none" w:sz="0" w:space="0" w:color="auto"/>
            <w:left w:val="none" w:sz="0" w:space="0" w:color="auto"/>
            <w:bottom w:val="none" w:sz="0" w:space="0" w:color="auto"/>
            <w:right w:val="none" w:sz="0" w:space="0" w:color="auto"/>
          </w:divBdr>
        </w:div>
        <w:div w:id="1850174622">
          <w:marLeft w:val="0"/>
          <w:marRight w:val="0"/>
          <w:marTop w:val="0"/>
          <w:marBottom w:val="0"/>
          <w:divBdr>
            <w:top w:val="none" w:sz="0" w:space="0" w:color="auto"/>
            <w:left w:val="none" w:sz="0" w:space="0" w:color="auto"/>
            <w:bottom w:val="none" w:sz="0" w:space="0" w:color="auto"/>
            <w:right w:val="none" w:sz="0" w:space="0" w:color="auto"/>
          </w:divBdr>
        </w:div>
        <w:div w:id="580873359">
          <w:marLeft w:val="0"/>
          <w:marRight w:val="0"/>
          <w:marTop w:val="0"/>
          <w:marBottom w:val="0"/>
          <w:divBdr>
            <w:top w:val="none" w:sz="0" w:space="0" w:color="auto"/>
            <w:left w:val="none" w:sz="0" w:space="0" w:color="auto"/>
            <w:bottom w:val="none" w:sz="0" w:space="0" w:color="auto"/>
            <w:right w:val="none" w:sz="0" w:space="0" w:color="auto"/>
          </w:divBdr>
        </w:div>
      </w:divsChild>
    </w:div>
    <w:div w:id="1281961473">
      <w:bodyDiv w:val="1"/>
      <w:marLeft w:val="0"/>
      <w:marRight w:val="0"/>
      <w:marTop w:val="0"/>
      <w:marBottom w:val="0"/>
      <w:divBdr>
        <w:top w:val="none" w:sz="0" w:space="0" w:color="auto"/>
        <w:left w:val="none" w:sz="0" w:space="0" w:color="auto"/>
        <w:bottom w:val="none" w:sz="0" w:space="0" w:color="auto"/>
        <w:right w:val="none" w:sz="0" w:space="0" w:color="auto"/>
      </w:divBdr>
    </w:div>
    <w:div w:id="1286816829">
      <w:bodyDiv w:val="1"/>
      <w:marLeft w:val="0"/>
      <w:marRight w:val="0"/>
      <w:marTop w:val="0"/>
      <w:marBottom w:val="0"/>
      <w:divBdr>
        <w:top w:val="none" w:sz="0" w:space="0" w:color="auto"/>
        <w:left w:val="none" w:sz="0" w:space="0" w:color="auto"/>
        <w:bottom w:val="none" w:sz="0" w:space="0" w:color="auto"/>
        <w:right w:val="none" w:sz="0" w:space="0" w:color="auto"/>
      </w:divBdr>
      <w:divsChild>
        <w:div w:id="1424955868">
          <w:marLeft w:val="0"/>
          <w:marRight w:val="0"/>
          <w:marTop w:val="0"/>
          <w:marBottom w:val="0"/>
          <w:divBdr>
            <w:top w:val="none" w:sz="0" w:space="0" w:color="auto"/>
            <w:left w:val="none" w:sz="0" w:space="0" w:color="auto"/>
            <w:bottom w:val="none" w:sz="0" w:space="0" w:color="auto"/>
            <w:right w:val="none" w:sz="0" w:space="0" w:color="auto"/>
          </w:divBdr>
        </w:div>
        <w:div w:id="632978817">
          <w:marLeft w:val="0"/>
          <w:marRight w:val="0"/>
          <w:marTop w:val="0"/>
          <w:marBottom w:val="0"/>
          <w:divBdr>
            <w:top w:val="none" w:sz="0" w:space="0" w:color="auto"/>
            <w:left w:val="none" w:sz="0" w:space="0" w:color="auto"/>
            <w:bottom w:val="none" w:sz="0" w:space="0" w:color="auto"/>
            <w:right w:val="none" w:sz="0" w:space="0" w:color="auto"/>
          </w:divBdr>
        </w:div>
        <w:div w:id="279579867">
          <w:marLeft w:val="0"/>
          <w:marRight w:val="0"/>
          <w:marTop w:val="0"/>
          <w:marBottom w:val="0"/>
          <w:divBdr>
            <w:top w:val="none" w:sz="0" w:space="0" w:color="auto"/>
            <w:left w:val="none" w:sz="0" w:space="0" w:color="auto"/>
            <w:bottom w:val="none" w:sz="0" w:space="0" w:color="auto"/>
            <w:right w:val="none" w:sz="0" w:space="0" w:color="auto"/>
          </w:divBdr>
          <w:divsChild>
            <w:div w:id="1897471369">
              <w:marLeft w:val="0"/>
              <w:marRight w:val="0"/>
              <w:marTop w:val="0"/>
              <w:marBottom w:val="0"/>
              <w:divBdr>
                <w:top w:val="none" w:sz="0" w:space="0" w:color="auto"/>
                <w:left w:val="none" w:sz="0" w:space="0" w:color="auto"/>
                <w:bottom w:val="none" w:sz="0" w:space="0" w:color="auto"/>
                <w:right w:val="none" w:sz="0" w:space="0" w:color="auto"/>
              </w:divBdr>
            </w:div>
            <w:div w:id="512450572">
              <w:marLeft w:val="0"/>
              <w:marRight w:val="0"/>
              <w:marTop w:val="0"/>
              <w:marBottom w:val="0"/>
              <w:divBdr>
                <w:top w:val="none" w:sz="0" w:space="0" w:color="auto"/>
                <w:left w:val="none" w:sz="0" w:space="0" w:color="auto"/>
                <w:bottom w:val="none" w:sz="0" w:space="0" w:color="auto"/>
                <w:right w:val="none" w:sz="0" w:space="0" w:color="auto"/>
              </w:divBdr>
            </w:div>
            <w:div w:id="392317554">
              <w:marLeft w:val="0"/>
              <w:marRight w:val="0"/>
              <w:marTop w:val="0"/>
              <w:marBottom w:val="0"/>
              <w:divBdr>
                <w:top w:val="none" w:sz="0" w:space="0" w:color="auto"/>
                <w:left w:val="none" w:sz="0" w:space="0" w:color="auto"/>
                <w:bottom w:val="none" w:sz="0" w:space="0" w:color="auto"/>
                <w:right w:val="none" w:sz="0" w:space="0" w:color="auto"/>
              </w:divBdr>
            </w:div>
          </w:divsChild>
        </w:div>
        <w:div w:id="2073384152">
          <w:marLeft w:val="0"/>
          <w:marRight w:val="0"/>
          <w:marTop w:val="0"/>
          <w:marBottom w:val="0"/>
          <w:divBdr>
            <w:top w:val="none" w:sz="0" w:space="0" w:color="auto"/>
            <w:left w:val="none" w:sz="0" w:space="0" w:color="auto"/>
            <w:bottom w:val="none" w:sz="0" w:space="0" w:color="auto"/>
            <w:right w:val="none" w:sz="0" w:space="0" w:color="auto"/>
          </w:divBdr>
          <w:divsChild>
            <w:div w:id="2115586181">
              <w:marLeft w:val="0"/>
              <w:marRight w:val="0"/>
              <w:marTop w:val="0"/>
              <w:marBottom w:val="0"/>
              <w:divBdr>
                <w:top w:val="none" w:sz="0" w:space="0" w:color="auto"/>
                <w:left w:val="none" w:sz="0" w:space="0" w:color="auto"/>
                <w:bottom w:val="none" w:sz="0" w:space="0" w:color="auto"/>
                <w:right w:val="none" w:sz="0" w:space="0" w:color="auto"/>
              </w:divBdr>
            </w:div>
            <w:div w:id="1164203101">
              <w:marLeft w:val="0"/>
              <w:marRight w:val="0"/>
              <w:marTop w:val="0"/>
              <w:marBottom w:val="0"/>
              <w:divBdr>
                <w:top w:val="none" w:sz="0" w:space="0" w:color="auto"/>
                <w:left w:val="none" w:sz="0" w:space="0" w:color="auto"/>
                <w:bottom w:val="none" w:sz="0" w:space="0" w:color="auto"/>
                <w:right w:val="none" w:sz="0" w:space="0" w:color="auto"/>
              </w:divBdr>
            </w:div>
            <w:div w:id="366024265">
              <w:marLeft w:val="0"/>
              <w:marRight w:val="0"/>
              <w:marTop w:val="0"/>
              <w:marBottom w:val="0"/>
              <w:divBdr>
                <w:top w:val="none" w:sz="0" w:space="0" w:color="auto"/>
                <w:left w:val="none" w:sz="0" w:space="0" w:color="auto"/>
                <w:bottom w:val="none" w:sz="0" w:space="0" w:color="auto"/>
                <w:right w:val="none" w:sz="0" w:space="0" w:color="auto"/>
              </w:divBdr>
            </w:div>
          </w:divsChild>
        </w:div>
        <w:div w:id="243297982">
          <w:marLeft w:val="0"/>
          <w:marRight w:val="0"/>
          <w:marTop w:val="0"/>
          <w:marBottom w:val="0"/>
          <w:divBdr>
            <w:top w:val="none" w:sz="0" w:space="0" w:color="auto"/>
            <w:left w:val="none" w:sz="0" w:space="0" w:color="auto"/>
            <w:bottom w:val="none" w:sz="0" w:space="0" w:color="auto"/>
            <w:right w:val="none" w:sz="0" w:space="0" w:color="auto"/>
          </w:divBdr>
        </w:div>
        <w:div w:id="186873659">
          <w:marLeft w:val="0"/>
          <w:marRight w:val="0"/>
          <w:marTop w:val="0"/>
          <w:marBottom w:val="0"/>
          <w:divBdr>
            <w:top w:val="none" w:sz="0" w:space="0" w:color="auto"/>
            <w:left w:val="none" w:sz="0" w:space="0" w:color="auto"/>
            <w:bottom w:val="none" w:sz="0" w:space="0" w:color="auto"/>
            <w:right w:val="none" w:sz="0" w:space="0" w:color="auto"/>
          </w:divBdr>
        </w:div>
        <w:div w:id="1098867627">
          <w:marLeft w:val="0"/>
          <w:marRight w:val="0"/>
          <w:marTop w:val="0"/>
          <w:marBottom w:val="0"/>
          <w:divBdr>
            <w:top w:val="none" w:sz="0" w:space="0" w:color="auto"/>
            <w:left w:val="none" w:sz="0" w:space="0" w:color="auto"/>
            <w:bottom w:val="none" w:sz="0" w:space="0" w:color="auto"/>
            <w:right w:val="none" w:sz="0" w:space="0" w:color="auto"/>
          </w:divBdr>
        </w:div>
        <w:div w:id="1239098546">
          <w:marLeft w:val="0"/>
          <w:marRight w:val="0"/>
          <w:marTop w:val="0"/>
          <w:marBottom w:val="0"/>
          <w:divBdr>
            <w:top w:val="none" w:sz="0" w:space="0" w:color="auto"/>
            <w:left w:val="none" w:sz="0" w:space="0" w:color="auto"/>
            <w:bottom w:val="none" w:sz="0" w:space="0" w:color="auto"/>
            <w:right w:val="none" w:sz="0" w:space="0" w:color="auto"/>
          </w:divBdr>
        </w:div>
        <w:div w:id="1686593479">
          <w:marLeft w:val="0"/>
          <w:marRight w:val="0"/>
          <w:marTop w:val="0"/>
          <w:marBottom w:val="0"/>
          <w:divBdr>
            <w:top w:val="none" w:sz="0" w:space="0" w:color="auto"/>
            <w:left w:val="none" w:sz="0" w:space="0" w:color="auto"/>
            <w:bottom w:val="none" w:sz="0" w:space="0" w:color="auto"/>
            <w:right w:val="none" w:sz="0" w:space="0" w:color="auto"/>
          </w:divBdr>
        </w:div>
        <w:div w:id="368645208">
          <w:marLeft w:val="0"/>
          <w:marRight w:val="0"/>
          <w:marTop w:val="0"/>
          <w:marBottom w:val="0"/>
          <w:divBdr>
            <w:top w:val="none" w:sz="0" w:space="0" w:color="auto"/>
            <w:left w:val="none" w:sz="0" w:space="0" w:color="auto"/>
            <w:bottom w:val="none" w:sz="0" w:space="0" w:color="auto"/>
            <w:right w:val="none" w:sz="0" w:space="0" w:color="auto"/>
          </w:divBdr>
          <w:divsChild>
            <w:div w:id="205260851">
              <w:marLeft w:val="0"/>
              <w:marRight w:val="0"/>
              <w:marTop w:val="0"/>
              <w:marBottom w:val="0"/>
              <w:divBdr>
                <w:top w:val="none" w:sz="0" w:space="0" w:color="auto"/>
                <w:left w:val="none" w:sz="0" w:space="0" w:color="auto"/>
                <w:bottom w:val="none" w:sz="0" w:space="0" w:color="auto"/>
                <w:right w:val="none" w:sz="0" w:space="0" w:color="auto"/>
              </w:divBdr>
            </w:div>
            <w:div w:id="188224461">
              <w:marLeft w:val="0"/>
              <w:marRight w:val="0"/>
              <w:marTop w:val="0"/>
              <w:marBottom w:val="0"/>
              <w:divBdr>
                <w:top w:val="none" w:sz="0" w:space="0" w:color="auto"/>
                <w:left w:val="none" w:sz="0" w:space="0" w:color="auto"/>
                <w:bottom w:val="none" w:sz="0" w:space="0" w:color="auto"/>
                <w:right w:val="none" w:sz="0" w:space="0" w:color="auto"/>
              </w:divBdr>
            </w:div>
            <w:div w:id="499733603">
              <w:marLeft w:val="0"/>
              <w:marRight w:val="0"/>
              <w:marTop w:val="0"/>
              <w:marBottom w:val="0"/>
              <w:divBdr>
                <w:top w:val="none" w:sz="0" w:space="0" w:color="auto"/>
                <w:left w:val="none" w:sz="0" w:space="0" w:color="auto"/>
                <w:bottom w:val="none" w:sz="0" w:space="0" w:color="auto"/>
                <w:right w:val="none" w:sz="0" w:space="0" w:color="auto"/>
              </w:divBdr>
            </w:div>
            <w:div w:id="751506384">
              <w:marLeft w:val="0"/>
              <w:marRight w:val="0"/>
              <w:marTop w:val="0"/>
              <w:marBottom w:val="0"/>
              <w:divBdr>
                <w:top w:val="none" w:sz="0" w:space="0" w:color="auto"/>
                <w:left w:val="none" w:sz="0" w:space="0" w:color="auto"/>
                <w:bottom w:val="none" w:sz="0" w:space="0" w:color="auto"/>
                <w:right w:val="none" w:sz="0" w:space="0" w:color="auto"/>
              </w:divBdr>
            </w:div>
            <w:div w:id="265578217">
              <w:marLeft w:val="0"/>
              <w:marRight w:val="0"/>
              <w:marTop w:val="0"/>
              <w:marBottom w:val="0"/>
              <w:divBdr>
                <w:top w:val="none" w:sz="0" w:space="0" w:color="auto"/>
                <w:left w:val="none" w:sz="0" w:space="0" w:color="auto"/>
                <w:bottom w:val="none" w:sz="0" w:space="0" w:color="auto"/>
                <w:right w:val="none" w:sz="0" w:space="0" w:color="auto"/>
              </w:divBdr>
            </w:div>
          </w:divsChild>
        </w:div>
        <w:div w:id="1490098479">
          <w:marLeft w:val="0"/>
          <w:marRight w:val="0"/>
          <w:marTop w:val="0"/>
          <w:marBottom w:val="0"/>
          <w:divBdr>
            <w:top w:val="none" w:sz="0" w:space="0" w:color="auto"/>
            <w:left w:val="none" w:sz="0" w:space="0" w:color="auto"/>
            <w:bottom w:val="none" w:sz="0" w:space="0" w:color="auto"/>
            <w:right w:val="none" w:sz="0" w:space="0" w:color="auto"/>
          </w:divBdr>
          <w:divsChild>
            <w:div w:id="58556082">
              <w:marLeft w:val="0"/>
              <w:marRight w:val="0"/>
              <w:marTop w:val="0"/>
              <w:marBottom w:val="0"/>
              <w:divBdr>
                <w:top w:val="none" w:sz="0" w:space="0" w:color="auto"/>
                <w:left w:val="none" w:sz="0" w:space="0" w:color="auto"/>
                <w:bottom w:val="none" w:sz="0" w:space="0" w:color="auto"/>
                <w:right w:val="none" w:sz="0" w:space="0" w:color="auto"/>
              </w:divBdr>
            </w:div>
            <w:div w:id="683478995">
              <w:marLeft w:val="0"/>
              <w:marRight w:val="0"/>
              <w:marTop w:val="0"/>
              <w:marBottom w:val="0"/>
              <w:divBdr>
                <w:top w:val="none" w:sz="0" w:space="0" w:color="auto"/>
                <w:left w:val="none" w:sz="0" w:space="0" w:color="auto"/>
                <w:bottom w:val="none" w:sz="0" w:space="0" w:color="auto"/>
                <w:right w:val="none" w:sz="0" w:space="0" w:color="auto"/>
              </w:divBdr>
            </w:div>
            <w:div w:id="1797792058">
              <w:marLeft w:val="0"/>
              <w:marRight w:val="0"/>
              <w:marTop w:val="0"/>
              <w:marBottom w:val="0"/>
              <w:divBdr>
                <w:top w:val="none" w:sz="0" w:space="0" w:color="auto"/>
                <w:left w:val="none" w:sz="0" w:space="0" w:color="auto"/>
                <w:bottom w:val="none" w:sz="0" w:space="0" w:color="auto"/>
                <w:right w:val="none" w:sz="0" w:space="0" w:color="auto"/>
              </w:divBdr>
            </w:div>
            <w:div w:id="1378965661">
              <w:marLeft w:val="0"/>
              <w:marRight w:val="0"/>
              <w:marTop w:val="0"/>
              <w:marBottom w:val="0"/>
              <w:divBdr>
                <w:top w:val="none" w:sz="0" w:space="0" w:color="auto"/>
                <w:left w:val="none" w:sz="0" w:space="0" w:color="auto"/>
                <w:bottom w:val="none" w:sz="0" w:space="0" w:color="auto"/>
                <w:right w:val="none" w:sz="0" w:space="0" w:color="auto"/>
              </w:divBdr>
            </w:div>
            <w:div w:id="1752389377">
              <w:marLeft w:val="0"/>
              <w:marRight w:val="0"/>
              <w:marTop w:val="0"/>
              <w:marBottom w:val="0"/>
              <w:divBdr>
                <w:top w:val="none" w:sz="0" w:space="0" w:color="auto"/>
                <w:left w:val="none" w:sz="0" w:space="0" w:color="auto"/>
                <w:bottom w:val="none" w:sz="0" w:space="0" w:color="auto"/>
                <w:right w:val="none" w:sz="0" w:space="0" w:color="auto"/>
              </w:divBdr>
            </w:div>
          </w:divsChild>
        </w:div>
        <w:div w:id="1092092500">
          <w:marLeft w:val="0"/>
          <w:marRight w:val="0"/>
          <w:marTop w:val="0"/>
          <w:marBottom w:val="0"/>
          <w:divBdr>
            <w:top w:val="none" w:sz="0" w:space="0" w:color="auto"/>
            <w:left w:val="none" w:sz="0" w:space="0" w:color="auto"/>
            <w:bottom w:val="none" w:sz="0" w:space="0" w:color="auto"/>
            <w:right w:val="none" w:sz="0" w:space="0" w:color="auto"/>
          </w:divBdr>
        </w:div>
        <w:div w:id="1201242081">
          <w:marLeft w:val="0"/>
          <w:marRight w:val="0"/>
          <w:marTop w:val="0"/>
          <w:marBottom w:val="0"/>
          <w:divBdr>
            <w:top w:val="none" w:sz="0" w:space="0" w:color="auto"/>
            <w:left w:val="none" w:sz="0" w:space="0" w:color="auto"/>
            <w:bottom w:val="none" w:sz="0" w:space="0" w:color="auto"/>
            <w:right w:val="none" w:sz="0" w:space="0" w:color="auto"/>
          </w:divBdr>
        </w:div>
        <w:div w:id="45641097">
          <w:marLeft w:val="0"/>
          <w:marRight w:val="0"/>
          <w:marTop w:val="0"/>
          <w:marBottom w:val="0"/>
          <w:divBdr>
            <w:top w:val="none" w:sz="0" w:space="0" w:color="auto"/>
            <w:left w:val="none" w:sz="0" w:space="0" w:color="auto"/>
            <w:bottom w:val="none" w:sz="0" w:space="0" w:color="auto"/>
            <w:right w:val="none" w:sz="0" w:space="0" w:color="auto"/>
          </w:divBdr>
        </w:div>
      </w:divsChild>
    </w:div>
    <w:div w:id="1288857089">
      <w:bodyDiv w:val="1"/>
      <w:marLeft w:val="0"/>
      <w:marRight w:val="0"/>
      <w:marTop w:val="0"/>
      <w:marBottom w:val="0"/>
      <w:divBdr>
        <w:top w:val="none" w:sz="0" w:space="0" w:color="auto"/>
        <w:left w:val="none" w:sz="0" w:space="0" w:color="auto"/>
        <w:bottom w:val="none" w:sz="0" w:space="0" w:color="auto"/>
        <w:right w:val="none" w:sz="0" w:space="0" w:color="auto"/>
      </w:divBdr>
    </w:div>
    <w:div w:id="1291088602">
      <w:bodyDiv w:val="1"/>
      <w:marLeft w:val="0"/>
      <w:marRight w:val="0"/>
      <w:marTop w:val="0"/>
      <w:marBottom w:val="0"/>
      <w:divBdr>
        <w:top w:val="none" w:sz="0" w:space="0" w:color="auto"/>
        <w:left w:val="none" w:sz="0" w:space="0" w:color="auto"/>
        <w:bottom w:val="none" w:sz="0" w:space="0" w:color="auto"/>
        <w:right w:val="none" w:sz="0" w:space="0" w:color="auto"/>
      </w:divBdr>
    </w:div>
    <w:div w:id="1308509876">
      <w:bodyDiv w:val="1"/>
      <w:marLeft w:val="0"/>
      <w:marRight w:val="0"/>
      <w:marTop w:val="0"/>
      <w:marBottom w:val="0"/>
      <w:divBdr>
        <w:top w:val="none" w:sz="0" w:space="0" w:color="auto"/>
        <w:left w:val="none" w:sz="0" w:space="0" w:color="auto"/>
        <w:bottom w:val="none" w:sz="0" w:space="0" w:color="auto"/>
        <w:right w:val="none" w:sz="0" w:space="0" w:color="auto"/>
      </w:divBdr>
    </w:div>
    <w:div w:id="1313634634">
      <w:bodyDiv w:val="1"/>
      <w:marLeft w:val="0"/>
      <w:marRight w:val="0"/>
      <w:marTop w:val="0"/>
      <w:marBottom w:val="0"/>
      <w:divBdr>
        <w:top w:val="none" w:sz="0" w:space="0" w:color="auto"/>
        <w:left w:val="none" w:sz="0" w:space="0" w:color="auto"/>
        <w:bottom w:val="none" w:sz="0" w:space="0" w:color="auto"/>
        <w:right w:val="none" w:sz="0" w:space="0" w:color="auto"/>
      </w:divBdr>
    </w:div>
    <w:div w:id="1315915072">
      <w:bodyDiv w:val="1"/>
      <w:marLeft w:val="0"/>
      <w:marRight w:val="0"/>
      <w:marTop w:val="0"/>
      <w:marBottom w:val="0"/>
      <w:divBdr>
        <w:top w:val="none" w:sz="0" w:space="0" w:color="auto"/>
        <w:left w:val="none" w:sz="0" w:space="0" w:color="auto"/>
        <w:bottom w:val="none" w:sz="0" w:space="0" w:color="auto"/>
        <w:right w:val="none" w:sz="0" w:space="0" w:color="auto"/>
      </w:divBdr>
    </w:div>
    <w:div w:id="1316684614">
      <w:bodyDiv w:val="1"/>
      <w:marLeft w:val="0"/>
      <w:marRight w:val="0"/>
      <w:marTop w:val="0"/>
      <w:marBottom w:val="0"/>
      <w:divBdr>
        <w:top w:val="none" w:sz="0" w:space="0" w:color="auto"/>
        <w:left w:val="none" w:sz="0" w:space="0" w:color="auto"/>
        <w:bottom w:val="none" w:sz="0" w:space="0" w:color="auto"/>
        <w:right w:val="none" w:sz="0" w:space="0" w:color="auto"/>
      </w:divBdr>
    </w:div>
    <w:div w:id="1343775862">
      <w:bodyDiv w:val="1"/>
      <w:marLeft w:val="0"/>
      <w:marRight w:val="0"/>
      <w:marTop w:val="0"/>
      <w:marBottom w:val="0"/>
      <w:divBdr>
        <w:top w:val="none" w:sz="0" w:space="0" w:color="auto"/>
        <w:left w:val="none" w:sz="0" w:space="0" w:color="auto"/>
        <w:bottom w:val="none" w:sz="0" w:space="0" w:color="auto"/>
        <w:right w:val="none" w:sz="0" w:space="0" w:color="auto"/>
      </w:divBdr>
      <w:divsChild>
        <w:div w:id="1334186173">
          <w:marLeft w:val="0"/>
          <w:marRight w:val="0"/>
          <w:marTop w:val="0"/>
          <w:marBottom w:val="0"/>
          <w:divBdr>
            <w:top w:val="none" w:sz="0" w:space="0" w:color="auto"/>
            <w:left w:val="none" w:sz="0" w:space="0" w:color="auto"/>
            <w:bottom w:val="none" w:sz="0" w:space="0" w:color="auto"/>
            <w:right w:val="none" w:sz="0" w:space="0" w:color="auto"/>
          </w:divBdr>
        </w:div>
        <w:div w:id="577834247">
          <w:marLeft w:val="0"/>
          <w:marRight w:val="0"/>
          <w:marTop w:val="0"/>
          <w:marBottom w:val="0"/>
          <w:divBdr>
            <w:top w:val="none" w:sz="0" w:space="0" w:color="auto"/>
            <w:left w:val="none" w:sz="0" w:space="0" w:color="auto"/>
            <w:bottom w:val="none" w:sz="0" w:space="0" w:color="auto"/>
            <w:right w:val="none" w:sz="0" w:space="0" w:color="auto"/>
          </w:divBdr>
        </w:div>
      </w:divsChild>
    </w:div>
    <w:div w:id="1365254608">
      <w:bodyDiv w:val="1"/>
      <w:marLeft w:val="0"/>
      <w:marRight w:val="0"/>
      <w:marTop w:val="0"/>
      <w:marBottom w:val="0"/>
      <w:divBdr>
        <w:top w:val="none" w:sz="0" w:space="0" w:color="auto"/>
        <w:left w:val="none" w:sz="0" w:space="0" w:color="auto"/>
        <w:bottom w:val="none" w:sz="0" w:space="0" w:color="auto"/>
        <w:right w:val="none" w:sz="0" w:space="0" w:color="auto"/>
      </w:divBdr>
    </w:div>
    <w:div w:id="1378625241">
      <w:bodyDiv w:val="1"/>
      <w:marLeft w:val="0"/>
      <w:marRight w:val="0"/>
      <w:marTop w:val="0"/>
      <w:marBottom w:val="0"/>
      <w:divBdr>
        <w:top w:val="none" w:sz="0" w:space="0" w:color="auto"/>
        <w:left w:val="none" w:sz="0" w:space="0" w:color="auto"/>
        <w:bottom w:val="none" w:sz="0" w:space="0" w:color="auto"/>
        <w:right w:val="none" w:sz="0" w:space="0" w:color="auto"/>
      </w:divBdr>
      <w:divsChild>
        <w:div w:id="524296455">
          <w:marLeft w:val="0"/>
          <w:marRight w:val="0"/>
          <w:marTop w:val="0"/>
          <w:marBottom w:val="0"/>
          <w:divBdr>
            <w:top w:val="none" w:sz="0" w:space="0" w:color="auto"/>
            <w:left w:val="none" w:sz="0" w:space="0" w:color="auto"/>
            <w:bottom w:val="none" w:sz="0" w:space="0" w:color="auto"/>
            <w:right w:val="none" w:sz="0" w:space="0" w:color="auto"/>
          </w:divBdr>
        </w:div>
        <w:div w:id="689719791">
          <w:marLeft w:val="0"/>
          <w:marRight w:val="0"/>
          <w:marTop w:val="0"/>
          <w:marBottom w:val="0"/>
          <w:divBdr>
            <w:top w:val="none" w:sz="0" w:space="0" w:color="auto"/>
            <w:left w:val="none" w:sz="0" w:space="0" w:color="auto"/>
            <w:bottom w:val="none" w:sz="0" w:space="0" w:color="auto"/>
            <w:right w:val="none" w:sz="0" w:space="0" w:color="auto"/>
          </w:divBdr>
        </w:div>
        <w:div w:id="1842507233">
          <w:marLeft w:val="0"/>
          <w:marRight w:val="0"/>
          <w:marTop w:val="0"/>
          <w:marBottom w:val="0"/>
          <w:divBdr>
            <w:top w:val="none" w:sz="0" w:space="0" w:color="auto"/>
            <w:left w:val="none" w:sz="0" w:space="0" w:color="auto"/>
            <w:bottom w:val="none" w:sz="0" w:space="0" w:color="auto"/>
            <w:right w:val="none" w:sz="0" w:space="0" w:color="auto"/>
          </w:divBdr>
        </w:div>
        <w:div w:id="154810621">
          <w:marLeft w:val="0"/>
          <w:marRight w:val="0"/>
          <w:marTop w:val="0"/>
          <w:marBottom w:val="0"/>
          <w:divBdr>
            <w:top w:val="none" w:sz="0" w:space="0" w:color="auto"/>
            <w:left w:val="none" w:sz="0" w:space="0" w:color="auto"/>
            <w:bottom w:val="none" w:sz="0" w:space="0" w:color="auto"/>
            <w:right w:val="none" w:sz="0" w:space="0" w:color="auto"/>
          </w:divBdr>
        </w:div>
      </w:divsChild>
    </w:div>
    <w:div w:id="1403484835">
      <w:bodyDiv w:val="1"/>
      <w:marLeft w:val="0"/>
      <w:marRight w:val="0"/>
      <w:marTop w:val="0"/>
      <w:marBottom w:val="0"/>
      <w:divBdr>
        <w:top w:val="none" w:sz="0" w:space="0" w:color="auto"/>
        <w:left w:val="none" w:sz="0" w:space="0" w:color="auto"/>
        <w:bottom w:val="none" w:sz="0" w:space="0" w:color="auto"/>
        <w:right w:val="none" w:sz="0" w:space="0" w:color="auto"/>
      </w:divBdr>
      <w:divsChild>
        <w:div w:id="1748190364">
          <w:marLeft w:val="0"/>
          <w:marRight w:val="0"/>
          <w:marTop w:val="0"/>
          <w:marBottom w:val="0"/>
          <w:divBdr>
            <w:top w:val="none" w:sz="0" w:space="0" w:color="auto"/>
            <w:left w:val="none" w:sz="0" w:space="0" w:color="auto"/>
            <w:bottom w:val="none" w:sz="0" w:space="0" w:color="auto"/>
            <w:right w:val="none" w:sz="0" w:space="0" w:color="auto"/>
          </w:divBdr>
          <w:divsChild>
            <w:div w:id="2146773846">
              <w:marLeft w:val="0"/>
              <w:marRight w:val="0"/>
              <w:marTop w:val="0"/>
              <w:marBottom w:val="0"/>
              <w:divBdr>
                <w:top w:val="none" w:sz="0" w:space="0" w:color="auto"/>
                <w:left w:val="none" w:sz="0" w:space="0" w:color="auto"/>
                <w:bottom w:val="none" w:sz="0" w:space="0" w:color="auto"/>
                <w:right w:val="none" w:sz="0" w:space="0" w:color="auto"/>
              </w:divBdr>
            </w:div>
            <w:div w:id="174391947">
              <w:marLeft w:val="0"/>
              <w:marRight w:val="0"/>
              <w:marTop w:val="0"/>
              <w:marBottom w:val="0"/>
              <w:divBdr>
                <w:top w:val="none" w:sz="0" w:space="0" w:color="auto"/>
                <w:left w:val="none" w:sz="0" w:space="0" w:color="auto"/>
                <w:bottom w:val="none" w:sz="0" w:space="0" w:color="auto"/>
                <w:right w:val="none" w:sz="0" w:space="0" w:color="auto"/>
              </w:divBdr>
            </w:div>
            <w:div w:id="324431072">
              <w:marLeft w:val="0"/>
              <w:marRight w:val="0"/>
              <w:marTop w:val="0"/>
              <w:marBottom w:val="0"/>
              <w:divBdr>
                <w:top w:val="none" w:sz="0" w:space="0" w:color="auto"/>
                <w:left w:val="none" w:sz="0" w:space="0" w:color="auto"/>
                <w:bottom w:val="none" w:sz="0" w:space="0" w:color="auto"/>
                <w:right w:val="none" w:sz="0" w:space="0" w:color="auto"/>
              </w:divBdr>
            </w:div>
          </w:divsChild>
        </w:div>
        <w:div w:id="2093695701">
          <w:marLeft w:val="0"/>
          <w:marRight w:val="0"/>
          <w:marTop w:val="0"/>
          <w:marBottom w:val="0"/>
          <w:divBdr>
            <w:top w:val="none" w:sz="0" w:space="0" w:color="auto"/>
            <w:left w:val="none" w:sz="0" w:space="0" w:color="auto"/>
            <w:bottom w:val="none" w:sz="0" w:space="0" w:color="auto"/>
            <w:right w:val="none" w:sz="0" w:space="0" w:color="auto"/>
          </w:divBdr>
          <w:divsChild>
            <w:div w:id="2112585654">
              <w:marLeft w:val="0"/>
              <w:marRight w:val="0"/>
              <w:marTop w:val="0"/>
              <w:marBottom w:val="0"/>
              <w:divBdr>
                <w:top w:val="none" w:sz="0" w:space="0" w:color="auto"/>
                <w:left w:val="none" w:sz="0" w:space="0" w:color="auto"/>
                <w:bottom w:val="none" w:sz="0" w:space="0" w:color="auto"/>
                <w:right w:val="none" w:sz="0" w:space="0" w:color="auto"/>
              </w:divBdr>
            </w:div>
            <w:div w:id="1197305871">
              <w:marLeft w:val="0"/>
              <w:marRight w:val="0"/>
              <w:marTop w:val="0"/>
              <w:marBottom w:val="0"/>
              <w:divBdr>
                <w:top w:val="none" w:sz="0" w:space="0" w:color="auto"/>
                <w:left w:val="none" w:sz="0" w:space="0" w:color="auto"/>
                <w:bottom w:val="none" w:sz="0" w:space="0" w:color="auto"/>
                <w:right w:val="none" w:sz="0" w:space="0" w:color="auto"/>
              </w:divBdr>
            </w:div>
            <w:div w:id="1399401821">
              <w:marLeft w:val="0"/>
              <w:marRight w:val="0"/>
              <w:marTop w:val="0"/>
              <w:marBottom w:val="0"/>
              <w:divBdr>
                <w:top w:val="none" w:sz="0" w:space="0" w:color="auto"/>
                <w:left w:val="none" w:sz="0" w:space="0" w:color="auto"/>
                <w:bottom w:val="none" w:sz="0" w:space="0" w:color="auto"/>
                <w:right w:val="none" w:sz="0" w:space="0" w:color="auto"/>
              </w:divBdr>
            </w:div>
            <w:div w:id="1333951015">
              <w:marLeft w:val="0"/>
              <w:marRight w:val="0"/>
              <w:marTop w:val="0"/>
              <w:marBottom w:val="0"/>
              <w:divBdr>
                <w:top w:val="none" w:sz="0" w:space="0" w:color="auto"/>
                <w:left w:val="none" w:sz="0" w:space="0" w:color="auto"/>
                <w:bottom w:val="none" w:sz="0" w:space="0" w:color="auto"/>
                <w:right w:val="none" w:sz="0" w:space="0" w:color="auto"/>
              </w:divBdr>
            </w:div>
            <w:div w:id="1161388305">
              <w:marLeft w:val="0"/>
              <w:marRight w:val="0"/>
              <w:marTop w:val="0"/>
              <w:marBottom w:val="0"/>
              <w:divBdr>
                <w:top w:val="none" w:sz="0" w:space="0" w:color="auto"/>
                <w:left w:val="none" w:sz="0" w:space="0" w:color="auto"/>
                <w:bottom w:val="none" w:sz="0" w:space="0" w:color="auto"/>
                <w:right w:val="none" w:sz="0" w:space="0" w:color="auto"/>
              </w:divBdr>
            </w:div>
          </w:divsChild>
        </w:div>
        <w:div w:id="195236497">
          <w:marLeft w:val="0"/>
          <w:marRight w:val="0"/>
          <w:marTop w:val="0"/>
          <w:marBottom w:val="0"/>
          <w:divBdr>
            <w:top w:val="none" w:sz="0" w:space="0" w:color="auto"/>
            <w:left w:val="none" w:sz="0" w:space="0" w:color="auto"/>
            <w:bottom w:val="none" w:sz="0" w:space="0" w:color="auto"/>
            <w:right w:val="none" w:sz="0" w:space="0" w:color="auto"/>
          </w:divBdr>
        </w:div>
        <w:div w:id="1267423338">
          <w:marLeft w:val="0"/>
          <w:marRight w:val="0"/>
          <w:marTop w:val="0"/>
          <w:marBottom w:val="0"/>
          <w:divBdr>
            <w:top w:val="none" w:sz="0" w:space="0" w:color="auto"/>
            <w:left w:val="none" w:sz="0" w:space="0" w:color="auto"/>
            <w:bottom w:val="none" w:sz="0" w:space="0" w:color="auto"/>
            <w:right w:val="none" w:sz="0" w:space="0" w:color="auto"/>
          </w:divBdr>
        </w:div>
        <w:div w:id="1938170207">
          <w:marLeft w:val="0"/>
          <w:marRight w:val="0"/>
          <w:marTop w:val="0"/>
          <w:marBottom w:val="0"/>
          <w:divBdr>
            <w:top w:val="none" w:sz="0" w:space="0" w:color="auto"/>
            <w:left w:val="none" w:sz="0" w:space="0" w:color="auto"/>
            <w:bottom w:val="none" w:sz="0" w:space="0" w:color="auto"/>
            <w:right w:val="none" w:sz="0" w:space="0" w:color="auto"/>
          </w:divBdr>
        </w:div>
        <w:div w:id="1217863631">
          <w:marLeft w:val="0"/>
          <w:marRight w:val="0"/>
          <w:marTop w:val="0"/>
          <w:marBottom w:val="0"/>
          <w:divBdr>
            <w:top w:val="none" w:sz="0" w:space="0" w:color="auto"/>
            <w:left w:val="none" w:sz="0" w:space="0" w:color="auto"/>
            <w:bottom w:val="none" w:sz="0" w:space="0" w:color="auto"/>
            <w:right w:val="none" w:sz="0" w:space="0" w:color="auto"/>
          </w:divBdr>
        </w:div>
      </w:divsChild>
    </w:div>
    <w:div w:id="1408959026">
      <w:bodyDiv w:val="1"/>
      <w:marLeft w:val="0"/>
      <w:marRight w:val="0"/>
      <w:marTop w:val="0"/>
      <w:marBottom w:val="0"/>
      <w:divBdr>
        <w:top w:val="none" w:sz="0" w:space="0" w:color="auto"/>
        <w:left w:val="none" w:sz="0" w:space="0" w:color="auto"/>
        <w:bottom w:val="none" w:sz="0" w:space="0" w:color="auto"/>
        <w:right w:val="none" w:sz="0" w:space="0" w:color="auto"/>
      </w:divBdr>
      <w:divsChild>
        <w:div w:id="1859004349">
          <w:marLeft w:val="0"/>
          <w:marRight w:val="0"/>
          <w:marTop w:val="0"/>
          <w:marBottom w:val="0"/>
          <w:divBdr>
            <w:top w:val="none" w:sz="0" w:space="0" w:color="auto"/>
            <w:left w:val="none" w:sz="0" w:space="0" w:color="auto"/>
            <w:bottom w:val="none" w:sz="0" w:space="0" w:color="auto"/>
            <w:right w:val="none" w:sz="0" w:space="0" w:color="auto"/>
          </w:divBdr>
        </w:div>
        <w:div w:id="45302482">
          <w:marLeft w:val="0"/>
          <w:marRight w:val="0"/>
          <w:marTop w:val="0"/>
          <w:marBottom w:val="0"/>
          <w:divBdr>
            <w:top w:val="none" w:sz="0" w:space="0" w:color="auto"/>
            <w:left w:val="none" w:sz="0" w:space="0" w:color="auto"/>
            <w:bottom w:val="none" w:sz="0" w:space="0" w:color="auto"/>
            <w:right w:val="none" w:sz="0" w:space="0" w:color="auto"/>
          </w:divBdr>
        </w:div>
        <w:div w:id="155151876">
          <w:marLeft w:val="0"/>
          <w:marRight w:val="0"/>
          <w:marTop w:val="0"/>
          <w:marBottom w:val="0"/>
          <w:divBdr>
            <w:top w:val="none" w:sz="0" w:space="0" w:color="auto"/>
            <w:left w:val="none" w:sz="0" w:space="0" w:color="auto"/>
            <w:bottom w:val="none" w:sz="0" w:space="0" w:color="auto"/>
            <w:right w:val="none" w:sz="0" w:space="0" w:color="auto"/>
          </w:divBdr>
        </w:div>
        <w:div w:id="1026831324">
          <w:marLeft w:val="0"/>
          <w:marRight w:val="0"/>
          <w:marTop w:val="0"/>
          <w:marBottom w:val="0"/>
          <w:divBdr>
            <w:top w:val="none" w:sz="0" w:space="0" w:color="auto"/>
            <w:left w:val="none" w:sz="0" w:space="0" w:color="auto"/>
            <w:bottom w:val="none" w:sz="0" w:space="0" w:color="auto"/>
            <w:right w:val="none" w:sz="0" w:space="0" w:color="auto"/>
          </w:divBdr>
        </w:div>
        <w:div w:id="267083684">
          <w:marLeft w:val="0"/>
          <w:marRight w:val="0"/>
          <w:marTop w:val="0"/>
          <w:marBottom w:val="0"/>
          <w:divBdr>
            <w:top w:val="none" w:sz="0" w:space="0" w:color="auto"/>
            <w:left w:val="none" w:sz="0" w:space="0" w:color="auto"/>
            <w:bottom w:val="none" w:sz="0" w:space="0" w:color="auto"/>
            <w:right w:val="none" w:sz="0" w:space="0" w:color="auto"/>
          </w:divBdr>
        </w:div>
        <w:div w:id="684748884">
          <w:marLeft w:val="0"/>
          <w:marRight w:val="0"/>
          <w:marTop w:val="0"/>
          <w:marBottom w:val="0"/>
          <w:divBdr>
            <w:top w:val="none" w:sz="0" w:space="0" w:color="auto"/>
            <w:left w:val="none" w:sz="0" w:space="0" w:color="auto"/>
            <w:bottom w:val="none" w:sz="0" w:space="0" w:color="auto"/>
            <w:right w:val="none" w:sz="0" w:space="0" w:color="auto"/>
          </w:divBdr>
        </w:div>
        <w:div w:id="1664159544">
          <w:marLeft w:val="0"/>
          <w:marRight w:val="0"/>
          <w:marTop w:val="0"/>
          <w:marBottom w:val="0"/>
          <w:divBdr>
            <w:top w:val="none" w:sz="0" w:space="0" w:color="auto"/>
            <w:left w:val="none" w:sz="0" w:space="0" w:color="auto"/>
            <w:bottom w:val="none" w:sz="0" w:space="0" w:color="auto"/>
            <w:right w:val="none" w:sz="0" w:space="0" w:color="auto"/>
          </w:divBdr>
        </w:div>
        <w:div w:id="1946962781">
          <w:marLeft w:val="0"/>
          <w:marRight w:val="0"/>
          <w:marTop w:val="0"/>
          <w:marBottom w:val="0"/>
          <w:divBdr>
            <w:top w:val="none" w:sz="0" w:space="0" w:color="auto"/>
            <w:left w:val="none" w:sz="0" w:space="0" w:color="auto"/>
            <w:bottom w:val="none" w:sz="0" w:space="0" w:color="auto"/>
            <w:right w:val="none" w:sz="0" w:space="0" w:color="auto"/>
          </w:divBdr>
        </w:div>
      </w:divsChild>
    </w:div>
    <w:div w:id="1411267351">
      <w:bodyDiv w:val="1"/>
      <w:marLeft w:val="0"/>
      <w:marRight w:val="0"/>
      <w:marTop w:val="0"/>
      <w:marBottom w:val="0"/>
      <w:divBdr>
        <w:top w:val="none" w:sz="0" w:space="0" w:color="auto"/>
        <w:left w:val="none" w:sz="0" w:space="0" w:color="auto"/>
        <w:bottom w:val="none" w:sz="0" w:space="0" w:color="auto"/>
        <w:right w:val="none" w:sz="0" w:space="0" w:color="auto"/>
      </w:divBdr>
    </w:div>
    <w:div w:id="1455444722">
      <w:bodyDiv w:val="1"/>
      <w:marLeft w:val="0"/>
      <w:marRight w:val="0"/>
      <w:marTop w:val="0"/>
      <w:marBottom w:val="0"/>
      <w:divBdr>
        <w:top w:val="none" w:sz="0" w:space="0" w:color="auto"/>
        <w:left w:val="none" w:sz="0" w:space="0" w:color="auto"/>
        <w:bottom w:val="none" w:sz="0" w:space="0" w:color="auto"/>
        <w:right w:val="none" w:sz="0" w:space="0" w:color="auto"/>
      </w:divBdr>
    </w:div>
    <w:div w:id="1492910207">
      <w:bodyDiv w:val="1"/>
      <w:marLeft w:val="0"/>
      <w:marRight w:val="0"/>
      <w:marTop w:val="0"/>
      <w:marBottom w:val="0"/>
      <w:divBdr>
        <w:top w:val="none" w:sz="0" w:space="0" w:color="auto"/>
        <w:left w:val="none" w:sz="0" w:space="0" w:color="auto"/>
        <w:bottom w:val="none" w:sz="0" w:space="0" w:color="auto"/>
        <w:right w:val="none" w:sz="0" w:space="0" w:color="auto"/>
      </w:divBdr>
    </w:div>
    <w:div w:id="1496846830">
      <w:bodyDiv w:val="1"/>
      <w:marLeft w:val="0"/>
      <w:marRight w:val="0"/>
      <w:marTop w:val="0"/>
      <w:marBottom w:val="0"/>
      <w:divBdr>
        <w:top w:val="none" w:sz="0" w:space="0" w:color="auto"/>
        <w:left w:val="none" w:sz="0" w:space="0" w:color="auto"/>
        <w:bottom w:val="none" w:sz="0" w:space="0" w:color="auto"/>
        <w:right w:val="none" w:sz="0" w:space="0" w:color="auto"/>
      </w:divBdr>
    </w:div>
    <w:div w:id="1534490866">
      <w:bodyDiv w:val="1"/>
      <w:marLeft w:val="0"/>
      <w:marRight w:val="0"/>
      <w:marTop w:val="0"/>
      <w:marBottom w:val="0"/>
      <w:divBdr>
        <w:top w:val="none" w:sz="0" w:space="0" w:color="auto"/>
        <w:left w:val="none" w:sz="0" w:space="0" w:color="auto"/>
        <w:bottom w:val="none" w:sz="0" w:space="0" w:color="auto"/>
        <w:right w:val="none" w:sz="0" w:space="0" w:color="auto"/>
      </w:divBdr>
      <w:divsChild>
        <w:div w:id="2086536873">
          <w:marLeft w:val="0"/>
          <w:marRight w:val="0"/>
          <w:marTop w:val="0"/>
          <w:marBottom w:val="0"/>
          <w:divBdr>
            <w:top w:val="none" w:sz="0" w:space="0" w:color="auto"/>
            <w:left w:val="none" w:sz="0" w:space="0" w:color="auto"/>
            <w:bottom w:val="none" w:sz="0" w:space="0" w:color="auto"/>
            <w:right w:val="none" w:sz="0" w:space="0" w:color="auto"/>
          </w:divBdr>
        </w:div>
        <w:div w:id="329253772">
          <w:marLeft w:val="0"/>
          <w:marRight w:val="0"/>
          <w:marTop w:val="0"/>
          <w:marBottom w:val="0"/>
          <w:divBdr>
            <w:top w:val="none" w:sz="0" w:space="0" w:color="auto"/>
            <w:left w:val="none" w:sz="0" w:space="0" w:color="auto"/>
            <w:bottom w:val="none" w:sz="0" w:space="0" w:color="auto"/>
            <w:right w:val="none" w:sz="0" w:space="0" w:color="auto"/>
          </w:divBdr>
        </w:div>
        <w:div w:id="321465948">
          <w:marLeft w:val="0"/>
          <w:marRight w:val="0"/>
          <w:marTop w:val="0"/>
          <w:marBottom w:val="0"/>
          <w:divBdr>
            <w:top w:val="none" w:sz="0" w:space="0" w:color="auto"/>
            <w:left w:val="none" w:sz="0" w:space="0" w:color="auto"/>
            <w:bottom w:val="none" w:sz="0" w:space="0" w:color="auto"/>
            <w:right w:val="none" w:sz="0" w:space="0" w:color="auto"/>
          </w:divBdr>
        </w:div>
        <w:div w:id="148404281">
          <w:marLeft w:val="0"/>
          <w:marRight w:val="0"/>
          <w:marTop w:val="0"/>
          <w:marBottom w:val="0"/>
          <w:divBdr>
            <w:top w:val="none" w:sz="0" w:space="0" w:color="auto"/>
            <w:left w:val="none" w:sz="0" w:space="0" w:color="auto"/>
            <w:bottom w:val="none" w:sz="0" w:space="0" w:color="auto"/>
            <w:right w:val="none" w:sz="0" w:space="0" w:color="auto"/>
          </w:divBdr>
        </w:div>
        <w:div w:id="1202287920">
          <w:marLeft w:val="0"/>
          <w:marRight w:val="0"/>
          <w:marTop w:val="0"/>
          <w:marBottom w:val="0"/>
          <w:divBdr>
            <w:top w:val="none" w:sz="0" w:space="0" w:color="auto"/>
            <w:left w:val="none" w:sz="0" w:space="0" w:color="auto"/>
            <w:bottom w:val="none" w:sz="0" w:space="0" w:color="auto"/>
            <w:right w:val="none" w:sz="0" w:space="0" w:color="auto"/>
          </w:divBdr>
        </w:div>
        <w:div w:id="1639258029">
          <w:marLeft w:val="0"/>
          <w:marRight w:val="0"/>
          <w:marTop w:val="0"/>
          <w:marBottom w:val="0"/>
          <w:divBdr>
            <w:top w:val="none" w:sz="0" w:space="0" w:color="auto"/>
            <w:left w:val="none" w:sz="0" w:space="0" w:color="auto"/>
            <w:bottom w:val="none" w:sz="0" w:space="0" w:color="auto"/>
            <w:right w:val="none" w:sz="0" w:space="0" w:color="auto"/>
          </w:divBdr>
        </w:div>
        <w:div w:id="1371416322">
          <w:marLeft w:val="0"/>
          <w:marRight w:val="0"/>
          <w:marTop w:val="0"/>
          <w:marBottom w:val="0"/>
          <w:divBdr>
            <w:top w:val="none" w:sz="0" w:space="0" w:color="auto"/>
            <w:left w:val="none" w:sz="0" w:space="0" w:color="auto"/>
            <w:bottom w:val="none" w:sz="0" w:space="0" w:color="auto"/>
            <w:right w:val="none" w:sz="0" w:space="0" w:color="auto"/>
          </w:divBdr>
        </w:div>
        <w:div w:id="381028165">
          <w:marLeft w:val="0"/>
          <w:marRight w:val="0"/>
          <w:marTop w:val="0"/>
          <w:marBottom w:val="0"/>
          <w:divBdr>
            <w:top w:val="none" w:sz="0" w:space="0" w:color="auto"/>
            <w:left w:val="none" w:sz="0" w:space="0" w:color="auto"/>
            <w:bottom w:val="none" w:sz="0" w:space="0" w:color="auto"/>
            <w:right w:val="none" w:sz="0" w:space="0" w:color="auto"/>
          </w:divBdr>
        </w:div>
        <w:div w:id="1523981230">
          <w:marLeft w:val="0"/>
          <w:marRight w:val="0"/>
          <w:marTop w:val="0"/>
          <w:marBottom w:val="0"/>
          <w:divBdr>
            <w:top w:val="none" w:sz="0" w:space="0" w:color="auto"/>
            <w:left w:val="none" w:sz="0" w:space="0" w:color="auto"/>
            <w:bottom w:val="none" w:sz="0" w:space="0" w:color="auto"/>
            <w:right w:val="none" w:sz="0" w:space="0" w:color="auto"/>
          </w:divBdr>
        </w:div>
        <w:div w:id="1672559566">
          <w:marLeft w:val="0"/>
          <w:marRight w:val="0"/>
          <w:marTop w:val="0"/>
          <w:marBottom w:val="0"/>
          <w:divBdr>
            <w:top w:val="none" w:sz="0" w:space="0" w:color="auto"/>
            <w:left w:val="none" w:sz="0" w:space="0" w:color="auto"/>
            <w:bottom w:val="none" w:sz="0" w:space="0" w:color="auto"/>
            <w:right w:val="none" w:sz="0" w:space="0" w:color="auto"/>
          </w:divBdr>
        </w:div>
        <w:div w:id="1925794748">
          <w:marLeft w:val="0"/>
          <w:marRight w:val="0"/>
          <w:marTop w:val="0"/>
          <w:marBottom w:val="0"/>
          <w:divBdr>
            <w:top w:val="none" w:sz="0" w:space="0" w:color="auto"/>
            <w:left w:val="none" w:sz="0" w:space="0" w:color="auto"/>
            <w:bottom w:val="none" w:sz="0" w:space="0" w:color="auto"/>
            <w:right w:val="none" w:sz="0" w:space="0" w:color="auto"/>
          </w:divBdr>
        </w:div>
        <w:div w:id="2113157747">
          <w:marLeft w:val="0"/>
          <w:marRight w:val="0"/>
          <w:marTop w:val="0"/>
          <w:marBottom w:val="0"/>
          <w:divBdr>
            <w:top w:val="none" w:sz="0" w:space="0" w:color="auto"/>
            <w:left w:val="none" w:sz="0" w:space="0" w:color="auto"/>
            <w:bottom w:val="none" w:sz="0" w:space="0" w:color="auto"/>
            <w:right w:val="none" w:sz="0" w:space="0" w:color="auto"/>
          </w:divBdr>
        </w:div>
        <w:div w:id="1969777023">
          <w:marLeft w:val="0"/>
          <w:marRight w:val="0"/>
          <w:marTop w:val="0"/>
          <w:marBottom w:val="0"/>
          <w:divBdr>
            <w:top w:val="none" w:sz="0" w:space="0" w:color="auto"/>
            <w:left w:val="none" w:sz="0" w:space="0" w:color="auto"/>
            <w:bottom w:val="none" w:sz="0" w:space="0" w:color="auto"/>
            <w:right w:val="none" w:sz="0" w:space="0" w:color="auto"/>
          </w:divBdr>
        </w:div>
        <w:div w:id="1470782040">
          <w:marLeft w:val="0"/>
          <w:marRight w:val="0"/>
          <w:marTop w:val="0"/>
          <w:marBottom w:val="0"/>
          <w:divBdr>
            <w:top w:val="none" w:sz="0" w:space="0" w:color="auto"/>
            <w:left w:val="none" w:sz="0" w:space="0" w:color="auto"/>
            <w:bottom w:val="none" w:sz="0" w:space="0" w:color="auto"/>
            <w:right w:val="none" w:sz="0" w:space="0" w:color="auto"/>
          </w:divBdr>
        </w:div>
        <w:div w:id="1972400631">
          <w:marLeft w:val="0"/>
          <w:marRight w:val="0"/>
          <w:marTop w:val="0"/>
          <w:marBottom w:val="0"/>
          <w:divBdr>
            <w:top w:val="none" w:sz="0" w:space="0" w:color="auto"/>
            <w:left w:val="none" w:sz="0" w:space="0" w:color="auto"/>
            <w:bottom w:val="none" w:sz="0" w:space="0" w:color="auto"/>
            <w:right w:val="none" w:sz="0" w:space="0" w:color="auto"/>
          </w:divBdr>
        </w:div>
        <w:div w:id="1272779363">
          <w:marLeft w:val="0"/>
          <w:marRight w:val="0"/>
          <w:marTop w:val="0"/>
          <w:marBottom w:val="0"/>
          <w:divBdr>
            <w:top w:val="none" w:sz="0" w:space="0" w:color="auto"/>
            <w:left w:val="none" w:sz="0" w:space="0" w:color="auto"/>
            <w:bottom w:val="none" w:sz="0" w:space="0" w:color="auto"/>
            <w:right w:val="none" w:sz="0" w:space="0" w:color="auto"/>
          </w:divBdr>
        </w:div>
        <w:div w:id="1961841150">
          <w:marLeft w:val="0"/>
          <w:marRight w:val="0"/>
          <w:marTop w:val="0"/>
          <w:marBottom w:val="0"/>
          <w:divBdr>
            <w:top w:val="none" w:sz="0" w:space="0" w:color="auto"/>
            <w:left w:val="none" w:sz="0" w:space="0" w:color="auto"/>
            <w:bottom w:val="none" w:sz="0" w:space="0" w:color="auto"/>
            <w:right w:val="none" w:sz="0" w:space="0" w:color="auto"/>
          </w:divBdr>
        </w:div>
        <w:div w:id="496843654">
          <w:marLeft w:val="0"/>
          <w:marRight w:val="0"/>
          <w:marTop w:val="0"/>
          <w:marBottom w:val="0"/>
          <w:divBdr>
            <w:top w:val="none" w:sz="0" w:space="0" w:color="auto"/>
            <w:left w:val="none" w:sz="0" w:space="0" w:color="auto"/>
            <w:bottom w:val="none" w:sz="0" w:space="0" w:color="auto"/>
            <w:right w:val="none" w:sz="0" w:space="0" w:color="auto"/>
          </w:divBdr>
        </w:div>
        <w:div w:id="274677844">
          <w:marLeft w:val="0"/>
          <w:marRight w:val="0"/>
          <w:marTop w:val="0"/>
          <w:marBottom w:val="0"/>
          <w:divBdr>
            <w:top w:val="none" w:sz="0" w:space="0" w:color="auto"/>
            <w:left w:val="none" w:sz="0" w:space="0" w:color="auto"/>
            <w:bottom w:val="none" w:sz="0" w:space="0" w:color="auto"/>
            <w:right w:val="none" w:sz="0" w:space="0" w:color="auto"/>
          </w:divBdr>
        </w:div>
        <w:div w:id="1749187243">
          <w:marLeft w:val="0"/>
          <w:marRight w:val="0"/>
          <w:marTop w:val="0"/>
          <w:marBottom w:val="0"/>
          <w:divBdr>
            <w:top w:val="none" w:sz="0" w:space="0" w:color="auto"/>
            <w:left w:val="none" w:sz="0" w:space="0" w:color="auto"/>
            <w:bottom w:val="none" w:sz="0" w:space="0" w:color="auto"/>
            <w:right w:val="none" w:sz="0" w:space="0" w:color="auto"/>
          </w:divBdr>
        </w:div>
        <w:div w:id="537160493">
          <w:marLeft w:val="0"/>
          <w:marRight w:val="0"/>
          <w:marTop w:val="0"/>
          <w:marBottom w:val="0"/>
          <w:divBdr>
            <w:top w:val="none" w:sz="0" w:space="0" w:color="auto"/>
            <w:left w:val="none" w:sz="0" w:space="0" w:color="auto"/>
            <w:bottom w:val="none" w:sz="0" w:space="0" w:color="auto"/>
            <w:right w:val="none" w:sz="0" w:space="0" w:color="auto"/>
          </w:divBdr>
          <w:divsChild>
            <w:div w:id="598295763">
              <w:marLeft w:val="0"/>
              <w:marRight w:val="0"/>
              <w:marTop w:val="0"/>
              <w:marBottom w:val="0"/>
              <w:divBdr>
                <w:top w:val="none" w:sz="0" w:space="0" w:color="auto"/>
                <w:left w:val="none" w:sz="0" w:space="0" w:color="auto"/>
                <w:bottom w:val="none" w:sz="0" w:space="0" w:color="auto"/>
                <w:right w:val="none" w:sz="0" w:space="0" w:color="auto"/>
              </w:divBdr>
            </w:div>
            <w:div w:id="1612929168">
              <w:marLeft w:val="0"/>
              <w:marRight w:val="0"/>
              <w:marTop w:val="0"/>
              <w:marBottom w:val="0"/>
              <w:divBdr>
                <w:top w:val="none" w:sz="0" w:space="0" w:color="auto"/>
                <w:left w:val="none" w:sz="0" w:space="0" w:color="auto"/>
                <w:bottom w:val="none" w:sz="0" w:space="0" w:color="auto"/>
                <w:right w:val="none" w:sz="0" w:space="0" w:color="auto"/>
              </w:divBdr>
            </w:div>
            <w:div w:id="489250559">
              <w:marLeft w:val="0"/>
              <w:marRight w:val="0"/>
              <w:marTop w:val="0"/>
              <w:marBottom w:val="0"/>
              <w:divBdr>
                <w:top w:val="none" w:sz="0" w:space="0" w:color="auto"/>
                <w:left w:val="none" w:sz="0" w:space="0" w:color="auto"/>
                <w:bottom w:val="none" w:sz="0" w:space="0" w:color="auto"/>
                <w:right w:val="none" w:sz="0" w:space="0" w:color="auto"/>
              </w:divBdr>
            </w:div>
            <w:div w:id="960963774">
              <w:marLeft w:val="0"/>
              <w:marRight w:val="0"/>
              <w:marTop w:val="0"/>
              <w:marBottom w:val="0"/>
              <w:divBdr>
                <w:top w:val="none" w:sz="0" w:space="0" w:color="auto"/>
                <w:left w:val="none" w:sz="0" w:space="0" w:color="auto"/>
                <w:bottom w:val="none" w:sz="0" w:space="0" w:color="auto"/>
                <w:right w:val="none" w:sz="0" w:space="0" w:color="auto"/>
              </w:divBdr>
            </w:div>
          </w:divsChild>
        </w:div>
        <w:div w:id="1561597086">
          <w:marLeft w:val="0"/>
          <w:marRight w:val="0"/>
          <w:marTop w:val="0"/>
          <w:marBottom w:val="0"/>
          <w:divBdr>
            <w:top w:val="none" w:sz="0" w:space="0" w:color="auto"/>
            <w:left w:val="none" w:sz="0" w:space="0" w:color="auto"/>
            <w:bottom w:val="none" w:sz="0" w:space="0" w:color="auto"/>
            <w:right w:val="none" w:sz="0" w:space="0" w:color="auto"/>
          </w:divBdr>
          <w:divsChild>
            <w:div w:id="257835312">
              <w:marLeft w:val="0"/>
              <w:marRight w:val="0"/>
              <w:marTop w:val="0"/>
              <w:marBottom w:val="0"/>
              <w:divBdr>
                <w:top w:val="none" w:sz="0" w:space="0" w:color="auto"/>
                <w:left w:val="none" w:sz="0" w:space="0" w:color="auto"/>
                <w:bottom w:val="none" w:sz="0" w:space="0" w:color="auto"/>
                <w:right w:val="none" w:sz="0" w:space="0" w:color="auto"/>
              </w:divBdr>
            </w:div>
            <w:div w:id="1685084285">
              <w:marLeft w:val="0"/>
              <w:marRight w:val="0"/>
              <w:marTop w:val="0"/>
              <w:marBottom w:val="0"/>
              <w:divBdr>
                <w:top w:val="none" w:sz="0" w:space="0" w:color="auto"/>
                <w:left w:val="none" w:sz="0" w:space="0" w:color="auto"/>
                <w:bottom w:val="none" w:sz="0" w:space="0" w:color="auto"/>
                <w:right w:val="none" w:sz="0" w:space="0" w:color="auto"/>
              </w:divBdr>
            </w:div>
            <w:div w:id="1703284473">
              <w:marLeft w:val="0"/>
              <w:marRight w:val="0"/>
              <w:marTop w:val="0"/>
              <w:marBottom w:val="0"/>
              <w:divBdr>
                <w:top w:val="none" w:sz="0" w:space="0" w:color="auto"/>
                <w:left w:val="none" w:sz="0" w:space="0" w:color="auto"/>
                <w:bottom w:val="none" w:sz="0" w:space="0" w:color="auto"/>
                <w:right w:val="none" w:sz="0" w:space="0" w:color="auto"/>
              </w:divBdr>
            </w:div>
            <w:div w:id="2015691918">
              <w:marLeft w:val="0"/>
              <w:marRight w:val="0"/>
              <w:marTop w:val="0"/>
              <w:marBottom w:val="0"/>
              <w:divBdr>
                <w:top w:val="none" w:sz="0" w:space="0" w:color="auto"/>
                <w:left w:val="none" w:sz="0" w:space="0" w:color="auto"/>
                <w:bottom w:val="none" w:sz="0" w:space="0" w:color="auto"/>
                <w:right w:val="none" w:sz="0" w:space="0" w:color="auto"/>
              </w:divBdr>
            </w:div>
            <w:div w:id="1402946240">
              <w:marLeft w:val="0"/>
              <w:marRight w:val="0"/>
              <w:marTop w:val="0"/>
              <w:marBottom w:val="0"/>
              <w:divBdr>
                <w:top w:val="none" w:sz="0" w:space="0" w:color="auto"/>
                <w:left w:val="none" w:sz="0" w:space="0" w:color="auto"/>
                <w:bottom w:val="none" w:sz="0" w:space="0" w:color="auto"/>
                <w:right w:val="none" w:sz="0" w:space="0" w:color="auto"/>
              </w:divBdr>
            </w:div>
          </w:divsChild>
        </w:div>
        <w:div w:id="137767345">
          <w:marLeft w:val="0"/>
          <w:marRight w:val="0"/>
          <w:marTop w:val="0"/>
          <w:marBottom w:val="0"/>
          <w:divBdr>
            <w:top w:val="none" w:sz="0" w:space="0" w:color="auto"/>
            <w:left w:val="none" w:sz="0" w:space="0" w:color="auto"/>
            <w:bottom w:val="none" w:sz="0" w:space="0" w:color="auto"/>
            <w:right w:val="none" w:sz="0" w:space="0" w:color="auto"/>
          </w:divBdr>
        </w:div>
        <w:div w:id="418645309">
          <w:marLeft w:val="0"/>
          <w:marRight w:val="0"/>
          <w:marTop w:val="0"/>
          <w:marBottom w:val="0"/>
          <w:divBdr>
            <w:top w:val="none" w:sz="0" w:space="0" w:color="auto"/>
            <w:left w:val="none" w:sz="0" w:space="0" w:color="auto"/>
            <w:bottom w:val="none" w:sz="0" w:space="0" w:color="auto"/>
            <w:right w:val="none" w:sz="0" w:space="0" w:color="auto"/>
          </w:divBdr>
          <w:divsChild>
            <w:div w:id="1415588234">
              <w:marLeft w:val="-75"/>
              <w:marRight w:val="0"/>
              <w:marTop w:val="30"/>
              <w:marBottom w:val="30"/>
              <w:divBdr>
                <w:top w:val="none" w:sz="0" w:space="0" w:color="auto"/>
                <w:left w:val="none" w:sz="0" w:space="0" w:color="auto"/>
                <w:bottom w:val="none" w:sz="0" w:space="0" w:color="auto"/>
                <w:right w:val="none" w:sz="0" w:space="0" w:color="auto"/>
              </w:divBdr>
              <w:divsChild>
                <w:div w:id="644941791">
                  <w:marLeft w:val="0"/>
                  <w:marRight w:val="0"/>
                  <w:marTop w:val="0"/>
                  <w:marBottom w:val="0"/>
                  <w:divBdr>
                    <w:top w:val="none" w:sz="0" w:space="0" w:color="auto"/>
                    <w:left w:val="none" w:sz="0" w:space="0" w:color="auto"/>
                    <w:bottom w:val="none" w:sz="0" w:space="0" w:color="auto"/>
                    <w:right w:val="none" w:sz="0" w:space="0" w:color="auto"/>
                  </w:divBdr>
                  <w:divsChild>
                    <w:div w:id="197857762">
                      <w:marLeft w:val="0"/>
                      <w:marRight w:val="0"/>
                      <w:marTop w:val="0"/>
                      <w:marBottom w:val="0"/>
                      <w:divBdr>
                        <w:top w:val="none" w:sz="0" w:space="0" w:color="auto"/>
                        <w:left w:val="none" w:sz="0" w:space="0" w:color="auto"/>
                        <w:bottom w:val="none" w:sz="0" w:space="0" w:color="auto"/>
                        <w:right w:val="none" w:sz="0" w:space="0" w:color="auto"/>
                      </w:divBdr>
                    </w:div>
                  </w:divsChild>
                </w:div>
                <w:div w:id="932515770">
                  <w:marLeft w:val="0"/>
                  <w:marRight w:val="0"/>
                  <w:marTop w:val="0"/>
                  <w:marBottom w:val="0"/>
                  <w:divBdr>
                    <w:top w:val="none" w:sz="0" w:space="0" w:color="auto"/>
                    <w:left w:val="none" w:sz="0" w:space="0" w:color="auto"/>
                    <w:bottom w:val="none" w:sz="0" w:space="0" w:color="auto"/>
                    <w:right w:val="none" w:sz="0" w:space="0" w:color="auto"/>
                  </w:divBdr>
                  <w:divsChild>
                    <w:div w:id="118958898">
                      <w:marLeft w:val="0"/>
                      <w:marRight w:val="0"/>
                      <w:marTop w:val="0"/>
                      <w:marBottom w:val="0"/>
                      <w:divBdr>
                        <w:top w:val="none" w:sz="0" w:space="0" w:color="auto"/>
                        <w:left w:val="none" w:sz="0" w:space="0" w:color="auto"/>
                        <w:bottom w:val="none" w:sz="0" w:space="0" w:color="auto"/>
                        <w:right w:val="none" w:sz="0" w:space="0" w:color="auto"/>
                      </w:divBdr>
                    </w:div>
                  </w:divsChild>
                </w:div>
                <w:div w:id="1549800071">
                  <w:marLeft w:val="0"/>
                  <w:marRight w:val="0"/>
                  <w:marTop w:val="0"/>
                  <w:marBottom w:val="0"/>
                  <w:divBdr>
                    <w:top w:val="none" w:sz="0" w:space="0" w:color="auto"/>
                    <w:left w:val="none" w:sz="0" w:space="0" w:color="auto"/>
                    <w:bottom w:val="none" w:sz="0" w:space="0" w:color="auto"/>
                    <w:right w:val="none" w:sz="0" w:space="0" w:color="auto"/>
                  </w:divBdr>
                  <w:divsChild>
                    <w:div w:id="1861507024">
                      <w:marLeft w:val="0"/>
                      <w:marRight w:val="0"/>
                      <w:marTop w:val="0"/>
                      <w:marBottom w:val="0"/>
                      <w:divBdr>
                        <w:top w:val="none" w:sz="0" w:space="0" w:color="auto"/>
                        <w:left w:val="none" w:sz="0" w:space="0" w:color="auto"/>
                        <w:bottom w:val="none" w:sz="0" w:space="0" w:color="auto"/>
                        <w:right w:val="none" w:sz="0" w:space="0" w:color="auto"/>
                      </w:divBdr>
                    </w:div>
                  </w:divsChild>
                </w:div>
                <w:div w:id="1482775403">
                  <w:marLeft w:val="0"/>
                  <w:marRight w:val="0"/>
                  <w:marTop w:val="0"/>
                  <w:marBottom w:val="0"/>
                  <w:divBdr>
                    <w:top w:val="none" w:sz="0" w:space="0" w:color="auto"/>
                    <w:left w:val="none" w:sz="0" w:space="0" w:color="auto"/>
                    <w:bottom w:val="none" w:sz="0" w:space="0" w:color="auto"/>
                    <w:right w:val="none" w:sz="0" w:space="0" w:color="auto"/>
                  </w:divBdr>
                  <w:divsChild>
                    <w:div w:id="1191189161">
                      <w:marLeft w:val="0"/>
                      <w:marRight w:val="0"/>
                      <w:marTop w:val="0"/>
                      <w:marBottom w:val="0"/>
                      <w:divBdr>
                        <w:top w:val="none" w:sz="0" w:space="0" w:color="auto"/>
                        <w:left w:val="none" w:sz="0" w:space="0" w:color="auto"/>
                        <w:bottom w:val="none" w:sz="0" w:space="0" w:color="auto"/>
                        <w:right w:val="none" w:sz="0" w:space="0" w:color="auto"/>
                      </w:divBdr>
                    </w:div>
                  </w:divsChild>
                </w:div>
                <w:div w:id="1504588581">
                  <w:marLeft w:val="0"/>
                  <w:marRight w:val="0"/>
                  <w:marTop w:val="0"/>
                  <w:marBottom w:val="0"/>
                  <w:divBdr>
                    <w:top w:val="none" w:sz="0" w:space="0" w:color="auto"/>
                    <w:left w:val="none" w:sz="0" w:space="0" w:color="auto"/>
                    <w:bottom w:val="none" w:sz="0" w:space="0" w:color="auto"/>
                    <w:right w:val="none" w:sz="0" w:space="0" w:color="auto"/>
                  </w:divBdr>
                  <w:divsChild>
                    <w:div w:id="1145780289">
                      <w:marLeft w:val="0"/>
                      <w:marRight w:val="0"/>
                      <w:marTop w:val="0"/>
                      <w:marBottom w:val="0"/>
                      <w:divBdr>
                        <w:top w:val="none" w:sz="0" w:space="0" w:color="auto"/>
                        <w:left w:val="none" w:sz="0" w:space="0" w:color="auto"/>
                        <w:bottom w:val="none" w:sz="0" w:space="0" w:color="auto"/>
                        <w:right w:val="none" w:sz="0" w:space="0" w:color="auto"/>
                      </w:divBdr>
                    </w:div>
                    <w:div w:id="1063528553">
                      <w:marLeft w:val="0"/>
                      <w:marRight w:val="0"/>
                      <w:marTop w:val="0"/>
                      <w:marBottom w:val="0"/>
                      <w:divBdr>
                        <w:top w:val="none" w:sz="0" w:space="0" w:color="auto"/>
                        <w:left w:val="none" w:sz="0" w:space="0" w:color="auto"/>
                        <w:bottom w:val="none" w:sz="0" w:space="0" w:color="auto"/>
                        <w:right w:val="none" w:sz="0" w:space="0" w:color="auto"/>
                      </w:divBdr>
                    </w:div>
                    <w:div w:id="1300764704">
                      <w:marLeft w:val="0"/>
                      <w:marRight w:val="0"/>
                      <w:marTop w:val="0"/>
                      <w:marBottom w:val="0"/>
                      <w:divBdr>
                        <w:top w:val="none" w:sz="0" w:space="0" w:color="auto"/>
                        <w:left w:val="none" w:sz="0" w:space="0" w:color="auto"/>
                        <w:bottom w:val="none" w:sz="0" w:space="0" w:color="auto"/>
                        <w:right w:val="none" w:sz="0" w:space="0" w:color="auto"/>
                      </w:divBdr>
                    </w:div>
                    <w:div w:id="356345865">
                      <w:marLeft w:val="0"/>
                      <w:marRight w:val="0"/>
                      <w:marTop w:val="0"/>
                      <w:marBottom w:val="0"/>
                      <w:divBdr>
                        <w:top w:val="none" w:sz="0" w:space="0" w:color="auto"/>
                        <w:left w:val="none" w:sz="0" w:space="0" w:color="auto"/>
                        <w:bottom w:val="none" w:sz="0" w:space="0" w:color="auto"/>
                        <w:right w:val="none" w:sz="0" w:space="0" w:color="auto"/>
                      </w:divBdr>
                    </w:div>
                  </w:divsChild>
                </w:div>
                <w:div w:id="1542396782">
                  <w:marLeft w:val="0"/>
                  <w:marRight w:val="0"/>
                  <w:marTop w:val="0"/>
                  <w:marBottom w:val="0"/>
                  <w:divBdr>
                    <w:top w:val="none" w:sz="0" w:space="0" w:color="auto"/>
                    <w:left w:val="none" w:sz="0" w:space="0" w:color="auto"/>
                    <w:bottom w:val="none" w:sz="0" w:space="0" w:color="auto"/>
                    <w:right w:val="none" w:sz="0" w:space="0" w:color="auto"/>
                  </w:divBdr>
                  <w:divsChild>
                    <w:div w:id="845441122">
                      <w:marLeft w:val="0"/>
                      <w:marRight w:val="0"/>
                      <w:marTop w:val="0"/>
                      <w:marBottom w:val="0"/>
                      <w:divBdr>
                        <w:top w:val="none" w:sz="0" w:space="0" w:color="auto"/>
                        <w:left w:val="none" w:sz="0" w:space="0" w:color="auto"/>
                        <w:bottom w:val="none" w:sz="0" w:space="0" w:color="auto"/>
                        <w:right w:val="none" w:sz="0" w:space="0" w:color="auto"/>
                      </w:divBdr>
                    </w:div>
                    <w:div w:id="608926441">
                      <w:marLeft w:val="0"/>
                      <w:marRight w:val="0"/>
                      <w:marTop w:val="0"/>
                      <w:marBottom w:val="0"/>
                      <w:divBdr>
                        <w:top w:val="none" w:sz="0" w:space="0" w:color="auto"/>
                        <w:left w:val="none" w:sz="0" w:space="0" w:color="auto"/>
                        <w:bottom w:val="none" w:sz="0" w:space="0" w:color="auto"/>
                        <w:right w:val="none" w:sz="0" w:space="0" w:color="auto"/>
                      </w:divBdr>
                    </w:div>
                  </w:divsChild>
                </w:div>
                <w:div w:id="1456022842">
                  <w:marLeft w:val="0"/>
                  <w:marRight w:val="0"/>
                  <w:marTop w:val="0"/>
                  <w:marBottom w:val="0"/>
                  <w:divBdr>
                    <w:top w:val="none" w:sz="0" w:space="0" w:color="auto"/>
                    <w:left w:val="none" w:sz="0" w:space="0" w:color="auto"/>
                    <w:bottom w:val="none" w:sz="0" w:space="0" w:color="auto"/>
                    <w:right w:val="none" w:sz="0" w:space="0" w:color="auto"/>
                  </w:divBdr>
                  <w:divsChild>
                    <w:div w:id="1675108623">
                      <w:marLeft w:val="0"/>
                      <w:marRight w:val="0"/>
                      <w:marTop w:val="0"/>
                      <w:marBottom w:val="0"/>
                      <w:divBdr>
                        <w:top w:val="none" w:sz="0" w:space="0" w:color="auto"/>
                        <w:left w:val="none" w:sz="0" w:space="0" w:color="auto"/>
                        <w:bottom w:val="none" w:sz="0" w:space="0" w:color="auto"/>
                        <w:right w:val="none" w:sz="0" w:space="0" w:color="auto"/>
                      </w:divBdr>
                    </w:div>
                  </w:divsChild>
                </w:div>
                <w:div w:id="2080976119">
                  <w:marLeft w:val="0"/>
                  <w:marRight w:val="0"/>
                  <w:marTop w:val="0"/>
                  <w:marBottom w:val="0"/>
                  <w:divBdr>
                    <w:top w:val="none" w:sz="0" w:space="0" w:color="auto"/>
                    <w:left w:val="none" w:sz="0" w:space="0" w:color="auto"/>
                    <w:bottom w:val="none" w:sz="0" w:space="0" w:color="auto"/>
                    <w:right w:val="none" w:sz="0" w:space="0" w:color="auto"/>
                  </w:divBdr>
                  <w:divsChild>
                    <w:div w:id="905338127">
                      <w:marLeft w:val="0"/>
                      <w:marRight w:val="0"/>
                      <w:marTop w:val="0"/>
                      <w:marBottom w:val="0"/>
                      <w:divBdr>
                        <w:top w:val="none" w:sz="0" w:space="0" w:color="auto"/>
                        <w:left w:val="none" w:sz="0" w:space="0" w:color="auto"/>
                        <w:bottom w:val="none" w:sz="0" w:space="0" w:color="auto"/>
                        <w:right w:val="none" w:sz="0" w:space="0" w:color="auto"/>
                      </w:divBdr>
                    </w:div>
                    <w:div w:id="520750899">
                      <w:marLeft w:val="0"/>
                      <w:marRight w:val="0"/>
                      <w:marTop w:val="0"/>
                      <w:marBottom w:val="0"/>
                      <w:divBdr>
                        <w:top w:val="none" w:sz="0" w:space="0" w:color="auto"/>
                        <w:left w:val="none" w:sz="0" w:space="0" w:color="auto"/>
                        <w:bottom w:val="none" w:sz="0" w:space="0" w:color="auto"/>
                        <w:right w:val="none" w:sz="0" w:space="0" w:color="auto"/>
                      </w:divBdr>
                    </w:div>
                    <w:div w:id="1062411726">
                      <w:marLeft w:val="0"/>
                      <w:marRight w:val="0"/>
                      <w:marTop w:val="0"/>
                      <w:marBottom w:val="0"/>
                      <w:divBdr>
                        <w:top w:val="none" w:sz="0" w:space="0" w:color="auto"/>
                        <w:left w:val="none" w:sz="0" w:space="0" w:color="auto"/>
                        <w:bottom w:val="none" w:sz="0" w:space="0" w:color="auto"/>
                        <w:right w:val="none" w:sz="0" w:space="0" w:color="auto"/>
                      </w:divBdr>
                    </w:div>
                    <w:div w:id="1995530317">
                      <w:marLeft w:val="0"/>
                      <w:marRight w:val="0"/>
                      <w:marTop w:val="0"/>
                      <w:marBottom w:val="0"/>
                      <w:divBdr>
                        <w:top w:val="none" w:sz="0" w:space="0" w:color="auto"/>
                        <w:left w:val="none" w:sz="0" w:space="0" w:color="auto"/>
                        <w:bottom w:val="none" w:sz="0" w:space="0" w:color="auto"/>
                        <w:right w:val="none" w:sz="0" w:space="0" w:color="auto"/>
                      </w:divBdr>
                    </w:div>
                  </w:divsChild>
                </w:div>
                <w:div w:id="1712414600">
                  <w:marLeft w:val="0"/>
                  <w:marRight w:val="0"/>
                  <w:marTop w:val="0"/>
                  <w:marBottom w:val="0"/>
                  <w:divBdr>
                    <w:top w:val="none" w:sz="0" w:space="0" w:color="auto"/>
                    <w:left w:val="none" w:sz="0" w:space="0" w:color="auto"/>
                    <w:bottom w:val="none" w:sz="0" w:space="0" w:color="auto"/>
                    <w:right w:val="none" w:sz="0" w:space="0" w:color="auto"/>
                  </w:divBdr>
                  <w:divsChild>
                    <w:div w:id="526214674">
                      <w:marLeft w:val="0"/>
                      <w:marRight w:val="0"/>
                      <w:marTop w:val="0"/>
                      <w:marBottom w:val="0"/>
                      <w:divBdr>
                        <w:top w:val="none" w:sz="0" w:space="0" w:color="auto"/>
                        <w:left w:val="none" w:sz="0" w:space="0" w:color="auto"/>
                        <w:bottom w:val="none" w:sz="0" w:space="0" w:color="auto"/>
                        <w:right w:val="none" w:sz="0" w:space="0" w:color="auto"/>
                      </w:divBdr>
                    </w:div>
                    <w:div w:id="1813323777">
                      <w:marLeft w:val="0"/>
                      <w:marRight w:val="0"/>
                      <w:marTop w:val="0"/>
                      <w:marBottom w:val="0"/>
                      <w:divBdr>
                        <w:top w:val="none" w:sz="0" w:space="0" w:color="auto"/>
                        <w:left w:val="none" w:sz="0" w:space="0" w:color="auto"/>
                        <w:bottom w:val="none" w:sz="0" w:space="0" w:color="auto"/>
                        <w:right w:val="none" w:sz="0" w:space="0" w:color="auto"/>
                      </w:divBdr>
                    </w:div>
                  </w:divsChild>
                </w:div>
                <w:div w:id="943150215">
                  <w:marLeft w:val="0"/>
                  <w:marRight w:val="0"/>
                  <w:marTop w:val="0"/>
                  <w:marBottom w:val="0"/>
                  <w:divBdr>
                    <w:top w:val="none" w:sz="0" w:space="0" w:color="auto"/>
                    <w:left w:val="none" w:sz="0" w:space="0" w:color="auto"/>
                    <w:bottom w:val="none" w:sz="0" w:space="0" w:color="auto"/>
                    <w:right w:val="none" w:sz="0" w:space="0" w:color="auto"/>
                  </w:divBdr>
                  <w:divsChild>
                    <w:div w:id="22485399">
                      <w:marLeft w:val="0"/>
                      <w:marRight w:val="0"/>
                      <w:marTop w:val="0"/>
                      <w:marBottom w:val="0"/>
                      <w:divBdr>
                        <w:top w:val="none" w:sz="0" w:space="0" w:color="auto"/>
                        <w:left w:val="none" w:sz="0" w:space="0" w:color="auto"/>
                        <w:bottom w:val="none" w:sz="0" w:space="0" w:color="auto"/>
                        <w:right w:val="none" w:sz="0" w:space="0" w:color="auto"/>
                      </w:divBdr>
                    </w:div>
                  </w:divsChild>
                </w:div>
                <w:div w:id="669718023">
                  <w:marLeft w:val="0"/>
                  <w:marRight w:val="0"/>
                  <w:marTop w:val="0"/>
                  <w:marBottom w:val="0"/>
                  <w:divBdr>
                    <w:top w:val="none" w:sz="0" w:space="0" w:color="auto"/>
                    <w:left w:val="none" w:sz="0" w:space="0" w:color="auto"/>
                    <w:bottom w:val="none" w:sz="0" w:space="0" w:color="auto"/>
                    <w:right w:val="none" w:sz="0" w:space="0" w:color="auto"/>
                  </w:divBdr>
                  <w:divsChild>
                    <w:div w:id="1882932824">
                      <w:marLeft w:val="0"/>
                      <w:marRight w:val="0"/>
                      <w:marTop w:val="0"/>
                      <w:marBottom w:val="0"/>
                      <w:divBdr>
                        <w:top w:val="none" w:sz="0" w:space="0" w:color="auto"/>
                        <w:left w:val="none" w:sz="0" w:space="0" w:color="auto"/>
                        <w:bottom w:val="none" w:sz="0" w:space="0" w:color="auto"/>
                        <w:right w:val="none" w:sz="0" w:space="0" w:color="auto"/>
                      </w:divBdr>
                    </w:div>
                    <w:div w:id="737242433">
                      <w:marLeft w:val="0"/>
                      <w:marRight w:val="0"/>
                      <w:marTop w:val="0"/>
                      <w:marBottom w:val="0"/>
                      <w:divBdr>
                        <w:top w:val="none" w:sz="0" w:space="0" w:color="auto"/>
                        <w:left w:val="none" w:sz="0" w:space="0" w:color="auto"/>
                        <w:bottom w:val="none" w:sz="0" w:space="0" w:color="auto"/>
                        <w:right w:val="none" w:sz="0" w:space="0" w:color="auto"/>
                      </w:divBdr>
                    </w:div>
                    <w:div w:id="255670904">
                      <w:marLeft w:val="0"/>
                      <w:marRight w:val="0"/>
                      <w:marTop w:val="0"/>
                      <w:marBottom w:val="0"/>
                      <w:divBdr>
                        <w:top w:val="none" w:sz="0" w:space="0" w:color="auto"/>
                        <w:left w:val="none" w:sz="0" w:space="0" w:color="auto"/>
                        <w:bottom w:val="none" w:sz="0" w:space="0" w:color="auto"/>
                        <w:right w:val="none" w:sz="0" w:space="0" w:color="auto"/>
                      </w:divBdr>
                    </w:div>
                  </w:divsChild>
                </w:div>
                <w:div w:id="1637763245">
                  <w:marLeft w:val="0"/>
                  <w:marRight w:val="0"/>
                  <w:marTop w:val="0"/>
                  <w:marBottom w:val="0"/>
                  <w:divBdr>
                    <w:top w:val="none" w:sz="0" w:space="0" w:color="auto"/>
                    <w:left w:val="none" w:sz="0" w:space="0" w:color="auto"/>
                    <w:bottom w:val="none" w:sz="0" w:space="0" w:color="auto"/>
                    <w:right w:val="none" w:sz="0" w:space="0" w:color="auto"/>
                  </w:divBdr>
                  <w:divsChild>
                    <w:div w:id="576600511">
                      <w:marLeft w:val="0"/>
                      <w:marRight w:val="0"/>
                      <w:marTop w:val="0"/>
                      <w:marBottom w:val="0"/>
                      <w:divBdr>
                        <w:top w:val="none" w:sz="0" w:space="0" w:color="auto"/>
                        <w:left w:val="none" w:sz="0" w:space="0" w:color="auto"/>
                        <w:bottom w:val="none" w:sz="0" w:space="0" w:color="auto"/>
                        <w:right w:val="none" w:sz="0" w:space="0" w:color="auto"/>
                      </w:divBdr>
                    </w:div>
                    <w:div w:id="2072803582">
                      <w:marLeft w:val="0"/>
                      <w:marRight w:val="0"/>
                      <w:marTop w:val="0"/>
                      <w:marBottom w:val="0"/>
                      <w:divBdr>
                        <w:top w:val="none" w:sz="0" w:space="0" w:color="auto"/>
                        <w:left w:val="none" w:sz="0" w:space="0" w:color="auto"/>
                        <w:bottom w:val="none" w:sz="0" w:space="0" w:color="auto"/>
                        <w:right w:val="none" w:sz="0" w:space="0" w:color="auto"/>
                      </w:divBdr>
                    </w:div>
                    <w:div w:id="1489321258">
                      <w:marLeft w:val="0"/>
                      <w:marRight w:val="0"/>
                      <w:marTop w:val="0"/>
                      <w:marBottom w:val="0"/>
                      <w:divBdr>
                        <w:top w:val="none" w:sz="0" w:space="0" w:color="auto"/>
                        <w:left w:val="none" w:sz="0" w:space="0" w:color="auto"/>
                        <w:bottom w:val="none" w:sz="0" w:space="0" w:color="auto"/>
                        <w:right w:val="none" w:sz="0" w:space="0" w:color="auto"/>
                      </w:divBdr>
                    </w:div>
                    <w:div w:id="98915632">
                      <w:marLeft w:val="0"/>
                      <w:marRight w:val="0"/>
                      <w:marTop w:val="0"/>
                      <w:marBottom w:val="0"/>
                      <w:divBdr>
                        <w:top w:val="none" w:sz="0" w:space="0" w:color="auto"/>
                        <w:left w:val="none" w:sz="0" w:space="0" w:color="auto"/>
                        <w:bottom w:val="none" w:sz="0" w:space="0" w:color="auto"/>
                        <w:right w:val="none" w:sz="0" w:space="0" w:color="auto"/>
                      </w:divBdr>
                    </w:div>
                    <w:div w:id="640421404">
                      <w:marLeft w:val="0"/>
                      <w:marRight w:val="0"/>
                      <w:marTop w:val="0"/>
                      <w:marBottom w:val="0"/>
                      <w:divBdr>
                        <w:top w:val="none" w:sz="0" w:space="0" w:color="auto"/>
                        <w:left w:val="none" w:sz="0" w:space="0" w:color="auto"/>
                        <w:bottom w:val="none" w:sz="0" w:space="0" w:color="auto"/>
                        <w:right w:val="none" w:sz="0" w:space="0" w:color="auto"/>
                      </w:divBdr>
                    </w:div>
                    <w:div w:id="1142691964">
                      <w:marLeft w:val="0"/>
                      <w:marRight w:val="0"/>
                      <w:marTop w:val="0"/>
                      <w:marBottom w:val="0"/>
                      <w:divBdr>
                        <w:top w:val="none" w:sz="0" w:space="0" w:color="auto"/>
                        <w:left w:val="none" w:sz="0" w:space="0" w:color="auto"/>
                        <w:bottom w:val="none" w:sz="0" w:space="0" w:color="auto"/>
                        <w:right w:val="none" w:sz="0" w:space="0" w:color="auto"/>
                      </w:divBdr>
                    </w:div>
                    <w:div w:id="1259944533">
                      <w:marLeft w:val="0"/>
                      <w:marRight w:val="0"/>
                      <w:marTop w:val="0"/>
                      <w:marBottom w:val="0"/>
                      <w:divBdr>
                        <w:top w:val="none" w:sz="0" w:space="0" w:color="auto"/>
                        <w:left w:val="none" w:sz="0" w:space="0" w:color="auto"/>
                        <w:bottom w:val="none" w:sz="0" w:space="0" w:color="auto"/>
                        <w:right w:val="none" w:sz="0" w:space="0" w:color="auto"/>
                      </w:divBdr>
                    </w:div>
                  </w:divsChild>
                </w:div>
                <w:div w:id="1443573550">
                  <w:marLeft w:val="0"/>
                  <w:marRight w:val="0"/>
                  <w:marTop w:val="0"/>
                  <w:marBottom w:val="0"/>
                  <w:divBdr>
                    <w:top w:val="none" w:sz="0" w:space="0" w:color="auto"/>
                    <w:left w:val="none" w:sz="0" w:space="0" w:color="auto"/>
                    <w:bottom w:val="none" w:sz="0" w:space="0" w:color="auto"/>
                    <w:right w:val="none" w:sz="0" w:space="0" w:color="auto"/>
                  </w:divBdr>
                  <w:divsChild>
                    <w:div w:id="888106217">
                      <w:marLeft w:val="0"/>
                      <w:marRight w:val="0"/>
                      <w:marTop w:val="0"/>
                      <w:marBottom w:val="0"/>
                      <w:divBdr>
                        <w:top w:val="none" w:sz="0" w:space="0" w:color="auto"/>
                        <w:left w:val="none" w:sz="0" w:space="0" w:color="auto"/>
                        <w:bottom w:val="none" w:sz="0" w:space="0" w:color="auto"/>
                        <w:right w:val="none" w:sz="0" w:space="0" w:color="auto"/>
                      </w:divBdr>
                    </w:div>
                    <w:div w:id="1020816430">
                      <w:marLeft w:val="0"/>
                      <w:marRight w:val="0"/>
                      <w:marTop w:val="0"/>
                      <w:marBottom w:val="0"/>
                      <w:divBdr>
                        <w:top w:val="none" w:sz="0" w:space="0" w:color="auto"/>
                        <w:left w:val="none" w:sz="0" w:space="0" w:color="auto"/>
                        <w:bottom w:val="none" w:sz="0" w:space="0" w:color="auto"/>
                        <w:right w:val="none" w:sz="0" w:space="0" w:color="auto"/>
                      </w:divBdr>
                    </w:div>
                  </w:divsChild>
                </w:div>
                <w:div w:id="1505323047">
                  <w:marLeft w:val="0"/>
                  <w:marRight w:val="0"/>
                  <w:marTop w:val="0"/>
                  <w:marBottom w:val="0"/>
                  <w:divBdr>
                    <w:top w:val="none" w:sz="0" w:space="0" w:color="auto"/>
                    <w:left w:val="none" w:sz="0" w:space="0" w:color="auto"/>
                    <w:bottom w:val="none" w:sz="0" w:space="0" w:color="auto"/>
                    <w:right w:val="none" w:sz="0" w:space="0" w:color="auto"/>
                  </w:divBdr>
                  <w:divsChild>
                    <w:div w:id="42213881">
                      <w:marLeft w:val="0"/>
                      <w:marRight w:val="0"/>
                      <w:marTop w:val="0"/>
                      <w:marBottom w:val="0"/>
                      <w:divBdr>
                        <w:top w:val="none" w:sz="0" w:space="0" w:color="auto"/>
                        <w:left w:val="none" w:sz="0" w:space="0" w:color="auto"/>
                        <w:bottom w:val="none" w:sz="0" w:space="0" w:color="auto"/>
                        <w:right w:val="none" w:sz="0" w:space="0" w:color="auto"/>
                      </w:divBdr>
                    </w:div>
                    <w:div w:id="1707487815">
                      <w:marLeft w:val="0"/>
                      <w:marRight w:val="0"/>
                      <w:marTop w:val="0"/>
                      <w:marBottom w:val="0"/>
                      <w:divBdr>
                        <w:top w:val="none" w:sz="0" w:space="0" w:color="auto"/>
                        <w:left w:val="none" w:sz="0" w:space="0" w:color="auto"/>
                        <w:bottom w:val="none" w:sz="0" w:space="0" w:color="auto"/>
                        <w:right w:val="none" w:sz="0" w:space="0" w:color="auto"/>
                      </w:divBdr>
                    </w:div>
                    <w:div w:id="1856531703">
                      <w:marLeft w:val="0"/>
                      <w:marRight w:val="0"/>
                      <w:marTop w:val="0"/>
                      <w:marBottom w:val="0"/>
                      <w:divBdr>
                        <w:top w:val="none" w:sz="0" w:space="0" w:color="auto"/>
                        <w:left w:val="none" w:sz="0" w:space="0" w:color="auto"/>
                        <w:bottom w:val="none" w:sz="0" w:space="0" w:color="auto"/>
                        <w:right w:val="none" w:sz="0" w:space="0" w:color="auto"/>
                      </w:divBdr>
                    </w:div>
                  </w:divsChild>
                </w:div>
                <w:div w:id="1555120991">
                  <w:marLeft w:val="0"/>
                  <w:marRight w:val="0"/>
                  <w:marTop w:val="0"/>
                  <w:marBottom w:val="0"/>
                  <w:divBdr>
                    <w:top w:val="none" w:sz="0" w:space="0" w:color="auto"/>
                    <w:left w:val="none" w:sz="0" w:space="0" w:color="auto"/>
                    <w:bottom w:val="none" w:sz="0" w:space="0" w:color="auto"/>
                    <w:right w:val="none" w:sz="0" w:space="0" w:color="auto"/>
                  </w:divBdr>
                  <w:divsChild>
                    <w:div w:id="1011645709">
                      <w:marLeft w:val="0"/>
                      <w:marRight w:val="0"/>
                      <w:marTop w:val="0"/>
                      <w:marBottom w:val="0"/>
                      <w:divBdr>
                        <w:top w:val="none" w:sz="0" w:space="0" w:color="auto"/>
                        <w:left w:val="none" w:sz="0" w:space="0" w:color="auto"/>
                        <w:bottom w:val="none" w:sz="0" w:space="0" w:color="auto"/>
                        <w:right w:val="none" w:sz="0" w:space="0" w:color="auto"/>
                      </w:divBdr>
                    </w:div>
                    <w:div w:id="228737296">
                      <w:marLeft w:val="0"/>
                      <w:marRight w:val="0"/>
                      <w:marTop w:val="0"/>
                      <w:marBottom w:val="0"/>
                      <w:divBdr>
                        <w:top w:val="none" w:sz="0" w:space="0" w:color="auto"/>
                        <w:left w:val="none" w:sz="0" w:space="0" w:color="auto"/>
                        <w:bottom w:val="none" w:sz="0" w:space="0" w:color="auto"/>
                        <w:right w:val="none" w:sz="0" w:space="0" w:color="auto"/>
                      </w:divBdr>
                    </w:div>
                    <w:div w:id="337848668">
                      <w:marLeft w:val="0"/>
                      <w:marRight w:val="0"/>
                      <w:marTop w:val="0"/>
                      <w:marBottom w:val="0"/>
                      <w:divBdr>
                        <w:top w:val="none" w:sz="0" w:space="0" w:color="auto"/>
                        <w:left w:val="none" w:sz="0" w:space="0" w:color="auto"/>
                        <w:bottom w:val="none" w:sz="0" w:space="0" w:color="auto"/>
                        <w:right w:val="none" w:sz="0" w:space="0" w:color="auto"/>
                      </w:divBdr>
                    </w:div>
                    <w:div w:id="11969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34">
          <w:marLeft w:val="0"/>
          <w:marRight w:val="0"/>
          <w:marTop w:val="0"/>
          <w:marBottom w:val="0"/>
          <w:divBdr>
            <w:top w:val="none" w:sz="0" w:space="0" w:color="auto"/>
            <w:left w:val="none" w:sz="0" w:space="0" w:color="auto"/>
            <w:bottom w:val="none" w:sz="0" w:space="0" w:color="auto"/>
            <w:right w:val="none" w:sz="0" w:space="0" w:color="auto"/>
          </w:divBdr>
        </w:div>
        <w:div w:id="2044400239">
          <w:marLeft w:val="0"/>
          <w:marRight w:val="0"/>
          <w:marTop w:val="0"/>
          <w:marBottom w:val="0"/>
          <w:divBdr>
            <w:top w:val="none" w:sz="0" w:space="0" w:color="auto"/>
            <w:left w:val="none" w:sz="0" w:space="0" w:color="auto"/>
            <w:bottom w:val="none" w:sz="0" w:space="0" w:color="auto"/>
            <w:right w:val="none" w:sz="0" w:space="0" w:color="auto"/>
          </w:divBdr>
        </w:div>
        <w:div w:id="648635184">
          <w:marLeft w:val="0"/>
          <w:marRight w:val="0"/>
          <w:marTop w:val="0"/>
          <w:marBottom w:val="0"/>
          <w:divBdr>
            <w:top w:val="none" w:sz="0" w:space="0" w:color="auto"/>
            <w:left w:val="none" w:sz="0" w:space="0" w:color="auto"/>
            <w:bottom w:val="none" w:sz="0" w:space="0" w:color="auto"/>
            <w:right w:val="none" w:sz="0" w:space="0" w:color="auto"/>
          </w:divBdr>
        </w:div>
        <w:div w:id="1505824407">
          <w:marLeft w:val="0"/>
          <w:marRight w:val="0"/>
          <w:marTop w:val="0"/>
          <w:marBottom w:val="0"/>
          <w:divBdr>
            <w:top w:val="none" w:sz="0" w:space="0" w:color="auto"/>
            <w:left w:val="none" w:sz="0" w:space="0" w:color="auto"/>
            <w:bottom w:val="none" w:sz="0" w:space="0" w:color="auto"/>
            <w:right w:val="none" w:sz="0" w:space="0" w:color="auto"/>
          </w:divBdr>
        </w:div>
        <w:div w:id="1001465829">
          <w:marLeft w:val="0"/>
          <w:marRight w:val="0"/>
          <w:marTop w:val="0"/>
          <w:marBottom w:val="0"/>
          <w:divBdr>
            <w:top w:val="none" w:sz="0" w:space="0" w:color="auto"/>
            <w:left w:val="none" w:sz="0" w:space="0" w:color="auto"/>
            <w:bottom w:val="none" w:sz="0" w:space="0" w:color="auto"/>
            <w:right w:val="none" w:sz="0" w:space="0" w:color="auto"/>
          </w:divBdr>
        </w:div>
        <w:div w:id="575869417">
          <w:marLeft w:val="0"/>
          <w:marRight w:val="0"/>
          <w:marTop w:val="0"/>
          <w:marBottom w:val="0"/>
          <w:divBdr>
            <w:top w:val="none" w:sz="0" w:space="0" w:color="auto"/>
            <w:left w:val="none" w:sz="0" w:space="0" w:color="auto"/>
            <w:bottom w:val="none" w:sz="0" w:space="0" w:color="auto"/>
            <w:right w:val="none" w:sz="0" w:space="0" w:color="auto"/>
          </w:divBdr>
        </w:div>
        <w:div w:id="659232226">
          <w:marLeft w:val="0"/>
          <w:marRight w:val="0"/>
          <w:marTop w:val="0"/>
          <w:marBottom w:val="0"/>
          <w:divBdr>
            <w:top w:val="none" w:sz="0" w:space="0" w:color="auto"/>
            <w:left w:val="none" w:sz="0" w:space="0" w:color="auto"/>
            <w:bottom w:val="none" w:sz="0" w:space="0" w:color="auto"/>
            <w:right w:val="none" w:sz="0" w:space="0" w:color="auto"/>
          </w:divBdr>
        </w:div>
        <w:div w:id="1013873951">
          <w:marLeft w:val="0"/>
          <w:marRight w:val="0"/>
          <w:marTop w:val="0"/>
          <w:marBottom w:val="0"/>
          <w:divBdr>
            <w:top w:val="none" w:sz="0" w:space="0" w:color="auto"/>
            <w:left w:val="none" w:sz="0" w:space="0" w:color="auto"/>
            <w:bottom w:val="none" w:sz="0" w:space="0" w:color="auto"/>
            <w:right w:val="none" w:sz="0" w:space="0" w:color="auto"/>
          </w:divBdr>
          <w:divsChild>
            <w:div w:id="938028597">
              <w:marLeft w:val="-75"/>
              <w:marRight w:val="0"/>
              <w:marTop w:val="30"/>
              <w:marBottom w:val="30"/>
              <w:divBdr>
                <w:top w:val="none" w:sz="0" w:space="0" w:color="auto"/>
                <w:left w:val="none" w:sz="0" w:space="0" w:color="auto"/>
                <w:bottom w:val="none" w:sz="0" w:space="0" w:color="auto"/>
                <w:right w:val="none" w:sz="0" w:space="0" w:color="auto"/>
              </w:divBdr>
              <w:divsChild>
                <w:div w:id="436290161">
                  <w:marLeft w:val="0"/>
                  <w:marRight w:val="0"/>
                  <w:marTop w:val="0"/>
                  <w:marBottom w:val="0"/>
                  <w:divBdr>
                    <w:top w:val="none" w:sz="0" w:space="0" w:color="auto"/>
                    <w:left w:val="none" w:sz="0" w:space="0" w:color="auto"/>
                    <w:bottom w:val="none" w:sz="0" w:space="0" w:color="auto"/>
                    <w:right w:val="none" w:sz="0" w:space="0" w:color="auto"/>
                  </w:divBdr>
                  <w:divsChild>
                    <w:div w:id="89352994">
                      <w:marLeft w:val="0"/>
                      <w:marRight w:val="0"/>
                      <w:marTop w:val="0"/>
                      <w:marBottom w:val="0"/>
                      <w:divBdr>
                        <w:top w:val="none" w:sz="0" w:space="0" w:color="auto"/>
                        <w:left w:val="none" w:sz="0" w:space="0" w:color="auto"/>
                        <w:bottom w:val="none" w:sz="0" w:space="0" w:color="auto"/>
                        <w:right w:val="none" w:sz="0" w:space="0" w:color="auto"/>
                      </w:divBdr>
                    </w:div>
                  </w:divsChild>
                </w:div>
                <w:div w:id="1008748352">
                  <w:marLeft w:val="0"/>
                  <w:marRight w:val="0"/>
                  <w:marTop w:val="0"/>
                  <w:marBottom w:val="0"/>
                  <w:divBdr>
                    <w:top w:val="none" w:sz="0" w:space="0" w:color="auto"/>
                    <w:left w:val="none" w:sz="0" w:space="0" w:color="auto"/>
                    <w:bottom w:val="none" w:sz="0" w:space="0" w:color="auto"/>
                    <w:right w:val="none" w:sz="0" w:space="0" w:color="auto"/>
                  </w:divBdr>
                  <w:divsChild>
                    <w:div w:id="165444712">
                      <w:marLeft w:val="0"/>
                      <w:marRight w:val="0"/>
                      <w:marTop w:val="0"/>
                      <w:marBottom w:val="0"/>
                      <w:divBdr>
                        <w:top w:val="none" w:sz="0" w:space="0" w:color="auto"/>
                        <w:left w:val="none" w:sz="0" w:space="0" w:color="auto"/>
                        <w:bottom w:val="none" w:sz="0" w:space="0" w:color="auto"/>
                        <w:right w:val="none" w:sz="0" w:space="0" w:color="auto"/>
                      </w:divBdr>
                    </w:div>
                  </w:divsChild>
                </w:div>
                <w:div w:id="1244799485">
                  <w:marLeft w:val="0"/>
                  <w:marRight w:val="0"/>
                  <w:marTop w:val="0"/>
                  <w:marBottom w:val="0"/>
                  <w:divBdr>
                    <w:top w:val="none" w:sz="0" w:space="0" w:color="auto"/>
                    <w:left w:val="none" w:sz="0" w:space="0" w:color="auto"/>
                    <w:bottom w:val="none" w:sz="0" w:space="0" w:color="auto"/>
                    <w:right w:val="none" w:sz="0" w:space="0" w:color="auto"/>
                  </w:divBdr>
                  <w:divsChild>
                    <w:div w:id="2081100823">
                      <w:marLeft w:val="0"/>
                      <w:marRight w:val="0"/>
                      <w:marTop w:val="0"/>
                      <w:marBottom w:val="0"/>
                      <w:divBdr>
                        <w:top w:val="none" w:sz="0" w:space="0" w:color="auto"/>
                        <w:left w:val="none" w:sz="0" w:space="0" w:color="auto"/>
                        <w:bottom w:val="none" w:sz="0" w:space="0" w:color="auto"/>
                        <w:right w:val="none" w:sz="0" w:space="0" w:color="auto"/>
                      </w:divBdr>
                    </w:div>
                  </w:divsChild>
                </w:div>
                <w:div w:id="1698699902">
                  <w:marLeft w:val="0"/>
                  <w:marRight w:val="0"/>
                  <w:marTop w:val="0"/>
                  <w:marBottom w:val="0"/>
                  <w:divBdr>
                    <w:top w:val="none" w:sz="0" w:space="0" w:color="auto"/>
                    <w:left w:val="none" w:sz="0" w:space="0" w:color="auto"/>
                    <w:bottom w:val="none" w:sz="0" w:space="0" w:color="auto"/>
                    <w:right w:val="none" w:sz="0" w:space="0" w:color="auto"/>
                  </w:divBdr>
                  <w:divsChild>
                    <w:div w:id="1733579888">
                      <w:marLeft w:val="0"/>
                      <w:marRight w:val="0"/>
                      <w:marTop w:val="0"/>
                      <w:marBottom w:val="0"/>
                      <w:divBdr>
                        <w:top w:val="none" w:sz="0" w:space="0" w:color="auto"/>
                        <w:left w:val="none" w:sz="0" w:space="0" w:color="auto"/>
                        <w:bottom w:val="none" w:sz="0" w:space="0" w:color="auto"/>
                        <w:right w:val="none" w:sz="0" w:space="0" w:color="auto"/>
                      </w:divBdr>
                    </w:div>
                  </w:divsChild>
                </w:div>
                <w:div w:id="1836190225">
                  <w:marLeft w:val="0"/>
                  <w:marRight w:val="0"/>
                  <w:marTop w:val="0"/>
                  <w:marBottom w:val="0"/>
                  <w:divBdr>
                    <w:top w:val="none" w:sz="0" w:space="0" w:color="auto"/>
                    <w:left w:val="none" w:sz="0" w:space="0" w:color="auto"/>
                    <w:bottom w:val="none" w:sz="0" w:space="0" w:color="auto"/>
                    <w:right w:val="none" w:sz="0" w:space="0" w:color="auto"/>
                  </w:divBdr>
                  <w:divsChild>
                    <w:div w:id="1433747373">
                      <w:marLeft w:val="0"/>
                      <w:marRight w:val="0"/>
                      <w:marTop w:val="0"/>
                      <w:marBottom w:val="0"/>
                      <w:divBdr>
                        <w:top w:val="none" w:sz="0" w:space="0" w:color="auto"/>
                        <w:left w:val="none" w:sz="0" w:space="0" w:color="auto"/>
                        <w:bottom w:val="none" w:sz="0" w:space="0" w:color="auto"/>
                        <w:right w:val="none" w:sz="0" w:space="0" w:color="auto"/>
                      </w:divBdr>
                    </w:div>
                  </w:divsChild>
                </w:div>
                <w:div w:id="1659269072">
                  <w:marLeft w:val="0"/>
                  <w:marRight w:val="0"/>
                  <w:marTop w:val="0"/>
                  <w:marBottom w:val="0"/>
                  <w:divBdr>
                    <w:top w:val="none" w:sz="0" w:space="0" w:color="auto"/>
                    <w:left w:val="none" w:sz="0" w:space="0" w:color="auto"/>
                    <w:bottom w:val="none" w:sz="0" w:space="0" w:color="auto"/>
                    <w:right w:val="none" w:sz="0" w:space="0" w:color="auto"/>
                  </w:divBdr>
                  <w:divsChild>
                    <w:div w:id="975910858">
                      <w:marLeft w:val="0"/>
                      <w:marRight w:val="0"/>
                      <w:marTop w:val="0"/>
                      <w:marBottom w:val="0"/>
                      <w:divBdr>
                        <w:top w:val="none" w:sz="0" w:space="0" w:color="auto"/>
                        <w:left w:val="none" w:sz="0" w:space="0" w:color="auto"/>
                        <w:bottom w:val="none" w:sz="0" w:space="0" w:color="auto"/>
                        <w:right w:val="none" w:sz="0" w:space="0" w:color="auto"/>
                      </w:divBdr>
                    </w:div>
                  </w:divsChild>
                </w:div>
                <w:div w:id="954868723">
                  <w:marLeft w:val="0"/>
                  <w:marRight w:val="0"/>
                  <w:marTop w:val="0"/>
                  <w:marBottom w:val="0"/>
                  <w:divBdr>
                    <w:top w:val="none" w:sz="0" w:space="0" w:color="auto"/>
                    <w:left w:val="none" w:sz="0" w:space="0" w:color="auto"/>
                    <w:bottom w:val="none" w:sz="0" w:space="0" w:color="auto"/>
                    <w:right w:val="none" w:sz="0" w:space="0" w:color="auto"/>
                  </w:divBdr>
                  <w:divsChild>
                    <w:div w:id="405341082">
                      <w:marLeft w:val="0"/>
                      <w:marRight w:val="0"/>
                      <w:marTop w:val="0"/>
                      <w:marBottom w:val="0"/>
                      <w:divBdr>
                        <w:top w:val="none" w:sz="0" w:space="0" w:color="auto"/>
                        <w:left w:val="none" w:sz="0" w:space="0" w:color="auto"/>
                        <w:bottom w:val="none" w:sz="0" w:space="0" w:color="auto"/>
                        <w:right w:val="none" w:sz="0" w:space="0" w:color="auto"/>
                      </w:divBdr>
                    </w:div>
                  </w:divsChild>
                </w:div>
                <w:div w:id="2049331854">
                  <w:marLeft w:val="0"/>
                  <w:marRight w:val="0"/>
                  <w:marTop w:val="0"/>
                  <w:marBottom w:val="0"/>
                  <w:divBdr>
                    <w:top w:val="none" w:sz="0" w:space="0" w:color="auto"/>
                    <w:left w:val="none" w:sz="0" w:space="0" w:color="auto"/>
                    <w:bottom w:val="none" w:sz="0" w:space="0" w:color="auto"/>
                    <w:right w:val="none" w:sz="0" w:space="0" w:color="auto"/>
                  </w:divBdr>
                  <w:divsChild>
                    <w:div w:id="1115948446">
                      <w:marLeft w:val="0"/>
                      <w:marRight w:val="0"/>
                      <w:marTop w:val="0"/>
                      <w:marBottom w:val="0"/>
                      <w:divBdr>
                        <w:top w:val="none" w:sz="0" w:space="0" w:color="auto"/>
                        <w:left w:val="none" w:sz="0" w:space="0" w:color="auto"/>
                        <w:bottom w:val="none" w:sz="0" w:space="0" w:color="auto"/>
                        <w:right w:val="none" w:sz="0" w:space="0" w:color="auto"/>
                      </w:divBdr>
                    </w:div>
                  </w:divsChild>
                </w:div>
                <w:div w:id="1436706180">
                  <w:marLeft w:val="0"/>
                  <w:marRight w:val="0"/>
                  <w:marTop w:val="0"/>
                  <w:marBottom w:val="0"/>
                  <w:divBdr>
                    <w:top w:val="none" w:sz="0" w:space="0" w:color="auto"/>
                    <w:left w:val="none" w:sz="0" w:space="0" w:color="auto"/>
                    <w:bottom w:val="none" w:sz="0" w:space="0" w:color="auto"/>
                    <w:right w:val="none" w:sz="0" w:space="0" w:color="auto"/>
                  </w:divBdr>
                  <w:divsChild>
                    <w:div w:id="628124992">
                      <w:marLeft w:val="0"/>
                      <w:marRight w:val="0"/>
                      <w:marTop w:val="0"/>
                      <w:marBottom w:val="0"/>
                      <w:divBdr>
                        <w:top w:val="none" w:sz="0" w:space="0" w:color="auto"/>
                        <w:left w:val="none" w:sz="0" w:space="0" w:color="auto"/>
                        <w:bottom w:val="none" w:sz="0" w:space="0" w:color="auto"/>
                        <w:right w:val="none" w:sz="0" w:space="0" w:color="auto"/>
                      </w:divBdr>
                    </w:div>
                  </w:divsChild>
                </w:div>
                <w:div w:id="627669250">
                  <w:marLeft w:val="0"/>
                  <w:marRight w:val="0"/>
                  <w:marTop w:val="0"/>
                  <w:marBottom w:val="0"/>
                  <w:divBdr>
                    <w:top w:val="none" w:sz="0" w:space="0" w:color="auto"/>
                    <w:left w:val="none" w:sz="0" w:space="0" w:color="auto"/>
                    <w:bottom w:val="none" w:sz="0" w:space="0" w:color="auto"/>
                    <w:right w:val="none" w:sz="0" w:space="0" w:color="auto"/>
                  </w:divBdr>
                  <w:divsChild>
                    <w:div w:id="527529349">
                      <w:marLeft w:val="0"/>
                      <w:marRight w:val="0"/>
                      <w:marTop w:val="0"/>
                      <w:marBottom w:val="0"/>
                      <w:divBdr>
                        <w:top w:val="none" w:sz="0" w:space="0" w:color="auto"/>
                        <w:left w:val="none" w:sz="0" w:space="0" w:color="auto"/>
                        <w:bottom w:val="none" w:sz="0" w:space="0" w:color="auto"/>
                        <w:right w:val="none" w:sz="0" w:space="0" w:color="auto"/>
                      </w:divBdr>
                    </w:div>
                  </w:divsChild>
                </w:div>
                <w:div w:id="111286636">
                  <w:marLeft w:val="0"/>
                  <w:marRight w:val="0"/>
                  <w:marTop w:val="0"/>
                  <w:marBottom w:val="0"/>
                  <w:divBdr>
                    <w:top w:val="none" w:sz="0" w:space="0" w:color="auto"/>
                    <w:left w:val="none" w:sz="0" w:space="0" w:color="auto"/>
                    <w:bottom w:val="none" w:sz="0" w:space="0" w:color="auto"/>
                    <w:right w:val="none" w:sz="0" w:space="0" w:color="auto"/>
                  </w:divBdr>
                  <w:divsChild>
                    <w:div w:id="2023781141">
                      <w:marLeft w:val="0"/>
                      <w:marRight w:val="0"/>
                      <w:marTop w:val="0"/>
                      <w:marBottom w:val="0"/>
                      <w:divBdr>
                        <w:top w:val="none" w:sz="0" w:space="0" w:color="auto"/>
                        <w:left w:val="none" w:sz="0" w:space="0" w:color="auto"/>
                        <w:bottom w:val="none" w:sz="0" w:space="0" w:color="auto"/>
                        <w:right w:val="none" w:sz="0" w:space="0" w:color="auto"/>
                      </w:divBdr>
                    </w:div>
                  </w:divsChild>
                </w:div>
                <w:div w:id="209194347">
                  <w:marLeft w:val="0"/>
                  <w:marRight w:val="0"/>
                  <w:marTop w:val="0"/>
                  <w:marBottom w:val="0"/>
                  <w:divBdr>
                    <w:top w:val="none" w:sz="0" w:space="0" w:color="auto"/>
                    <w:left w:val="none" w:sz="0" w:space="0" w:color="auto"/>
                    <w:bottom w:val="none" w:sz="0" w:space="0" w:color="auto"/>
                    <w:right w:val="none" w:sz="0" w:space="0" w:color="auto"/>
                  </w:divBdr>
                  <w:divsChild>
                    <w:div w:id="1117019109">
                      <w:marLeft w:val="0"/>
                      <w:marRight w:val="0"/>
                      <w:marTop w:val="0"/>
                      <w:marBottom w:val="0"/>
                      <w:divBdr>
                        <w:top w:val="none" w:sz="0" w:space="0" w:color="auto"/>
                        <w:left w:val="none" w:sz="0" w:space="0" w:color="auto"/>
                        <w:bottom w:val="none" w:sz="0" w:space="0" w:color="auto"/>
                        <w:right w:val="none" w:sz="0" w:space="0" w:color="auto"/>
                      </w:divBdr>
                    </w:div>
                  </w:divsChild>
                </w:div>
                <w:div w:id="509876053">
                  <w:marLeft w:val="0"/>
                  <w:marRight w:val="0"/>
                  <w:marTop w:val="0"/>
                  <w:marBottom w:val="0"/>
                  <w:divBdr>
                    <w:top w:val="none" w:sz="0" w:space="0" w:color="auto"/>
                    <w:left w:val="none" w:sz="0" w:space="0" w:color="auto"/>
                    <w:bottom w:val="none" w:sz="0" w:space="0" w:color="auto"/>
                    <w:right w:val="none" w:sz="0" w:space="0" w:color="auto"/>
                  </w:divBdr>
                  <w:divsChild>
                    <w:div w:id="1008093890">
                      <w:marLeft w:val="0"/>
                      <w:marRight w:val="0"/>
                      <w:marTop w:val="0"/>
                      <w:marBottom w:val="0"/>
                      <w:divBdr>
                        <w:top w:val="none" w:sz="0" w:space="0" w:color="auto"/>
                        <w:left w:val="none" w:sz="0" w:space="0" w:color="auto"/>
                        <w:bottom w:val="none" w:sz="0" w:space="0" w:color="auto"/>
                        <w:right w:val="none" w:sz="0" w:space="0" w:color="auto"/>
                      </w:divBdr>
                    </w:div>
                  </w:divsChild>
                </w:div>
                <w:div w:id="1348672523">
                  <w:marLeft w:val="0"/>
                  <w:marRight w:val="0"/>
                  <w:marTop w:val="0"/>
                  <w:marBottom w:val="0"/>
                  <w:divBdr>
                    <w:top w:val="none" w:sz="0" w:space="0" w:color="auto"/>
                    <w:left w:val="none" w:sz="0" w:space="0" w:color="auto"/>
                    <w:bottom w:val="none" w:sz="0" w:space="0" w:color="auto"/>
                    <w:right w:val="none" w:sz="0" w:space="0" w:color="auto"/>
                  </w:divBdr>
                  <w:divsChild>
                    <w:div w:id="795223909">
                      <w:marLeft w:val="0"/>
                      <w:marRight w:val="0"/>
                      <w:marTop w:val="0"/>
                      <w:marBottom w:val="0"/>
                      <w:divBdr>
                        <w:top w:val="none" w:sz="0" w:space="0" w:color="auto"/>
                        <w:left w:val="none" w:sz="0" w:space="0" w:color="auto"/>
                        <w:bottom w:val="none" w:sz="0" w:space="0" w:color="auto"/>
                        <w:right w:val="none" w:sz="0" w:space="0" w:color="auto"/>
                      </w:divBdr>
                    </w:div>
                  </w:divsChild>
                </w:div>
                <w:div w:id="1682244876">
                  <w:marLeft w:val="0"/>
                  <w:marRight w:val="0"/>
                  <w:marTop w:val="0"/>
                  <w:marBottom w:val="0"/>
                  <w:divBdr>
                    <w:top w:val="none" w:sz="0" w:space="0" w:color="auto"/>
                    <w:left w:val="none" w:sz="0" w:space="0" w:color="auto"/>
                    <w:bottom w:val="none" w:sz="0" w:space="0" w:color="auto"/>
                    <w:right w:val="none" w:sz="0" w:space="0" w:color="auto"/>
                  </w:divBdr>
                  <w:divsChild>
                    <w:div w:id="14128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31727">
          <w:marLeft w:val="0"/>
          <w:marRight w:val="0"/>
          <w:marTop w:val="0"/>
          <w:marBottom w:val="0"/>
          <w:divBdr>
            <w:top w:val="none" w:sz="0" w:space="0" w:color="auto"/>
            <w:left w:val="none" w:sz="0" w:space="0" w:color="auto"/>
            <w:bottom w:val="none" w:sz="0" w:space="0" w:color="auto"/>
            <w:right w:val="none" w:sz="0" w:space="0" w:color="auto"/>
          </w:divBdr>
        </w:div>
        <w:div w:id="1003892715">
          <w:marLeft w:val="0"/>
          <w:marRight w:val="0"/>
          <w:marTop w:val="0"/>
          <w:marBottom w:val="0"/>
          <w:divBdr>
            <w:top w:val="none" w:sz="0" w:space="0" w:color="auto"/>
            <w:left w:val="none" w:sz="0" w:space="0" w:color="auto"/>
            <w:bottom w:val="none" w:sz="0" w:space="0" w:color="auto"/>
            <w:right w:val="none" w:sz="0" w:space="0" w:color="auto"/>
          </w:divBdr>
          <w:divsChild>
            <w:div w:id="1935094472">
              <w:marLeft w:val="-75"/>
              <w:marRight w:val="0"/>
              <w:marTop w:val="30"/>
              <w:marBottom w:val="30"/>
              <w:divBdr>
                <w:top w:val="none" w:sz="0" w:space="0" w:color="auto"/>
                <w:left w:val="none" w:sz="0" w:space="0" w:color="auto"/>
                <w:bottom w:val="none" w:sz="0" w:space="0" w:color="auto"/>
                <w:right w:val="none" w:sz="0" w:space="0" w:color="auto"/>
              </w:divBdr>
              <w:divsChild>
                <w:div w:id="254364864">
                  <w:marLeft w:val="0"/>
                  <w:marRight w:val="0"/>
                  <w:marTop w:val="0"/>
                  <w:marBottom w:val="0"/>
                  <w:divBdr>
                    <w:top w:val="none" w:sz="0" w:space="0" w:color="auto"/>
                    <w:left w:val="none" w:sz="0" w:space="0" w:color="auto"/>
                    <w:bottom w:val="none" w:sz="0" w:space="0" w:color="auto"/>
                    <w:right w:val="none" w:sz="0" w:space="0" w:color="auto"/>
                  </w:divBdr>
                  <w:divsChild>
                    <w:div w:id="1426270585">
                      <w:marLeft w:val="0"/>
                      <w:marRight w:val="0"/>
                      <w:marTop w:val="0"/>
                      <w:marBottom w:val="0"/>
                      <w:divBdr>
                        <w:top w:val="none" w:sz="0" w:space="0" w:color="auto"/>
                        <w:left w:val="none" w:sz="0" w:space="0" w:color="auto"/>
                        <w:bottom w:val="none" w:sz="0" w:space="0" w:color="auto"/>
                        <w:right w:val="none" w:sz="0" w:space="0" w:color="auto"/>
                      </w:divBdr>
                    </w:div>
                  </w:divsChild>
                </w:div>
                <w:div w:id="1056661300">
                  <w:marLeft w:val="0"/>
                  <w:marRight w:val="0"/>
                  <w:marTop w:val="0"/>
                  <w:marBottom w:val="0"/>
                  <w:divBdr>
                    <w:top w:val="none" w:sz="0" w:space="0" w:color="auto"/>
                    <w:left w:val="none" w:sz="0" w:space="0" w:color="auto"/>
                    <w:bottom w:val="none" w:sz="0" w:space="0" w:color="auto"/>
                    <w:right w:val="none" w:sz="0" w:space="0" w:color="auto"/>
                  </w:divBdr>
                  <w:divsChild>
                    <w:div w:id="270825749">
                      <w:marLeft w:val="0"/>
                      <w:marRight w:val="0"/>
                      <w:marTop w:val="0"/>
                      <w:marBottom w:val="0"/>
                      <w:divBdr>
                        <w:top w:val="none" w:sz="0" w:space="0" w:color="auto"/>
                        <w:left w:val="none" w:sz="0" w:space="0" w:color="auto"/>
                        <w:bottom w:val="none" w:sz="0" w:space="0" w:color="auto"/>
                        <w:right w:val="none" w:sz="0" w:space="0" w:color="auto"/>
                      </w:divBdr>
                    </w:div>
                  </w:divsChild>
                </w:div>
                <w:div w:id="1944069688">
                  <w:marLeft w:val="0"/>
                  <w:marRight w:val="0"/>
                  <w:marTop w:val="0"/>
                  <w:marBottom w:val="0"/>
                  <w:divBdr>
                    <w:top w:val="none" w:sz="0" w:space="0" w:color="auto"/>
                    <w:left w:val="none" w:sz="0" w:space="0" w:color="auto"/>
                    <w:bottom w:val="none" w:sz="0" w:space="0" w:color="auto"/>
                    <w:right w:val="none" w:sz="0" w:space="0" w:color="auto"/>
                  </w:divBdr>
                  <w:divsChild>
                    <w:div w:id="1863741727">
                      <w:marLeft w:val="0"/>
                      <w:marRight w:val="0"/>
                      <w:marTop w:val="0"/>
                      <w:marBottom w:val="0"/>
                      <w:divBdr>
                        <w:top w:val="none" w:sz="0" w:space="0" w:color="auto"/>
                        <w:left w:val="none" w:sz="0" w:space="0" w:color="auto"/>
                        <w:bottom w:val="none" w:sz="0" w:space="0" w:color="auto"/>
                        <w:right w:val="none" w:sz="0" w:space="0" w:color="auto"/>
                      </w:divBdr>
                    </w:div>
                    <w:div w:id="1470317679">
                      <w:marLeft w:val="0"/>
                      <w:marRight w:val="0"/>
                      <w:marTop w:val="0"/>
                      <w:marBottom w:val="0"/>
                      <w:divBdr>
                        <w:top w:val="none" w:sz="0" w:space="0" w:color="auto"/>
                        <w:left w:val="none" w:sz="0" w:space="0" w:color="auto"/>
                        <w:bottom w:val="none" w:sz="0" w:space="0" w:color="auto"/>
                        <w:right w:val="none" w:sz="0" w:space="0" w:color="auto"/>
                      </w:divBdr>
                    </w:div>
                  </w:divsChild>
                </w:div>
                <w:div w:id="1323318612">
                  <w:marLeft w:val="0"/>
                  <w:marRight w:val="0"/>
                  <w:marTop w:val="0"/>
                  <w:marBottom w:val="0"/>
                  <w:divBdr>
                    <w:top w:val="none" w:sz="0" w:space="0" w:color="auto"/>
                    <w:left w:val="none" w:sz="0" w:space="0" w:color="auto"/>
                    <w:bottom w:val="none" w:sz="0" w:space="0" w:color="auto"/>
                    <w:right w:val="none" w:sz="0" w:space="0" w:color="auto"/>
                  </w:divBdr>
                  <w:divsChild>
                    <w:div w:id="1018895557">
                      <w:marLeft w:val="0"/>
                      <w:marRight w:val="0"/>
                      <w:marTop w:val="0"/>
                      <w:marBottom w:val="0"/>
                      <w:divBdr>
                        <w:top w:val="none" w:sz="0" w:space="0" w:color="auto"/>
                        <w:left w:val="none" w:sz="0" w:space="0" w:color="auto"/>
                        <w:bottom w:val="none" w:sz="0" w:space="0" w:color="auto"/>
                        <w:right w:val="none" w:sz="0" w:space="0" w:color="auto"/>
                      </w:divBdr>
                    </w:div>
                  </w:divsChild>
                </w:div>
                <w:div w:id="1685401430">
                  <w:marLeft w:val="0"/>
                  <w:marRight w:val="0"/>
                  <w:marTop w:val="0"/>
                  <w:marBottom w:val="0"/>
                  <w:divBdr>
                    <w:top w:val="none" w:sz="0" w:space="0" w:color="auto"/>
                    <w:left w:val="none" w:sz="0" w:space="0" w:color="auto"/>
                    <w:bottom w:val="none" w:sz="0" w:space="0" w:color="auto"/>
                    <w:right w:val="none" w:sz="0" w:space="0" w:color="auto"/>
                  </w:divBdr>
                  <w:divsChild>
                    <w:div w:id="1253972282">
                      <w:marLeft w:val="0"/>
                      <w:marRight w:val="0"/>
                      <w:marTop w:val="0"/>
                      <w:marBottom w:val="0"/>
                      <w:divBdr>
                        <w:top w:val="none" w:sz="0" w:space="0" w:color="auto"/>
                        <w:left w:val="none" w:sz="0" w:space="0" w:color="auto"/>
                        <w:bottom w:val="none" w:sz="0" w:space="0" w:color="auto"/>
                        <w:right w:val="none" w:sz="0" w:space="0" w:color="auto"/>
                      </w:divBdr>
                    </w:div>
                    <w:div w:id="1654094325">
                      <w:marLeft w:val="0"/>
                      <w:marRight w:val="0"/>
                      <w:marTop w:val="0"/>
                      <w:marBottom w:val="0"/>
                      <w:divBdr>
                        <w:top w:val="none" w:sz="0" w:space="0" w:color="auto"/>
                        <w:left w:val="none" w:sz="0" w:space="0" w:color="auto"/>
                        <w:bottom w:val="none" w:sz="0" w:space="0" w:color="auto"/>
                        <w:right w:val="none" w:sz="0" w:space="0" w:color="auto"/>
                      </w:divBdr>
                    </w:div>
                  </w:divsChild>
                </w:div>
                <w:div w:id="1503932224">
                  <w:marLeft w:val="0"/>
                  <w:marRight w:val="0"/>
                  <w:marTop w:val="0"/>
                  <w:marBottom w:val="0"/>
                  <w:divBdr>
                    <w:top w:val="none" w:sz="0" w:space="0" w:color="auto"/>
                    <w:left w:val="none" w:sz="0" w:space="0" w:color="auto"/>
                    <w:bottom w:val="none" w:sz="0" w:space="0" w:color="auto"/>
                    <w:right w:val="none" w:sz="0" w:space="0" w:color="auto"/>
                  </w:divBdr>
                  <w:divsChild>
                    <w:div w:id="313797464">
                      <w:marLeft w:val="0"/>
                      <w:marRight w:val="0"/>
                      <w:marTop w:val="0"/>
                      <w:marBottom w:val="0"/>
                      <w:divBdr>
                        <w:top w:val="none" w:sz="0" w:space="0" w:color="auto"/>
                        <w:left w:val="none" w:sz="0" w:space="0" w:color="auto"/>
                        <w:bottom w:val="none" w:sz="0" w:space="0" w:color="auto"/>
                        <w:right w:val="none" w:sz="0" w:space="0" w:color="auto"/>
                      </w:divBdr>
                    </w:div>
                  </w:divsChild>
                </w:div>
                <w:div w:id="610892511">
                  <w:marLeft w:val="0"/>
                  <w:marRight w:val="0"/>
                  <w:marTop w:val="0"/>
                  <w:marBottom w:val="0"/>
                  <w:divBdr>
                    <w:top w:val="none" w:sz="0" w:space="0" w:color="auto"/>
                    <w:left w:val="none" w:sz="0" w:space="0" w:color="auto"/>
                    <w:bottom w:val="none" w:sz="0" w:space="0" w:color="auto"/>
                    <w:right w:val="none" w:sz="0" w:space="0" w:color="auto"/>
                  </w:divBdr>
                  <w:divsChild>
                    <w:div w:id="1242250822">
                      <w:marLeft w:val="0"/>
                      <w:marRight w:val="0"/>
                      <w:marTop w:val="0"/>
                      <w:marBottom w:val="0"/>
                      <w:divBdr>
                        <w:top w:val="none" w:sz="0" w:space="0" w:color="auto"/>
                        <w:left w:val="none" w:sz="0" w:space="0" w:color="auto"/>
                        <w:bottom w:val="none" w:sz="0" w:space="0" w:color="auto"/>
                        <w:right w:val="none" w:sz="0" w:space="0" w:color="auto"/>
                      </w:divBdr>
                    </w:div>
                  </w:divsChild>
                </w:div>
                <w:div w:id="24598742">
                  <w:marLeft w:val="0"/>
                  <w:marRight w:val="0"/>
                  <w:marTop w:val="0"/>
                  <w:marBottom w:val="0"/>
                  <w:divBdr>
                    <w:top w:val="none" w:sz="0" w:space="0" w:color="auto"/>
                    <w:left w:val="none" w:sz="0" w:space="0" w:color="auto"/>
                    <w:bottom w:val="none" w:sz="0" w:space="0" w:color="auto"/>
                    <w:right w:val="none" w:sz="0" w:space="0" w:color="auto"/>
                  </w:divBdr>
                  <w:divsChild>
                    <w:div w:id="1941864307">
                      <w:marLeft w:val="0"/>
                      <w:marRight w:val="0"/>
                      <w:marTop w:val="0"/>
                      <w:marBottom w:val="0"/>
                      <w:divBdr>
                        <w:top w:val="none" w:sz="0" w:space="0" w:color="auto"/>
                        <w:left w:val="none" w:sz="0" w:space="0" w:color="auto"/>
                        <w:bottom w:val="none" w:sz="0" w:space="0" w:color="auto"/>
                        <w:right w:val="none" w:sz="0" w:space="0" w:color="auto"/>
                      </w:divBdr>
                    </w:div>
                  </w:divsChild>
                </w:div>
                <w:div w:id="769473218">
                  <w:marLeft w:val="0"/>
                  <w:marRight w:val="0"/>
                  <w:marTop w:val="0"/>
                  <w:marBottom w:val="0"/>
                  <w:divBdr>
                    <w:top w:val="none" w:sz="0" w:space="0" w:color="auto"/>
                    <w:left w:val="none" w:sz="0" w:space="0" w:color="auto"/>
                    <w:bottom w:val="none" w:sz="0" w:space="0" w:color="auto"/>
                    <w:right w:val="none" w:sz="0" w:space="0" w:color="auto"/>
                  </w:divBdr>
                  <w:divsChild>
                    <w:div w:id="470832041">
                      <w:marLeft w:val="0"/>
                      <w:marRight w:val="0"/>
                      <w:marTop w:val="0"/>
                      <w:marBottom w:val="0"/>
                      <w:divBdr>
                        <w:top w:val="none" w:sz="0" w:space="0" w:color="auto"/>
                        <w:left w:val="none" w:sz="0" w:space="0" w:color="auto"/>
                        <w:bottom w:val="none" w:sz="0" w:space="0" w:color="auto"/>
                        <w:right w:val="none" w:sz="0" w:space="0" w:color="auto"/>
                      </w:divBdr>
                    </w:div>
                  </w:divsChild>
                </w:div>
                <w:div w:id="2029598987">
                  <w:marLeft w:val="0"/>
                  <w:marRight w:val="0"/>
                  <w:marTop w:val="0"/>
                  <w:marBottom w:val="0"/>
                  <w:divBdr>
                    <w:top w:val="none" w:sz="0" w:space="0" w:color="auto"/>
                    <w:left w:val="none" w:sz="0" w:space="0" w:color="auto"/>
                    <w:bottom w:val="none" w:sz="0" w:space="0" w:color="auto"/>
                    <w:right w:val="none" w:sz="0" w:space="0" w:color="auto"/>
                  </w:divBdr>
                  <w:divsChild>
                    <w:div w:id="967665938">
                      <w:marLeft w:val="0"/>
                      <w:marRight w:val="0"/>
                      <w:marTop w:val="0"/>
                      <w:marBottom w:val="0"/>
                      <w:divBdr>
                        <w:top w:val="none" w:sz="0" w:space="0" w:color="auto"/>
                        <w:left w:val="none" w:sz="0" w:space="0" w:color="auto"/>
                        <w:bottom w:val="none" w:sz="0" w:space="0" w:color="auto"/>
                        <w:right w:val="none" w:sz="0" w:space="0" w:color="auto"/>
                      </w:divBdr>
                    </w:div>
                  </w:divsChild>
                </w:div>
                <w:div w:id="1248878726">
                  <w:marLeft w:val="0"/>
                  <w:marRight w:val="0"/>
                  <w:marTop w:val="0"/>
                  <w:marBottom w:val="0"/>
                  <w:divBdr>
                    <w:top w:val="none" w:sz="0" w:space="0" w:color="auto"/>
                    <w:left w:val="none" w:sz="0" w:space="0" w:color="auto"/>
                    <w:bottom w:val="none" w:sz="0" w:space="0" w:color="auto"/>
                    <w:right w:val="none" w:sz="0" w:space="0" w:color="auto"/>
                  </w:divBdr>
                  <w:divsChild>
                    <w:div w:id="17731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46277">
          <w:marLeft w:val="0"/>
          <w:marRight w:val="0"/>
          <w:marTop w:val="0"/>
          <w:marBottom w:val="0"/>
          <w:divBdr>
            <w:top w:val="none" w:sz="0" w:space="0" w:color="auto"/>
            <w:left w:val="none" w:sz="0" w:space="0" w:color="auto"/>
            <w:bottom w:val="none" w:sz="0" w:space="0" w:color="auto"/>
            <w:right w:val="none" w:sz="0" w:space="0" w:color="auto"/>
          </w:divBdr>
        </w:div>
        <w:div w:id="2116556285">
          <w:marLeft w:val="0"/>
          <w:marRight w:val="0"/>
          <w:marTop w:val="0"/>
          <w:marBottom w:val="0"/>
          <w:divBdr>
            <w:top w:val="none" w:sz="0" w:space="0" w:color="auto"/>
            <w:left w:val="none" w:sz="0" w:space="0" w:color="auto"/>
            <w:bottom w:val="none" w:sz="0" w:space="0" w:color="auto"/>
            <w:right w:val="none" w:sz="0" w:space="0" w:color="auto"/>
          </w:divBdr>
        </w:div>
        <w:div w:id="1947272895">
          <w:marLeft w:val="0"/>
          <w:marRight w:val="0"/>
          <w:marTop w:val="0"/>
          <w:marBottom w:val="0"/>
          <w:divBdr>
            <w:top w:val="none" w:sz="0" w:space="0" w:color="auto"/>
            <w:left w:val="none" w:sz="0" w:space="0" w:color="auto"/>
            <w:bottom w:val="none" w:sz="0" w:space="0" w:color="auto"/>
            <w:right w:val="none" w:sz="0" w:space="0" w:color="auto"/>
          </w:divBdr>
          <w:divsChild>
            <w:div w:id="390036682">
              <w:marLeft w:val="-75"/>
              <w:marRight w:val="0"/>
              <w:marTop w:val="30"/>
              <w:marBottom w:val="30"/>
              <w:divBdr>
                <w:top w:val="none" w:sz="0" w:space="0" w:color="auto"/>
                <w:left w:val="none" w:sz="0" w:space="0" w:color="auto"/>
                <w:bottom w:val="none" w:sz="0" w:space="0" w:color="auto"/>
                <w:right w:val="none" w:sz="0" w:space="0" w:color="auto"/>
              </w:divBdr>
              <w:divsChild>
                <w:div w:id="441918084">
                  <w:marLeft w:val="0"/>
                  <w:marRight w:val="0"/>
                  <w:marTop w:val="0"/>
                  <w:marBottom w:val="0"/>
                  <w:divBdr>
                    <w:top w:val="none" w:sz="0" w:space="0" w:color="auto"/>
                    <w:left w:val="none" w:sz="0" w:space="0" w:color="auto"/>
                    <w:bottom w:val="none" w:sz="0" w:space="0" w:color="auto"/>
                    <w:right w:val="none" w:sz="0" w:space="0" w:color="auto"/>
                  </w:divBdr>
                  <w:divsChild>
                    <w:div w:id="582221961">
                      <w:marLeft w:val="0"/>
                      <w:marRight w:val="0"/>
                      <w:marTop w:val="0"/>
                      <w:marBottom w:val="0"/>
                      <w:divBdr>
                        <w:top w:val="none" w:sz="0" w:space="0" w:color="auto"/>
                        <w:left w:val="none" w:sz="0" w:space="0" w:color="auto"/>
                        <w:bottom w:val="none" w:sz="0" w:space="0" w:color="auto"/>
                        <w:right w:val="none" w:sz="0" w:space="0" w:color="auto"/>
                      </w:divBdr>
                    </w:div>
                  </w:divsChild>
                </w:div>
                <w:div w:id="34892225">
                  <w:marLeft w:val="0"/>
                  <w:marRight w:val="0"/>
                  <w:marTop w:val="0"/>
                  <w:marBottom w:val="0"/>
                  <w:divBdr>
                    <w:top w:val="none" w:sz="0" w:space="0" w:color="auto"/>
                    <w:left w:val="none" w:sz="0" w:space="0" w:color="auto"/>
                    <w:bottom w:val="none" w:sz="0" w:space="0" w:color="auto"/>
                    <w:right w:val="none" w:sz="0" w:space="0" w:color="auto"/>
                  </w:divBdr>
                  <w:divsChild>
                    <w:div w:id="679308102">
                      <w:marLeft w:val="0"/>
                      <w:marRight w:val="0"/>
                      <w:marTop w:val="0"/>
                      <w:marBottom w:val="0"/>
                      <w:divBdr>
                        <w:top w:val="none" w:sz="0" w:space="0" w:color="auto"/>
                        <w:left w:val="none" w:sz="0" w:space="0" w:color="auto"/>
                        <w:bottom w:val="none" w:sz="0" w:space="0" w:color="auto"/>
                        <w:right w:val="none" w:sz="0" w:space="0" w:color="auto"/>
                      </w:divBdr>
                    </w:div>
                  </w:divsChild>
                </w:div>
                <w:div w:id="48502365">
                  <w:marLeft w:val="0"/>
                  <w:marRight w:val="0"/>
                  <w:marTop w:val="0"/>
                  <w:marBottom w:val="0"/>
                  <w:divBdr>
                    <w:top w:val="none" w:sz="0" w:space="0" w:color="auto"/>
                    <w:left w:val="none" w:sz="0" w:space="0" w:color="auto"/>
                    <w:bottom w:val="none" w:sz="0" w:space="0" w:color="auto"/>
                    <w:right w:val="none" w:sz="0" w:space="0" w:color="auto"/>
                  </w:divBdr>
                  <w:divsChild>
                    <w:div w:id="1118060348">
                      <w:marLeft w:val="0"/>
                      <w:marRight w:val="0"/>
                      <w:marTop w:val="0"/>
                      <w:marBottom w:val="0"/>
                      <w:divBdr>
                        <w:top w:val="none" w:sz="0" w:space="0" w:color="auto"/>
                        <w:left w:val="none" w:sz="0" w:space="0" w:color="auto"/>
                        <w:bottom w:val="none" w:sz="0" w:space="0" w:color="auto"/>
                        <w:right w:val="none" w:sz="0" w:space="0" w:color="auto"/>
                      </w:divBdr>
                    </w:div>
                  </w:divsChild>
                </w:div>
                <w:div w:id="1496338908">
                  <w:marLeft w:val="0"/>
                  <w:marRight w:val="0"/>
                  <w:marTop w:val="0"/>
                  <w:marBottom w:val="0"/>
                  <w:divBdr>
                    <w:top w:val="none" w:sz="0" w:space="0" w:color="auto"/>
                    <w:left w:val="none" w:sz="0" w:space="0" w:color="auto"/>
                    <w:bottom w:val="none" w:sz="0" w:space="0" w:color="auto"/>
                    <w:right w:val="none" w:sz="0" w:space="0" w:color="auto"/>
                  </w:divBdr>
                  <w:divsChild>
                    <w:div w:id="1897813497">
                      <w:marLeft w:val="0"/>
                      <w:marRight w:val="0"/>
                      <w:marTop w:val="0"/>
                      <w:marBottom w:val="0"/>
                      <w:divBdr>
                        <w:top w:val="none" w:sz="0" w:space="0" w:color="auto"/>
                        <w:left w:val="none" w:sz="0" w:space="0" w:color="auto"/>
                        <w:bottom w:val="none" w:sz="0" w:space="0" w:color="auto"/>
                        <w:right w:val="none" w:sz="0" w:space="0" w:color="auto"/>
                      </w:divBdr>
                    </w:div>
                  </w:divsChild>
                </w:div>
                <w:div w:id="731661440">
                  <w:marLeft w:val="0"/>
                  <w:marRight w:val="0"/>
                  <w:marTop w:val="0"/>
                  <w:marBottom w:val="0"/>
                  <w:divBdr>
                    <w:top w:val="none" w:sz="0" w:space="0" w:color="auto"/>
                    <w:left w:val="none" w:sz="0" w:space="0" w:color="auto"/>
                    <w:bottom w:val="none" w:sz="0" w:space="0" w:color="auto"/>
                    <w:right w:val="none" w:sz="0" w:space="0" w:color="auto"/>
                  </w:divBdr>
                  <w:divsChild>
                    <w:div w:id="67653035">
                      <w:marLeft w:val="0"/>
                      <w:marRight w:val="0"/>
                      <w:marTop w:val="0"/>
                      <w:marBottom w:val="0"/>
                      <w:divBdr>
                        <w:top w:val="none" w:sz="0" w:space="0" w:color="auto"/>
                        <w:left w:val="none" w:sz="0" w:space="0" w:color="auto"/>
                        <w:bottom w:val="none" w:sz="0" w:space="0" w:color="auto"/>
                        <w:right w:val="none" w:sz="0" w:space="0" w:color="auto"/>
                      </w:divBdr>
                    </w:div>
                  </w:divsChild>
                </w:div>
                <w:div w:id="248392616">
                  <w:marLeft w:val="0"/>
                  <w:marRight w:val="0"/>
                  <w:marTop w:val="0"/>
                  <w:marBottom w:val="0"/>
                  <w:divBdr>
                    <w:top w:val="none" w:sz="0" w:space="0" w:color="auto"/>
                    <w:left w:val="none" w:sz="0" w:space="0" w:color="auto"/>
                    <w:bottom w:val="none" w:sz="0" w:space="0" w:color="auto"/>
                    <w:right w:val="none" w:sz="0" w:space="0" w:color="auto"/>
                  </w:divBdr>
                  <w:divsChild>
                    <w:div w:id="2019428980">
                      <w:marLeft w:val="0"/>
                      <w:marRight w:val="0"/>
                      <w:marTop w:val="0"/>
                      <w:marBottom w:val="0"/>
                      <w:divBdr>
                        <w:top w:val="none" w:sz="0" w:space="0" w:color="auto"/>
                        <w:left w:val="none" w:sz="0" w:space="0" w:color="auto"/>
                        <w:bottom w:val="none" w:sz="0" w:space="0" w:color="auto"/>
                        <w:right w:val="none" w:sz="0" w:space="0" w:color="auto"/>
                      </w:divBdr>
                    </w:div>
                  </w:divsChild>
                </w:div>
                <w:div w:id="1193033491">
                  <w:marLeft w:val="0"/>
                  <w:marRight w:val="0"/>
                  <w:marTop w:val="0"/>
                  <w:marBottom w:val="0"/>
                  <w:divBdr>
                    <w:top w:val="none" w:sz="0" w:space="0" w:color="auto"/>
                    <w:left w:val="none" w:sz="0" w:space="0" w:color="auto"/>
                    <w:bottom w:val="none" w:sz="0" w:space="0" w:color="auto"/>
                    <w:right w:val="none" w:sz="0" w:space="0" w:color="auto"/>
                  </w:divBdr>
                  <w:divsChild>
                    <w:div w:id="16739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978">
          <w:marLeft w:val="0"/>
          <w:marRight w:val="0"/>
          <w:marTop w:val="0"/>
          <w:marBottom w:val="0"/>
          <w:divBdr>
            <w:top w:val="none" w:sz="0" w:space="0" w:color="auto"/>
            <w:left w:val="none" w:sz="0" w:space="0" w:color="auto"/>
            <w:bottom w:val="none" w:sz="0" w:space="0" w:color="auto"/>
            <w:right w:val="none" w:sz="0" w:space="0" w:color="auto"/>
          </w:divBdr>
        </w:div>
        <w:div w:id="779229090">
          <w:marLeft w:val="0"/>
          <w:marRight w:val="0"/>
          <w:marTop w:val="0"/>
          <w:marBottom w:val="0"/>
          <w:divBdr>
            <w:top w:val="none" w:sz="0" w:space="0" w:color="auto"/>
            <w:left w:val="none" w:sz="0" w:space="0" w:color="auto"/>
            <w:bottom w:val="none" w:sz="0" w:space="0" w:color="auto"/>
            <w:right w:val="none" w:sz="0" w:space="0" w:color="auto"/>
          </w:divBdr>
        </w:div>
        <w:div w:id="1133060990">
          <w:marLeft w:val="0"/>
          <w:marRight w:val="0"/>
          <w:marTop w:val="0"/>
          <w:marBottom w:val="0"/>
          <w:divBdr>
            <w:top w:val="none" w:sz="0" w:space="0" w:color="auto"/>
            <w:left w:val="none" w:sz="0" w:space="0" w:color="auto"/>
            <w:bottom w:val="none" w:sz="0" w:space="0" w:color="auto"/>
            <w:right w:val="none" w:sz="0" w:space="0" w:color="auto"/>
          </w:divBdr>
        </w:div>
        <w:div w:id="868109783">
          <w:marLeft w:val="0"/>
          <w:marRight w:val="0"/>
          <w:marTop w:val="0"/>
          <w:marBottom w:val="0"/>
          <w:divBdr>
            <w:top w:val="none" w:sz="0" w:space="0" w:color="auto"/>
            <w:left w:val="none" w:sz="0" w:space="0" w:color="auto"/>
            <w:bottom w:val="none" w:sz="0" w:space="0" w:color="auto"/>
            <w:right w:val="none" w:sz="0" w:space="0" w:color="auto"/>
          </w:divBdr>
        </w:div>
        <w:div w:id="1486629154">
          <w:marLeft w:val="0"/>
          <w:marRight w:val="0"/>
          <w:marTop w:val="0"/>
          <w:marBottom w:val="0"/>
          <w:divBdr>
            <w:top w:val="none" w:sz="0" w:space="0" w:color="auto"/>
            <w:left w:val="none" w:sz="0" w:space="0" w:color="auto"/>
            <w:bottom w:val="none" w:sz="0" w:space="0" w:color="auto"/>
            <w:right w:val="none" w:sz="0" w:space="0" w:color="auto"/>
          </w:divBdr>
        </w:div>
        <w:div w:id="561793946">
          <w:marLeft w:val="0"/>
          <w:marRight w:val="0"/>
          <w:marTop w:val="0"/>
          <w:marBottom w:val="0"/>
          <w:divBdr>
            <w:top w:val="none" w:sz="0" w:space="0" w:color="auto"/>
            <w:left w:val="none" w:sz="0" w:space="0" w:color="auto"/>
            <w:bottom w:val="none" w:sz="0" w:space="0" w:color="auto"/>
            <w:right w:val="none" w:sz="0" w:space="0" w:color="auto"/>
          </w:divBdr>
        </w:div>
        <w:div w:id="52774569">
          <w:marLeft w:val="0"/>
          <w:marRight w:val="0"/>
          <w:marTop w:val="0"/>
          <w:marBottom w:val="0"/>
          <w:divBdr>
            <w:top w:val="none" w:sz="0" w:space="0" w:color="auto"/>
            <w:left w:val="none" w:sz="0" w:space="0" w:color="auto"/>
            <w:bottom w:val="none" w:sz="0" w:space="0" w:color="auto"/>
            <w:right w:val="none" w:sz="0" w:space="0" w:color="auto"/>
          </w:divBdr>
        </w:div>
        <w:div w:id="1333292179">
          <w:marLeft w:val="0"/>
          <w:marRight w:val="0"/>
          <w:marTop w:val="0"/>
          <w:marBottom w:val="0"/>
          <w:divBdr>
            <w:top w:val="none" w:sz="0" w:space="0" w:color="auto"/>
            <w:left w:val="none" w:sz="0" w:space="0" w:color="auto"/>
            <w:bottom w:val="none" w:sz="0" w:space="0" w:color="auto"/>
            <w:right w:val="none" w:sz="0" w:space="0" w:color="auto"/>
          </w:divBdr>
        </w:div>
        <w:div w:id="1994947866">
          <w:marLeft w:val="0"/>
          <w:marRight w:val="0"/>
          <w:marTop w:val="0"/>
          <w:marBottom w:val="0"/>
          <w:divBdr>
            <w:top w:val="none" w:sz="0" w:space="0" w:color="auto"/>
            <w:left w:val="none" w:sz="0" w:space="0" w:color="auto"/>
            <w:bottom w:val="none" w:sz="0" w:space="0" w:color="auto"/>
            <w:right w:val="none" w:sz="0" w:space="0" w:color="auto"/>
          </w:divBdr>
        </w:div>
        <w:div w:id="33502197">
          <w:marLeft w:val="0"/>
          <w:marRight w:val="0"/>
          <w:marTop w:val="0"/>
          <w:marBottom w:val="0"/>
          <w:divBdr>
            <w:top w:val="none" w:sz="0" w:space="0" w:color="auto"/>
            <w:left w:val="none" w:sz="0" w:space="0" w:color="auto"/>
            <w:bottom w:val="none" w:sz="0" w:space="0" w:color="auto"/>
            <w:right w:val="none" w:sz="0" w:space="0" w:color="auto"/>
          </w:divBdr>
        </w:div>
        <w:div w:id="1451239563">
          <w:marLeft w:val="0"/>
          <w:marRight w:val="0"/>
          <w:marTop w:val="0"/>
          <w:marBottom w:val="0"/>
          <w:divBdr>
            <w:top w:val="none" w:sz="0" w:space="0" w:color="auto"/>
            <w:left w:val="none" w:sz="0" w:space="0" w:color="auto"/>
            <w:bottom w:val="none" w:sz="0" w:space="0" w:color="auto"/>
            <w:right w:val="none" w:sz="0" w:space="0" w:color="auto"/>
          </w:divBdr>
        </w:div>
        <w:div w:id="2098478127">
          <w:marLeft w:val="0"/>
          <w:marRight w:val="0"/>
          <w:marTop w:val="0"/>
          <w:marBottom w:val="0"/>
          <w:divBdr>
            <w:top w:val="none" w:sz="0" w:space="0" w:color="auto"/>
            <w:left w:val="none" w:sz="0" w:space="0" w:color="auto"/>
            <w:bottom w:val="none" w:sz="0" w:space="0" w:color="auto"/>
            <w:right w:val="none" w:sz="0" w:space="0" w:color="auto"/>
          </w:divBdr>
        </w:div>
        <w:div w:id="1943605731">
          <w:marLeft w:val="0"/>
          <w:marRight w:val="0"/>
          <w:marTop w:val="0"/>
          <w:marBottom w:val="0"/>
          <w:divBdr>
            <w:top w:val="none" w:sz="0" w:space="0" w:color="auto"/>
            <w:left w:val="none" w:sz="0" w:space="0" w:color="auto"/>
            <w:bottom w:val="none" w:sz="0" w:space="0" w:color="auto"/>
            <w:right w:val="none" w:sz="0" w:space="0" w:color="auto"/>
          </w:divBdr>
        </w:div>
        <w:div w:id="1292786786">
          <w:marLeft w:val="0"/>
          <w:marRight w:val="0"/>
          <w:marTop w:val="0"/>
          <w:marBottom w:val="0"/>
          <w:divBdr>
            <w:top w:val="none" w:sz="0" w:space="0" w:color="auto"/>
            <w:left w:val="none" w:sz="0" w:space="0" w:color="auto"/>
            <w:bottom w:val="none" w:sz="0" w:space="0" w:color="auto"/>
            <w:right w:val="none" w:sz="0" w:space="0" w:color="auto"/>
          </w:divBdr>
        </w:div>
        <w:div w:id="1109855278">
          <w:marLeft w:val="0"/>
          <w:marRight w:val="0"/>
          <w:marTop w:val="0"/>
          <w:marBottom w:val="0"/>
          <w:divBdr>
            <w:top w:val="none" w:sz="0" w:space="0" w:color="auto"/>
            <w:left w:val="none" w:sz="0" w:space="0" w:color="auto"/>
            <w:bottom w:val="none" w:sz="0" w:space="0" w:color="auto"/>
            <w:right w:val="none" w:sz="0" w:space="0" w:color="auto"/>
          </w:divBdr>
        </w:div>
        <w:div w:id="1307590611">
          <w:marLeft w:val="0"/>
          <w:marRight w:val="0"/>
          <w:marTop w:val="0"/>
          <w:marBottom w:val="0"/>
          <w:divBdr>
            <w:top w:val="none" w:sz="0" w:space="0" w:color="auto"/>
            <w:left w:val="none" w:sz="0" w:space="0" w:color="auto"/>
            <w:bottom w:val="none" w:sz="0" w:space="0" w:color="auto"/>
            <w:right w:val="none" w:sz="0" w:space="0" w:color="auto"/>
          </w:divBdr>
        </w:div>
        <w:div w:id="510141136">
          <w:marLeft w:val="0"/>
          <w:marRight w:val="0"/>
          <w:marTop w:val="0"/>
          <w:marBottom w:val="0"/>
          <w:divBdr>
            <w:top w:val="none" w:sz="0" w:space="0" w:color="auto"/>
            <w:left w:val="none" w:sz="0" w:space="0" w:color="auto"/>
            <w:bottom w:val="none" w:sz="0" w:space="0" w:color="auto"/>
            <w:right w:val="none" w:sz="0" w:space="0" w:color="auto"/>
          </w:divBdr>
        </w:div>
        <w:div w:id="411968303">
          <w:marLeft w:val="0"/>
          <w:marRight w:val="0"/>
          <w:marTop w:val="0"/>
          <w:marBottom w:val="0"/>
          <w:divBdr>
            <w:top w:val="none" w:sz="0" w:space="0" w:color="auto"/>
            <w:left w:val="none" w:sz="0" w:space="0" w:color="auto"/>
            <w:bottom w:val="none" w:sz="0" w:space="0" w:color="auto"/>
            <w:right w:val="none" w:sz="0" w:space="0" w:color="auto"/>
          </w:divBdr>
        </w:div>
      </w:divsChild>
    </w:div>
    <w:div w:id="1572081783">
      <w:bodyDiv w:val="1"/>
      <w:marLeft w:val="0"/>
      <w:marRight w:val="0"/>
      <w:marTop w:val="0"/>
      <w:marBottom w:val="0"/>
      <w:divBdr>
        <w:top w:val="none" w:sz="0" w:space="0" w:color="auto"/>
        <w:left w:val="none" w:sz="0" w:space="0" w:color="auto"/>
        <w:bottom w:val="none" w:sz="0" w:space="0" w:color="auto"/>
        <w:right w:val="none" w:sz="0" w:space="0" w:color="auto"/>
      </w:divBdr>
    </w:div>
    <w:div w:id="1588225948">
      <w:bodyDiv w:val="1"/>
      <w:marLeft w:val="0"/>
      <w:marRight w:val="0"/>
      <w:marTop w:val="0"/>
      <w:marBottom w:val="0"/>
      <w:divBdr>
        <w:top w:val="none" w:sz="0" w:space="0" w:color="auto"/>
        <w:left w:val="none" w:sz="0" w:space="0" w:color="auto"/>
        <w:bottom w:val="none" w:sz="0" w:space="0" w:color="auto"/>
        <w:right w:val="none" w:sz="0" w:space="0" w:color="auto"/>
      </w:divBdr>
    </w:div>
    <w:div w:id="1600940888">
      <w:bodyDiv w:val="1"/>
      <w:marLeft w:val="0"/>
      <w:marRight w:val="0"/>
      <w:marTop w:val="0"/>
      <w:marBottom w:val="0"/>
      <w:divBdr>
        <w:top w:val="none" w:sz="0" w:space="0" w:color="auto"/>
        <w:left w:val="none" w:sz="0" w:space="0" w:color="auto"/>
        <w:bottom w:val="none" w:sz="0" w:space="0" w:color="auto"/>
        <w:right w:val="none" w:sz="0" w:space="0" w:color="auto"/>
      </w:divBdr>
    </w:div>
    <w:div w:id="1601330832">
      <w:bodyDiv w:val="1"/>
      <w:marLeft w:val="0"/>
      <w:marRight w:val="0"/>
      <w:marTop w:val="0"/>
      <w:marBottom w:val="0"/>
      <w:divBdr>
        <w:top w:val="none" w:sz="0" w:space="0" w:color="auto"/>
        <w:left w:val="none" w:sz="0" w:space="0" w:color="auto"/>
        <w:bottom w:val="none" w:sz="0" w:space="0" w:color="auto"/>
        <w:right w:val="none" w:sz="0" w:space="0" w:color="auto"/>
      </w:divBdr>
    </w:div>
    <w:div w:id="1623919038">
      <w:bodyDiv w:val="1"/>
      <w:marLeft w:val="0"/>
      <w:marRight w:val="0"/>
      <w:marTop w:val="0"/>
      <w:marBottom w:val="0"/>
      <w:divBdr>
        <w:top w:val="none" w:sz="0" w:space="0" w:color="auto"/>
        <w:left w:val="none" w:sz="0" w:space="0" w:color="auto"/>
        <w:bottom w:val="none" w:sz="0" w:space="0" w:color="auto"/>
        <w:right w:val="none" w:sz="0" w:space="0" w:color="auto"/>
      </w:divBdr>
    </w:div>
    <w:div w:id="1625959317">
      <w:bodyDiv w:val="1"/>
      <w:marLeft w:val="0"/>
      <w:marRight w:val="0"/>
      <w:marTop w:val="0"/>
      <w:marBottom w:val="0"/>
      <w:divBdr>
        <w:top w:val="none" w:sz="0" w:space="0" w:color="auto"/>
        <w:left w:val="none" w:sz="0" w:space="0" w:color="auto"/>
        <w:bottom w:val="none" w:sz="0" w:space="0" w:color="auto"/>
        <w:right w:val="none" w:sz="0" w:space="0" w:color="auto"/>
      </w:divBdr>
    </w:div>
    <w:div w:id="1658681167">
      <w:bodyDiv w:val="1"/>
      <w:marLeft w:val="0"/>
      <w:marRight w:val="0"/>
      <w:marTop w:val="0"/>
      <w:marBottom w:val="0"/>
      <w:divBdr>
        <w:top w:val="none" w:sz="0" w:space="0" w:color="auto"/>
        <w:left w:val="none" w:sz="0" w:space="0" w:color="auto"/>
        <w:bottom w:val="none" w:sz="0" w:space="0" w:color="auto"/>
        <w:right w:val="none" w:sz="0" w:space="0" w:color="auto"/>
      </w:divBdr>
    </w:div>
    <w:div w:id="1684818917">
      <w:bodyDiv w:val="1"/>
      <w:marLeft w:val="0"/>
      <w:marRight w:val="0"/>
      <w:marTop w:val="0"/>
      <w:marBottom w:val="0"/>
      <w:divBdr>
        <w:top w:val="none" w:sz="0" w:space="0" w:color="auto"/>
        <w:left w:val="none" w:sz="0" w:space="0" w:color="auto"/>
        <w:bottom w:val="none" w:sz="0" w:space="0" w:color="auto"/>
        <w:right w:val="none" w:sz="0" w:space="0" w:color="auto"/>
      </w:divBdr>
    </w:div>
    <w:div w:id="1697150090">
      <w:bodyDiv w:val="1"/>
      <w:marLeft w:val="0"/>
      <w:marRight w:val="0"/>
      <w:marTop w:val="0"/>
      <w:marBottom w:val="0"/>
      <w:divBdr>
        <w:top w:val="none" w:sz="0" w:space="0" w:color="auto"/>
        <w:left w:val="none" w:sz="0" w:space="0" w:color="auto"/>
        <w:bottom w:val="none" w:sz="0" w:space="0" w:color="auto"/>
        <w:right w:val="none" w:sz="0" w:space="0" w:color="auto"/>
      </w:divBdr>
    </w:div>
    <w:div w:id="1699428772">
      <w:bodyDiv w:val="1"/>
      <w:marLeft w:val="0"/>
      <w:marRight w:val="0"/>
      <w:marTop w:val="0"/>
      <w:marBottom w:val="0"/>
      <w:divBdr>
        <w:top w:val="none" w:sz="0" w:space="0" w:color="auto"/>
        <w:left w:val="none" w:sz="0" w:space="0" w:color="auto"/>
        <w:bottom w:val="none" w:sz="0" w:space="0" w:color="auto"/>
        <w:right w:val="none" w:sz="0" w:space="0" w:color="auto"/>
      </w:divBdr>
    </w:div>
    <w:div w:id="1706638575">
      <w:bodyDiv w:val="1"/>
      <w:marLeft w:val="0"/>
      <w:marRight w:val="0"/>
      <w:marTop w:val="0"/>
      <w:marBottom w:val="0"/>
      <w:divBdr>
        <w:top w:val="none" w:sz="0" w:space="0" w:color="auto"/>
        <w:left w:val="none" w:sz="0" w:space="0" w:color="auto"/>
        <w:bottom w:val="none" w:sz="0" w:space="0" w:color="auto"/>
        <w:right w:val="none" w:sz="0" w:space="0" w:color="auto"/>
      </w:divBdr>
    </w:div>
    <w:div w:id="1724598144">
      <w:bodyDiv w:val="1"/>
      <w:marLeft w:val="0"/>
      <w:marRight w:val="0"/>
      <w:marTop w:val="0"/>
      <w:marBottom w:val="0"/>
      <w:divBdr>
        <w:top w:val="none" w:sz="0" w:space="0" w:color="auto"/>
        <w:left w:val="none" w:sz="0" w:space="0" w:color="auto"/>
        <w:bottom w:val="none" w:sz="0" w:space="0" w:color="auto"/>
        <w:right w:val="none" w:sz="0" w:space="0" w:color="auto"/>
      </w:divBdr>
    </w:div>
    <w:div w:id="1733194005">
      <w:bodyDiv w:val="1"/>
      <w:marLeft w:val="0"/>
      <w:marRight w:val="0"/>
      <w:marTop w:val="0"/>
      <w:marBottom w:val="0"/>
      <w:divBdr>
        <w:top w:val="none" w:sz="0" w:space="0" w:color="auto"/>
        <w:left w:val="none" w:sz="0" w:space="0" w:color="auto"/>
        <w:bottom w:val="none" w:sz="0" w:space="0" w:color="auto"/>
        <w:right w:val="none" w:sz="0" w:space="0" w:color="auto"/>
      </w:divBdr>
    </w:div>
    <w:div w:id="1767771503">
      <w:bodyDiv w:val="1"/>
      <w:marLeft w:val="0"/>
      <w:marRight w:val="0"/>
      <w:marTop w:val="0"/>
      <w:marBottom w:val="0"/>
      <w:divBdr>
        <w:top w:val="none" w:sz="0" w:space="0" w:color="auto"/>
        <w:left w:val="none" w:sz="0" w:space="0" w:color="auto"/>
        <w:bottom w:val="none" w:sz="0" w:space="0" w:color="auto"/>
        <w:right w:val="none" w:sz="0" w:space="0" w:color="auto"/>
      </w:divBdr>
    </w:div>
    <w:div w:id="1774786615">
      <w:bodyDiv w:val="1"/>
      <w:marLeft w:val="0"/>
      <w:marRight w:val="0"/>
      <w:marTop w:val="0"/>
      <w:marBottom w:val="0"/>
      <w:divBdr>
        <w:top w:val="none" w:sz="0" w:space="0" w:color="auto"/>
        <w:left w:val="none" w:sz="0" w:space="0" w:color="auto"/>
        <w:bottom w:val="none" w:sz="0" w:space="0" w:color="auto"/>
        <w:right w:val="none" w:sz="0" w:space="0" w:color="auto"/>
      </w:divBdr>
      <w:divsChild>
        <w:div w:id="1443455416">
          <w:marLeft w:val="0"/>
          <w:marRight w:val="0"/>
          <w:marTop w:val="0"/>
          <w:marBottom w:val="0"/>
          <w:divBdr>
            <w:top w:val="none" w:sz="0" w:space="0" w:color="auto"/>
            <w:left w:val="none" w:sz="0" w:space="0" w:color="auto"/>
            <w:bottom w:val="none" w:sz="0" w:space="0" w:color="auto"/>
            <w:right w:val="none" w:sz="0" w:space="0" w:color="auto"/>
          </w:divBdr>
        </w:div>
        <w:div w:id="1871333714">
          <w:marLeft w:val="0"/>
          <w:marRight w:val="0"/>
          <w:marTop w:val="0"/>
          <w:marBottom w:val="0"/>
          <w:divBdr>
            <w:top w:val="none" w:sz="0" w:space="0" w:color="auto"/>
            <w:left w:val="none" w:sz="0" w:space="0" w:color="auto"/>
            <w:bottom w:val="none" w:sz="0" w:space="0" w:color="auto"/>
            <w:right w:val="none" w:sz="0" w:space="0" w:color="auto"/>
          </w:divBdr>
        </w:div>
      </w:divsChild>
    </w:div>
    <w:div w:id="1782069980">
      <w:bodyDiv w:val="1"/>
      <w:marLeft w:val="0"/>
      <w:marRight w:val="0"/>
      <w:marTop w:val="0"/>
      <w:marBottom w:val="0"/>
      <w:divBdr>
        <w:top w:val="none" w:sz="0" w:space="0" w:color="auto"/>
        <w:left w:val="none" w:sz="0" w:space="0" w:color="auto"/>
        <w:bottom w:val="none" w:sz="0" w:space="0" w:color="auto"/>
        <w:right w:val="none" w:sz="0" w:space="0" w:color="auto"/>
      </w:divBdr>
    </w:div>
    <w:div w:id="1788308094">
      <w:bodyDiv w:val="1"/>
      <w:marLeft w:val="0"/>
      <w:marRight w:val="0"/>
      <w:marTop w:val="0"/>
      <w:marBottom w:val="0"/>
      <w:divBdr>
        <w:top w:val="none" w:sz="0" w:space="0" w:color="auto"/>
        <w:left w:val="none" w:sz="0" w:space="0" w:color="auto"/>
        <w:bottom w:val="none" w:sz="0" w:space="0" w:color="auto"/>
        <w:right w:val="none" w:sz="0" w:space="0" w:color="auto"/>
      </w:divBdr>
    </w:div>
    <w:div w:id="1794665459">
      <w:bodyDiv w:val="1"/>
      <w:marLeft w:val="0"/>
      <w:marRight w:val="0"/>
      <w:marTop w:val="0"/>
      <w:marBottom w:val="0"/>
      <w:divBdr>
        <w:top w:val="none" w:sz="0" w:space="0" w:color="auto"/>
        <w:left w:val="none" w:sz="0" w:space="0" w:color="auto"/>
        <w:bottom w:val="none" w:sz="0" w:space="0" w:color="auto"/>
        <w:right w:val="none" w:sz="0" w:space="0" w:color="auto"/>
      </w:divBdr>
    </w:div>
    <w:div w:id="1801992534">
      <w:bodyDiv w:val="1"/>
      <w:marLeft w:val="0"/>
      <w:marRight w:val="0"/>
      <w:marTop w:val="0"/>
      <w:marBottom w:val="0"/>
      <w:divBdr>
        <w:top w:val="none" w:sz="0" w:space="0" w:color="auto"/>
        <w:left w:val="none" w:sz="0" w:space="0" w:color="auto"/>
        <w:bottom w:val="none" w:sz="0" w:space="0" w:color="auto"/>
        <w:right w:val="none" w:sz="0" w:space="0" w:color="auto"/>
      </w:divBdr>
    </w:div>
    <w:div w:id="1825850769">
      <w:bodyDiv w:val="1"/>
      <w:marLeft w:val="0"/>
      <w:marRight w:val="0"/>
      <w:marTop w:val="0"/>
      <w:marBottom w:val="0"/>
      <w:divBdr>
        <w:top w:val="none" w:sz="0" w:space="0" w:color="auto"/>
        <w:left w:val="none" w:sz="0" w:space="0" w:color="auto"/>
        <w:bottom w:val="none" w:sz="0" w:space="0" w:color="auto"/>
        <w:right w:val="none" w:sz="0" w:space="0" w:color="auto"/>
      </w:divBdr>
    </w:div>
    <w:div w:id="1833176038">
      <w:bodyDiv w:val="1"/>
      <w:marLeft w:val="0"/>
      <w:marRight w:val="0"/>
      <w:marTop w:val="0"/>
      <w:marBottom w:val="0"/>
      <w:divBdr>
        <w:top w:val="none" w:sz="0" w:space="0" w:color="auto"/>
        <w:left w:val="none" w:sz="0" w:space="0" w:color="auto"/>
        <w:bottom w:val="none" w:sz="0" w:space="0" w:color="auto"/>
        <w:right w:val="none" w:sz="0" w:space="0" w:color="auto"/>
      </w:divBdr>
    </w:div>
    <w:div w:id="1846018339">
      <w:bodyDiv w:val="1"/>
      <w:marLeft w:val="0"/>
      <w:marRight w:val="0"/>
      <w:marTop w:val="0"/>
      <w:marBottom w:val="0"/>
      <w:divBdr>
        <w:top w:val="none" w:sz="0" w:space="0" w:color="auto"/>
        <w:left w:val="none" w:sz="0" w:space="0" w:color="auto"/>
        <w:bottom w:val="none" w:sz="0" w:space="0" w:color="auto"/>
        <w:right w:val="none" w:sz="0" w:space="0" w:color="auto"/>
      </w:divBdr>
      <w:divsChild>
        <w:div w:id="1372538641">
          <w:marLeft w:val="567"/>
          <w:marRight w:val="0"/>
          <w:marTop w:val="0"/>
          <w:marBottom w:val="0"/>
          <w:divBdr>
            <w:top w:val="none" w:sz="0" w:space="0" w:color="auto"/>
            <w:left w:val="none" w:sz="0" w:space="0" w:color="auto"/>
            <w:bottom w:val="none" w:sz="0" w:space="0" w:color="auto"/>
            <w:right w:val="none" w:sz="0" w:space="0" w:color="auto"/>
          </w:divBdr>
        </w:div>
        <w:div w:id="1948003813">
          <w:marLeft w:val="-108"/>
          <w:marRight w:val="0"/>
          <w:marTop w:val="0"/>
          <w:marBottom w:val="0"/>
          <w:divBdr>
            <w:top w:val="none" w:sz="0" w:space="0" w:color="auto"/>
            <w:left w:val="none" w:sz="0" w:space="0" w:color="auto"/>
            <w:bottom w:val="none" w:sz="0" w:space="0" w:color="auto"/>
            <w:right w:val="none" w:sz="0" w:space="0" w:color="auto"/>
          </w:divBdr>
        </w:div>
        <w:div w:id="1975478735">
          <w:marLeft w:val="-108"/>
          <w:marRight w:val="0"/>
          <w:marTop w:val="0"/>
          <w:marBottom w:val="0"/>
          <w:divBdr>
            <w:top w:val="none" w:sz="0" w:space="0" w:color="auto"/>
            <w:left w:val="none" w:sz="0" w:space="0" w:color="auto"/>
            <w:bottom w:val="none" w:sz="0" w:space="0" w:color="auto"/>
            <w:right w:val="none" w:sz="0" w:space="0" w:color="auto"/>
          </w:divBdr>
        </w:div>
        <w:div w:id="2002734138">
          <w:marLeft w:val="0"/>
          <w:marRight w:val="0"/>
          <w:marTop w:val="0"/>
          <w:marBottom w:val="0"/>
          <w:divBdr>
            <w:top w:val="none" w:sz="0" w:space="0" w:color="auto"/>
            <w:left w:val="none" w:sz="0" w:space="0" w:color="auto"/>
            <w:bottom w:val="none" w:sz="0" w:space="0" w:color="auto"/>
            <w:right w:val="none" w:sz="0" w:space="0" w:color="auto"/>
          </w:divBdr>
        </w:div>
      </w:divsChild>
    </w:div>
    <w:div w:id="1864518088">
      <w:bodyDiv w:val="1"/>
      <w:marLeft w:val="0"/>
      <w:marRight w:val="0"/>
      <w:marTop w:val="0"/>
      <w:marBottom w:val="0"/>
      <w:divBdr>
        <w:top w:val="none" w:sz="0" w:space="0" w:color="auto"/>
        <w:left w:val="none" w:sz="0" w:space="0" w:color="auto"/>
        <w:bottom w:val="none" w:sz="0" w:space="0" w:color="auto"/>
        <w:right w:val="none" w:sz="0" w:space="0" w:color="auto"/>
      </w:divBdr>
      <w:divsChild>
        <w:div w:id="1016886275">
          <w:marLeft w:val="0"/>
          <w:marRight w:val="0"/>
          <w:marTop w:val="0"/>
          <w:marBottom w:val="0"/>
          <w:divBdr>
            <w:top w:val="none" w:sz="0" w:space="0" w:color="auto"/>
            <w:left w:val="none" w:sz="0" w:space="0" w:color="auto"/>
            <w:bottom w:val="none" w:sz="0" w:space="0" w:color="auto"/>
            <w:right w:val="none" w:sz="0" w:space="0" w:color="auto"/>
          </w:divBdr>
        </w:div>
        <w:div w:id="1384252568">
          <w:marLeft w:val="0"/>
          <w:marRight w:val="0"/>
          <w:marTop w:val="0"/>
          <w:marBottom w:val="0"/>
          <w:divBdr>
            <w:top w:val="none" w:sz="0" w:space="0" w:color="auto"/>
            <w:left w:val="none" w:sz="0" w:space="0" w:color="auto"/>
            <w:bottom w:val="none" w:sz="0" w:space="0" w:color="auto"/>
            <w:right w:val="none" w:sz="0" w:space="0" w:color="auto"/>
          </w:divBdr>
        </w:div>
        <w:div w:id="1210536363">
          <w:marLeft w:val="0"/>
          <w:marRight w:val="0"/>
          <w:marTop w:val="0"/>
          <w:marBottom w:val="0"/>
          <w:divBdr>
            <w:top w:val="none" w:sz="0" w:space="0" w:color="auto"/>
            <w:left w:val="none" w:sz="0" w:space="0" w:color="auto"/>
            <w:bottom w:val="none" w:sz="0" w:space="0" w:color="auto"/>
            <w:right w:val="none" w:sz="0" w:space="0" w:color="auto"/>
          </w:divBdr>
        </w:div>
        <w:div w:id="857504130">
          <w:marLeft w:val="0"/>
          <w:marRight w:val="0"/>
          <w:marTop w:val="0"/>
          <w:marBottom w:val="0"/>
          <w:divBdr>
            <w:top w:val="none" w:sz="0" w:space="0" w:color="auto"/>
            <w:left w:val="none" w:sz="0" w:space="0" w:color="auto"/>
            <w:bottom w:val="none" w:sz="0" w:space="0" w:color="auto"/>
            <w:right w:val="none" w:sz="0" w:space="0" w:color="auto"/>
          </w:divBdr>
        </w:div>
        <w:div w:id="365181088">
          <w:marLeft w:val="0"/>
          <w:marRight w:val="0"/>
          <w:marTop w:val="0"/>
          <w:marBottom w:val="0"/>
          <w:divBdr>
            <w:top w:val="none" w:sz="0" w:space="0" w:color="auto"/>
            <w:left w:val="none" w:sz="0" w:space="0" w:color="auto"/>
            <w:bottom w:val="none" w:sz="0" w:space="0" w:color="auto"/>
            <w:right w:val="none" w:sz="0" w:space="0" w:color="auto"/>
          </w:divBdr>
        </w:div>
        <w:div w:id="1747336779">
          <w:marLeft w:val="0"/>
          <w:marRight w:val="0"/>
          <w:marTop w:val="0"/>
          <w:marBottom w:val="0"/>
          <w:divBdr>
            <w:top w:val="none" w:sz="0" w:space="0" w:color="auto"/>
            <w:left w:val="none" w:sz="0" w:space="0" w:color="auto"/>
            <w:bottom w:val="none" w:sz="0" w:space="0" w:color="auto"/>
            <w:right w:val="none" w:sz="0" w:space="0" w:color="auto"/>
          </w:divBdr>
        </w:div>
        <w:div w:id="1407922654">
          <w:marLeft w:val="0"/>
          <w:marRight w:val="0"/>
          <w:marTop w:val="0"/>
          <w:marBottom w:val="0"/>
          <w:divBdr>
            <w:top w:val="none" w:sz="0" w:space="0" w:color="auto"/>
            <w:left w:val="none" w:sz="0" w:space="0" w:color="auto"/>
            <w:bottom w:val="none" w:sz="0" w:space="0" w:color="auto"/>
            <w:right w:val="none" w:sz="0" w:space="0" w:color="auto"/>
          </w:divBdr>
        </w:div>
        <w:div w:id="375351339">
          <w:marLeft w:val="0"/>
          <w:marRight w:val="0"/>
          <w:marTop w:val="0"/>
          <w:marBottom w:val="0"/>
          <w:divBdr>
            <w:top w:val="none" w:sz="0" w:space="0" w:color="auto"/>
            <w:left w:val="none" w:sz="0" w:space="0" w:color="auto"/>
            <w:bottom w:val="none" w:sz="0" w:space="0" w:color="auto"/>
            <w:right w:val="none" w:sz="0" w:space="0" w:color="auto"/>
          </w:divBdr>
        </w:div>
      </w:divsChild>
    </w:div>
    <w:div w:id="1875801963">
      <w:bodyDiv w:val="1"/>
      <w:marLeft w:val="0"/>
      <w:marRight w:val="0"/>
      <w:marTop w:val="0"/>
      <w:marBottom w:val="0"/>
      <w:divBdr>
        <w:top w:val="none" w:sz="0" w:space="0" w:color="auto"/>
        <w:left w:val="none" w:sz="0" w:space="0" w:color="auto"/>
        <w:bottom w:val="none" w:sz="0" w:space="0" w:color="auto"/>
        <w:right w:val="none" w:sz="0" w:space="0" w:color="auto"/>
      </w:divBdr>
    </w:div>
    <w:div w:id="1885673813">
      <w:bodyDiv w:val="1"/>
      <w:marLeft w:val="0"/>
      <w:marRight w:val="0"/>
      <w:marTop w:val="0"/>
      <w:marBottom w:val="0"/>
      <w:divBdr>
        <w:top w:val="none" w:sz="0" w:space="0" w:color="auto"/>
        <w:left w:val="none" w:sz="0" w:space="0" w:color="auto"/>
        <w:bottom w:val="none" w:sz="0" w:space="0" w:color="auto"/>
        <w:right w:val="none" w:sz="0" w:space="0" w:color="auto"/>
      </w:divBdr>
      <w:divsChild>
        <w:div w:id="432752201">
          <w:marLeft w:val="0"/>
          <w:marRight w:val="0"/>
          <w:marTop w:val="0"/>
          <w:marBottom w:val="0"/>
          <w:divBdr>
            <w:top w:val="none" w:sz="0" w:space="0" w:color="auto"/>
            <w:left w:val="none" w:sz="0" w:space="0" w:color="auto"/>
            <w:bottom w:val="none" w:sz="0" w:space="0" w:color="auto"/>
            <w:right w:val="none" w:sz="0" w:space="0" w:color="auto"/>
          </w:divBdr>
        </w:div>
        <w:div w:id="896354391">
          <w:marLeft w:val="0"/>
          <w:marRight w:val="0"/>
          <w:marTop w:val="0"/>
          <w:marBottom w:val="0"/>
          <w:divBdr>
            <w:top w:val="none" w:sz="0" w:space="0" w:color="auto"/>
            <w:left w:val="none" w:sz="0" w:space="0" w:color="auto"/>
            <w:bottom w:val="none" w:sz="0" w:space="0" w:color="auto"/>
            <w:right w:val="none" w:sz="0" w:space="0" w:color="auto"/>
          </w:divBdr>
        </w:div>
        <w:div w:id="1069890717">
          <w:marLeft w:val="0"/>
          <w:marRight w:val="0"/>
          <w:marTop w:val="0"/>
          <w:marBottom w:val="0"/>
          <w:divBdr>
            <w:top w:val="none" w:sz="0" w:space="0" w:color="auto"/>
            <w:left w:val="none" w:sz="0" w:space="0" w:color="auto"/>
            <w:bottom w:val="none" w:sz="0" w:space="0" w:color="auto"/>
            <w:right w:val="none" w:sz="0" w:space="0" w:color="auto"/>
          </w:divBdr>
        </w:div>
        <w:div w:id="1636063553">
          <w:marLeft w:val="0"/>
          <w:marRight w:val="0"/>
          <w:marTop w:val="0"/>
          <w:marBottom w:val="0"/>
          <w:divBdr>
            <w:top w:val="none" w:sz="0" w:space="0" w:color="auto"/>
            <w:left w:val="none" w:sz="0" w:space="0" w:color="auto"/>
            <w:bottom w:val="none" w:sz="0" w:space="0" w:color="auto"/>
            <w:right w:val="none" w:sz="0" w:space="0" w:color="auto"/>
          </w:divBdr>
        </w:div>
        <w:div w:id="1852907972">
          <w:marLeft w:val="0"/>
          <w:marRight w:val="0"/>
          <w:marTop w:val="0"/>
          <w:marBottom w:val="0"/>
          <w:divBdr>
            <w:top w:val="none" w:sz="0" w:space="0" w:color="auto"/>
            <w:left w:val="none" w:sz="0" w:space="0" w:color="auto"/>
            <w:bottom w:val="none" w:sz="0" w:space="0" w:color="auto"/>
            <w:right w:val="none" w:sz="0" w:space="0" w:color="auto"/>
          </w:divBdr>
        </w:div>
        <w:div w:id="2047175338">
          <w:marLeft w:val="0"/>
          <w:marRight w:val="0"/>
          <w:marTop w:val="0"/>
          <w:marBottom w:val="0"/>
          <w:divBdr>
            <w:top w:val="none" w:sz="0" w:space="0" w:color="auto"/>
            <w:left w:val="none" w:sz="0" w:space="0" w:color="auto"/>
            <w:bottom w:val="none" w:sz="0" w:space="0" w:color="auto"/>
            <w:right w:val="none" w:sz="0" w:space="0" w:color="auto"/>
          </w:divBdr>
        </w:div>
        <w:div w:id="2065833107">
          <w:marLeft w:val="0"/>
          <w:marRight w:val="0"/>
          <w:marTop w:val="0"/>
          <w:marBottom w:val="0"/>
          <w:divBdr>
            <w:top w:val="none" w:sz="0" w:space="0" w:color="auto"/>
            <w:left w:val="none" w:sz="0" w:space="0" w:color="auto"/>
            <w:bottom w:val="none" w:sz="0" w:space="0" w:color="auto"/>
            <w:right w:val="none" w:sz="0" w:space="0" w:color="auto"/>
          </w:divBdr>
        </w:div>
      </w:divsChild>
    </w:div>
    <w:div w:id="1894923191">
      <w:bodyDiv w:val="1"/>
      <w:marLeft w:val="0"/>
      <w:marRight w:val="0"/>
      <w:marTop w:val="0"/>
      <w:marBottom w:val="0"/>
      <w:divBdr>
        <w:top w:val="none" w:sz="0" w:space="0" w:color="auto"/>
        <w:left w:val="none" w:sz="0" w:space="0" w:color="auto"/>
        <w:bottom w:val="none" w:sz="0" w:space="0" w:color="auto"/>
        <w:right w:val="none" w:sz="0" w:space="0" w:color="auto"/>
      </w:divBdr>
      <w:divsChild>
        <w:div w:id="10643182">
          <w:marLeft w:val="0"/>
          <w:marRight w:val="0"/>
          <w:marTop w:val="0"/>
          <w:marBottom w:val="0"/>
          <w:divBdr>
            <w:top w:val="none" w:sz="0" w:space="0" w:color="auto"/>
            <w:left w:val="none" w:sz="0" w:space="0" w:color="auto"/>
            <w:bottom w:val="none" w:sz="0" w:space="0" w:color="auto"/>
            <w:right w:val="none" w:sz="0" w:space="0" w:color="auto"/>
          </w:divBdr>
        </w:div>
        <w:div w:id="142165708">
          <w:marLeft w:val="0"/>
          <w:marRight w:val="0"/>
          <w:marTop w:val="0"/>
          <w:marBottom w:val="0"/>
          <w:divBdr>
            <w:top w:val="none" w:sz="0" w:space="0" w:color="auto"/>
            <w:left w:val="none" w:sz="0" w:space="0" w:color="auto"/>
            <w:bottom w:val="none" w:sz="0" w:space="0" w:color="auto"/>
            <w:right w:val="none" w:sz="0" w:space="0" w:color="auto"/>
          </w:divBdr>
        </w:div>
        <w:div w:id="173425109">
          <w:marLeft w:val="0"/>
          <w:marRight w:val="0"/>
          <w:marTop w:val="0"/>
          <w:marBottom w:val="0"/>
          <w:divBdr>
            <w:top w:val="none" w:sz="0" w:space="0" w:color="auto"/>
            <w:left w:val="none" w:sz="0" w:space="0" w:color="auto"/>
            <w:bottom w:val="none" w:sz="0" w:space="0" w:color="auto"/>
            <w:right w:val="none" w:sz="0" w:space="0" w:color="auto"/>
          </w:divBdr>
        </w:div>
        <w:div w:id="175656885">
          <w:marLeft w:val="0"/>
          <w:marRight w:val="0"/>
          <w:marTop w:val="0"/>
          <w:marBottom w:val="0"/>
          <w:divBdr>
            <w:top w:val="none" w:sz="0" w:space="0" w:color="auto"/>
            <w:left w:val="none" w:sz="0" w:space="0" w:color="auto"/>
            <w:bottom w:val="none" w:sz="0" w:space="0" w:color="auto"/>
            <w:right w:val="none" w:sz="0" w:space="0" w:color="auto"/>
          </w:divBdr>
        </w:div>
        <w:div w:id="180945026">
          <w:marLeft w:val="0"/>
          <w:marRight w:val="0"/>
          <w:marTop w:val="0"/>
          <w:marBottom w:val="0"/>
          <w:divBdr>
            <w:top w:val="none" w:sz="0" w:space="0" w:color="auto"/>
            <w:left w:val="none" w:sz="0" w:space="0" w:color="auto"/>
            <w:bottom w:val="none" w:sz="0" w:space="0" w:color="auto"/>
            <w:right w:val="none" w:sz="0" w:space="0" w:color="auto"/>
          </w:divBdr>
        </w:div>
        <w:div w:id="214701514">
          <w:marLeft w:val="0"/>
          <w:marRight w:val="0"/>
          <w:marTop w:val="0"/>
          <w:marBottom w:val="0"/>
          <w:divBdr>
            <w:top w:val="none" w:sz="0" w:space="0" w:color="auto"/>
            <w:left w:val="none" w:sz="0" w:space="0" w:color="auto"/>
            <w:bottom w:val="none" w:sz="0" w:space="0" w:color="auto"/>
            <w:right w:val="none" w:sz="0" w:space="0" w:color="auto"/>
          </w:divBdr>
        </w:div>
        <w:div w:id="295263794">
          <w:marLeft w:val="0"/>
          <w:marRight w:val="0"/>
          <w:marTop w:val="0"/>
          <w:marBottom w:val="0"/>
          <w:divBdr>
            <w:top w:val="none" w:sz="0" w:space="0" w:color="auto"/>
            <w:left w:val="none" w:sz="0" w:space="0" w:color="auto"/>
            <w:bottom w:val="none" w:sz="0" w:space="0" w:color="auto"/>
            <w:right w:val="none" w:sz="0" w:space="0" w:color="auto"/>
          </w:divBdr>
        </w:div>
        <w:div w:id="338780647">
          <w:marLeft w:val="0"/>
          <w:marRight w:val="0"/>
          <w:marTop w:val="0"/>
          <w:marBottom w:val="0"/>
          <w:divBdr>
            <w:top w:val="none" w:sz="0" w:space="0" w:color="auto"/>
            <w:left w:val="none" w:sz="0" w:space="0" w:color="auto"/>
            <w:bottom w:val="none" w:sz="0" w:space="0" w:color="auto"/>
            <w:right w:val="none" w:sz="0" w:space="0" w:color="auto"/>
          </w:divBdr>
        </w:div>
        <w:div w:id="432866152">
          <w:marLeft w:val="0"/>
          <w:marRight w:val="0"/>
          <w:marTop w:val="0"/>
          <w:marBottom w:val="0"/>
          <w:divBdr>
            <w:top w:val="none" w:sz="0" w:space="0" w:color="auto"/>
            <w:left w:val="none" w:sz="0" w:space="0" w:color="auto"/>
            <w:bottom w:val="none" w:sz="0" w:space="0" w:color="auto"/>
            <w:right w:val="none" w:sz="0" w:space="0" w:color="auto"/>
          </w:divBdr>
        </w:div>
        <w:div w:id="492453819">
          <w:marLeft w:val="0"/>
          <w:marRight w:val="0"/>
          <w:marTop w:val="0"/>
          <w:marBottom w:val="0"/>
          <w:divBdr>
            <w:top w:val="none" w:sz="0" w:space="0" w:color="auto"/>
            <w:left w:val="none" w:sz="0" w:space="0" w:color="auto"/>
            <w:bottom w:val="none" w:sz="0" w:space="0" w:color="auto"/>
            <w:right w:val="none" w:sz="0" w:space="0" w:color="auto"/>
          </w:divBdr>
        </w:div>
        <w:div w:id="536357280">
          <w:marLeft w:val="0"/>
          <w:marRight w:val="0"/>
          <w:marTop w:val="0"/>
          <w:marBottom w:val="0"/>
          <w:divBdr>
            <w:top w:val="none" w:sz="0" w:space="0" w:color="auto"/>
            <w:left w:val="none" w:sz="0" w:space="0" w:color="auto"/>
            <w:bottom w:val="none" w:sz="0" w:space="0" w:color="auto"/>
            <w:right w:val="none" w:sz="0" w:space="0" w:color="auto"/>
          </w:divBdr>
        </w:div>
        <w:div w:id="545409026">
          <w:marLeft w:val="0"/>
          <w:marRight w:val="0"/>
          <w:marTop w:val="0"/>
          <w:marBottom w:val="0"/>
          <w:divBdr>
            <w:top w:val="none" w:sz="0" w:space="0" w:color="auto"/>
            <w:left w:val="none" w:sz="0" w:space="0" w:color="auto"/>
            <w:bottom w:val="none" w:sz="0" w:space="0" w:color="auto"/>
            <w:right w:val="none" w:sz="0" w:space="0" w:color="auto"/>
          </w:divBdr>
        </w:div>
        <w:div w:id="610209930">
          <w:marLeft w:val="0"/>
          <w:marRight w:val="0"/>
          <w:marTop w:val="0"/>
          <w:marBottom w:val="0"/>
          <w:divBdr>
            <w:top w:val="none" w:sz="0" w:space="0" w:color="auto"/>
            <w:left w:val="none" w:sz="0" w:space="0" w:color="auto"/>
            <w:bottom w:val="none" w:sz="0" w:space="0" w:color="auto"/>
            <w:right w:val="none" w:sz="0" w:space="0" w:color="auto"/>
          </w:divBdr>
        </w:div>
        <w:div w:id="633146774">
          <w:marLeft w:val="0"/>
          <w:marRight w:val="0"/>
          <w:marTop w:val="0"/>
          <w:marBottom w:val="0"/>
          <w:divBdr>
            <w:top w:val="none" w:sz="0" w:space="0" w:color="auto"/>
            <w:left w:val="none" w:sz="0" w:space="0" w:color="auto"/>
            <w:bottom w:val="none" w:sz="0" w:space="0" w:color="auto"/>
            <w:right w:val="none" w:sz="0" w:space="0" w:color="auto"/>
          </w:divBdr>
        </w:div>
        <w:div w:id="707070193">
          <w:marLeft w:val="0"/>
          <w:marRight w:val="0"/>
          <w:marTop w:val="0"/>
          <w:marBottom w:val="0"/>
          <w:divBdr>
            <w:top w:val="none" w:sz="0" w:space="0" w:color="auto"/>
            <w:left w:val="none" w:sz="0" w:space="0" w:color="auto"/>
            <w:bottom w:val="none" w:sz="0" w:space="0" w:color="auto"/>
            <w:right w:val="none" w:sz="0" w:space="0" w:color="auto"/>
          </w:divBdr>
        </w:div>
        <w:div w:id="792485368">
          <w:marLeft w:val="0"/>
          <w:marRight w:val="0"/>
          <w:marTop w:val="0"/>
          <w:marBottom w:val="0"/>
          <w:divBdr>
            <w:top w:val="none" w:sz="0" w:space="0" w:color="auto"/>
            <w:left w:val="none" w:sz="0" w:space="0" w:color="auto"/>
            <w:bottom w:val="none" w:sz="0" w:space="0" w:color="auto"/>
            <w:right w:val="none" w:sz="0" w:space="0" w:color="auto"/>
          </w:divBdr>
        </w:div>
        <w:div w:id="861940709">
          <w:marLeft w:val="0"/>
          <w:marRight w:val="0"/>
          <w:marTop w:val="0"/>
          <w:marBottom w:val="0"/>
          <w:divBdr>
            <w:top w:val="none" w:sz="0" w:space="0" w:color="auto"/>
            <w:left w:val="none" w:sz="0" w:space="0" w:color="auto"/>
            <w:bottom w:val="none" w:sz="0" w:space="0" w:color="auto"/>
            <w:right w:val="none" w:sz="0" w:space="0" w:color="auto"/>
          </w:divBdr>
        </w:div>
        <w:div w:id="990208937">
          <w:marLeft w:val="0"/>
          <w:marRight w:val="0"/>
          <w:marTop w:val="0"/>
          <w:marBottom w:val="0"/>
          <w:divBdr>
            <w:top w:val="none" w:sz="0" w:space="0" w:color="auto"/>
            <w:left w:val="none" w:sz="0" w:space="0" w:color="auto"/>
            <w:bottom w:val="none" w:sz="0" w:space="0" w:color="auto"/>
            <w:right w:val="none" w:sz="0" w:space="0" w:color="auto"/>
          </w:divBdr>
        </w:div>
        <w:div w:id="1017316341">
          <w:marLeft w:val="0"/>
          <w:marRight w:val="0"/>
          <w:marTop w:val="0"/>
          <w:marBottom w:val="0"/>
          <w:divBdr>
            <w:top w:val="none" w:sz="0" w:space="0" w:color="auto"/>
            <w:left w:val="none" w:sz="0" w:space="0" w:color="auto"/>
            <w:bottom w:val="none" w:sz="0" w:space="0" w:color="auto"/>
            <w:right w:val="none" w:sz="0" w:space="0" w:color="auto"/>
          </w:divBdr>
        </w:div>
        <w:div w:id="1037973678">
          <w:marLeft w:val="0"/>
          <w:marRight w:val="0"/>
          <w:marTop w:val="0"/>
          <w:marBottom w:val="0"/>
          <w:divBdr>
            <w:top w:val="none" w:sz="0" w:space="0" w:color="auto"/>
            <w:left w:val="none" w:sz="0" w:space="0" w:color="auto"/>
            <w:bottom w:val="none" w:sz="0" w:space="0" w:color="auto"/>
            <w:right w:val="none" w:sz="0" w:space="0" w:color="auto"/>
          </w:divBdr>
        </w:div>
        <w:div w:id="1114786268">
          <w:marLeft w:val="0"/>
          <w:marRight w:val="0"/>
          <w:marTop w:val="0"/>
          <w:marBottom w:val="0"/>
          <w:divBdr>
            <w:top w:val="none" w:sz="0" w:space="0" w:color="auto"/>
            <w:left w:val="none" w:sz="0" w:space="0" w:color="auto"/>
            <w:bottom w:val="none" w:sz="0" w:space="0" w:color="auto"/>
            <w:right w:val="none" w:sz="0" w:space="0" w:color="auto"/>
          </w:divBdr>
        </w:div>
        <w:div w:id="1170482791">
          <w:marLeft w:val="0"/>
          <w:marRight w:val="0"/>
          <w:marTop w:val="0"/>
          <w:marBottom w:val="0"/>
          <w:divBdr>
            <w:top w:val="none" w:sz="0" w:space="0" w:color="auto"/>
            <w:left w:val="none" w:sz="0" w:space="0" w:color="auto"/>
            <w:bottom w:val="none" w:sz="0" w:space="0" w:color="auto"/>
            <w:right w:val="none" w:sz="0" w:space="0" w:color="auto"/>
          </w:divBdr>
        </w:div>
        <w:div w:id="1355227386">
          <w:marLeft w:val="0"/>
          <w:marRight w:val="0"/>
          <w:marTop w:val="0"/>
          <w:marBottom w:val="0"/>
          <w:divBdr>
            <w:top w:val="none" w:sz="0" w:space="0" w:color="auto"/>
            <w:left w:val="none" w:sz="0" w:space="0" w:color="auto"/>
            <w:bottom w:val="none" w:sz="0" w:space="0" w:color="auto"/>
            <w:right w:val="none" w:sz="0" w:space="0" w:color="auto"/>
          </w:divBdr>
        </w:div>
        <w:div w:id="1379040697">
          <w:marLeft w:val="0"/>
          <w:marRight w:val="0"/>
          <w:marTop w:val="0"/>
          <w:marBottom w:val="0"/>
          <w:divBdr>
            <w:top w:val="none" w:sz="0" w:space="0" w:color="auto"/>
            <w:left w:val="none" w:sz="0" w:space="0" w:color="auto"/>
            <w:bottom w:val="none" w:sz="0" w:space="0" w:color="auto"/>
            <w:right w:val="none" w:sz="0" w:space="0" w:color="auto"/>
          </w:divBdr>
        </w:div>
        <w:div w:id="1421487522">
          <w:marLeft w:val="0"/>
          <w:marRight w:val="0"/>
          <w:marTop w:val="0"/>
          <w:marBottom w:val="0"/>
          <w:divBdr>
            <w:top w:val="none" w:sz="0" w:space="0" w:color="auto"/>
            <w:left w:val="none" w:sz="0" w:space="0" w:color="auto"/>
            <w:bottom w:val="none" w:sz="0" w:space="0" w:color="auto"/>
            <w:right w:val="none" w:sz="0" w:space="0" w:color="auto"/>
          </w:divBdr>
        </w:div>
        <w:div w:id="1459303404">
          <w:marLeft w:val="0"/>
          <w:marRight w:val="0"/>
          <w:marTop w:val="0"/>
          <w:marBottom w:val="0"/>
          <w:divBdr>
            <w:top w:val="none" w:sz="0" w:space="0" w:color="auto"/>
            <w:left w:val="none" w:sz="0" w:space="0" w:color="auto"/>
            <w:bottom w:val="none" w:sz="0" w:space="0" w:color="auto"/>
            <w:right w:val="none" w:sz="0" w:space="0" w:color="auto"/>
          </w:divBdr>
        </w:div>
        <w:div w:id="1578980780">
          <w:marLeft w:val="0"/>
          <w:marRight w:val="0"/>
          <w:marTop w:val="0"/>
          <w:marBottom w:val="0"/>
          <w:divBdr>
            <w:top w:val="none" w:sz="0" w:space="0" w:color="auto"/>
            <w:left w:val="none" w:sz="0" w:space="0" w:color="auto"/>
            <w:bottom w:val="none" w:sz="0" w:space="0" w:color="auto"/>
            <w:right w:val="none" w:sz="0" w:space="0" w:color="auto"/>
          </w:divBdr>
        </w:div>
        <w:div w:id="1604728726">
          <w:marLeft w:val="0"/>
          <w:marRight w:val="0"/>
          <w:marTop w:val="0"/>
          <w:marBottom w:val="0"/>
          <w:divBdr>
            <w:top w:val="none" w:sz="0" w:space="0" w:color="auto"/>
            <w:left w:val="none" w:sz="0" w:space="0" w:color="auto"/>
            <w:bottom w:val="none" w:sz="0" w:space="0" w:color="auto"/>
            <w:right w:val="none" w:sz="0" w:space="0" w:color="auto"/>
          </w:divBdr>
        </w:div>
        <w:div w:id="1704402465">
          <w:marLeft w:val="0"/>
          <w:marRight w:val="0"/>
          <w:marTop w:val="0"/>
          <w:marBottom w:val="0"/>
          <w:divBdr>
            <w:top w:val="none" w:sz="0" w:space="0" w:color="auto"/>
            <w:left w:val="none" w:sz="0" w:space="0" w:color="auto"/>
            <w:bottom w:val="none" w:sz="0" w:space="0" w:color="auto"/>
            <w:right w:val="none" w:sz="0" w:space="0" w:color="auto"/>
          </w:divBdr>
        </w:div>
        <w:div w:id="1848014491">
          <w:marLeft w:val="0"/>
          <w:marRight w:val="0"/>
          <w:marTop w:val="0"/>
          <w:marBottom w:val="0"/>
          <w:divBdr>
            <w:top w:val="none" w:sz="0" w:space="0" w:color="auto"/>
            <w:left w:val="none" w:sz="0" w:space="0" w:color="auto"/>
            <w:bottom w:val="none" w:sz="0" w:space="0" w:color="auto"/>
            <w:right w:val="none" w:sz="0" w:space="0" w:color="auto"/>
          </w:divBdr>
        </w:div>
        <w:div w:id="2042513508">
          <w:marLeft w:val="0"/>
          <w:marRight w:val="0"/>
          <w:marTop w:val="0"/>
          <w:marBottom w:val="0"/>
          <w:divBdr>
            <w:top w:val="none" w:sz="0" w:space="0" w:color="auto"/>
            <w:left w:val="none" w:sz="0" w:space="0" w:color="auto"/>
            <w:bottom w:val="none" w:sz="0" w:space="0" w:color="auto"/>
            <w:right w:val="none" w:sz="0" w:space="0" w:color="auto"/>
          </w:divBdr>
        </w:div>
        <w:div w:id="2114395350">
          <w:marLeft w:val="0"/>
          <w:marRight w:val="0"/>
          <w:marTop w:val="0"/>
          <w:marBottom w:val="0"/>
          <w:divBdr>
            <w:top w:val="none" w:sz="0" w:space="0" w:color="auto"/>
            <w:left w:val="none" w:sz="0" w:space="0" w:color="auto"/>
            <w:bottom w:val="none" w:sz="0" w:space="0" w:color="auto"/>
            <w:right w:val="none" w:sz="0" w:space="0" w:color="auto"/>
          </w:divBdr>
        </w:div>
      </w:divsChild>
    </w:div>
    <w:div w:id="1900938917">
      <w:bodyDiv w:val="1"/>
      <w:marLeft w:val="0"/>
      <w:marRight w:val="0"/>
      <w:marTop w:val="0"/>
      <w:marBottom w:val="0"/>
      <w:divBdr>
        <w:top w:val="none" w:sz="0" w:space="0" w:color="auto"/>
        <w:left w:val="none" w:sz="0" w:space="0" w:color="auto"/>
        <w:bottom w:val="none" w:sz="0" w:space="0" w:color="auto"/>
        <w:right w:val="none" w:sz="0" w:space="0" w:color="auto"/>
      </w:divBdr>
      <w:divsChild>
        <w:div w:id="1676418093">
          <w:marLeft w:val="0"/>
          <w:marRight w:val="0"/>
          <w:marTop w:val="0"/>
          <w:marBottom w:val="0"/>
          <w:divBdr>
            <w:top w:val="none" w:sz="0" w:space="0" w:color="auto"/>
            <w:left w:val="none" w:sz="0" w:space="0" w:color="auto"/>
            <w:bottom w:val="none" w:sz="0" w:space="0" w:color="auto"/>
            <w:right w:val="none" w:sz="0" w:space="0" w:color="auto"/>
          </w:divBdr>
          <w:divsChild>
            <w:div w:id="427772022">
              <w:marLeft w:val="0"/>
              <w:marRight w:val="0"/>
              <w:marTop w:val="0"/>
              <w:marBottom w:val="0"/>
              <w:divBdr>
                <w:top w:val="none" w:sz="0" w:space="0" w:color="auto"/>
                <w:left w:val="none" w:sz="0" w:space="0" w:color="auto"/>
                <w:bottom w:val="none" w:sz="0" w:space="0" w:color="auto"/>
                <w:right w:val="none" w:sz="0" w:space="0" w:color="auto"/>
              </w:divBdr>
            </w:div>
            <w:div w:id="1707220566">
              <w:marLeft w:val="0"/>
              <w:marRight w:val="0"/>
              <w:marTop w:val="0"/>
              <w:marBottom w:val="0"/>
              <w:divBdr>
                <w:top w:val="none" w:sz="0" w:space="0" w:color="auto"/>
                <w:left w:val="none" w:sz="0" w:space="0" w:color="auto"/>
                <w:bottom w:val="none" w:sz="0" w:space="0" w:color="auto"/>
                <w:right w:val="none" w:sz="0" w:space="0" w:color="auto"/>
              </w:divBdr>
            </w:div>
            <w:div w:id="2073656925">
              <w:marLeft w:val="0"/>
              <w:marRight w:val="0"/>
              <w:marTop w:val="0"/>
              <w:marBottom w:val="0"/>
              <w:divBdr>
                <w:top w:val="none" w:sz="0" w:space="0" w:color="auto"/>
                <w:left w:val="none" w:sz="0" w:space="0" w:color="auto"/>
                <w:bottom w:val="none" w:sz="0" w:space="0" w:color="auto"/>
                <w:right w:val="none" w:sz="0" w:space="0" w:color="auto"/>
              </w:divBdr>
            </w:div>
          </w:divsChild>
        </w:div>
        <w:div w:id="1439985885">
          <w:marLeft w:val="0"/>
          <w:marRight w:val="0"/>
          <w:marTop w:val="0"/>
          <w:marBottom w:val="0"/>
          <w:divBdr>
            <w:top w:val="none" w:sz="0" w:space="0" w:color="auto"/>
            <w:left w:val="none" w:sz="0" w:space="0" w:color="auto"/>
            <w:bottom w:val="none" w:sz="0" w:space="0" w:color="auto"/>
            <w:right w:val="none" w:sz="0" w:space="0" w:color="auto"/>
          </w:divBdr>
          <w:divsChild>
            <w:div w:id="1786773951">
              <w:marLeft w:val="0"/>
              <w:marRight w:val="0"/>
              <w:marTop w:val="0"/>
              <w:marBottom w:val="0"/>
              <w:divBdr>
                <w:top w:val="none" w:sz="0" w:space="0" w:color="auto"/>
                <w:left w:val="none" w:sz="0" w:space="0" w:color="auto"/>
                <w:bottom w:val="none" w:sz="0" w:space="0" w:color="auto"/>
                <w:right w:val="none" w:sz="0" w:space="0" w:color="auto"/>
              </w:divBdr>
            </w:div>
            <w:div w:id="2114083231">
              <w:marLeft w:val="0"/>
              <w:marRight w:val="0"/>
              <w:marTop w:val="0"/>
              <w:marBottom w:val="0"/>
              <w:divBdr>
                <w:top w:val="none" w:sz="0" w:space="0" w:color="auto"/>
                <w:left w:val="none" w:sz="0" w:space="0" w:color="auto"/>
                <w:bottom w:val="none" w:sz="0" w:space="0" w:color="auto"/>
                <w:right w:val="none" w:sz="0" w:space="0" w:color="auto"/>
              </w:divBdr>
            </w:div>
            <w:div w:id="1926380944">
              <w:marLeft w:val="0"/>
              <w:marRight w:val="0"/>
              <w:marTop w:val="0"/>
              <w:marBottom w:val="0"/>
              <w:divBdr>
                <w:top w:val="none" w:sz="0" w:space="0" w:color="auto"/>
                <w:left w:val="none" w:sz="0" w:space="0" w:color="auto"/>
                <w:bottom w:val="none" w:sz="0" w:space="0" w:color="auto"/>
                <w:right w:val="none" w:sz="0" w:space="0" w:color="auto"/>
              </w:divBdr>
            </w:div>
            <w:div w:id="1536430940">
              <w:marLeft w:val="0"/>
              <w:marRight w:val="0"/>
              <w:marTop w:val="0"/>
              <w:marBottom w:val="0"/>
              <w:divBdr>
                <w:top w:val="none" w:sz="0" w:space="0" w:color="auto"/>
                <w:left w:val="none" w:sz="0" w:space="0" w:color="auto"/>
                <w:bottom w:val="none" w:sz="0" w:space="0" w:color="auto"/>
                <w:right w:val="none" w:sz="0" w:space="0" w:color="auto"/>
              </w:divBdr>
            </w:div>
            <w:div w:id="1044864662">
              <w:marLeft w:val="0"/>
              <w:marRight w:val="0"/>
              <w:marTop w:val="0"/>
              <w:marBottom w:val="0"/>
              <w:divBdr>
                <w:top w:val="none" w:sz="0" w:space="0" w:color="auto"/>
                <w:left w:val="none" w:sz="0" w:space="0" w:color="auto"/>
                <w:bottom w:val="none" w:sz="0" w:space="0" w:color="auto"/>
                <w:right w:val="none" w:sz="0" w:space="0" w:color="auto"/>
              </w:divBdr>
            </w:div>
          </w:divsChild>
        </w:div>
        <w:div w:id="356472285">
          <w:marLeft w:val="0"/>
          <w:marRight w:val="0"/>
          <w:marTop w:val="0"/>
          <w:marBottom w:val="0"/>
          <w:divBdr>
            <w:top w:val="none" w:sz="0" w:space="0" w:color="auto"/>
            <w:left w:val="none" w:sz="0" w:space="0" w:color="auto"/>
            <w:bottom w:val="none" w:sz="0" w:space="0" w:color="auto"/>
            <w:right w:val="none" w:sz="0" w:space="0" w:color="auto"/>
          </w:divBdr>
          <w:divsChild>
            <w:div w:id="839781911">
              <w:marLeft w:val="0"/>
              <w:marRight w:val="0"/>
              <w:marTop w:val="0"/>
              <w:marBottom w:val="0"/>
              <w:divBdr>
                <w:top w:val="none" w:sz="0" w:space="0" w:color="auto"/>
                <w:left w:val="none" w:sz="0" w:space="0" w:color="auto"/>
                <w:bottom w:val="none" w:sz="0" w:space="0" w:color="auto"/>
                <w:right w:val="none" w:sz="0" w:space="0" w:color="auto"/>
              </w:divBdr>
            </w:div>
            <w:div w:id="268048825">
              <w:marLeft w:val="0"/>
              <w:marRight w:val="0"/>
              <w:marTop w:val="0"/>
              <w:marBottom w:val="0"/>
              <w:divBdr>
                <w:top w:val="none" w:sz="0" w:space="0" w:color="auto"/>
                <w:left w:val="none" w:sz="0" w:space="0" w:color="auto"/>
                <w:bottom w:val="none" w:sz="0" w:space="0" w:color="auto"/>
                <w:right w:val="none" w:sz="0" w:space="0" w:color="auto"/>
              </w:divBdr>
            </w:div>
            <w:div w:id="1299644741">
              <w:marLeft w:val="0"/>
              <w:marRight w:val="0"/>
              <w:marTop w:val="0"/>
              <w:marBottom w:val="0"/>
              <w:divBdr>
                <w:top w:val="none" w:sz="0" w:space="0" w:color="auto"/>
                <w:left w:val="none" w:sz="0" w:space="0" w:color="auto"/>
                <w:bottom w:val="none" w:sz="0" w:space="0" w:color="auto"/>
                <w:right w:val="none" w:sz="0" w:space="0" w:color="auto"/>
              </w:divBdr>
            </w:div>
            <w:div w:id="838496404">
              <w:marLeft w:val="0"/>
              <w:marRight w:val="0"/>
              <w:marTop w:val="0"/>
              <w:marBottom w:val="0"/>
              <w:divBdr>
                <w:top w:val="none" w:sz="0" w:space="0" w:color="auto"/>
                <w:left w:val="none" w:sz="0" w:space="0" w:color="auto"/>
                <w:bottom w:val="none" w:sz="0" w:space="0" w:color="auto"/>
                <w:right w:val="none" w:sz="0" w:space="0" w:color="auto"/>
              </w:divBdr>
            </w:div>
          </w:divsChild>
        </w:div>
        <w:div w:id="332613043">
          <w:marLeft w:val="0"/>
          <w:marRight w:val="0"/>
          <w:marTop w:val="0"/>
          <w:marBottom w:val="0"/>
          <w:divBdr>
            <w:top w:val="none" w:sz="0" w:space="0" w:color="auto"/>
            <w:left w:val="none" w:sz="0" w:space="0" w:color="auto"/>
            <w:bottom w:val="none" w:sz="0" w:space="0" w:color="auto"/>
            <w:right w:val="none" w:sz="0" w:space="0" w:color="auto"/>
          </w:divBdr>
          <w:divsChild>
            <w:div w:id="590898507">
              <w:marLeft w:val="0"/>
              <w:marRight w:val="0"/>
              <w:marTop w:val="30"/>
              <w:marBottom w:val="30"/>
              <w:divBdr>
                <w:top w:val="none" w:sz="0" w:space="0" w:color="auto"/>
                <w:left w:val="none" w:sz="0" w:space="0" w:color="auto"/>
                <w:bottom w:val="none" w:sz="0" w:space="0" w:color="auto"/>
                <w:right w:val="none" w:sz="0" w:space="0" w:color="auto"/>
              </w:divBdr>
              <w:divsChild>
                <w:div w:id="1981156085">
                  <w:marLeft w:val="0"/>
                  <w:marRight w:val="0"/>
                  <w:marTop w:val="0"/>
                  <w:marBottom w:val="0"/>
                  <w:divBdr>
                    <w:top w:val="none" w:sz="0" w:space="0" w:color="auto"/>
                    <w:left w:val="none" w:sz="0" w:space="0" w:color="auto"/>
                    <w:bottom w:val="none" w:sz="0" w:space="0" w:color="auto"/>
                    <w:right w:val="none" w:sz="0" w:space="0" w:color="auto"/>
                  </w:divBdr>
                  <w:divsChild>
                    <w:div w:id="467942597">
                      <w:marLeft w:val="0"/>
                      <w:marRight w:val="0"/>
                      <w:marTop w:val="0"/>
                      <w:marBottom w:val="0"/>
                      <w:divBdr>
                        <w:top w:val="none" w:sz="0" w:space="0" w:color="auto"/>
                        <w:left w:val="none" w:sz="0" w:space="0" w:color="auto"/>
                        <w:bottom w:val="none" w:sz="0" w:space="0" w:color="auto"/>
                        <w:right w:val="none" w:sz="0" w:space="0" w:color="auto"/>
                      </w:divBdr>
                    </w:div>
                  </w:divsChild>
                </w:div>
                <w:div w:id="878515943">
                  <w:marLeft w:val="0"/>
                  <w:marRight w:val="0"/>
                  <w:marTop w:val="0"/>
                  <w:marBottom w:val="0"/>
                  <w:divBdr>
                    <w:top w:val="none" w:sz="0" w:space="0" w:color="auto"/>
                    <w:left w:val="none" w:sz="0" w:space="0" w:color="auto"/>
                    <w:bottom w:val="none" w:sz="0" w:space="0" w:color="auto"/>
                    <w:right w:val="none" w:sz="0" w:space="0" w:color="auto"/>
                  </w:divBdr>
                  <w:divsChild>
                    <w:div w:id="1805271783">
                      <w:marLeft w:val="0"/>
                      <w:marRight w:val="0"/>
                      <w:marTop w:val="0"/>
                      <w:marBottom w:val="0"/>
                      <w:divBdr>
                        <w:top w:val="none" w:sz="0" w:space="0" w:color="auto"/>
                        <w:left w:val="none" w:sz="0" w:space="0" w:color="auto"/>
                        <w:bottom w:val="none" w:sz="0" w:space="0" w:color="auto"/>
                        <w:right w:val="none" w:sz="0" w:space="0" w:color="auto"/>
                      </w:divBdr>
                    </w:div>
                  </w:divsChild>
                </w:div>
                <w:div w:id="787624634">
                  <w:marLeft w:val="0"/>
                  <w:marRight w:val="0"/>
                  <w:marTop w:val="0"/>
                  <w:marBottom w:val="0"/>
                  <w:divBdr>
                    <w:top w:val="none" w:sz="0" w:space="0" w:color="auto"/>
                    <w:left w:val="none" w:sz="0" w:space="0" w:color="auto"/>
                    <w:bottom w:val="none" w:sz="0" w:space="0" w:color="auto"/>
                    <w:right w:val="none" w:sz="0" w:space="0" w:color="auto"/>
                  </w:divBdr>
                  <w:divsChild>
                    <w:div w:id="1005787626">
                      <w:marLeft w:val="0"/>
                      <w:marRight w:val="0"/>
                      <w:marTop w:val="0"/>
                      <w:marBottom w:val="0"/>
                      <w:divBdr>
                        <w:top w:val="none" w:sz="0" w:space="0" w:color="auto"/>
                        <w:left w:val="none" w:sz="0" w:space="0" w:color="auto"/>
                        <w:bottom w:val="none" w:sz="0" w:space="0" w:color="auto"/>
                        <w:right w:val="none" w:sz="0" w:space="0" w:color="auto"/>
                      </w:divBdr>
                    </w:div>
                  </w:divsChild>
                </w:div>
                <w:div w:id="283001353">
                  <w:marLeft w:val="0"/>
                  <w:marRight w:val="0"/>
                  <w:marTop w:val="0"/>
                  <w:marBottom w:val="0"/>
                  <w:divBdr>
                    <w:top w:val="none" w:sz="0" w:space="0" w:color="auto"/>
                    <w:left w:val="none" w:sz="0" w:space="0" w:color="auto"/>
                    <w:bottom w:val="none" w:sz="0" w:space="0" w:color="auto"/>
                    <w:right w:val="none" w:sz="0" w:space="0" w:color="auto"/>
                  </w:divBdr>
                  <w:divsChild>
                    <w:div w:id="430467938">
                      <w:marLeft w:val="0"/>
                      <w:marRight w:val="0"/>
                      <w:marTop w:val="0"/>
                      <w:marBottom w:val="0"/>
                      <w:divBdr>
                        <w:top w:val="none" w:sz="0" w:space="0" w:color="auto"/>
                        <w:left w:val="none" w:sz="0" w:space="0" w:color="auto"/>
                        <w:bottom w:val="none" w:sz="0" w:space="0" w:color="auto"/>
                        <w:right w:val="none" w:sz="0" w:space="0" w:color="auto"/>
                      </w:divBdr>
                    </w:div>
                    <w:div w:id="1077363552">
                      <w:marLeft w:val="0"/>
                      <w:marRight w:val="0"/>
                      <w:marTop w:val="0"/>
                      <w:marBottom w:val="0"/>
                      <w:divBdr>
                        <w:top w:val="none" w:sz="0" w:space="0" w:color="auto"/>
                        <w:left w:val="none" w:sz="0" w:space="0" w:color="auto"/>
                        <w:bottom w:val="none" w:sz="0" w:space="0" w:color="auto"/>
                        <w:right w:val="none" w:sz="0" w:space="0" w:color="auto"/>
                      </w:divBdr>
                    </w:div>
                    <w:div w:id="1334142282">
                      <w:marLeft w:val="0"/>
                      <w:marRight w:val="0"/>
                      <w:marTop w:val="0"/>
                      <w:marBottom w:val="0"/>
                      <w:divBdr>
                        <w:top w:val="none" w:sz="0" w:space="0" w:color="auto"/>
                        <w:left w:val="none" w:sz="0" w:space="0" w:color="auto"/>
                        <w:bottom w:val="none" w:sz="0" w:space="0" w:color="auto"/>
                        <w:right w:val="none" w:sz="0" w:space="0" w:color="auto"/>
                      </w:divBdr>
                    </w:div>
                    <w:div w:id="1771897339">
                      <w:marLeft w:val="0"/>
                      <w:marRight w:val="0"/>
                      <w:marTop w:val="0"/>
                      <w:marBottom w:val="0"/>
                      <w:divBdr>
                        <w:top w:val="none" w:sz="0" w:space="0" w:color="auto"/>
                        <w:left w:val="none" w:sz="0" w:space="0" w:color="auto"/>
                        <w:bottom w:val="none" w:sz="0" w:space="0" w:color="auto"/>
                        <w:right w:val="none" w:sz="0" w:space="0" w:color="auto"/>
                      </w:divBdr>
                    </w:div>
                  </w:divsChild>
                </w:div>
                <w:div w:id="1431198252">
                  <w:marLeft w:val="0"/>
                  <w:marRight w:val="0"/>
                  <w:marTop w:val="0"/>
                  <w:marBottom w:val="0"/>
                  <w:divBdr>
                    <w:top w:val="none" w:sz="0" w:space="0" w:color="auto"/>
                    <w:left w:val="none" w:sz="0" w:space="0" w:color="auto"/>
                    <w:bottom w:val="none" w:sz="0" w:space="0" w:color="auto"/>
                    <w:right w:val="none" w:sz="0" w:space="0" w:color="auto"/>
                  </w:divBdr>
                  <w:divsChild>
                    <w:div w:id="1577781287">
                      <w:marLeft w:val="0"/>
                      <w:marRight w:val="0"/>
                      <w:marTop w:val="0"/>
                      <w:marBottom w:val="0"/>
                      <w:divBdr>
                        <w:top w:val="none" w:sz="0" w:space="0" w:color="auto"/>
                        <w:left w:val="none" w:sz="0" w:space="0" w:color="auto"/>
                        <w:bottom w:val="none" w:sz="0" w:space="0" w:color="auto"/>
                        <w:right w:val="none" w:sz="0" w:space="0" w:color="auto"/>
                      </w:divBdr>
                    </w:div>
                  </w:divsChild>
                </w:div>
                <w:div w:id="1834253448">
                  <w:marLeft w:val="0"/>
                  <w:marRight w:val="0"/>
                  <w:marTop w:val="0"/>
                  <w:marBottom w:val="0"/>
                  <w:divBdr>
                    <w:top w:val="none" w:sz="0" w:space="0" w:color="auto"/>
                    <w:left w:val="none" w:sz="0" w:space="0" w:color="auto"/>
                    <w:bottom w:val="none" w:sz="0" w:space="0" w:color="auto"/>
                    <w:right w:val="none" w:sz="0" w:space="0" w:color="auto"/>
                  </w:divBdr>
                  <w:divsChild>
                    <w:div w:id="1669210255">
                      <w:marLeft w:val="0"/>
                      <w:marRight w:val="0"/>
                      <w:marTop w:val="0"/>
                      <w:marBottom w:val="0"/>
                      <w:divBdr>
                        <w:top w:val="none" w:sz="0" w:space="0" w:color="auto"/>
                        <w:left w:val="none" w:sz="0" w:space="0" w:color="auto"/>
                        <w:bottom w:val="none" w:sz="0" w:space="0" w:color="auto"/>
                        <w:right w:val="none" w:sz="0" w:space="0" w:color="auto"/>
                      </w:divBdr>
                    </w:div>
                    <w:div w:id="281419721">
                      <w:marLeft w:val="0"/>
                      <w:marRight w:val="0"/>
                      <w:marTop w:val="0"/>
                      <w:marBottom w:val="0"/>
                      <w:divBdr>
                        <w:top w:val="none" w:sz="0" w:space="0" w:color="auto"/>
                        <w:left w:val="none" w:sz="0" w:space="0" w:color="auto"/>
                        <w:bottom w:val="none" w:sz="0" w:space="0" w:color="auto"/>
                        <w:right w:val="none" w:sz="0" w:space="0" w:color="auto"/>
                      </w:divBdr>
                    </w:div>
                  </w:divsChild>
                </w:div>
                <w:div w:id="787821891">
                  <w:marLeft w:val="0"/>
                  <w:marRight w:val="0"/>
                  <w:marTop w:val="0"/>
                  <w:marBottom w:val="0"/>
                  <w:divBdr>
                    <w:top w:val="none" w:sz="0" w:space="0" w:color="auto"/>
                    <w:left w:val="none" w:sz="0" w:space="0" w:color="auto"/>
                    <w:bottom w:val="none" w:sz="0" w:space="0" w:color="auto"/>
                    <w:right w:val="none" w:sz="0" w:space="0" w:color="auto"/>
                  </w:divBdr>
                  <w:divsChild>
                    <w:div w:id="544753660">
                      <w:marLeft w:val="0"/>
                      <w:marRight w:val="0"/>
                      <w:marTop w:val="0"/>
                      <w:marBottom w:val="0"/>
                      <w:divBdr>
                        <w:top w:val="none" w:sz="0" w:space="0" w:color="auto"/>
                        <w:left w:val="none" w:sz="0" w:space="0" w:color="auto"/>
                        <w:bottom w:val="none" w:sz="0" w:space="0" w:color="auto"/>
                        <w:right w:val="none" w:sz="0" w:space="0" w:color="auto"/>
                      </w:divBdr>
                    </w:div>
                  </w:divsChild>
                </w:div>
                <w:div w:id="499123902">
                  <w:marLeft w:val="0"/>
                  <w:marRight w:val="0"/>
                  <w:marTop w:val="0"/>
                  <w:marBottom w:val="0"/>
                  <w:divBdr>
                    <w:top w:val="none" w:sz="0" w:space="0" w:color="auto"/>
                    <w:left w:val="none" w:sz="0" w:space="0" w:color="auto"/>
                    <w:bottom w:val="none" w:sz="0" w:space="0" w:color="auto"/>
                    <w:right w:val="none" w:sz="0" w:space="0" w:color="auto"/>
                  </w:divBdr>
                  <w:divsChild>
                    <w:div w:id="1485051444">
                      <w:marLeft w:val="0"/>
                      <w:marRight w:val="0"/>
                      <w:marTop w:val="0"/>
                      <w:marBottom w:val="0"/>
                      <w:divBdr>
                        <w:top w:val="none" w:sz="0" w:space="0" w:color="auto"/>
                        <w:left w:val="none" w:sz="0" w:space="0" w:color="auto"/>
                        <w:bottom w:val="none" w:sz="0" w:space="0" w:color="auto"/>
                        <w:right w:val="none" w:sz="0" w:space="0" w:color="auto"/>
                      </w:divBdr>
                    </w:div>
                    <w:div w:id="1393458734">
                      <w:marLeft w:val="0"/>
                      <w:marRight w:val="0"/>
                      <w:marTop w:val="0"/>
                      <w:marBottom w:val="0"/>
                      <w:divBdr>
                        <w:top w:val="none" w:sz="0" w:space="0" w:color="auto"/>
                        <w:left w:val="none" w:sz="0" w:space="0" w:color="auto"/>
                        <w:bottom w:val="none" w:sz="0" w:space="0" w:color="auto"/>
                        <w:right w:val="none" w:sz="0" w:space="0" w:color="auto"/>
                      </w:divBdr>
                    </w:div>
                    <w:div w:id="1259830059">
                      <w:marLeft w:val="0"/>
                      <w:marRight w:val="0"/>
                      <w:marTop w:val="0"/>
                      <w:marBottom w:val="0"/>
                      <w:divBdr>
                        <w:top w:val="none" w:sz="0" w:space="0" w:color="auto"/>
                        <w:left w:val="none" w:sz="0" w:space="0" w:color="auto"/>
                        <w:bottom w:val="none" w:sz="0" w:space="0" w:color="auto"/>
                        <w:right w:val="none" w:sz="0" w:space="0" w:color="auto"/>
                      </w:divBdr>
                    </w:div>
                    <w:div w:id="1404181126">
                      <w:marLeft w:val="0"/>
                      <w:marRight w:val="0"/>
                      <w:marTop w:val="0"/>
                      <w:marBottom w:val="0"/>
                      <w:divBdr>
                        <w:top w:val="none" w:sz="0" w:space="0" w:color="auto"/>
                        <w:left w:val="none" w:sz="0" w:space="0" w:color="auto"/>
                        <w:bottom w:val="none" w:sz="0" w:space="0" w:color="auto"/>
                        <w:right w:val="none" w:sz="0" w:space="0" w:color="auto"/>
                      </w:divBdr>
                    </w:div>
                  </w:divsChild>
                </w:div>
                <w:div w:id="246816443">
                  <w:marLeft w:val="0"/>
                  <w:marRight w:val="0"/>
                  <w:marTop w:val="0"/>
                  <w:marBottom w:val="0"/>
                  <w:divBdr>
                    <w:top w:val="none" w:sz="0" w:space="0" w:color="auto"/>
                    <w:left w:val="none" w:sz="0" w:space="0" w:color="auto"/>
                    <w:bottom w:val="none" w:sz="0" w:space="0" w:color="auto"/>
                    <w:right w:val="none" w:sz="0" w:space="0" w:color="auto"/>
                  </w:divBdr>
                  <w:divsChild>
                    <w:div w:id="931548856">
                      <w:marLeft w:val="0"/>
                      <w:marRight w:val="0"/>
                      <w:marTop w:val="0"/>
                      <w:marBottom w:val="0"/>
                      <w:divBdr>
                        <w:top w:val="none" w:sz="0" w:space="0" w:color="auto"/>
                        <w:left w:val="none" w:sz="0" w:space="0" w:color="auto"/>
                        <w:bottom w:val="none" w:sz="0" w:space="0" w:color="auto"/>
                        <w:right w:val="none" w:sz="0" w:space="0" w:color="auto"/>
                      </w:divBdr>
                    </w:div>
                  </w:divsChild>
                </w:div>
                <w:div w:id="1049573720">
                  <w:marLeft w:val="0"/>
                  <w:marRight w:val="0"/>
                  <w:marTop w:val="0"/>
                  <w:marBottom w:val="0"/>
                  <w:divBdr>
                    <w:top w:val="none" w:sz="0" w:space="0" w:color="auto"/>
                    <w:left w:val="none" w:sz="0" w:space="0" w:color="auto"/>
                    <w:bottom w:val="none" w:sz="0" w:space="0" w:color="auto"/>
                    <w:right w:val="none" w:sz="0" w:space="0" w:color="auto"/>
                  </w:divBdr>
                  <w:divsChild>
                    <w:div w:id="2056659614">
                      <w:marLeft w:val="0"/>
                      <w:marRight w:val="0"/>
                      <w:marTop w:val="0"/>
                      <w:marBottom w:val="0"/>
                      <w:divBdr>
                        <w:top w:val="none" w:sz="0" w:space="0" w:color="auto"/>
                        <w:left w:val="none" w:sz="0" w:space="0" w:color="auto"/>
                        <w:bottom w:val="none" w:sz="0" w:space="0" w:color="auto"/>
                        <w:right w:val="none" w:sz="0" w:space="0" w:color="auto"/>
                      </w:divBdr>
                    </w:div>
                    <w:div w:id="667488519">
                      <w:marLeft w:val="0"/>
                      <w:marRight w:val="0"/>
                      <w:marTop w:val="0"/>
                      <w:marBottom w:val="0"/>
                      <w:divBdr>
                        <w:top w:val="none" w:sz="0" w:space="0" w:color="auto"/>
                        <w:left w:val="none" w:sz="0" w:space="0" w:color="auto"/>
                        <w:bottom w:val="none" w:sz="0" w:space="0" w:color="auto"/>
                        <w:right w:val="none" w:sz="0" w:space="0" w:color="auto"/>
                      </w:divBdr>
                    </w:div>
                  </w:divsChild>
                </w:div>
                <w:div w:id="1085758462">
                  <w:marLeft w:val="0"/>
                  <w:marRight w:val="0"/>
                  <w:marTop w:val="0"/>
                  <w:marBottom w:val="0"/>
                  <w:divBdr>
                    <w:top w:val="none" w:sz="0" w:space="0" w:color="auto"/>
                    <w:left w:val="none" w:sz="0" w:space="0" w:color="auto"/>
                    <w:bottom w:val="none" w:sz="0" w:space="0" w:color="auto"/>
                    <w:right w:val="none" w:sz="0" w:space="0" w:color="auto"/>
                  </w:divBdr>
                  <w:divsChild>
                    <w:div w:id="191723203">
                      <w:marLeft w:val="0"/>
                      <w:marRight w:val="0"/>
                      <w:marTop w:val="0"/>
                      <w:marBottom w:val="0"/>
                      <w:divBdr>
                        <w:top w:val="none" w:sz="0" w:space="0" w:color="auto"/>
                        <w:left w:val="none" w:sz="0" w:space="0" w:color="auto"/>
                        <w:bottom w:val="none" w:sz="0" w:space="0" w:color="auto"/>
                        <w:right w:val="none" w:sz="0" w:space="0" w:color="auto"/>
                      </w:divBdr>
                    </w:div>
                  </w:divsChild>
                </w:div>
                <w:div w:id="1120489275">
                  <w:marLeft w:val="0"/>
                  <w:marRight w:val="0"/>
                  <w:marTop w:val="0"/>
                  <w:marBottom w:val="0"/>
                  <w:divBdr>
                    <w:top w:val="none" w:sz="0" w:space="0" w:color="auto"/>
                    <w:left w:val="none" w:sz="0" w:space="0" w:color="auto"/>
                    <w:bottom w:val="none" w:sz="0" w:space="0" w:color="auto"/>
                    <w:right w:val="none" w:sz="0" w:space="0" w:color="auto"/>
                  </w:divBdr>
                  <w:divsChild>
                    <w:div w:id="1165390302">
                      <w:marLeft w:val="0"/>
                      <w:marRight w:val="0"/>
                      <w:marTop w:val="0"/>
                      <w:marBottom w:val="0"/>
                      <w:divBdr>
                        <w:top w:val="none" w:sz="0" w:space="0" w:color="auto"/>
                        <w:left w:val="none" w:sz="0" w:space="0" w:color="auto"/>
                        <w:bottom w:val="none" w:sz="0" w:space="0" w:color="auto"/>
                        <w:right w:val="none" w:sz="0" w:space="0" w:color="auto"/>
                      </w:divBdr>
                    </w:div>
                    <w:div w:id="89813897">
                      <w:marLeft w:val="0"/>
                      <w:marRight w:val="0"/>
                      <w:marTop w:val="0"/>
                      <w:marBottom w:val="0"/>
                      <w:divBdr>
                        <w:top w:val="none" w:sz="0" w:space="0" w:color="auto"/>
                        <w:left w:val="none" w:sz="0" w:space="0" w:color="auto"/>
                        <w:bottom w:val="none" w:sz="0" w:space="0" w:color="auto"/>
                        <w:right w:val="none" w:sz="0" w:space="0" w:color="auto"/>
                      </w:divBdr>
                    </w:div>
                    <w:div w:id="1773159237">
                      <w:marLeft w:val="0"/>
                      <w:marRight w:val="0"/>
                      <w:marTop w:val="0"/>
                      <w:marBottom w:val="0"/>
                      <w:divBdr>
                        <w:top w:val="none" w:sz="0" w:space="0" w:color="auto"/>
                        <w:left w:val="none" w:sz="0" w:space="0" w:color="auto"/>
                        <w:bottom w:val="none" w:sz="0" w:space="0" w:color="auto"/>
                        <w:right w:val="none" w:sz="0" w:space="0" w:color="auto"/>
                      </w:divBdr>
                    </w:div>
                  </w:divsChild>
                </w:div>
                <w:div w:id="2027251354">
                  <w:marLeft w:val="0"/>
                  <w:marRight w:val="0"/>
                  <w:marTop w:val="0"/>
                  <w:marBottom w:val="0"/>
                  <w:divBdr>
                    <w:top w:val="none" w:sz="0" w:space="0" w:color="auto"/>
                    <w:left w:val="none" w:sz="0" w:space="0" w:color="auto"/>
                    <w:bottom w:val="none" w:sz="0" w:space="0" w:color="auto"/>
                    <w:right w:val="none" w:sz="0" w:space="0" w:color="auto"/>
                  </w:divBdr>
                  <w:divsChild>
                    <w:div w:id="535121084">
                      <w:marLeft w:val="0"/>
                      <w:marRight w:val="0"/>
                      <w:marTop w:val="0"/>
                      <w:marBottom w:val="0"/>
                      <w:divBdr>
                        <w:top w:val="none" w:sz="0" w:space="0" w:color="auto"/>
                        <w:left w:val="none" w:sz="0" w:space="0" w:color="auto"/>
                        <w:bottom w:val="none" w:sz="0" w:space="0" w:color="auto"/>
                        <w:right w:val="none" w:sz="0" w:space="0" w:color="auto"/>
                      </w:divBdr>
                    </w:div>
                  </w:divsChild>
                </w:div>
                <w:div w:id="243496869">
                  <w:marLeft w:val="0"/>
                  <w:marRight w:val="0"/>
                  <w:marTop w:val="0"/>
                  <w:marBottom w:val="0"/>
                  <w:divBdr>
                    <w:top w:val="none" w:sz="0" w:space="0" w:color="auto"/>
                    <w:left w:val="none" w:sz="0" w:space="0" w:color="auto"/>
                    <w:bottom w:val="none" w:sz="0" w:space="0" w:color="auto"/>
                    <w:right w:val="none" w:sz="0" w:space="0" w:color="auto"/>
                  </w:divBdr>
                  <w:divsChild>
                    <w:div w:id="1355694784">
                      <w:marLeft w:val="0"/>
                      <w:marRight w:val="0"/>
                      <w:marTop w:val="0"/>
                      <w:marBottom w:val="0"/>
                      <w:divBdr>
                        <w:top w:val="none" w:sz="0" w:space="0" w:color="auto"/>
                        <w:left w:val="none" w:sz="0" w:space="0" w:color="auto"/>
                        <w:bottom w:val="none" w:sz="0" w:space="0" w:color="auto"/>
                        <w:right w:val="none" w:sz="0" w:space="0" w:color="auto"/>
                      </w:divBdr>
                    </w:div>
                    <w:div w:id="17050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487848">
      <w:bodyDiv w:val="1"/>
      <w:marLeft w:val="0"/>
      <w:marRight w:val="0"/>
      <w:marTop w:val="0"/>
      <w:marBottom w:val="0"/>
      <w:divBdr>
        <w:top w:val="none" w:sz="0" w:space="0" w:color="auto"/>
        <w:left w:val="none" w:sz="0" w:space="0" w:color="auto"/>
        <w:bottom w:val="none" w:sz="0" w:space="0" w:color="auto"/>
        <w:right w:val="none" w:sz="0" w:space="0" w:color="auto"/>
      </w:divBdr>
    </w:div>
    <w:div w:id="1923642622">
      <w:bodyDiv w:val="1"/>
      <w:marLeft w:val="0"/>
      <w:marRight w:val="0"/>
      <w:marTop w:val="0"/>
      <w:marBottom w:val="0"/>
      <w:divBdr>
        <w:top w:val="none" w:sz="0" w:space="0" w:color="auto"/>
        <w:left w:val="none" w:sz="0" w:space="0" w:color="auto"/>
        <w:bottom w:val="none" w:sz="0" w:space="0" w:color="auto"/>
        <w:right w:val="none" w:sz="0" w:space="0" w:color="auto"/>
      </w:divBdr>
      <w:divsChild>
        <w:div w:id="475490605">
          <w:marLeft w:val="0"/>
          <w:marRight w:val="0"/>
          <w:marTop w:val="0"/>
          <w:marBottom w:val="0"/>
          <w:divBdr>
            <w:top w:val="none" w:sz="0" w:space="0" w:color="auto"/>
            <w:left w:val="none" w:sz="0" w:space="0" w:color="auto"/>
            <w:bottom w:val="none" w:sz="0" w:space="0" w:color="auto"/>
            <w:right w:val="none" w:sz="0" w:space="0" w:color="auto"/>
          </w:divBdr>
        </w:div>
        <w:div w:id="22361653">
          <w:marLeft w:val="0"/>
          <w:marRight w:val="0"/>
          <w:marTop w:val="0"/>
          <w:marBottom w:val="0"/>
          <w:divBdr>
            <w:top w:val="none" w:sz="0" w:space="0" w:color="auto"/>
            <w:left w:val="none" w:sz="0" w:space="0" w:color="auto"/>
            <w:bottom w:val="none" w:sz="0" w:space="0" w:color="auto"/>
            <w:right w:val="none" w:sz="0" w:space="0" w:color="auto"/>
          </w:divBdr>
        </w:div>
        <w:div w:id="763107877">
          <w:marLeft w:val="0"/>
          <w:marRight w:val="0"/>
          <w:marTop w:val="0"/>
          <w:marBottom w:val="0"/>
          <w:divBdr>
            <w:top w:val="none" w:sz="0" w:space="0" w:color="auto"/>
            <w:left w:val="none" w:sz="0" w:space="0" w:color="auto"/>
            <w:bottom w:val="none" w:sz="0" w:space="0" w:color="auto"/>
            <w:right w:val="none" w:sz="0" w:space="0" w:color="auto"/>
          </w:divBdr>
        </w:div>
        <w:div w:id="44450524">
          <w:marLeft w:val="0"/>
          <w:marRight w:val="0"/>
          <w:marTop w:val="0"/>
          <w:marBottom w:val="0"/>
          <w:divBdr>
            <w:top w:val="none" w:sz="0" w:space="0" w:color="auto"/>
            <w:left w:val="none" w:sz="0" w:space="0" w:color="auto"/>
            <w:bottom w:val="none" w:sz="0" w:space="0" w:color="auto"/>
            <w:right w:val="none" w:sz="0" w:space="0" w:color="auto"/>
          </w:divBdr>
        </w:div>
        <w:div w:id="472528218">
          <w:marLeft w:val="0"/>
          <w:marRight w:val="0"/>
          <w:marTop w:val="0"/>
          <w:marBottom w:val="0"/>
          <w:divBdr>
            <w:top w:val="none" w:sz="0" w:space="0" w:color="auto"/>
            <w:left w:val="none" w:sz="0" w:space="0" w:color="auto"/>
            <w:bottom w:val="none" w:sz="0" w:space="0" w:color="auto"/>
            <w:right w:val="none" w:sz="0" w:space="0" w:color="auto"/>
          </w:divBdr>
        </w:div>
        <w:div w:id="1556627222">
          <w:marLeft w:val="0"/>
          <w:marRight w:val="0"/>
          <w:marTop w:val="0"/>
          <w:marBottom w:val="0"/>
          <w:divBdr>
            <w:top w:val="none" w:sz="0" w:space="0" w:color="auto"/>
            <w:left w:val="none" w:sz="0" w:space="0" w:color="auto"/>
            <w:bottom w:val="none" w:sz="0" w:space="0" w:color="auto"/>
            <w:right w:val="none" w:sz="0" w:space="0" w:color="auto"/>
          </w:divBdr>
        </w:div>
        <w:div w:id="1279680305">
          <w:marLeft w:val="0"/>
          <w:marRight w:val="0"/>
          <w:marTop w:val="0"/>
          <w:marBottom w:val="0"/>
          <w:divBdr>
            <w:top w:val="none" w:sz="0" w:space="0" w:color="auto"/>
            <w:left w:val="none" w:sz="0" w:space="0" w:color="auto"/>
            <w:bottom w:val="none" w:sz="0" w:space="0" w:color="auto"/>
            <w:right w:val="none" w:sz="0" w:space="0" w:color="auto"/>
          </w:divBdr>
        </w:div>
        <w:div w:id="2072314667">
          <w:marLeft w:val="0"/>
          <w:marRight w:val="0"/>
          <w:marTop w:val="0"/>
          <w:marBottom w:val="0"/>
          <w:divBdr>
            <w:top w:val="none" w:sz="0" w:space="0" w:color="auto"/>
            <w:left w:val="none" w:sz="0" w:space="0" w:color="auto"/>
            <w:bottom w:val="none" w:sz="0" w:space="0" w:color="auto"/>
            <w:right w:val="none" w:sz="0" w:space="0" w:color="auto"/>
          </w:divBdr>
        </w:div>
        <w:div w:id="327098984">
          <w:marLeft w:val="0"/>
          <w:marRight w:val="0"/>
          <w:marTop w:val="0"/>
          <w:marBottom w:val="0"/>
          <w:divBdr>
            <w:top w:val="none" w:sz="0" w:space="0" w:color="auto"/>
            <w:left w:val="none" w:sz="0" w:space="0" w:color="auto"/>
            <w:bottom w:val="none" w:sz="0" w:space="0" w:color="auto"/>
            <w:right w:val="none" w:sz="0" w:space="0" w:color="auto"/>
          </w:divBdr>
        </w:div>
      </w:divsChild>
    </w:div>
    <w:div w:id="1938949303">
      <w:bodyDiv w:val="1"/>
      <w:marLeft w:val="0"/>
      <w:marRight w:val="0"/>
      <w:marTop w:val="0"/>
      <w:marBottom w:val="0"/>
      <w:divBdr>
        <w:top w:val="none" w:sz="0" w:space="0" w:color="auto"/>
        <w:left w:val="none" w:sz="0" w:space="0" w:color="auto"/>
        <w:bottom w:val="none" w:sz="0" w:space="0" w:color="auto"/>
        <w:right w:val="none" w:sz="0" w:space="0" w:color="auto"/>
      </w:divBdr>
      <w:divsChild>
        <w:div w:id="1115098929">
          <w:marLeft w:val="0"/>
          <w:marRight w:val="0"/>
          <w:marTop w:val="0"/>
          <w:marBottom w:val="0"/>
          <w:divBdr>
            <w:top w:val="none" w:sz="0" w:space="0" w:color="auto"/>
            <w:left w:val="none" w:sz="0" w:space="0" w:color="auto"/>
            <w:bottom w:val="none" w:sz="0" w:space="0" w:color="auto"/>
            <w:right w:val="none" w:sz="0" w:space="0" w:color="auto"/>
          </w:divBdr>
        </w:div>
        <w:div w:id="1154108141">
          <w:marLeft w:val="0"/>
          <w:marRight w:val="0"/>
          <w:marTop w:val="0"/>
          <w:marBottom w:val="0"/>
          <w:divBdr>
            <w:top w:val="none" w:sz="0" w:space="0" w:color="auto"/>
            <w:left w:val="none" w:sz="0" w:space="0" w:color="auto"/>
            <w:bottom w:val="none" w:sz="0" w:space="0" w:color="auto"/>
            <w:right w:val="none" w:sz="0" w:space="0" w:color="auto"/>
          </w:divBdr>
        </w:div>
        <w:div w:id="2076969707">
          <w:marLeft w:val="0"/>
          <w:marRight w:val="0"/>
          <w:marTop w:val="0"/>
          <w:marBottom w:val="0"/>
          <w:divBdr>
            <w:top w:val="none" w:sz="0" w:space="0" w:color="auto"/>
            <w:left w:val="none" w:sz="0" w:space="0" w:color="auto"/>
            <w:bottom w:val="none" w:sz="0" w:space="0" w:color="auto"/>
            <w:right w:val="none" w:sz="0" w:space="0" w:color="auto"/>
          </w:divBdr>
        </w:div>
        <w:div w:id="1790858439">
          <w:marLeft w:val="0"/>
          <w:marRight w:val="0"/>
          <w:marTop w:val="0"/>
          <w:marBottom w:val="0"/>
          <w:divBdr>
            <w:top w:val="none" w:sz="0" w:space="0" w:color="auto"/>
            <w:left w:val="none" w:sz="0" w:space="0" w:color="auto"/>
            <w:bottom w:val="none" w:sz="0" w:space="0" w:color="auto"/>
            <w:right w:val="none" w:sz="0" w:space="0" w:color="auto"/>
          </w:divBdr>
        </w:div>
      </w:divsChild>
    </w:div>
    <w:div w:id="1958482396">
      <w:bodyDiv w:val="1"/>
      <w:marLeft w:val="0"/>
      <w:marRight w:val="0"/>
      <w:marTop w:val="0"/>
      <w:marBottom w:val="0"/>
      <w:divBdr>
        <w:top w:val="none" w:sz="0" w:space="0" w:color="auto"/>
        <w:left w:val="none" w:sz="0" w:space="0" w:color="auto"/>
        <w:bottom w:val="none" w:sz="0" w:space="0" w:color="auto"/>
        <w:right w:val="none" w:sz="0" w:space="0" w:color="auto"/>
      </w:divBdr>
    </w:div>
    <w:div w:id="1965310252">
      <w:bodyDiv w:val="1"/>
      <w:marLeft w:val="0"/>
      <w:marRight w:val="0"/>
      <w:marTop w:val="0"/>
      <w:marBottom w:val="0"/>
      <w:divBdr>
        <w:top w:val="none" w:sz="0" w:space="0" w:color="auto"/>
        <w:left w:val="none" w:sz="0" w:space="0" w:color="auto"/>
        <w:bottom w:val="none" w:sz="0" w:space="0" w:color="auto"/>
        <w:right w:val="none" w:sz="0" w:space="0" w:color="auto"/>
      </w:divBdr>
    </w:div>
    <w:div w:id="1976326584">
      <w:bodyDiv w:val="1"/>
      <w:marLeft w:val="0"/>
      <w:marRight w:val="0"/>
      <w:marTop w:val="0"/>
      <w:marBottom w:val="0"/>
      <w:divBdr>
        <w:top w:val="none" w:sz="0" w:space="0" w:color="auto"/>
        <w:left w:val="none" w:sz="0" w:space="0" w:color="auto"/>
        <w:bottom w:val="none" w:sz="0" w:space="0" w:color="auto"/>
        <w:right w:val="none" w:sz="0" w:space="0" w:color="auto"/>
      </w:divBdr>
    </w:div>
    <w:div w:id="1983998086">
      <w:bodyDiv w:val="1"/>
      <w:marLeft w:val="0"/>
      <w:marRight w:val="0"/>
      <w:marTop w:val="0"/>
      <w:marBottom w:val="0"/>
      <w:divBdr>
        <w:top w:val="none" w:sz="0" w:space="0" w:color="auto"/>
        <w:left w:val="none" w:sz="0" w:space="0" w:color="auto"/>
        <w:bottom w:val="none" w:sz="0" w:space="0" w:color="auto"/>
        <w:right w:val="none" w:sz="0" w:space="0" w:color="auto"/>
      </w:divBdr>
    </w:div>
    <w:div w:id="2028361910">
      <w:bodyDiv w:val="1"/>
      <w:marLeft w:val="0"/>
      <w:marRight w:val="0"/>
      <w:marTop w:val="0"/>
      <w:marBottom w:val="0"/>
      <w:divBdr>
        <w:top w:val="none" w:sz="0" w:space="0" w:color="auto"/>
        <w:left w:val="none" w:sz="0" w:space="0" w:color="auto"/>
        <w:bottom w:val="none" w:sz="0" w:space="0" w:color="auto"/>
        <w:right w:val="none" w:sz="0" w:space="0" w:color="auto"/>
      </w:divBdr>
    </w:div>
    <w:div w:id="2049722784">
      <w:bodyDiv w:val="1"/>
      <w:marLeft w:val="0"/>
      <w:marRight w:val="0"/>
      <w:marTop w:val="0"/>
      <w:marBottom w:val="0"/>
      <w:divBdr>
        <w:top w:val="none" w:sz="0" w:space="0" w:color="auto"/>
        <w:left w:val="none" w:sz="0" w:space="0" w:color="auto"/>
        <w:bottom w:val="none" w:sz="0" w:space="0" w:color="auto"/>
        <w:right w:val="none" w:sz="0" w:space="0" w:color="auto"/>
      </w:divBdr>
    </w:div>
    <w:div w:id="2054767908">
      <w:bodyDiv w:val="1"/>
      <w:marLeft w:val="0"/>
      <w:marRight w:val="0"/>
      <w:marTop w:val="0"/>
      <w:marBottom w:val="0"/>
      <w:divBdr>
        <w:top w:val="none" w:sz="0" w:space="0" w:color="auto"/>
        <w:left w:val="none" w:sz="0" w:space="0" w:color="auto"/>
        <w:bottom w:val="none" w:sz="0" w:space="0" w:color="auto"/>
        <w:right w:val="none" w:sz="0" w:space="0" w:color="auto"/>
      </w:divBdr>
    </w:div>
    <w:div w:id="2098402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bedekovcina.skole.hr/erasmus_/2022_1_hr01_ka121_vet_000057442" TargetMode="External"/><Relationship Id="rId4" Type="http://schemas.openxmlformats.org/officeDocument/2006/relationships/settings" Target="settings.xml"/><Relationship Id="rId9" Type="http://schemas.openxmlformats.org/officeDocument/2006/relationships/hyperlink" Target="http://ss-bedekovcina.skole.hr/erasmus_/mask_marine_robots_for_better_sea_knowledge_awareness"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FFF1-A420-40B6-99D9-AF259B74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62</Pages>
  <Words>21537</Words>
  <Characters>122761</Characters>
  <Application>Microsoft Office Word</Application>
  <DocSecurity>0</DocSecurity>
  <Lines>1023</Lines>
  <Paragraphs>288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49</cp:revision>
  <cp:lastPrinted>2023-09-29T11:53:00Z</cp:lastPrinted>
  <dcterms:created xsi:type="dcterms:W3CDTF">2023-09-25T16:12:00Z</dcterms:created>
  <dcterms:modified xsi:type="dcterms:W3CDTF">2023-10-05T12:39:00Z</dcterms:modified>
</cp:coreProperties>
</file>