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602BE" w:rsidRPr="001F6ABC" w:rsidRDefault="00407301" w:rsidP="001F6ABC">
      <w:pPr>
        <w:spacing w:after="0" w:line="240" w:lineRule="auto"/>
        <w:rPr>
          <w:rFonts w:asciiTheme="minorHAnsi" w:hAnsiTheme="minorHAnsi" w:cstheme="minorHAnsi"/>
        </w:rPr>
      </w:pPr>
      <w:r w:rsidRPr="001F6ABC">
        <w:rPr>
          <w:rFonts w:asciiTheme="minorHAnsi" w:hAnsiTheme="minorHAnsi" w:cstheme="minorHAnsi"/>
        </w:rPr>
        <w:t>SREDNJA ŠKOLA BEDEKOVČINA</w:t>
      </w:r>
    </w:p>
    <w:p w:rsidR="002602BE" w:rsidRPr="001F6ABC" w:rsidRDefault="002C0112" w:rsidP="001F6ABC">
      <w:pPr>
        <w:spacing w:after="0" w:line="240" w:lineRule="auto"/>
        <w:rPr>
          <w:rFonts w:asciiTheme="minorHAnsi" w:hAnsiTheme="minorHAnsi" w:cstheme="minorHAnsi"/>
        </w:rPr>
      </w:pPr>
      <w:r>
        <w:rPr>
          <w:rFonts w:asciiTheme="minorHAnsi" w:hAnsiTheme="minorHAnsi" w:cstheme="minorHAnsi"/>
        </w:rPr>
        <w:t xml:space="preserve">BEDEKOVČINA , </w:t>
      </w:r>
      <w:r w:rsidR="00407301" w:rsidRPr="001F6ABC">
        <w:rPr>
          <w:rFonts w:asciiTheme="minorHAnsi" w:hAnsiTheme="minorHAnsi" w:cstheme="minorHAnsi"/>
        </w:rPr>
        <w:t>GAJEVA 1</w:t>
      </w:r>
    </w:p>
    <w:p w:rsidR="002602BE" w:rsidRPr="001F6ABC" w:rsidRDefault="00407301" w:rsidP="001F6ABC">
      <w:pPr>
        <w:spacing w:after="0" w:line="240" w:lineRule="auto"/>
        <w:rPr>
          <w:rFonts w:asciiTheme="minorHAnsi" w:hAnsiTheme="minorHAnsi" w:cstheme="minorHAnsi"/>
        </w:rPr>
      </w:pPr>
      <w:r w:rsidRPr="001F6ABC">
        <w:rPr>
          <w:rFonts w:asciiTheme="minorHAnsi" w:hAnsiTheme="minorHAnsi" w:cstheme="minorHAnsi"/>
        </w:rPr>
        <w:t>tel. 049/ 213-514, 213-994</w:t>
      </w:r>
    </w:p>
    <w:p w:rsidR="002602BE" w:rsidRPr="001F6ABC" w:rsidRDefault="00407301" w:rsidP="001F6ABC">
      <w:pPr>
        <w:spacing w:after="0" w:line="240" w:lineRule="auto"/>
        <w:rPr>
          <w:rFonts w:asciiTheme="minorHAnsi" w:hAnsiTheme="minorHAnsi" w:cstheme="minorHAnsi"/>
        </w:rPr>
      </w:pPr>
      <w:r w:rsidRPr="001F6ABC">
        <w:rPr>
          <w:rFonts w:asciiTheme="minorHAnsi" w:hAnsiTheme="minorHAnsi" w:cstheme="minorHAnsi"/>
        </w:rPr>
        <w:t>fax 049/213-585</w:t>
      </w:r>
    </w:p>
    <w:p w:rsidR="002602BE" w:rsidRPr="001F6ABC" w:rsidRDefault="002602BE" w:rsidP="001F6ABC">
      <w:pPr>
        <w:spacing w:after="0" w:line="240" w:lineRule="auto"/>
        <w:rPr>
          <w:rFonts w:asciiTheme="minorHAnsi" w:hAnsiTheme="minorHAnsi" w:cstheme="minorHAnsi"/>
        </w:rPr>
      </w:pPr>
    </w:p>
    <w:p w:rsidR="002602BE" w:rsidRPr="001F6ABC" w:rsidRDefault="002602BE" w:rsidP="001F6ABC">
      <w:pPr>
        <w:spacing w:after="0" w:line="240" w:lineRule="auto"/>
        <w:rPr>
          <w:rFonts w:asciiTheme="minorHAnsi" w:hAnsiTheme="minorHAnsi" w:cstheme="minorHAnsi"/>
        </w:rPr>
      </w:pPr>
    </w:p>
    <w:p w:rsidR="002602BE" w:rsidRPr="001F6ABC" w:rsidRDefault="002602BE" w:rsidP="001F6ABC">
      <w:pPr>
        <w:spacing w:after="0" w:line="240" w:lineRule="auto"/>
        <w:rPr>
          <w:rFonts w:asciiTheme="minorHAnsi" w:hAnsiTheme="minorHAnsi" w:cstheme="minorHAnsi"/>
        </w:rPr>
      </w:pPr>
    </w:p>
    <w:p w:rsidR="002602BE" w:rsidRPr="001F6ABC" w:rsidRDefault="002602BE" w:rsidP="001F6ABC">
      <w:pPr>
        <w:spacing w:after="0" w:line="240" w:lineRule="auto"/>
        <w:rPr>
          <w:rFonts w:asciiTheme="minorHAnsi" w:hAnsiTheme="minorHAnsi" w:cstheme="minorHAnsi"/>
        </w:rPr>
      </w:pPr>
    </w:p>
    <w:p w:rsidR="002602BE" w:rsidRPr="001F6ABC" w:rsidRDefault="002602BE" w:rsidP="001F6ABC">
      <w:pPr>
        <w:spacing w:after="0" w:line="240" w:lineRule="auto"/>
        <w:rPr>
          <w:rFonts w:asciiTheme="minorHAnsi" w:hAnsiTheme="minorHAnsi" w:cstheme="minorHAnsi"/>
        </w:rPr>
      </w:pPr>
    </w:p>
    <w:p w:rsidR="002602BE" w:rsidRPr="001F6ABC" w:rsidRDefault="002602BE" w:rsidP="001F6ABC">
      <w:pPr>
        <w:spacing w:after="0" w:line="240" w:lineRule="auto"/>
        <w:rPr>
          <w:rFonts w:asciiTheme="minorHAnsi" w:hAnsiTheme="minorHAnsi" w:cstheme="minorHAnsi"/>
        </w:rPr>
      </w:pPr>
    </w:p>
    <w:p w:rsidR="002602BE" w:rsidRPr="001F6ABC" w:rsidRDefault="002602BE" w:rsidP="001F6ABC">
      <w:pPr>
        <w:spacing w:after="0" w:line="240" w:lineRule="auto"/>
        <w:rPr>
          <w:rFonts w:asciiTheme="minorHAnsi" w:hAnsiTheme="minorHAnsi" w:cstheme="minorHAnsi"/>
        </w:rPr>
      </w:pPr>
    </w:p>
    <w:p w:rsidR="002602BE" w:rsidRPr="001F6ABC" w:rsidRDefault="002602BE" w:rsidP="001F6ABC">
      <w:pPr>
        <w:spacing w:after="0" w:line="240" w:lineRule="auto"/>
        <w:rPr>
          <w:rFonts w:asciiTheme="minorHAnsi" w:hAnsiTheme="minorHAnsi" w:cstheme="minorHAnsi"/>
        </w:rPr>
      </w:pPr>
    </w:p>
    <w:p w:rsidR="002602BE" w:rsidRPr="001F6ABC" w:rsidRDefault="002602BE" w:rsidP="001F6ABC">
      <w:pPr>
        <w:spacing w:after="0" w:line="240" w:lineRule="auto"/>
        <w:rPr>
          <w:rFonts w:asciiTheme="minorHAnsi" w:hAnsiTheme="minorHAnsi" w:cstheme="minorHAnsi"/>
        </w:rPr>
      </w:pPr>
    </w:p>
    <w:p w:rsidR="002602BE" w:rsidRPr="001F6ABC" w:rsidRDefault="002602BE" w:rsidP="001F6ABC">
      <w:pPr>
        <w:spacing w:after="0" w:line="240" w:lineRule="auto"/>
        <w:rPr>
          <w:rFonts w:asciiTheme="minorHAnsi" w:hAnsiTheme="minorHAnsi" w:cstheme="minorHAnsi"/>
        </w:rPr>
      </w:pPr>
    </w:p>
    <w:p w:rsidR="002602BE" w:rsidRPr="001F6ABC" w:rsidRDefault="002602BE" w:rsidP="001F6ABC">
      <w:pPr>
        <w:spacing w:after="0" w:line="240" w:lineRule="auto"/>
        <w:rPr>
          <w:rFonts w:asciiTheme="minorHAnsi" w:hAnsiTheme="minorHAnsi" w:cstheme="minorHAnsi"/>
        </w:rPr>
      </w:pPr>
    </w:p>
    <w:p w:rsidR="002602BE" w:rsidRPr="001F6ABC" w:rsidRDefault="002602BE" w:rsidP="001F6ABC">
      <w:pPr>
        <w:spacing w:after="0" w:line="240" w:lineRule="auto"/>
        <w:rPr>
          <w:rFonts w:asciiTheme="minorHAnsi" w:hAnsiTheme="minorHAnsi" w:cstheme="minorHAnsi"/>
        </w:rPr>
      </w:pPr>
    </w:p>
    <w:p w:rsidR="002602BE" w:rsidRPr="001F6ABC" w:rsidRDefault="002602BE" w:rsidP="001F6ABC">
      <w:pPr>
        <w:spacing w:after="0" w:line="240" w:lineRule="auto"/>
        <w:rPr>
          <w:rFonts w:asciiTheme="minorHAnsi" w:hAnsiTheme="minorHAnsi" w:cstheme="minorHAnsi"/>
        </w:rPr>
      </w:pPr>
      <w:bookmarkStart w:id="0" w:name="_GoBack"/>
      <w:bookmarkEnd w:id="0"/>
    </w:p>
    <w:p w:rsidR="002602BE" w:rsidRPr="001F6ABC" w:rsidRDefault="002602BE" w:rsidP="001F6ABC">
      <w:pPr>
        <w:spacing w:after="0" w:line="240" w:lineRule="auto"/>
        <w:rPr>
          <w:rFonts w:asciiTheme="minorHAnsi" w:hAnsiTheme="minorHAnsi" w:cstheme="minorHAnsi"/>
        </w:rPr>
      </w:pPr>
    </w:p>
    <w:p w:rsidR="002602BE" w:rsidRPr="001F6ABC" w:rsidRDefault="00407301" w:rsidP="001F6ABC">
      <w:pPr>
        <w:spacing w:after="0" w:line="240" w:lineRule="auto"/>
        <w:jc w:val="center"/>
        <w:rPr>
          <w:rFonts w:asciiTheme="minorHAnsi" w:hAnsiTheme="minorHAnsi" w:cstheme="minorHAnsi"/>
        </w:rPr>
      </w:pPr>
      <w:r w:rsidRPr="001F6ABC">
        <w:rPr>
          <w:rFonts w:asciiTheme="minorHAnsi" w:hAnsiTheme="minorHAnsi" w:cstheme="minorHAnsi"/>
          <w:b/>
        </w:rPr>
        <w:t>IZVJEŠĆE</w:t>
      </w:r>
    </w:p>
    <w:p w:rsidR="002602BE" w:rsidRPr="001F6ABC" w:rsidRDefault="00407301" w:rsidP="001F6ABC">
      <w:pPr>
        <w:spacing w:after="0" w:line="240" w:lineRule="auto"/>
        <w:jc w:val="center"/>
        <w:rPr>
          <w:rFonts w:asciiTheme="minorHAnsi" w:hAnsiTheme="minorHAnsi" w:cstheme="minorHAnsi"/>
        </w:rPr>
      </w:pPr>
      <w:r w:rsidRPr="001F6ABC">
        <w:rPr>
          <w:rFonts w:asciiTheme="minorHAnsi" w:hAnsiTheme="minorHAnsi" w:cstheme="minorHAnsi"/>
          <w:b/>
        </w:rPr>
        <w:t>O ODGOJNO OBRAZOVNOM RADU I USPJEHU ŠKOLE</w:t>
      </w:r>
    </w:p>
    <w:p w:rsidR="002602BE" w:rsidRPr="001F6ABC" w:rsidRDefault="00407301" w:rsidP="001F6ABC">
      <w:pPr>
        <w:tabs>
          <w:tab w:val="left" w:pos="-720"/>
        </w:tabs>
        <w:spacing w:after="0" w:line="240" w:lineRule="auto"/>
        <w:jc w:val="center"/>
        <w:rPr>
          <w:rFonts w:asciiTheme="minorHAnsi" w:hAnsiTheme="minorHAnsi" w:cstheme="minorHAnsi"/>
        </w:rPr>
      </w:pPr>
      <w:r w:rsidRPr="001F6ABC">
        <w:rPr>
          <w:rFonts w:asciiTheme="minorHAnsi" w:hAnsiTheme="minorHAnsi" w:cstheme="minorHAnsi"/>
          <w:b/>
        </w:rPr>
        <w:t xml:space="preserve">ZA ŠKOLSKU GODINU </w:t>
      </w:r>
      <w:r w:rsidR="001E1771" w:rsidRPr="001F6ABC">
        <w:rPr>
          <w:rFonts w:asciiTheme="minorHAnsi" w:hAnsiTheme="minorHAnsi" w:cstheme="minorHAnsi"/>
          <w:b/>
        </w:rPr>
        <w:t>2017./2018.</w:t>
      </w:r>
    </w:p>
    <w:p w:rsidR="002602BE" w:rsidRPr="001F6ABC" w:rsidRDefault="002602BE" w:rsidP="001F6ABC">
      <w:pPr>
        <w:tabs>
          <w:tab w:val="left" w:pos="-720"/>
        </w:tabs>
        <w:spacing w:after="0" w:line="240" w:lineRule="auto"/>
        <w:jc w:val="center"/>
        <w:rPr>
          <w:rFonts w:asciiTheme="minorHAnsi" w:hAnsiTheme="minorHAnsi" w:cstheme="minorHAnsi"/>
        </w:rPr>
      </w:pPr>
    </w:p>
    <w:p w:rsidR="002602BE" w:rsidRPr="001F6ABC" w:rsidRDefault="002602BE" w:rsidP="001F6ABC">
      <w:pPr>
        <w:tabs>
          <w:tab w:val="left" w:pos="-720"/>
        </w:tabs>
        <w:spacing w:after="0" w:line="240" w:lineRule="auto"/>
        <w:rPr>
          <w:rFonts w:asciiTheme="minorHAnsi" w:hAnsiTheme="minorHAnsi" w:cstheme="minorHAnsi"/>
        </w:rPr>
      </w:pPr>
    </w:p>
    <w:p w:rsidR="002602BE" w:rsidRPr="001F6ABC" w:rsidRDefault="002602BE" w:rsidP="001F6ABC">
      <w:pPr>
        <w:tabs>
          <w:tab w:val="left" w:pos="-720"/>
        </w:tabs>
        <w:spacing w:after="0" w:line="240" w:lineRule="auto"/>
        <w:rPr>
          <w:rFonts w:asciiTheme="minorHAnsi" w:hAnsiTheme="minorHAnsi" w:cstheme="minorHAnsi"/>
        </w:rPr>
      </w:pPr>
    </w:p>
    <w:p w:rsidR="002602BE" w:rsidRPr="001F6ABC" w:rsidRDefault="002602BE" w:rsidP="001F6ABC">
      <w:pPr>
        <w:tabs>
          <w:tab w:val="left" w:pos="-720"/>
        </w:tabs>
        <w:spacing w:after="0" w:line="240" w:lineRule="auto"/>
        <w:rPr>
          <w:rFonts w:asciiTheme="minorHAnsi" w:hAnsiTheme="minorHAnsi" w:cstheme="minorHAnsi"/>
        </w:rPr>
      </w:pPr>
    </w:p>
    <w:p w:rsidR="002602BE" w:rsidRPr="001F6ABC" w:rsidRDefault="002602BE" w:rsidP="001F6ABC">
      <w:pPr>
        <w:tabs>
          <w:tab w:val="left" w:pos="-720"/>
        </w:tabs>
        <w:spacing w:after="0" w:line="240" w:lineRule="auto"/>
        <w:rPr>
          <w:rFonts w:asciiTheme="minorHAnsi" w:hAnsiTheme="minorHAnsi" w:cstheme="minorHAnsi"/>
        </w:rPr>
      </w:pPr>
    </w:p>
    <w:p w:rsidR="002602BE" w:rsidRPr="001F6ABC" w:rsidRDefault="002602BE" w:rsidP="001F6ABC">
      <w:pPr>
        <w:tabs>
          <w:tab w:val="left" w:pos="-720"/>
        </w:tabs>
        <w:spacing w:after="0" w:line="240" w:lineRule="auto"/>
        <w:rPr>
          <w:rFonts w:asciiTheme="minorHAnsi" w:hAnsiTheme="minorHAnsi" w:cstheme="minorHAnsi"/>
        </w:rPr>
      </w:pPr>
    </w:p>
    <w:p w:rsidR="002602BE" w:rsidRPr="001F6ABC" w:rsidRDefault="002602BE" w:rsidP="001F6ABC">
      <w:pPr>
        <w:tabs>
          <w:tab w:val="left" w:pos="-720"/>
        </w:tabs>
        <w:spacing w:after="0" w:line="240" w:lineRule="auto"/>
        <w:rPr>
          <w:rFonts w:asciiTheme="minorHAnsi" w:hAnsiTheme="minorHAnsi" w:cstheme="minorHAnsi"/>
        </w:rPr>
      </w:pPr>
    </w:p>
    <w:p w:rsidR="002602BE" w:rsidRPr="001F6ABC" w:rsidRDefault="002602BE" w:rsidP="001F6ABC">
      <w:pPr>
        <w:tabs>
          <w:tab w:val="left" w:pos="-720"/>
        </w:tabs>
        <w:spacing w:after="0" w:line="240" w:lineRule="auto"/>
        <w:rPr>
          <w:rFonts w:asciiTheme="minorHAnsi" w:hAnsiTheme="minorHAnsi" w:cstheme="minorHAnsi"/>
        </w:rPr>
      </w:pPr>
    </w:p>
    <w:p w:rsidR="002602BE" w:rsidRPr="001F6ABC" w:rsidRDefault="002602BE" w:rsidP="001F6ABC">
      <w:pPr>
        <w:tabs>
          <w:tab w:val="left" w:pos="-720"/>
        </w:tabs>
        <w:spacing w:after="0" w:line="240" w:lineRule="auto"/>
        <w:rPr>
          <w:rFonts w:asciiTheme="minorHAnsi" w:hAnsiTheme="minorHAnsi" w:cstheme="minorHAnsi"/>
        </w:rPr>
      </w:pPr>
    </w:p>
    <w:p w:rsidR="002602BE" w:rsidRPr="001F6ABC" w:rsidRDefault="002602BE" w:rsidP="001F6ABC">
      <w:pPr>
        <w:tabs>
          <w:tab w:val="left" w:pos="-720"/>
        </w:tabs>
        <w:spacing w:after="0" w:line="240" w:lineRule="auto"/>
        <w:rPr>
          <w:rFonts w:asciiTheme="minorHAnsi" w:hAnsiTheme="minorHAnsi" w:cstheme="minorHAnsi"/>
        </w:rPr>
      </w:pPr>
    </w:p>
    <w:p w:rsidR="002602BE" w:rsidRPr="001F6ABC" w:rsidRDefault="002602BE" w:rsidP="001F6ABC">
      <w:pPr>
        <w:tabs>
          <w:tab w:val="left" w:pos="-720"/>
        </w:tabs>
        <w:spacing w:after="0" w:line="240" w:lineRule="auto"/>
        <w:rPr>
          <w:rFonts w:asciiTheme="minorHAnsi" w:hAnsiTheme="minorHAnsi" w:cstheme="minorHAnsi"/>
        </w:rPr>
      </w:pPr>
    </w:p>
    <w:p w:rsidR="002602BE" w:rsidRPr="001F6ABC" w:rsidRDefault="002602BE" w:rsidP="001F6ABC">
      <w:pPr>
        <w:tabs>
          <w:tab w:val="left" w:pos="-720"/>
        </w:tabs>
        <w:spacing w:after="0" w:line="240" w:lineRule="auto"/>
        <w:rPr>
          <w:rFonts w:asciiTheme="minorHAnsi" w:hAnsiTheme="minorHAnsi" w:cstheme="minorHAnsi"/>
        </w:rPr>
      </w:pPr>
    </w:p>
    <w:p w:rsidR="002602BE" w:rsidRPr="001F6ABC" w:rsidRDefault="002602BE" w:rsidP="001F6ABC">
      <w:pPr>
        <w:tabs>
          <w:tab w:val="left" w:pos="-720"/>
        </w:tabs>
        <w:spacing w:after="0" w:line="240" w:lineRule="auto"/>
        <w:rPr>
          <w:rFonts w:asciiTheme="minorHAnsi" w:hAnsiTheme="minorHAnsi" w:cstheme="minorHAnsi"/>
        </w:rPr>
      </w:pPr>
    </w:p>
    <w:p w:rsidR="002602BE" w:rsidRPr="001F6ABC" w:rsidRDefault="002602BE" w:rsidP="001F6ABC">
      <w:pPr>
        <w:tabs>
          <w:tab w:val="left" w:pos="-720"/>
        </w:tabs>
        <w:spacing w:after="0" w:line="240" w:lineRule="auto"/>
        <w:rPr>
          <w:rFonts w:asciiTheme="minorHAnsi" w:hAnsiTheme="minorHAnsi" w:cstheme="minorHAnsi"/>
        </w:rPr>
      </w:pPr>
    </w:p>
    <w:p w:rsidR="002602BE" w:rsidRPr="001F6ABC" w:rsidRDefault="002602BE" w:rsidP="001F6ABC">
      <w:pPr>
        <w:tabs>
          <w:tab w:val="left" w:pos="-720"/>
        </w:tabs>
        <w:spacing w:after="0" w:line="240" w:lineRule="auto"/>
        <w:rPr>
          <w:rFonts w:asciiTheme="minorHAnsi" w:hAnsiTheme="minorHAnsi" w:cstheme="minorHAnsi"/>
        </w:rPr>
      </w:pPr>
    </w:p>
    <w:p w:rsidR="002602BE" w:rsidRPr="001F6ABC" w:rsidRDefault="002602BE" w:rsidP="001F6ABC">
      <w:pPr>
        <w:tabs>
          <w:tab w:val="left" w:pos="-720"/>
        </w:tabs>
        <w:spacing w:after="0" w:line="240" w:lineRule="auto"/>
        <w:rPr>
          <w:rFonts w:asciiTheme="minorHAnsi" w:hAnsiTheme="minorHAnsi" w:cstheme="minorHAnsi"/>
        </w:rPr>
      </w:pPr>
    </w:p>
    <w:p w:rsidR="002602BE" w:rsidRPr="001F6ABC" w:rsidRDefault="002602BE" w:rsidP="001F6ABC">
      <w:pPr>
        <w:tabs>
          <w:tab w:val="left" w:pos="-720"/>
        </w:tabs>
        <w:spacing w:after="0" w:line="240" w:lineRule="auto"/>
        <w:rPr>
          <w:rFonts w:asciiTheme="minorHAnsi" w:hAnsiTheme="minorHAnsi" w:cstheme="minorHAnsi"/>
        </w:rPr>
      </w:pPr>
    </w:p>
    <w:p w:rsidR="002602BE" w:rsidRPr="001F6ABC" w:rsidRDefault="002602BE" w:rsidP="001F6ABC">
      <w:pPr>
        <w:tabs>
          <w:tab w:val="left" w:pos="-720"/>
        </w:tabs>
        <w:spacing w:after="0" w:line="240" w:lineRule="auto"/>
        <w:rPr>
          <w:rFonts w:asciiTheme="minorHAnsi" w:hAnsiTheme="minorHAnsi" w:cstheme="minorHAnsi"/>
        </w:rPr>
      </w:pPr>
    </w:p>
    <w:p w:rsidR="002602BE" w:rsidRPr="001F6ABC" w:rsidRDefault="002602BE" w:rsidP="001F6ABC">
      <w:pPr>
        <w:tabs>
          <w:tab w:val="left" w:pos="-720"/>
        </w:tabs>
        <w:spacing w:after="0" w:line="240" w:lineRule="auto"/>
        <w:rPr>
          <w:rFonts w:asciiTheme="minorHAnsi" w:hAnsiTheme="minorHAnsi" w:cstheme="minorHAnsi"/>
        </w:rPr>
      </w:pPr>
    </w:p>
    <w:p w:rsidR="002602BE" w:rsidRPr="001F6ABC" w:rsidRDefault="002602BE" w:rsidP="001F6ABC">
      <w:pPr>
        <w:tabs>
          <w:tab w:val="left" w:pos="-720"/>
        </w:tabs>
        <w:spacing w:after="0" w:line="240" w:lineRule="auto"/>
        <w:rPr>
          <w:rFonts w:asciiTheme="minorHAnsi" w:hAnsiTheme="minorHAnsi" w:cstheme="minorHAnsi"/>
        </w:rPr>
      </w:pPr>
    </w:p>
    <w:p w:rsidR="002602BE" w:rsidRPr="001F6ABC" w:rsidRDefault="002602BE" w:rsidP="001F6ABC">
      <w:pPr>
        <w:tabs>
          <w:tab w:val="left" w:pos="-720"/>
        </w:tabs>
        <w:spacing w:after="0" w:line="240" w:lineRule="auto"/>
        <w:rPr>
          <w:rFonts w:asciiTheme="minorHAnsi" w:hAnsiTheme="minorHAnsi" w:cstheme="minorHAnsi"/>
        </w:rPr>
      </w:pPr>
    </w:p>
    <w:p w:rsidR="002602BE" w:rsidRPr="001F6ABC" w:rsidRDefault="002602BE" w:rsidP="001F6ABC">
      <w:pPr>
        <w:tabs>
          <w:tab w:val="left" w:pos="-720"/>
        </w:tabs>
        <w:spacing w:after="0" w:line="240" w:lineRule="auto"/>
        <w:rPr>
          <w:rFonts w:asciiTheme="minorHAnsi" w:hAnsiTheme="minorHAnsi" w:cstheme="minorHAnsi"/>
        </w:rPr>
      </w:pPr>
    </w:p>
    <w:p w:rsidR="002602BE" w:rsidRPr="001F6ABC" w:rsidRDefault="002602BE" w:rsidP="001F6ABC">
      <w:pPr>
        <w:tabs>
          <w:tab w:val="left" w:pos="-720"/>
        </w:tabs>
        <w:spacing w:after="0" w:line="240" w:lineRule="auto"/>
        <w:rPr>
          <w:rFonts w:asciiTheme="minorHAnsi" w:hAnsiTheme="minorHAnsi" w:cstheme="minorHAnsi"/>
        </w:rPr>
      </w:pPr>
    </w:p>
    <w:p w:rsidR="002602BE" w:rsidRPr="001F6ABC" w:rsidRDefault="002602BE" w:rsidP="001F6ABC">
      <w:pPr>
        <w:tabs>
          <w:tab w:val="left" w:pos="-720"/>
        </w:tabs>
        <w:spacing w:after="0" w:line="240" w:lineRule="auto"/>
        <w:rPr>
          <w:rFonts w:asciiTheme="minorHAnsi" w:hAnsiTheme="minorHAnsi" w:cstheme="minorHAnsi"/>
        </w:rPr>
      </w:pPr>
    </w:p>
    <w:p w:rsidR="002602BE" w:rsidRPr="001F6ABC" w:rsidRDefault="002602BE" w:rsidP="001F6ABC">
      <w:pPr>
        <w:tabs>
          <w:tab w:val="left" w:pos="-720"/>
        </w:tabs>
        <w:spacing w:after="0" w:line="240" w:lineRule="auto"/>
        <w:rPr>
          <w:rFonts w:asciiTheme="minorHAnsi" w:hAnsiTheme="minorHAnsi" w:cstheme="minorHAnsi"/>
        </w:rPr>
      </w:pPr>
    </w:p>
    <w:p w:rsidR="002602BE" w:rsidRPr="001F6ABC" w:rsidRDefault="002602BE" w:rsidP="001F6ABC">
      <w:pPr>
        <w:tabs>
          <w:tab w:val="left" w:pos="-720"/>
        </w:tabs>
        <w:spacing w:after="0" w:line="240" w:lineRule="auto"/>
        <w:rPr>
          <w:rFonts w:asciiTheme="minorHAnsi" w:hAnsiTheme="minorHAnsi" w:cstheme="minorHAnsi"/>
        </w:rPr>
      </w:pPr>
    </w:p>
    <w:p w:rsidR="002602BE" w:rsidRPr="001F6ABC" w:rsidRDefault="002602BE" w:rsidP="001F6ABC">
      <w:pPr>
        <w:tabs>
          <w:tab w:val="left" w:pos="-720"/>
        </w:tabs>
        <w:spacing w:after="0" w:line="240" w:lineRule="auto"/>
        <w:rPr>
          <w:rFonts w:asciiTheme="minorHAnsi" w:hAnsiTheme="minorHAnsi" w:cstheme="minorHAnsi"/>
        </w:rPr>
      </w:pPr>
    </w:p>
    <w:p w:rsidR="002602BE" w:rsidRPr="001F6ABC" w:rsidRDefault="002602BE" w:rsidP="001F6ABC">
      <w:pPr>
        <w:tabs>
          <w:tab w:val="left" w:pos="-720"/>
        </w:tabs>
        <w:spacing w:after="0" w:line="240" w:lineRule="auto"/>
        <w:rPr>
          <w:rFonts w:asciiTheme="minorHAnsi" w:hAnsiTheme="minorHAnsi" w:cstheme="minorHAnsi"/>
        </w:rPr>
      </w:pPr>
    </w:p>
    <w:p w:rsidR="0040261E" w:rsidRPr="001F6ABC" w:rsidRDefault="00407301" w:rsidP="001F6ABC">
      <w:pPr>
        <w:tabs>
          <w:tab w:val="left" w:pos="-720"/>
        </w:tabs>
        <w:spacing w:after="0" w:line="240" w:lineRule="auto"/>
        <w:jc w:val="center"/>
        <w:rPr>
          <w:rFonts w:asciiTheme="minorHAnsi" w:hAnsiTheme="minorHAnsi" w:cstheme="minorHAnsi"/>
        </w:rPr>
      </w:pPr>
      <w:r w:rsidRPr="001F6ABC">
        <w:rPr>
          <w:rFonts w:asciiTheme="minorHAnsi" w:hAnsiTheme="minorHAnsi" w:cstheme="minorHAnsi"/>
        </w:rPr>
        <w:t>Bedekovčina, rujan 201</w:t>
      </w:r>
      <w:r w:rsidR="001E1771" w:rsidRPr="001F6ABC">
        <w:rPr>
          <w:rFonts w:asciiTheme="minorHAnsi" w:hAnsiTheme="minorHAnsi" w:cstheme="minorHAnsi"/>
        </w:rPr>
        <w:t>8</w:t>
      </w:r>
      <w:r w:rsidR="000A0EC7" w:rsidRPr="001F6ABC">
        <w:rPr>
          <w:rFonts w:asciiTheme="minorHAnsi" w:hAnsiTheme="minorHAnsi" w:cstheme="minorHAnsi"/>
        </w:rPr>
        <w:t>.</w:t>
      </w:r>
    </w:p>
    <w:p w:rsidR="00276EB8" w:rsidRDefault="00276EB8" w:rsidP="001F6ABC">
      <w:pPr>
        <w:tabs>
          <w:tab w:val="left" w:pos="-720"/>
        </w:tabs>
        <w:spacing w:after="0" w:line="240" w:lineRule="auto"/>
        <w:jc w:val="center"/>
        <w:rPr>
          <w:rFonts w:asciiTheme="minorHAnsi" w:hAnsiTheme="minorHAnsi" w:cstheme="minorHAnsi"/>
        </w:rPr>
      </w:pPr>
    </w:p>
    <w:p w:rsidR="00276EB8" w:rsidRDefault="00276EB8" w:rsidP="001F6ABC">
      <w:pPr>
        <w:tabs>
          <w:tab w:val="left" w:pos="-720"/>
        </w:tabs>
        <w:spacing w:after="0" w:line="240" w:lineRule="auto"/>
        <w:jc w:val="center"/>
        <w:rPr>
          <w:rFonts w:asciiTheme="minorHAnsi" w:hAnsiTheme="minorHAnsi" w:cstheme="minorHAnsi"/>
        </w:rPr>
      </w:pPr>
    </w:p>
    <w:p w:rsidR="002602BE" w:rsidRPr="001F6ABC" w:rsidRDefault="00407301" w:rsidP="001F6ABC">
      <w:pPr>
        <w:tabs>
          <w:tab w:val="left" w:pos="-720"/>
        </w:tabs>
        <w:spacing w:after="0" w:line="240" w:lineRule="auto"/>
        <w:jc w:val="center"/>
        <w:rPr>
          <w:rFonts w:asciiTheme="minorHAnsi" w:hAnsiTheme="minorHAnsi" w:cstheme="minorHAnsi"/>
        </w:rPr>
      </w:pPr>
      <w:r w:rsidRPr="001F6ABC">
        <w:rPr>
          <w:rFonts w:asciiTheme="minorHAnsi" w:hAnsiTheme="minorHAnsi" w:cstheme="minorHAnsi"/>
        </w:rPr>
        <w:t>Sadržaj:</w:t>
      </w:r>
    </w:p>
    <w:p w:rsidR="002602BE" w:rsidRPr="001F6ABC" w:rsidRDefault="00407301" w:rsidP="001F6ABC">
      <w:pPr>
        <w:spacing w:after="0" w:line="240" w:lineRule="auto"/>
        <w:rPr>
          <w:rFonts w:asciiTheme="minorHAnsi" w:hAnsiTheme="minorHAnsi" w:cstheme="minorHAnsi"/>
        </w:rPr>
      </w:pPr>
      <w:r w:rsidRPr="001F6ABC">
        <w:rPr>
          <w:rFonts w:asciiTheme="minorHAnsi" w:hAnsiTheme="minorHAnsi" w:cstheme="minorHAnsi"/>
        </w:rPr>
        <w:tab/>
      </w:r>
      <w:r w:rsidRPr="001F6ABC">
        <w:rPr>
          <w:rFonts w:asciiTheme="minorHAnsi" w:hAnsiTheme="minorHAnsi" w:cstheme="minorHAnsi"/>
        </w:rPr>
        <w:tab/>
      </w:r>
      <w:r w:rsidRPr="001F6ABC">
        <w:rPr>
          <w:rFonts w:asciiTheme="minorHAnsi" w:hAnsiTheme="minorHAnsi" w:cstheme="minorHAnsi"/>
        </w:rPr>
        <w:tab/>
      </w:r>
      <w:r w:rsidRPr="001F6ABC">
        <w:rPr>
          <w:rFonts w:asciiTheme="minorHAnsi" w:hAnsiTheme="minorHAnsi" w:cstheme="minorHAnsi"/>
        </w:rPr>
        <w:tab/>
      </w:r>
      <w:r w:rsidRPr="001F6ABC">
        <w:rPr>
          <w:rFonts w:asciiTheme="minorHAnsi" w:hAnsiTheme="minorHAnsi" w:cstheme="minorHAnsi"/>
        </w:rPr>
        <w:tab/>
      </w:r>
      <w:r w:rsidRPr="001F6ABC">
        <w:rPr>
          <w:rFonts w:asciiTheme="minorHAnsi" w:hAnsiTheme="minorHAnsi" w:cstheme="minorHAnsi"/>
        </w:rPr>
        <w:tab/>
      </w:r>
      <w:r w:rsidRPr="001F6ABC">
        <w:rPr>
          <w:rFonts w:asciiTheme="minorHAnsi" w:hAnsiTheme="minorHAnsi" w:cstheme="minorHAnsi"/>
        </w:rPr>
        <w:tab/>
      </w:r>
      <w:r w:rsidRPr="001F6ABC">
        <w:rPr>
          <w:rFonts w:asciiTheme="minorHAnsi" w:hAnsiTheme="minorHAnsi" w:cstheme="minorHAnsi"/>
        </w:rPr>
        <w:tab/>
      </w:r>
      <w:r w:rsidRPr="001F6ABC">
        <w:rPr>
          <w:rFonts w:asciiTheme="minorHAnsi" w:hAnsiTheme="minorHAnsi" w:cstheme="minorHAnsi"/>
        </w:rPr>
        <w:tab/>
        <w:t>Str.</w:t>
      </w:r>
    </w:p>
    <w:p w:rsidR="002602BE" w:rsidRPr="001F6ABC" w:rsidRDefault="00407301" w:rsidP="001F6ABC">
      <w:pPr>
        <w:tabs>
          <w:tab w:val="left" w:pos="-720"/>
        </w:tabs>
        <w:spacing w:after="0" w:line="240" w:lineRule="auto"/>
        <w:rPr>
          <w:rFonts w:asciiTheme="minorHAnsi" w:hAnsiTheme="minorHAnsi" w:cstheme="minorHAnsi"/>
        </w:rPr>
      </w:pPr>
      <w:r w:rsidRPr="001F6ABC">
        <w:rPr>
          <w:rFonts w:asciiTheme="minorHAnsi" w:hAnsiTheme="minorHAnsi" w:cstheme="minorHAnsi"/>
          <w:b/>
        </w:rPr>
        <w:t>I   ŠKOLA</w:t>
      </w:r>
    </w:p>
    <w:p w:rsidR="002602BE" w:rsidRPr="001F6ABC" w:rsidRDefault="002602BE" w:rsidP="001F6ABC">
      <w:pPr>
        <w:tabs>
          <w:tab w:val="left" w:pos="-720"/>
        </w:tabs>
        <w:spacing w:after="0" w:line="240" w:lineRule="auto"/>
        <w:rPr>
          <w:rFonts w:asciiTheme="minorHAnsi" w:hAnsiTheme="minorHAnsi" w:cstheme="minorHAnsi"/>
        </w:rPr>
      </w:pPr>
    </w:p>
    <w:p w:rsidR="002602BE" w:rsidRPr="001F6ABC" w:rsidRDefault="00407301" w:rsidP="001F6ABC">
      <w:pPr>
        <w:widowControl w:val="0"/>
        <w:numPr>
          <w:ilvl w:val="0"/>
          <w:numId w:val="9"/>
        </w:numPr>
        <w:tabs>
          <w:tab w:val="left" w:pos="-720"/>
        </w:tabs>
        <w:spacing w:after="0" w:line="240" w:lineRule="auto"/>
        <w:ind w:hanging="405"/>
        <w:rPr>
          <w:rFonts w:asciiTheme="minorHAnsi" w:hAnsiTheme="minorHAnsi" w:cstheme="minorHAnsi"/>
          <w:b/>
        </w:rPr>
      </w:pPr>
      <w:r w:rsidRPr="001F6ABC">
        <w:rPr>
          <w:rFonts w:asciiTheme="minorHAnsi" w:hAnsiTheme="minorHAnsi" w:cstheme="minorHAnsi"/>
          <w:b/>
        </w:rPr>
        <w:t>UVJETI RADA</w:t>
      </w:r>
    </w:p>
    <w:p w:rsidR="002602BE" w:rsidRPr="001F6ABC" w:rsidRDefault="00407301" w:rsidP="001F6ABC">
      <w:pPr>
        <w:widowControl w:val="0"/>
        <w:numPr>
          <w:ilvl w:val="1"/>
          <w:numId w:val="9"/>
        </w:numPr>
        <w:tabs>
          <w:tab w:val="left" w:pos="-720"/>
        </w:tabs>
        <w:spacing w:after="0" w:line="240" w:lineRule="auto"/>
        <w:ind w:hanging="405"/>
        <w:rPr>
          <w:rFonts w:asciiTheme="minorHAnsi" w:hAnsiTheme="minorHAnsi" w:cstheme="minorHAnsi"/>
        </w:rPr>
      </w:pPr>
      <w:r w:rsidRPr="001F6ABC">
        <w:rPr>
          <w:rFonts w:asciiTheme="minorHAnsi" w:hAnsiTheme="minorHAnsi" w:cstheme="minorHAnsi"/>
        </w:rPr>
        <w:t>Obilježja školskog prostora.................................................................</w:t>
      </w:r>
      <w:r w:rsidRPr="001F6ABC">
        <w:rPr>
          <w:rFonts w:asciiTheme="minorHAnsi" w:hAnsiTheme="minorHAnsi" w:cstheme="minorHAnsi"/>
        </w:rPr>
        <w:tab/>
        <w:t>3</w:t>
      </w:r>
      <w:r w:rsidRPr="001F6ABC">
        <w:rPr>
          <w:rFonts w:asciiTheme="minorHAnsi" w:hAnsiTheme="minorHAnsi" w:cstheme="minorHAnsi"/>
        </w:rPr>
        <w:tab/>
      </w:r>
      <w:r w:rsidRPr="001F6ABC">
        <w:rPr>
          <w:rFonts w:asciiTheme="minorHAnsi" w:hAnsiTheme="minorHAnsi" w:cstheme="minorHAnsi"/>
        </w:rPr>
        <w:tab/>
      </w:r>
      <w:r w:rsidRPr="001F6ABC">
        <w:rPr>
          <w:rFonts w:asciiTheme="minorHAnsi" w:hAnsiTheme="minorHAnsi" w:cstheme="minorHAnsi"/>
        </w:rPr>
        <w:tab/>
      </w:r>
      <w:r w:rsidRPr="001F6ABC">
        <w:rPr>
          <w:rFonts w:asciiTheme="minorHAnsi" w:hAnsiTheme="minorHAnsi" w:cstheme="minorHAnsi"/>
        </w:rPr>
        <w:tab/>
      </w:r>
    </w:p>
    <w:p w:rsidR="002602BE" w:rsidRPr="001F6ABC" w:rsidRDefault="00407301" w:rsidP="001F6ABC">
      <w:pPr>
        <w:tabs>
          <w:tab w:val="left" w:pos="-720"/>
        </w:tabs>
        <w:spacing w:after="0" w:line="240" w:lineRule="auto"/>
        <w:rPr>
          <w:rFonts w:asciiTheme="minorHAnsi" w:hAnsiTheme="minorHAnsi" w:cstheme="minorHAnsi"/>
        </w:rPr>
      </w:pPr>
      <w:r w:rsidRPr="001F6ABC">
        <w:rPr>
          <w:rFonts w:asciiTheme="minorHAnsi" w:hAnsiTheme="minorHAnsi" w:cstheme="minorHAnsi"/>
          <w:b/>
        </w:rPr>
        <w:t>2. KADROVSKI UVJETI</w:t>
      </w:r>
    </w:p>
    <w:p w:rsidR="002602BE" w:rsidRPr="001F6ABC" w:rsidRDefault="00407301" w:rsidP="001F6ABC">
      <w:pPr>
        <w:widowControl w:val="0"/>
        <w:numPr>
          <w:ilvl w:val="1"/>
          <w:numId w:val="10"/>
        </w:numPr>
        <w:tabs>
          <w:tab w:val="left" w:pos="-720"/>
        </w:tabs>
        <w:spacing w:after="0" w:line="240" w:lineRule="auto"/>
        <w:ind w:hanging="465"/>
        <w:rPr>
          <w:rFonts w:asciiTheme="minorHAnsi" w:hAnsiTheme="minorHAnsi" w:cstheme="minorHAnsi"/>
        </w:rPr>
      </w:pPr>
      <w:r w:rsidRPr="001F6ABC">
        <w:rPr>
          <w:rFonts w:asciiTheme="minorHAnsi" w:hAnsiTheme="minorHAnsi" w:cstheme="minorHAnsi"/>
        </w:rPr>
        <w:t>Nastavnici...........................................................................................</w:t>
      </w:r>
      <w:r w:rsidRPr="001F6ABC">
        <w:rPr>
          <w:rFonts w:asciiTheme="minorHAnsi" w:hAnsiTheme="minorHAnsi" w:cstheme="minorHAnsi"/>
        </w:rPr>
        <w:tab/>
        <w:t>4</w:t>
      </w:r>
      <w:r w:rsidRPr="001F6ABC">
        <w:rPr>
          <w:rFonts w:asciiTheme="minorHAnsi" w:hAnsiTheme="minorHAnsi" w:cstheme="minorHAnsi"/>
        </w:rPr>
        <w:tab/>
      </w:r>
      <w:r w:rsidRPr="001F6ABC">
        <w:rPr>
          <w:rFonts w:asciiTheme="minorHAnsi" w:hAnsiTheme="minorHAnsi" w:cstheme="minorHAnsi"/>
        </w:rPr>
        <w:tab/>
      </w:r>
      <w:r w:rsidRPr="001F6ABC">
        <w:rPr>
          <w:rFonts w:asciiTheme="minorHAnsi" w:hAnsiTheme="minorHAnsi" w:cstheme="minorHAnsi"/>
        </w:rPr>
        <w:tab/>
      </w:r>
      <w:r w:rsidRPr="001F6ABC">
        <w:rPr>
          <w:rFonts w:asciiTheme="minorHAnsi" w:hAnsiTheme="minorHAnsi" w:cstheme="minorHAnsi"/>
        </w:rPr>
        <w:tab/>
      </w:r>
      <w:r w:rsidRPr="001F6ABC">
        <w:rPr>
          <w:rFonts w:asciiTheme="minorHAnsi" w:hAnsiTheme="minorHAnsi" w:cstheme="minorHAnsi"/>
        </w:rPr>
        <w:tab/>
      </w:r>
      <w:r w:rsidRPr="001F6ABC">
        <w:rPr>
          <w:rFonts w:asciiTheme="minorHAnsi" w:hAnsiTheme="minorHAnsi" w:cstheme="minorHAnsi"/>
        </w:rPr>
        <w:tab/>
      </w:r>
      <w:r w:rsidRPr="001F6ABC">
        <w:rPr>
          <w:rFonts w:asciiTheme="minorHAnsi" w:hAnsiTheme="minorHAnsi" w:cstheme="minorHAnsi"/>
        </w:rPr>
        <w:tab/>
      </w:r>
    </w:p>
    <w:p w:rsidR="002602BE" w:rsidRPr="001F6ABC" w:rsidRDefault="00407301" w:rsidP="001F6ABC">
      <w:pPr>
        <w:widowControl w:val="0"/>
        <w:numPr>
          <w:ilvl w:val="0"/>
          <w:numId w:val="10"/>
        </w:numPr>
        <w:tabs>
          <w:tab w:val="left" w:pos="-720"/>
        </w:tabs>
        <w:spacing w:after="0" w:line="240" w:lineRule="auto"/>
        <w:ind w:hanging="465"/>
        <w:rPr>
          <w:rFonts w:asciiTheme="minorHAnsi" w:hAnsiTheme="minorHAnsi" w:cstheme="minorHAnsi"/>
          <w:b/>
        </w:rPr>
      </w:pPr>
      <w:r w:rsidRPr="001F6ABC">
        <w:rPr>
          <w:rFonts w:asciiTheme="minorHAnsi" w:hAnsiTheme="minorHAnsi" w:cstheme="minorHAnsi"/>
          <w:b/>
        </w:rPr>
        <w:t>UČENICI</w:t>
      </w:r>
    </w:p>
    <w:p w:rsidR="002602BE" w:rsidRPr="001F6ABC" w:rsidRDefault="00407301" w:rsidP="001F6ABC">
      <w:pPr>
        <w:widowControl w:val="0"/>
        <w:numPr>
          <w:ilvl w:val="1"/>
          <w:numId w:val="10"/>
        </w:numPr>
        <w:tabs>
          <w:tab w:val="left" w:pos="-720"/>
        </w:tabs>
        <w:spacing w:after="0" w:line="240" w:lineRule="auto"/>
        <w:ind w:hanging="465"/>
        <w:rPr>
          <w:rFonts w:asciiTheme="minorHAnsi" w:hAnsiTheme="minorHAnsi" w:cstheme="minorHAnsi"/>
        </w:rPr>
      </w:pPr>
      <w:r w:rsidRPr="001F6ABC">
        <w:rPr>
          <w:rFonts w:asciiTheme="minorHAnsi" w:hAnsiTheme="minorHAnsi" w:cstheme="minorHAnsi"/>
        </w:rPr>
        <w:t>Opći podaci o učenicima i razredima.................................................</w:t>
      </w:r>
      <w:r w:rsidRPr="001F6ABC">
        <w:rPr>
          <w:rFonts w:asciiTheme="minorHAnsi" w:hAnsiTheme="minorHAnsi" w:cstheme="minorHAnsi"/>
        </w:rPr>
        <w:tab/>
        <w:t>4</w:t>
      </w:r>
      <w:r w:rsidRPr="001F6ABC">
        <w:rPr>
          <w:rFonts w:asciiTheme="minorHAnsi" w:hAnsiTheme="minorHAnsi" w:cstheme="minorHAnsi"/>
        </w:rPr>
        <w:tab/>
      </w:r>
    </w:p>
    <w:p w:rsidR="002602BE" w:rsidRPr="001F6ABC" w:rsidRDefault="00407301" w:rsidP="001F6ABC">
      <w:pPr>
        <w:widowControl w:val="0"/>
        <w:numPr>
          <w:ilvl w:val="1"/>
          <w:numId w:val="10"/>
        </w:numPr>
        <w:tabs>
          <w:tab w:val="left" w:pos="-720"/>
        </w:tabs>
        <w:spacing w:after="0" w:line="240" w:lineRule="auto"/>
        <w:ind w:hanging="465"/>
        <w:rPr>
          <w:rFonts w:asciiTheme="minorHAnsi" w:hAnsiTheme="minorHAnsi" w:cstheme="minorHAnsi"/>
        </w:rPr>
      </w:pPr>
      <w:r w:rsidRPr="001F6ABC">
        <w:rPr>
          <w:rFonts w:asciiTheme="minorHAnsi" w:hAnsiTheme="minorHAnsi" w:cstheme="minorHAnsi"/>
        </w:rPr>
        <w:t>Kvantitativna analiza uspjeha učenika...............................................</w:t>
      </w:r>
      <w:r w:rsidRPr="001F6ABC">
        <w:rPr>
          <w:rFonts w:asciiTheme="minorHAnsi" w:hAnsiTheme="minorHAnsi" w:cstheme="minorHAnsi"/>
        </w:rPr>
        <w:tab/>
        <w:t>6</w:t>
      </w:r>
    </w:p>
    <w:p w:rsidR="002602BE" w:rsidRPr="001F6ABC" w:rsidRDefault="00407301" w:rsidP="001F6ABC">
      <w:pPr>
        <w:widowControl w:val="0"/>
        <w:numPr>
          <w:ilvl w:val="1"/>
          <w:numId w:val="10"/>
        </w:numPr>
        <w:tabs>
          <w:tab w:val="left" w:pos="-720"/>
        </w:tabs>
        <w:spacing w:after="0" w:line="240" w:lineRule="auto"/>
        <w:ind w:hanging="465"/>
        <w:rPr>
          <w:rFonts w:asciiTheme="minorHAnsi" w:hAnsiTheme="minorHAnsi" w:cstheme="minorHAnsi"/>
        </w:rPr>
      </w:pPr>
      <w:r w:rsidRPr="001F6ABC">
        <w:rPr>
          <w:rFonts w:asciiTheme="minorHAnsi" w:hAnsiTheme="minorHAnsi" w:cstheme="minorHAnsi"/>
        </w:rPr>
        <w:t>Izostanci i pedagoške mjere...............................................................</w:t>
      </w:r>
      <w:r w:rsidRPr="001F6ABC">
        <w:rPr>
          <w:rFonts w:asciiTheme="minorHAnsi" w:hAnsiTheme="minorHAnsi" w:cstheme="minorHAnsi"/>
        </w:rPr>
        <w:tab/>
      </w:r>
      <w:r w:rsidR="001E59FB" w:rsidRPr="001F6ABC">
        <w:rPr>
          <w:rFonts w:asciiTheme="minorHAnsi" w:hAnsiTheme="minorHAnsi" w:cstheme="minorHAnsi"/>
        </w:rPr>
        <w:t>9</w:t>
      </w:r>
      <w:r w:rsidRPr="001F6ABC">
        <w:rPr>
          <w:rFonts w:asciiTheme="minorHAnsi" w:hAnsiTheme="minorHAnsi" w:cstheme="minorHAnsi"/>
        </w:rPr>
        <w:tab/>
      </w:r>
    </w:p>
    <w:p w:rsidR="002602BE" w:rsidRPr="001F6ABC" w:rsidRDefault="00407301" w:rsidP="001F6ABC">
      <w:pPr>
        <w:widowControl w:val="0"/>
        <w:numPr>
          <w:ilvl w:val="1"/>
          <w:numId w:val="10"/>
        </w:numPr>
        <w:tabs>
          <w:tab w:val="left" w:pos="-720"/>
        </w:tabs>
        <w:spacing w:after="0" w:line="240" w:lineRule="auto"/>
        <w:ind w:hanging="465"/>
        <w:rPr>
          <w:rFonts w:asciiTheme="minorHAnsi" w:hAnsiTheme="minorHAnsi" w:cstheme="minorHAnsi"/>
        </w:rPr>
      </w:pPr>
      <w:r w:rsidRPr="001F6ABC">
        <w:rPr>
          <w:rFonts w:asciiTheme="minorHAnsi" w:hAnsiTheme="minorHAnsi" w:cstheme="minorHAnsi"/>
        </w:rPr>
        <w:t>Završni ispiti........................................................................................</w:t>
      </w:r>
      <w:r w:rsidRPr="001F6ABC">
        <w:rPr>
          <w:rFonts w:asciiTheme="minorHAnsi" w:hAnsiTheme="minorHAnsi" w:cstheme="minorHAnsi"/>
        </w:rPr>
        <w:tab/>
      </w:r>
      <w:r w:rsidR="009369F1">
        <w:rPr>
          <w:rFonts w:asciiTheme="minorHAnsi" w:hAnsiTheme="minorHAnsi" w:cstheme="minorHAnsi"/>
        </w:rPr>
        <w:t>11</w:t>
      </w:r>
    </w:p>
    <w:p w:rsidR="002602BE" w:rsidRPr="001F6ABC" w:rsidRDefault="00407301" w:rsidP="001F6ABC">
      <w:pPr>
        <w:widowControl w:val="0"/>
        <w:numPr>
          <w:ilvl w:val="1"/>
          <w:numId w:val="10"/>
        </w:numPr>
        <w:tabs>
          <w:tab w:val="left" w:pos="-720"/>
        </w:tabs>
        <w:spacing w:after="0" w:line="240" w:lineRule="auto"/>
        <w:ind w:hanging="465"/>
        <w:rPr>
          <w:rFonts w:asciiTheme="minorHAnsi" w:hAnsiTheme="minorHAnsi" w:cstheme="minorHAnsi"/>
        </w:rPr>
      </w:pPr>
      <w:r w:rsidRPr="001F6ABC">
        <w:rPr>
          <w:rFonts w:asciiTheme="minorHAnsi" w:hAnsiTheme="minorHAnsi" w:cstheme="minorHAnsi"/>
        </w:rPr>
        <w:t>Sudjelovanje na natjecanjima, smotrama..........................................</w:t>
      </w:r>
      <w:r w:rsidRPr="001F6ABC">
        <w:rPr>
          <w:rFonts w:asciiTheme="minorHAnsi" w:hAnsiTheme="minorHAnsi" w:cstheme="minorHAnsi"/>
        </w:rPr>
        <w:tab/>
      </w:r>
      <w:r w:rsidR="00CA270F" w:rsidRPr="001F6ABC">
        <w:rPr>
          <w:rFonts w:asciiTheme="minorHAnsi" w:hAnsiTheme="minorHAnsi" w:cstheme="minorHAnsi"/>
        </w:rPr>
        <w:t>1</w:t>
      </w:r>
      <w:r w:rsidR="009369F1">
        <w:rPr>
          <w:rFonts w:asciiTheme="minorHAnsi" w:hAnsiTheme="minorHAnsi" w:cstheme="minorHAnsi"/>
        </w:rPr>
        <w:t>1</w:t>
      </w:r>
      <w:r w:rsidRPr="001F6ABC">
        <w:rPr>
          <w:rFonts w:asciiTheme="minorHAnsi" w:hAnsiTheme="minorHAnsi" w:cstheme="minorHAnsi"/>
        </w:rPr>
        <w:tab/>
      </w:r>
    </w:p>
    <w:p w:rsidR="002602BE" w:rsidRPr="001F6ABC" w:rsidRDefault="00407301" w:rsidP="001F6ABC">
      <w:pPr>
        <w:tabs>
          <w:tab w:val="left" w:pos="-720"/>
        </w:tabs>
        <w:spacing w:after="0" w:line="240" w:lineRule="auto"/>
        <w:rPr>
          <w:rFonts w:asciiTheme="minorHAnsi" w:hAnsiTheme="minorHAnsi" w:cstheme="minorHAnsi"/>
        </w:rPr>
      </w:pPr>
      <w:r w:rsidRPr="001F6ABC">
        <w:rPr>
          <w:rFonts w:asciiTheme="minorHAnsi" w:hAnsiTheme="minorHAnsi" w:cstheme="minorHAnsi"/>
        </w:rPr>
        <w:tab/>
      </w:r>
      <w:r w:rsidRPr="001F6ABC">
        <w:rPr>
          <w:rFonts w:asciiTheme="minorHAnsi" w:hAnsiTheme="minorHAnsi" w:cstheme="minorHAnsi"/>
        </w:rPr>
        <w:tab/>
      </w:r>
    </w:p>
    <w:p w:rsidR="002602BE" w:rsidRPr="001F6ABC" w:rsidRDefault="00407301" w:rsidP="001F6ABC">
      <w:pPr>
        <w:tabs>
          <w:tab w:val="left" w:pos="-720"/>
        </w:tabs>
        <w:spacing w:after="0" w:line="240" w:lineRule="auto"/>
        <w:rPr>
          <w:rFonts w:asciiTheme="minorHAnsi" w:hAnsiTheme="minorHAnsi" w:cstheme="minorHAnsi"/>
        </w:rPr>
      </w:pPr>
      <w:r w:rsidRPr="001F6ABC">
        <w:rPr>
          <w:rFonts w:asciiTheme="minorHAnsi" w:hAnsiTheme="minorHAnsi" w:cstheme="minorHAnsi"/>
          <w:b/>
        </w:rPr>
        <w:t>4.   ODGOJNO - OBRAZOVNI RAD</w:t>
      </w:r>
    </w:p>
    <w:p w:rsidR="002602BE" w:rsidRPr="001F6ABC" w:rsidRDefault="00407301" w:rsidP="001F6ABC">
      <w:pPr>
        <w:tabs>
          <w:tab w:val="left" w:pos="-720"/>
        </w:tabs>
        <w:spacing w:after="0" w:line="240" w:lineRule="auto"/>
        <w:rPr>
          <w:rFonts w:asciiTheme="minorHAnsi" w:hAnsiTheme="minorHAnsi" w:cstheme="minorHAnsi"/>
        </w:rPr>
      </w:pPr>
      <w:r w:rsidRPr="001F6ABC">
        <w:rPr>
          <w:rFonts w:asciiTheme="minorHAnsi" w:hAnsiTheme="minorHAnsi" w:cstheme="minorHAnsi"/>
        </w:rPr>
        <w:t>4.1. Nastava.............................................................................................</w:t>
      </w:r>
      <w:r w:rsidRPr="001F6ABC">
        <w:rPr>
          <w:rFonts w:asciiTheme="minorHAnsi" w:hAnsiTheme="minorHAnsi" w:cstheme="minorHAnsi"/>
        </w:rPr>
        <w:tab/>
        <w:t>1</w:t>
      </w:r>
      <w:r w:rsidR="001E59FB" w:rsidRPr="001F6ABC">
        <w:rPr>
          <w:rFonts w:asciiTheme="minorHAnsi" w:hAnsiTheme="minorHAnsi" w:cstheme="minorHAnsi"/>
        </w:rPr>
        <w:t>5</w:t>
      </w:r>
    </w:p>
    <w:p w:rsidR="002602BE" w:rsidRPr="001F6ABC" w:rsidRDefault="00407301" w:rsidP="001F6ABC">
      <w:pPr>
        <w:spacing w:after="0" w:line="240" w:lineRule="auto"/>
        <w:rPr>
          <w:rFonts w:asciiTheme="minorHAnsi" w:hAnsiTheme="minorHAnsi" w:cstheme="minorHAnsi"/>
        </w:rPr>
      </w:pPr>
      <w:r w:rsidRPr="001F6ABC">
        <w:rPr>
          <w:rFonts w:asciiTheme="minorHAnsi" w:hAnsiTheme="minorHAnsi" w:cstheme="minorHAnsi"/>
        </w:rPr>
        <w:t xml:space="preserve">Izvješća o izvođenju i realizaciji </w:t>
      </w:r>
    </w:p>
    <w:p w:rsidR="002602BE" w:rsidRPr="001F6ABC" w:rsidRDefault="00407301" w:rsidP="001F6ABC">
      <w:pPr>
        <w:widowControl w:val="0"/>
        <w:numPr>
          <w:ilvl w:val="0"/>
          <w:numId w:val="6"/>
        </w:numPr>
        <w:spacing w:after="0" w:line="240" w:lineRule="auto"/>
        <w:ind w:hanging="360"/>
        <w:rPr>
          <w:rFonts w:asciiTheme="minorHAnsi" w:hAnsiTheme="minorHAnsi" w:cstheme="minorHAnsi"/>
        </w:rPr>
      </w:pPr>
      <w:r w:rsidRPr="001F6ABC">
        <w:rPr>
          <w:rFonts w:asciiTheme="minorHAnsi" w:hAnsiTheme="minorHAnsi" w:cstheme="minorHAnsi"/>
        </w:rPr>
        <w:t>dodatne nastave...........................</w:t>
      </w:r>
      <w:r w:rsidRPr="001F6ABC">
        <w:rPr>
          <w:rFonts w:asciiTheme="minorHAnsi" w:hAnsiTheme="minorHAnsi" w:cstheme="minorHAnsi"/>
        </w:rPr>
        <w:tab/>
        <w:t>1</w:t>
      </w:r>
      <w:r w:rsidR="009369F1">
        <w:rPr>
          <w:rFonts w:asciiTheme="minorHAnsi" w:hAnsiTheme="minorHAnsi" w:cstheme="minorHAnsi"/>
        </w:rPr>
        <w:t>5</w:t>
      </w:r>
    </w:p>
    <w:p w:rsidR="002602BE" w:rsidRDefault="00407301" w:rsidP="001F6ABC">
      <w:pPr>
        <w:widowControl w:val="0"/>
        <w:numPr>
          <w:ilvl w:val="0"/>
          <w:numId w:val="6"/>
        </w:numPr>
        <w:spacing w:after="0" w:line="240" w:lineRule="auto"/>
        <w:ind w:hanging="360"/>
        <w:rPr>
          <w:rFonts w:asciiTheme="minorHAnsi" w:hAnsiTheme="minorHAnsi" w:cstheme="minorHAnsi"/>
        </w:rPr>
      </w:pPr>
      <w:r w:rsidRPr="001F6ABC">
        <w:rPr>
          <w:rFonts w:asciiTheme="minorHAnsi" w:hAnsiTheme="minorHAnsi" w:cstheme="minorHAnsi"/>
        </w:rPr>
        <w:t>dopunske nastave.........................</w:t>
      </w:r>
      <w:r w:rsidRPr="001F6ABC">
        <w:rPr>
          <w:rFonts w:asciiTheme="minorHAnsi" w:hAnsiTheme="minorHAnsi" w:cstheme="minorHAnsi"/>
        </w:rPr>
        <w:tab/>
        <w:t>2</w:t>
      </w:r>
      <w:r w:rsidR="009369F1">
        <w:rPr>
          <w:rFonts w:asciiTheme="minorHAnsi" w:hAnsiTheme="minorHAnsi" w:cstheme="minorHAnsi"/>
        </w:rPr>
        <w:t>6</w:t>
      </w:r>
    </w:p>
    <w:p w:rsidR="009369F1" w:rsidRPr="001F6ABC" w:rsidRDefault="009369F1" w:rsidP="001F6ABC">
      <w:pPr>
        <w:widowControl w:val="0"/>
        <w:numPr>
          <w:ilvl w:val="0"/>
          <w:numId w:val="6"/>
        </w:numPr>
        <w:spacing w:after="0" w:line="240" w:lineRule="auto"/>
        <w:ind w:hanging="360"/>
        <w:rPr>
          <w:rFonts w:asciiTheme="minorHAnsi" w:hAnsiTheme="minorHAnsi" w:cstheme="minorHAnsi"/>
        </w:rPr>
      </w:pPr>
      <w:r>
        <w:rPr>
          <w:rFonts w:asciiTheme="minorHAnsi" w:hAnsiTheme="minorHAnsi" w:cstheme="minorHAnsi"/>
        </w:rPr>
        <w:t>fakultativne nastave ………………….. 29</w:t>
      </w:r>
    </w:p>
    <w:p w:rsidR="002602BE" w:rsidRPr="001F6ABC" w:rsidRDefault="00407301" w:rsidP="001F6ABC">
      <w:pPr>
        <w:widowControl w:val="0"/>
        <w:numPr>
          <w:ilvl w:val="0"/>
          <w:numId w:val="6"/>
        </w:numPr>
        <w:spacing w:after="0" w:line="240" w:lineRule="auto"/>
        <w:ind w:hanging="360"/>
        <w:rPr>
          <w:rFonts w:asciiTheme="minorHAnsi" w:hAnsiTheme="minorHAnsi" w:cstheme="minorHAnsi"/>
        </w:rPr>
      </w:pPr>
      <w:r w:rsidRPr="001F6ABC">
        <w:rPr>
          <w:rFonts w:asciiTheme="minorHAnsi" w:hAnsiTheme="minorHAnsi" w:cstheme="minorHAnsi"/>
        </w:rPr>
        <w:t>izvannast</w:t>
      </w:r>
      <w:r w:rsidR="00CA270F" w:rsidRPr="001F6ABC">
        <w:rPr>
          <w:rFonts w:asciiTheme="minorHAnsi" w:hAnsiTheme="minorHAnsi" w:cstheme="minorHAnsi"/>
        </w:rPr>
        <w:t>avnih aktivnosti..............</w:t>
      </w:r>
      <w:r w:rsidR="00CA270F" w:rsidRPr="001F6ABC">
        <w:rPr>
          <w:rFonts w:asciiTheme="minorHAnsi" w:hAnsiTheme="minorHAnsi" w:cstheme="minorHAnsi"/>
        </w:rPr>
        <w:tab/>
        <w:t>3</w:t>
      </w:r>
      <w:r w:rsidR="009369F1">
        <w:rPr>
          <w:rFonts w:asciiTheme="minorHAnsi" w:hAnsiTheme="minorHAnsi" w:cstheme="minorHAnsi"/>
        </w:rPr>
        <w:t>0</w:t>
      </w:r>
    </w:p>
    <w:p w:rsidR="002602BE" w:rsidRPr="001F6ABC" w:rsidRDefault="00407301" w:rsidP="001F6ABC">
      <w:pPr>
        <w:widowControl w:val="0"/>
        <w:numPr>
          <w:ilvl w:val="0"/>
          <w:numId w:val="6"/>
        </w:numPr>
        <w:spacing w:after="0" w:line="240" w:lineRule="auto"/>
        <w:ind w:hanging="360"/>
        <w:rPr>
          <w:rFonts w:asciiTheme="minorHAnsi" w:hAnsiTheme="minorHAnsi" w:cstheme="minorHAnsi"/>
        </w:rPr>
      </w:pPr>
      <w:r w:rsidRPr="001F6ABC">
        <w:rPr>
          <w:rFonts w:asciiTheme="minorHAnsi" w:hAnsiTheme="minorHAnsi" w:cstheme="minorHAnsi"/>
        </w:rPr>
        <w:t>stručnih vijeća.</w:t>
      </w:r>
      <w:r w:rsidR="00CA270F" w:rsidRPr="001F6ABC">
        <w:rPr>
          <w:rFonts w:asciiTheme="minorHAnsi" w:hAnsiTheme="minorHAnsi" w:cstheme="minorHAnsi"/>
        </w:rPr>
        <w:t>..............................</w:t>
      </w:r>
      <w:r w:rsidR="00CA270F" w:rsidRPr="001F6ABC">
        <w:rPr>
          <w:rFonts w:asciiTheme="minorHAnsi" w:hAnsiTheme="minorHAnsi" w:cstheme="minorHAnsi"/>
        </w:rPr>
        <w:tab/>
        <w:t>3</w:t>
      </w:r>
      <w:r w:rsidR="009369F1">
        <w:rPr>
          <w:rFonts w:asciiTheme="minorHAnsi" w:hAnsiTheme="minorHAnsi" w:cstheme="minorHAnsi"/>
        </w:rPr>
        <w:t>4</w:t>
      </w:r>
      <w:r w:rsidRPr="001F6ABC">
        <w:rPr>
          <w:rFonts w:asciiTheme="minorHAnsi" w:hAnsiTheme="minorHAnsi" w:cstheme="minorHAnsi"/>
        </w:rPr>
        <w:t xml:space="preserve"> </w:t>
      </w:r>
    </w:p>
    <w:p w:rsidR="002602BE" w:rsidRPr="001F6ABC" w:rsidRDefault="00407301" w:rsidP="001F6ABC">
      <w:pPr>
        <w:widowControl w:val="0"/>
        <w:numPr>
          <w:ilvl w:val="0"/>
          <w:numId w:val="6"/>
        </w:numPr>
        <w:spacing w:after="0" w:line="240" w:lineRule="auto"/>
        <w:ind w:hanging="360"/>
        <w:rPr>
          <w:rFonts w:asciiTheme="minorHAnsi" w:hAnsiTheme="minorHAnsi" w:cstheme="minorHAnsi"/>
        </w:rPr>
      </w:pPr>
      <w:r w:rsidRPr="001F6ABC">
        <w:rPr>
          <w:rFonts w:asciiTheme="minorHAnsi" w:hAnsiTheme="minorHAnsi" w:cstheme="minorHAnsi"/>
        </w:rPr>
        <w:t>koordinatora za DM.................</w:t>
      </w:r>
      <w:r w:rsidR="00CA270F" w:rsidRPr="001F6ABC">
        <w:rPr>
          <w:rFonts w:asciiTheme="minorHAnsi" w:hAnsiTheme="minorHAnsi" w:cstheme="minorHAnsi"/>
        </w:rPr>
        <w:t>.....</w:t>
      </w:r>
      <w:r w:rsidR="00CA270F" w:rsidRPr="001F6ABC">
        <w:rPr>
          <w:rFonts w:asciiTheme="minorHAnsi" w:hAnsiTheme="minorHAnsi" w:cstheme="minorHAnsi"/>
        </w:rPr>
        <w:tab/>
      </w:r>
      <w:r w:rsidR="009369F1">
        <w:rPr>
          <w:rFonts w:asciiTheme="minorHAnsi" w:hAnsiTheme="minorHAnsi" w:cstheme="minorHAnsi"/>
        </w:rPr>
        <w:t>38</w:t>
      </w:r>
      <w:r w:rsidRPr="001F6ABC">
        <w:rPr>
          <w:rFonts w:asciiTheme="minorHAnsi" w:hAnsiTheme="minorHAnsi" w:cstheme="minorHAnsi"/>
        </w:rPr>
        <w:t xml:space="preserve"> </w:t>
      </w:r>
    </w:p>
    <w:p w:rsidR="002602BE" w:rsidRPr="001F6ABC" w:rsidRDefault="00407301" w:rsidP="001F6ABC">
      <w:pPr>
        <w:spacing w:after="0" w:line="240" w:lineRule="auto"/>
        <w:rPr>
          <w:rFonts w:asciiTheme="minorHAnsi" w:hAnsiTheme="minorHAnsi" w:cstheme="minorHAnsi"/>
        </w:rPr>
      </w:pPr>
      <w:r w:rsidRPr="001F6ABC">
        <w:rPr>
          <w:rFonts w:asciiTheme="minorHAnsi" w:hAnsiTheme="minorHAnsi" w:cstheme="minorHAnsi"/>
        </w:rPr>
        <w:t xml:space="preserve">4.2. </w:t>
      </w:r>
      <w:r w:rsidR="00613344" w:rsidRPr="001F6ABC">
        <w:rPr>
          <w:rFonts w:asciiTheme="minorHAnsi" w:hAnsiTheme="minorHAnsi" w:cstheme="minorHAnsi"/>
        </w:rPr>
        <w:t xml:space="preserve">  </w:t>
      </w:r>
      <w:r w:rsidRPr="001F6ABC">
        <w:rPr>
          <w:rFonts w:asciiTheme="minorHAnsi" w:hAnsiTheme="minorHAnsi" w:cstheme="minorHAnsi"/>
        </w:rPr>
        <w:t>Godišnji plan i program .......................................</w:t>
      </w:r>
      <w:r w:rsidR="00CA270F" w:rsidRPr="001F6ABC">
        <w:rPr>
          <w:rFonts w:asciiTheme="minorHAnsi" w:hAnsiTheme="minorHAnsi" w:cstheme="minorHAnsi"/>
        </w:rPr>
        <w:t>..............................</w:t>
      </w:r>
      <w:r w:rsidR="00CA270F" w:rsidRPr="001F6ABC">
        <w:rPr>
          <w:rFonts w:asciiTheme="minorHAnsi" w:hAnsiTheme="minorHAnsi" w:cstheme="minorHAnsi"/>
        </w:rPr>
        <w:tab/>
        <w:t>4</w:t>
      </w:r>
      <w:r w:rsidR="009369F1">
        <w:rPr>
          <w:rFonts w:asciiTheme="minorHAnsi" w:hAnsiTheme="minorHAnsi" w:cstheme="minorHAnsi"/>
        </w:rPr>
        <w:t>3</w:t>
      </w:r>
    </w:p>
    <w:p w:rsidR="002602BE" w:rsidRPr="001F6ABC" w:rsidRDefault="00407301" w:rsidP="001F6ABC">
      <w:pPr>
        <w:spacing w:after="0" w:line="240" w:lineRule="auto"/>
        <w:rPr>
          <w:rFonts w:asciiTheme="minorHAnsi" w:hAnsiTheme="minorHAnsi" w:cstheme="minorHAnsi"/>
        </w:rPr>
      </w:pPr>
      <w:r w:rsidRPr="001F6ABC">
        <w:rPr>
          <w:rFonts w:asciiTheme="minorHAnsi" w:hAnsiTheme="minorHAnsi" w:cstheme="minorHAnsi"/>
        </w:rPr>
        <w:t xml:space="preserve">4.3. </w:t>
      </w:r>
      <w:r w:rsidR="00613344" w:rsidRPr="001F6ABC">
        <w:rPr>
          <w:rFonts w:asciiTheme="minorHAnsi" w:hAnsiTheme="minorHAnsi" w:cstheme="minorHAnsi"/>
        </w:rPr>
        <w:t xml:space="preserve">  </w:t>
      </w:r>
      <w:r w:rsidRPr="001F6ABC">
        <w:rPr>
          <w:rFonts w:asciiTheme="minorHAnsi" w:hAnsiTheme="minorHAnsi" w:cstheme="minorHAnsi"/>
        </w:rPr>
        <w:t>Stručno usavršavanje ...........................................</w:t>
      </w:r>
      <w:r w:rsidR="00CA270F" w:rsidRPr="001F6ABC">
        <w:rPr>
          <w:rFonts w:asciiTheme="minorHAnsi" w:hAnsiTheme="minorHAnsi" w:cstheme="minorHAnsi"/>
        </w:rPr>
        <w:t>.............................</w:t>
      </w:r>
      <w:r w:rsidR="00CA270F" w:rsidRPr="001F6ABC">
        <w:rPr>
          <w:rFonts w:asciiTheme="minorHAnsi" w:hAnsiTheme="minorHAnsi" w:cstheme="minorHAnsi"/>
        </w:rPr>
        <w:tab/>
        <w:t>4</w:t>
      </w:r>
      <w:r w:rsidR="009369F1">
        <w:rPr>
          <w:rFonts w:asciiTheme="minorHAnsi" w:hAnsiTheme="minorHAnsi" w:cstheme="minorHAnsi"/>
        </w:rPr>
        <w:t>3</w:t>
      </w:r>
    </w:p>
    <w:p w:rsidR="002602BE" w:rsidRPr="001F6ABC" w:rsidRDefault="00407301" w:rsidP="001F6ABC">
      <w:pPr>
        <w:widowControl w:val="0"/>
        <w:numPr>
          <w:ilvl w:val="1"/>
          <w:numId w:val="2"/>
        </w:numPr>
        <w:tabs>
          <w:tab w:val="left" w:pos="-720"/>
        </w:tabs>
        <w:spacing w:after="0" w:line="240" w:lineRule="auto"/>
        <w:ind w:hanging="480"/>
        <w:rPr>
          <w:rFonts w:asciiTheme="minorHAnsi" w:hAnsiTheme="minorHAnsi" w:cstheme="minorHAnsi"/>
        </w:rPr>
      </w:pPr>
      <w:r w:rsidRPr="001F6ABC">
        <w:rPr>
          <w:rFonts w:asciiTheme="minorHAnsi" w:hAnsiTheme="minorHAnsi" w:cstheme="minorHAnsi"/>
        </w:rPr>
        <w:t>Analiza odgojno – obrazovnog rada .....................................</w:t>
      </w:r>
      <w:r w:rsidR="00DF117E" w:rsidRPr="001F6ABC">
        <w:rPr>
          <w:rFonts w:asciiTheme="minorHAnsi" w:hAnsiTheme="minorHAnsi" w:cstheme="minorHAnsi"/>
        </w:rPr>
        <w:t>............</w:t>
      </w:r>
      <w:r w:rsidR="00CA270F" w:rsidRPr="001F6ABC">
        <w:rPr>
          <w:rFonts w:asciiTheme="minorHAnsi" w:hAnsiTheme="minorHAnsi" w:cstheme="minorHAnsi"/>
        </w:rPr>
        <w:t>.</w:t>
      </w:r>
      <w:r w:rsidR="00CA270F" w:rsidRPr="001F6ABC">
        <w:rPr>
          <w:rFonts w:asciiTheme="minorHAnsi" w:hAnsiTheme="minorHAnsi" w:cstheme="minorHAnsi"/>
        </w:rPr>
        <w:tab/>
        <w:t>4</w:t>
      </w:r>
      <w:r w:rsidR="009369F1">
        <w:rPr>
          <w:rFonts w:asciiTheme="minorHAnsi" w:hAnsiTheme="minorHAnsi" w:cstheme="minorHAnsi"/>
        </w:rPr>
        <w:t>4</w:t>
      </w:r>
    </w:p>
    <w:p w:rsidR="002602BE" w:rsidRPr="001F6ABC" w:rsidRDefault="00407301" w:rsidP="001F6ABC">
      <w:pPr>
        <w:widowControl w:val="0"/>
        <w:numPr>
          <w:ilvl w:val="1"/>
          <w:numId w:val="2"/>
        </w:numPr>
        <w:tabs>
          <w:tab w:val="left" w:pos="-720"/>
        </w:tabs>
        <w:spacing w:after="0" w:line="240" w:lineRule="auto"/>
        <w:ind w:hanging="480"/>
        <w:rPr>
          <w:rFonts w:asciiTheme="minorHAnsi" w:hAnsiTheme="minorHAnsi" w:cstheme="minorHAnsi"/>
        </w:rPr>
      </w:pPr>
      <w:r w:rsidRPr="001F6ABC">
        <w:rPr>
          <w:rFonts w:asciiTheme="minorHAnsi" w:hAnsiTheme="minorHAnsi" w:cstheme="minorHAnsi"/>
        </w:rPr>
        <w:t xml:space="preserve">Aktivnosti na planu samovrednovanja i kvalitete </w:t>
      </w:r>
      <w:r w:rsidR="00CA270F" w:rsidRPr="001F6ABC">
        <w:rPr>
          <w:rFonts w:asciiTheme="minorHAnsi" w:hAnsiTheme="minorHAnsi" w:cstheme="minorHAnsi"/>
        </w:rPr>
        <w:t>.</w:t>
      </w:r>
      <w:r w:rsidR="009369F1">
        <w:rPr>
          <w:rFonts w:asciiTheme="minorHAnsi" w:hAnsiTheme="minorHAnsi" w:cstheme="minorHAnsi"/>
        </w:rPr>
        <w:t>.............................</w:t>
      </w:r>
      <w:r w:rsidR="009369F1">
        <w:rPr>
          <w:rFonts w:asciiTheme="minorHAnsi" w:hAnsiTheme="minorHAnsi" w:cstheme="minorHAnsi"/>
        </w:rPr>
        <w:tab/>
        <w:t>46</w:t>
      </w:r>
    </w:p>
    <w:p w:rsidR="002602BE" w:rsidRPr="001F6ABC" w:rsidRDefault="002602BE" w:rsidP="001F6ABC">
      <w:pPr>
        <w:widowControl w:val="0"/>
        <w:tabs>
          <w:tab w:val="left" w:pos="-720"/>
        </w:tabs>
        <w:spacing w:after="0" w:line="240" w:lineRule="auto"/>
        <w:ind w:left="480"/>
        <w:rPr>
          <w:rFonts w:asciiTheme="minorHAnsi" w:hAnsiTheme="minorHAnsi" w:cstheme="minorHAnsi"/>
        </w:rPr>
      </w:pPr>
    </w:p>
    <w:p w:rsidR="002602BE" w:rsidRPr="001F6ABC" w:rsidRDefault="00407301" w:rsidP="001F6ABC">
      <w:pPr>
        <w:numPr>
          <w:ilvl w:val="0"/>
          <w:numId w:val="2"/>
        </w:numPr>
        <w:spacing w:after="0" w:line="240" w:lineRule="auto"/>
        <w:ind w:hanging="480"/>
        <w:rPr>
          <w:rFonts w:asciiTheme="minorHAnsi" w:hAnsiTheme="minorHAnsi" w:cstheme="minorHAnsi"/>
        </w:rPr>
      </w:pPr>
      <w:r w:rsidRPr="001F6ABC">
        <w:rPr>
          <w:rFonts w:asciiTheme="minorHAnsi" w:hAnsiTheme="minorHAnsi" w:cstheme="minorHAnsi"/>
        </w:rPr>
        <w:t>Kulturna i javna djelatnost škole………………………………..............</w:t>
      </w:r>
      <w:r w:rsidRPr="001F6ABC">
        <w:rPr>
          <w:rFonts w:asciiTheme="minorHAnsi" w:hAnsiTheme="minorHAnsi" w:cstheme="minorHAnsi"/>
        </w:rPr>
        <w:tab/>
      </w:r>
      <w:r w:rsidR="00CA270F" w:rsidRPr="001F6ABC">
        <w:rPr>
          <w:rFonts w:asciiTheme="minorHAnsi" w:hAnsiTheme="minorHAnsi" w:cstheme="minorHAnsi"/>
        </w:rPr>
        <w:t>4</w:t>
      </w:r>
      <w:r w:rsidR="009369F1">
        <w:rPr>
          <w:rFonts w:asciiTheme="minorHAnsi" w:hAnsiTheme="minorHAnsi" w:cstheme="minorHAnsi"/>
        </w:rPr>
        <w:t>9</w:t>
      </w:r>
    </w:p>
    <w:p w:rsidR="002602BE" w:rsidRPr="001F6ABC" w:rsidRDefault="002602BE" w:rsidP="001F6ABC">
      <w:pPr>
        <w:spacing w:after="0" w:line="240" w:lineRule="auto"/>
        <w:rPr>
          <w:rFonts w:asciiTheme="minorHAnsi" w:hAnsiTheme="minorHAnsi" w:cstheme="minorHAnsi"/>
        </w:rPr>
      </w:pPr>
    </w:p>
    <w:p w:rsidR="002602BE" w:rsidRPr="001F6ABC" w:rsidRDefault="00407301" w:rsidP="001F6ABC">
      <w:pPr>
        <w:spacing w:after="0" w:line="240" w:lineRule="auto"/>
        <w:rPr>
          <w:rFonts w:asciiTheme="minorHAnsi" w:hAnsiTheme="minorHAnsi" w:cstheme="minorHAnsi"/>
        </w:rPr>
      </w:pPr>
      <w:r w:rsidRPr="001F6ABC">
        <w:rPr>
          <w:rFonts w:asciiTheme="minorHAnsi" w:hAnsiTheme="minorHAnsi" w:cstheme="minorHAnsi"/>
        </w:rPr>
        <w:t>Projekti i mobilnost – izvješća o stručnom usavršavanju……………………......</w:t>
      </w:r>
      <w:r w:rsidRPr="001F6ABC">
        <w:rPr>
          <w:rFonts w:asciiTheme="minorHAnsi" w:hAnsiTheme="minorHAnsi" w:cstheme="minorHAnsi"/>
        </w:rPr>
        <w:tab/>
      </w:r>
      <w:r w:rsidR="00CA270F" w:rsidRPr="001F6ABC">
        <w:rPr>
          <w:rFonts w:asciiTheme="minorHAnsi" w:hAnsiTheme="minorHAnsi" w:cstheme="minorHAnsi"/>
        </w:rPr>
        <w:t>4</w:t>
      </w:r>
      <w:r w:rsidR="009369F1">
        <w:rPr>
          <w:rFonts w:asciiTheme="minorHAnsi" w:hAnsiTheme="minorHAnsi" w:cstheme="minorHAnsi"/>
        </w:rPr>
        <w:t>9</w:t>
      </w:r>
    </w:p>
    <w:p w:rsidR="002602BE" w:rsidRPr="001F6ABC" w:rsidRDefault="002602BE" w:rsidP="001F6ABC">
      <w:pPr>
        <w:pStyle w:val="Naslov1"/>
        <w:rPr>
          <w:rFonts w:asciiTheme="minorHAnsi" w:hAnsiTheme="minorHAnsi" w:cstheme="minorHAnsi"/>
          <w:sz w:val="22"/>
          <w:szCs w:val="22"/>
        </w:rPr>
      </w:pPr>
    </w:p>
    <w:p w:rsidR="002602BE" w:rsidRPr="001F6ABC" w:rsidRDefault="00407301" w:rsidP="001F6ABC">
      <w:pPr>
        <w:pStyle w:val="Naslov1"/>
        <w:rPr>
          <w:rFonts w:asciiTheme="minorHAnsi" w:hAnsiTheme="minorHAnsi" w:cstheme="minorHAnsi"/>
          <w:sz w:val="22"/>
          <w:szCs w:val="22"/>
        </w:rPr>
      </w:pPr>
      <w:r w:rsidRPr="001F6ABC">
        <w:rPr>
          <w:rFonts w:asciiTheme="minorHAnsi" w:eastAsia="Calibri" w:hAnsiTheme="minorHAnsi" w:cstheme="minorHAnsi"/>
          <w:sz w:val="22"/>
          <w:szCs w:val="22"/>
        </w:rPr>
        <w:t>II  UČENIČKI DOM</w:t>
      </w:r>
    </w:p>
    <w:p w:rsidR="002602BE" w:rsidRPr="001F6ABC" w:rsidRDefault="002602BE" w:rsidP="001F6ABC">
      <w:pPr>
        <w:pStyle w:val="Naslov1"/>
        <w:rPr>
          <w:rFonts w:asciiTheme="minorHAnsi" w:hAnsiTheme="minorHAnsi" w:cstheme="minorHAnsi"/>
          <w:sz w:val="22"/>
          <w:szCs w:val="22"/>
        </w:rPr>
      </w:pPr>
    </w:p>
    <w:p w:rsidR="002602BE" w:rsidRPr="001F6ABC" w:rsidRDefault="00407301" w:rsidP="001F6ABC">
      <w:pPr>
        <w:pStyle w:val="Naslov1"/>
        <w:rPr>
          <w:rFonts w:asciiTheme="minorHAnsi" w:hAnsiTheme="minorHAnsi" w:cstheme="minorHAnsi"/>
          <w:sz w:val="22"/>
          <w:szCs w:val="22"/>
        </w:rPr>
      </w:pPr>
      <w:r w:rsidRPr="001F6ABC">
        <w:rPr>
          <w:rFonts w:asciiTheme="minorHAnsi" w:eastAsia="Calibri" w:hAnsiTheme="minorHAnsi" w:cstheme="minorHAnsi"/>
          <w:b w:val="0"/>
          <w:sz w:val="22"/>
          <w:szCs w:val="22"/>
        </w:rPr>
        <w:t>ORGANIZACIJA RADA…………………………………..................................…………</w:t>
      </w:r>
      <w:r w:rsidRPr="001F6ABC">
        <w:rPr>
          <w:rFonts w:asciiTheme="minorHAnsi" w:eastAsia="Calibri" w:hAnsiTheme="minorHAnsi" w:cstheme="minorHAnsi"/>
          <w:b w:val="0"/>
          <w:sz w:val="22"/>
          <w:szCs w:val="22"/>
        </w:rPr>
        <w:tab/>
      </w:r>
      <w:r w:rsidR="009369F1">
        <w:rPr>
          <w:rFonts w:asciiTheme="minorHAnsi" w:eastAsia="Calibri" w:hAnsiTheme="minorHAnsi" w:cstheme="minorHAnsi"/>
          <w:b w:val="0"/>
          <w:sz w:val="22"/>
          <w:szCs w:val="22"/>
        </w:rPr>
        <w:t>52</w:t>
      </w:r>
    </w:p>
    <w:p w:rsidR="002602BE" w:rsidRPr="001F6ABC" w:rsidRDefault="00407301" w:rsidP="001F6ABC">
      <w:pPr>
        <w:pStyle w:val="Naslov1"/>
        <w:rPr>
          <w:rFonts w:asciiTheme="minorHAnsi" w:hAnsiTheme="minorHAnsi" w:cstheme="minorHAnsi"/>
          <w:sz w:val="22"/>
          <w:szCs w:val="22"/>
        </w:rPr>
      </w:pPr>
      <w:r w:rsidRPr="001F6ABC">
        <w:rPr>
          <w:rFonts w:asciiTheme="minorHAnsi" w:eastAsia="Calibri" w:hAnsiTheme="minorHAnsi" w:cstheme="minorHAnsi"/>
          <w:b w:val="0"/>
          <w:sz w:val="22"/>
          <w:szCs w:val="22"/>
        </w:rPr>
        <w:t>ODGOJNO OBRAZOVNI PROCES.......................……………….…………………....</w:t>
      </w:r>
      <w:r w:rsidRPr="001F6ABC">
        <w:rPr>
          <w:rFonts w:asciiTheme="minorHAnsi" w:eastAsia="Calibri" w:hAnsiTheme="minorHAnsi" w:cstheme="minorHAnsi"/>
          <w:b w:val="0"/>
          <w:sz w:val="22"/>
          <w:szCs w:val="22"/>
        </w:rPr>
        <w:tab/>
      </w:r>
      <w:r w:rsidR="00CA270F" w:rsidRPr="001F6ABC">
        <w:rPr>
          <w:rFonts w:asciiTheme="minorHAnsi" w:eastAsia="Calibri" w:hAnsiTheme="minorHAnsi" w:cstheme="minorHAnsi"/>
          <w:b w:val="0"/>
          <w:sz w:val="22"/>
          <w:szCs w:val="22"/>
        </w:rPr>
        <w:t>5</w:t>
      </w:r>
      <w:r w:rsidR="009369F1">
        <w:rPr>
          <w:rFonts w:asciiTheme="minorHAnsi" w:eastAsia="Calibri" w:hAnsiTheme="minorHAnsi" w:cstheme="minorHAnsi"/>
          <w:b w:val="0"/>
          <w:sz w:val="22"/>
          <w:szCs w:val="22"/>
        </w:rPr>
        <w:t>4</w:t>
      </w:r>
    </w:p>
    <w:p w:rsidR="002602BE" w:rsidRPr="001F6ABC" w:rsidRDefault="00407301" w:rsidP="001F6ABC">
      <w:pPr>
        <w:pStyle w:val="Naslov1"/>
        <w:rPr>
          <w:rFonts w:asciiTheme="minorHAnsi" w:hAnsiTheme="minorHAnsi" w:cstheme="minorHAnsi"/>
          <w:sz w:val="22"/>
          <w:szCs w:val="22"/>
        </w:rPr>
      </w:pPr>
      <w:r w:rsidRPr="001F6ABC">
        <w:rPr>
          <w:rFonts w:asciiTheme="minorHAnsi" w:eastAsia="Calibri" w:hAnsiTheme="minorHAnsi" w:cstheme="minorHAnsi"/>
          <w:b w:val="0"/>
          <w:sz w:val="22"/>
          <w:szCs w:val="22"/>
        </w:rPr>
        <w:t>SURADNJA………………………………………..........................,........……………………</w:t>
      </w:r>
      <w:r w:rsidRPr="001F6ABC">
        <w:rPr>
          <w:rFonts w:asciiTheme="minorHAnsi" w:eastAsia="Calibri" w:hAnsiTheme="minorHAnsi" w:cstheme="minorHAnsi"/>
          <w:b w:val="0"/>
          <w:sz w:val="22"/>
          <w:szCs w:val="22"/>
        </w:rPr>
        <w:tab/>
      </w:r>
      <w:r w:rsidR="009369F1">
        <w:rPr>
          <w:rFonts w:asciiTheme="minorHAnsi" w:eastAsia="Calibri" w:hAnsiTheme="minorHAnsi" w:cstheme="minorHAnsi"/>
          <w:b w:val="0"/>
          <w:sz w:val="22"/>
          <w:szCs w:val="22"/>
        </w:rPr>
        <w:t>60</w:t>
      </w:r>
    </w:p>
    <w:p w:rsidR="002602BE" w:rsidRPr="001F6ABC" w:rsidRDefault="00407301" w:rsidP="001F6ABC">
      <w:pPr>
        <w:pStyle w:val="Naslov1"/>
        <w:rPr>
          <w:rFonts w:asciiTheme="minorHAnsi" w:hAnsiTheme="minorHAnsi" w:cstheme="minorHAnsi"/>
          <w:sz w:val="22"/>
          <w:szCs w:val="22"/>
        </w:rPr>
      </w:pPr>
      <w:r w:rsidRPr="001F6ABC">
        <w:rPr>
          <w:rFonts w:asciiTheme="minorHAnsi" w:eastAsia="Calibri" w:hAnsiTheme="minorHAnsi" w:cstheme="minorHAnsi"/>
          <w:b w:val="0"/>
          <w:sz w:val="22"/>
          <w:szCs w:val="22"/>
        </w:rPr>
        <w:t>STRUČNO USAVRŠAVANJE………………………………..............................………..</w:t>
      </w:r>
      <w:r w:rsidRPr="001F6ABC">
        <w:rPr>
          <w:rFonts w:asciiTheme="minorHAnsi" w:eastAsia="Calibri" w:hAnsiTheme="minorHAnsi" w:cstheme="minorHAnsi"/>
          <w:b w:val="0"/>
          <w:sz w:val="22"/>
          <w:szCs w:val="22"/>
        </w:rPr>
        <w:tab/>
      </w:r>
      <w:r w:rsidR="009369F1">
        <w:rPr>
          <w:rFonts w:asciiTheme="minorHAnsi" w:eastAsia="Calibri" w:hAnsiTheme="minorHAnsi" w:cstheme="minorHAnsi"/>
          <w:b w:val="0"/>
          <w:sz w:val="22"/>
          <w:szCs w:val="22"/>
        </w:rPr>
        <w:t>60</w:t>
      </w:r>
    </w:p>
    <w:p w:rsidR="002602BE" w:rsidRPr="001F6ABC" w:rsidRDefault="00407301" w:rsidP="001F6ABC">
      <w:pPr>
        <w:pStyle w:val="Naslov1"/>
        <w:rPr>
          <w:rFonts w:asciiTheme="minorHAnsi" w:hAnsiTheme="minorHAnsi" w:cstheme="minorHAnsi"/>
          <w:sz w:val="22"/>
          <w:szCs w:val="22"/>
        </w:rPr>
      </w:pPr>
      <w:r w:rsidRPr="001F6ABC">
        <w:rPr>
          <w:rFonts w:asciiTheme="minorHAnsi" w:eastAsia="Calibri" w:hAnsiTheme="minorHAnsi" w:cstheme="minorHAnsi"/>
          <w:b w:val="0"/>
          <w:sz w:val="22"/>
          <w:szCs w:val="22"/>
        </w:rPr>
        <w:t>PROMIDŽBA………………………………………………..................................………….</w:t>
      </w:r>
      <w:r w:rsidRPr="001F6ABC">
        <w:rPr>
          <w:rFonts w:asciiTheme="minorHAnsi" w:eastAsia="Calibri" w:hAnsiTheme="minorHAnsi" w:cstheme="minorHAnsi"/>
          <w:b w:val="0"/>
          <w:sz w:val="22"/>
          <w:szCs w:val="22"/>
        </w:rPr>
        <w:tab/>
      </w:r>
      <w:r w:rsidR="009369F1">
        <w:rPr>
          <w:rFonts w:asciiTheme="minorHAnsi" w:eastAsia="Calibri" w:hAnsiTheme="minorHAnsi" w:cstheme="minorHAnsi"/>
          <w:b w:val="0"/>
          <w:sz w:val="22"/>
          <w:szCs w:val="22"/>
        </w:rPr>
        <w:t>60</w:t>
      </w:r>
    </w:p>
    <w:p w:rsidR="002602BE" w:rsidRPr="001F6ABC" w:rsidRDefault="002602BE" w:rsidP="001F6ABC">
      <w:pPr>
        <w:spacing w:after="0" w:line="240" w:lineRule="auto"/>
        <w:rPr>
          <w:rFonts w:asciiTheme="minorHAnsi" w:hAnsiTheme="minorHAnsi" w:cstheme="minorHAnsi"/>
        </w:rPr>
      </w:pPr>
    </w:p>
    <w:p w:rsidR="00CA270F" w:rsidRDefault="00CA270F" w:rsidP="001F6ABC">
      <w:pPr>
        <w:spacing w:after="0" w:line="240" w:lineRule="auto"/>
        <w:rPr>
          <w:rFonts w:asciiTheme="minorHAnsi" w:hAnsiTheme="minorHAnsi" w:cstheme="minorHAnsi"/>
        </w:rPr>
      </w:pPr>
    </w:p>
    <w:p w:rsidR="0076736B" w:rsidRPr="001F6ABC" w:rsidRDefault="0076736B" w:rsidP="001F6ABC">
      <w:pPr>
        <w:spacing w:after="0" w:line="240" w:lineRule="auto"/>
        <w:rPr>
          <w:rFonts w:asciiTheme="minorHAnsi" w:hAnsiTheme="minorHAnsi" w:cstheme="minorHAnsi"/>
        </w:rPr>
      </w:pPr>
    </w:p>
    <w:p w:rsidR="00276EB8" w:rsidRDefault="00276EB8" w:rsidP="001F6ABC">
      <w:pPr>
        <w:spacing w:after="0" w:line="240" w:lineRule="auto"/>
        <w:rPr>
          <w:rFonts w:asciiTheme="minorHAnsi" w:hAnsiTheme="minorHAnsi" w:cstheme="minorHAnsi"/>
        </w:rPr>
      </w:pPr>
    </w:p>
    <w:p w:rsidR="00276EB8" w:rsidRDefault="00276EB8" w:rsidP="001F6ABC">
      <w:pPr>
        <w:spacing w:after="0" w:line="240" w:lineRule="auto"/>
        <w:rPr>
          <w:rFonts w:asciiTheme="minorHAnsi" w:hAnsiTheme="minorHAnsi" w:cstheme="minorHAnsi"/>
        </w:rPr>
      </w:pPr>
    </w:p>
    <w:p w:rsidR="00276EB8" w:rsidRDefault="00276EB8" w:rsidP="001F6ABC">
      <w:pPr>
        <w:spacing w:after="0" w:line="240" w:lineRule="auto"/>
        <w:rPr>
          <w:rFonts w:asciiTheme="minorHAnsi" w:hAnsiTheme="minorHAnsi" w:cstheme="minorHAnsi"/>
        </w:rPr>
      </w:pPr>
    </w:p>
    <w:p w:rsidR="00276EB8" w:rsidRDefault="00276EB8" w:rsidP="001F6ABC">
      <w:pPr>
        <w:spacing w:after="0" w:line="240" w:lineRule="auto"/>
        <w:rPr>
          <w:rFonts w:asciiTheme="minorHAnsi" w:hAnsiTheme="minorHAnsi" w:cstheme="minorHAnsi"/>
        </w:rPr>
      </w:pPr>
    </w:p>
    <w:p w:rsidR="00276EB8" w:rsidRDefault="00276EB8" w:rsidP="001F6ABC">
      <w:pPr>
        <w:spacing w:after="0" w:line="240" w:lineRule="auto"/>
        <w:rPr>
          <w:rFonts w:asciiTheme="minorHAnsi" w:hAnsiTheme="minorHAnsi" w:cstheme="minorHAnsi"/>
        </w:rPr>
      </w:pPr>
    </w:p>
    <w:p w:rsidR="00276EB8" w:rsidRDefault="00276EB8" w:rsidP="001F6ABC">
      <w:pPr>
        <w:spacing w:after="0" w:line="240" w:lineRule="auto"/>
        <w:rPr>
          <w:rFonts w:asciiTheme="minorHAnsi" w:hAnsiTheme="minorHAnsi" w:cstheme="minorHAnsi"/>
        </w:rPr>
      </w:pPr>
    </w:p>
    <w:p w:rsidR="002602BE" w:rsidRPr="001F6ABC" w:rsidRDefault="00407301" w:rsidP="001F6ABC">
      <w:pPr>
        <w:spacing w:after="0" w:line="240" w:lineRule="auto"/>
        <w:rPr>
          <w:rFonts w:asciiTheme="minorHAnsi" w:hAnsiTheme="minorHAnsi" w:cstheme="minorHAnsi"/>
        </w:rPr>
      </w:pPr>
      <w:r w:rsidRPr="001F6ABC">
        <w:rPr>
          <w:rFonts w:asciiTheme="minorHAnsi" w:hAnsiTheme="minorHAnsi" w:cstheme="minorHAnsi"/>
        </w:rPr>
        <w:t>Temeljem članka 143. Statuta Srednje škole Bedekovčina, Školski odbor je na svojoj sjednici dana    ____. 9. 201</w:t>
      </w:r>
      <w:r w:rsidR="00017C77" w:rsidRPr="001F6ABC">
        <w:rPr>
          <w:rFonts w:asciiTheme="minorHAnsi" w:hAnsiTheme="minorHAnsi" w:cstheme="minorHAnsi"/>
        </w:rPr>
        <w:t>7</w:t>
      </w:r>
      <w:r w:rsidRPr="001F6ABC">
        <w:rPr>
          <w:rFonts w:asciiTheme="minorHAnsi" w:hAnsiTheme="minorHAnsi" w:cstheme="minorHAnsi"/>
        </w:rPr>
        <w:t xml:space="preserve">. prihvatio sljedeće Izvješće o radu i uspjehu za školsku godinu </w:t>
      </w:r>
      <w:r w:rsidR="001E1771" w:rsidRPr="001F6ABC">
        <w:rPr>
          <w:rFonts w:asciiTheme="minorHAnsi" w:hAnsiTheme="minorHAnsi" w:cstheme="minorHAnsi"/>
        </w:rPr>
        <w:t>2017./2018.</w:t>
      </w:r>
    </w:p>
    <w:tbl>
      <w:tblPr>
        <w:tblStyle w:val="a"/>
        <w:tblW w:w="93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4678"/>
        <w:gridCol w:w="1417"/>
        <w:gridCol w:w="1985"/>
      </w:tblGrid>
      <w:tr w:rsidR="002602BE" w:rsidRPr="001F6ABC">
        <w:tc>
          <w:tcPr>
            <w:tcW w:w="1276" w:type="dxa"/>
            <w:tcBorders>
              <w:top w:val="single" w:sz="12" w:space="0" w:color="000000"/>
              <w:left w:val="single" w:sz="12" w:space="0" w:color="000000"/>
              <w:bottom w:val="single" w:sz="12" w:space="0" w:color="000000"/>
              <w:right w:val="single" w:sz="8" w:space="0" w:color="000000"/>
            </w:tcBorders>
            <w:vAlign w:val="bottom"/>
          </w:tcPr>
          <w:p w:rsidR="002602BE" w:rsidRPr="001F6ABC" w:rsidRDefault="00407301" w:rsidP="001F6ABC">
            <w:pPr>
              <w:tabs>
                <w:tab w:val="left" w:pos="-720"/>
              </w:tabs>
              <w:spacing w:after="0" w:line="240" w:lineRule="auto"/>
              <w:rPr>
                <w:rFonts w:asciiTheme="minorHAnsi" w:hAnsiTheme="minorHAnsi" w:cstheme="minorHAnsi"/>
              </w:rPr>
            </w:pPr>
            <w:r w:rsidRPr="001F6ABC">
              <w:rPr>
                <w:rFonts w:asciiTheme="minorHAnsi" w:hAnsiTheme="minorHAnsi" w:cstheme="minorHAnsi"/>
              </w:rPr>
              <w:t>Redni broj</w:t>
            </w:r>
          </w:p>
        </w:tc>
        <w:tc>
          <w:tcPr>
            <w:tcW w:w="4678" w:type="dxa"/>
            <w:tcBorders>
              <w:top w:val="single" w:sz="12" w:space="0" w:color="000000"/>
              <w:left w:val="nil"/>
              <w:bottom w:val="single" w:sz="12" w:space="0" w:color="000000"/>
              <w:right w:val="single" w:sz="8" w:space="0" w:color="000000"/>
            </w:tcBorders>
            <w:vAlign w:val="bottom"/>
          </w:tcPr>
          <w:p w:rsidR="002602BE" w:rsidRPr="001F6ABC" w:rsidRDefault="00407301" w:rsidP="001F6ABC">
            <w:pPr>
              <w:pStyle w:val="Naslov1"/>
              <w:rPr>
                <w:rFonts w:asciiTheme="minorHAnsi" w:hAnsiTheme="minorHAnsi" w:cstheme="minorHAnsi"/>
                <w:sz w:val="22"/>
                <w:szCs w:val="22"/>
              </w:rPr>
            </w:pPr>
            <w:r w:rsidRPr="001F6ABC">
              <w:rPr>
                <w:rFonts w:asciiTheme="minorHAnsi" w:eastAsia="Calibri" w:hAnsiTheme="minorHAnsi" w:cstheme="minorHAnsi"/>
                <w:sz w:val="22"/>
                <w:szCs w:val="22"/>
              </w:rPr>
              <w:t>Vrsta prostora</w:t>
            </w:r>
          </w:p>
        </w:tc>
        <w:tc>
          <w:tcPr>
            <w:tcW w:w="1417" w:type="dxa"/>
            <w:tcBorders>
              <w:top w:val="single" w:sz="12" w:space="0" w:color="000000"/>
              <w:left w:val="nil"/>
              <w:bottom w:val="single" w:sz="12" w:space="0" w:color="000000"/>
              <w:right w:val="single" w:sz="8" w:space="0" w:color="000000"/>
            </w:tcBorders>
            <w:vAlign w:val="bottom"/>
          </w:tcPr>
          <w:p w:rsidR="002602BE" w:rsidRPr="001F6ABC" w:rsidRDefault="00407301" w:rsidP="001F6ABC">
            <w:pPr>
              <w:pStyle w:val="Naslov1"/>
              <w:rPr>
                <w:rFonts w:asciiTheme="minorHAnsi" w:hAnsiTheme="minorHAnsi" w:cstheme="minorHAnsi"/>
                <w:sz w:val="22"/>
                <w:szCs w:val="22"/>
              </w:rPr>
            </w:pPr>
            <w:r w:rsidRPr="001F6ABC">
              <w:rPr>
                <w:rFonts w:asciiTheme="minorHAnsi" w:eastAsia="Calibri" w:hAnsiTheme="minorHAnsi" w:cstheme="minorHAnsi"/>
                <w:sz w:val="22"/>
                <w:szCs w:val="22"/>
              </w:rPr>
              <w:t>Broj</w:t>
            </w:r>
          </w:p>
        </w:tc>
        <w:tc>
          <w:tcPr>
            <w:tcW w:w="1985" w:type="dxa"/>
            <w:tcBorders>
              <w:top w:val="single" w:sz="12" w:space="0" w:color="000000"/>
              <w:left w:val="nil"/>
              <w:bottom w:val="single" w:sz="12" w:space="0" w:color="000000"/>
              <w:right w:val="single" w:sz="12" w:space="0" w:color="000000"/>
            </w:tcBorders>
            <w:vAlign w:val="bottom"/>
          </w:tcPr>
          <w:p w:rsidR="002602BE" w:rsidRPr="001F6ABC" w:rsidRDefault="00407301" w:rsidP="001F6ABC">
            <w:pPr>
              <w:pStyle w:val="Naslov1"/>
              <w:rPr>
                <w:rFonts w:asciiTheme="minorHAnsi" w:hAnsiTheme="minorHAnsi" w:cstheme="minorHAnsi"/>
                <w:sz w:val="22"/>
                <w:szCs w:val="22"/>
              </w:rPr>
            </w:pPr>
            <w:r w:rsidRPr="001F6ABC">
              <w:rPr>
                <w:rFonts w:asciiTheme="minorHAnsi" w:eastAsia="Calibri" w:hAnsiTheme="minorHAnsi" w:cstheme="minorHAnsi"/>
                <w:sz w:val="22"/>
                <w:szCs w:val="22"/>
              </w:rPr>
              <w:t>Neto površina</w:t>
            </w:r>
          </w:p>
        </w:tc>
      </w:tr>
      <w:tr w:rsidR="002602BE" w:rsidRPr="001F6ABC">
        <w:tc>
          <w:tcPr>
            <w:tcW w:w="1276" w:type="dxa"/>
            <w:tcBorders>
              <w:top w:val="single" w:sz="12" w:space="0" w:color="000000"/>
              <w:left w:val="single" w:sz="12" w:space="0" w:color="000000"/>
              <w:right w:val="single" w:sz="8" w:space="0" w:color="000000"/>
            </w:tcBorders>
            <w:vAlign w:val="bottom"/>
          </w:tcPr>
          <w:p w:rsidR="002602BE" w:rsidRPr="001F6ABC" w:rsidRDefault="00407301" w:rsidP="001F6ABC">
            <w:pPr>
              <w:tabs>
                <w:tab w:val="left" w:pos="-720"/>
              </w:tabs>
              <w:spacing w:after="0" w:line="240" w:lineRule="auto"/>
              <w:rPr>
                <w:rFonts w:asciiTheme="minorHAnsi" w:hAnsiTheme="minorHAnsi" w:cstheme="minorHAnsi"/>
              </w:rPr>
            </w:pPr>
            <w:r w:rsidRPr="001F6ABC">
              <w:rPr>
                <w:rFonts w:asciiTheme="minorHAnsi" w:hAnsiTheme="minorHAnsi" w:cstheme="minorHAnsi"/>
              </w:rPr>
              <w:t>1.</w:t>
            </w:r>
          </w:p>
        </w:tc>
        <w:tc>
          <w:tcPr>
            <w:tcW w:w="4678" w:type="dxa"/>
            <w:tcBorders>
              <w:top w:val="single" w:sz="12" w:space="0" w:color="000000"/>
              <w:left w:val="nil"/>
              <w:right w:val="single" w:sz="8" w:space="0" w:color="000000"/>
            </w:tcBorders>
            <w:vAlign w:val="bottom"/>
          </w:tcPr>
          <w:p w:rsidR="002602BE" w:rsidRPr="001F6ABC" w:rsidRDefault="00407301" w:rsidP="001F6ABC">
            <w:pPr>
              <w:widowControl w:val="0"/>
              <w:tabs>
                <w:tab w:val="left" w:pos="-720"/>
              </w:tabs>
              <w:spacing w:after="0" w:line="240" w:lineRule="auto"/>
              <w:rPr>
                <w:rFonts w:asciiTheme="minorHAnsi" w:hAnsiTheme="minorHAnsi" w:cstheme="minorHAnsi"/>
              </w:rPr>
            </w:pPr>
            <w:r w:rsidRPr="001F6ABC">
              <w:rPr>
                <w:rFonts w:asciiTheme="minorHAnsi" w:hAnsiTheme="minorHAnsi" w:cstheme="minorHAnsi"/>
              </w:rPr>
              <w:t>Učionice opće</w:t>
            </w:r>
          </w:p>
        </w:tc>
        <w:tc>
          <w:tcPr>
            <w:tcW w:w="1417" w:type="dxa"/>
            <w:tcBorders>
              <w:top w:val="single" w:sz="12" w:space="0" w:color="000000"/>
              <w:left w:val="nil"/>
              <w:right w:val="single" w:sz="8" w:space="0" w:color="000000"/>
            </w:tcBorders>
            <w:vAlign w:val="bottom"/>
          </w:tcPr>
          <w:p w:rsidR="002602BE" w:rsidRPr="001F6ABC" w:rsidRDefault="00407301" w:rsidP="001F6ABC">
            <w:pPr>
              <w:tabs>
                <w:tab w:val="left" w:pos="-720"/>
              </w:tabs>
              <w:spacing w:after="0" w:line="240" w:lineRule="auto"/>
              <w:rPr>
                <w:rFonts w:asciiTheme="minorHAnsi" w:hAnsiTheme="minorHAnsi" w:cstheme="minorHAnsi"/>
              </w:rPr>
            </w:pPr>
            <w:r w:rsidRPr="001F6ABC">
              <w:rPr>
                <w:rFonts w:asciiTheme="minorHAnsi" w:hAnsiTheme="minorHAnsi" w:cstheme="minorHAnsi"/>
              </w:rPr>
              <w:t>17</w:t>
            </w:r>
          </w:p>
        </w:tc>
        <w:tc>
          <w:tcPr>
            <w:tcW w:w="1985" w:type="dxa"/>
            <w:tcBorders>
              <w:top w:val="single" w:sz="12" w:space="0" w:color="000000"/>
              <w:left w:val="nil"/>
              <w:right w:val="single" w:sz="12" w:space="0" w:color="000000"/>
            </w:tcBorders>
            <w:vAlign w:val="bottom"/>
          </w:tcPr>
          <w:p w:rsidR="002602BE" w:rsidRPr="001F6ABC" w:rsidRDefault="00407301" w:rsidP="001F6ABC">
            <w:pPr>
              <w:tabs>
                <w:tab w:val="left" w:pos="-720"/>
              </w:tabs>
              <w:spacing w:after="0" w:line="240" w:lineRule="auto"/>
              <w:rPr>
                <w:rFonts w:asciiTheme="minorHAnsi" w:hAnsiTheme="minorHAnsi" w:cstheme="minorHAnsi"/>
              </w:rPr>
            </w:pPr>
            <w:r w:rsidRPr="001F6ABC">
              <w:rPr>
                <w:rFonts w:asciiTheme="minorHAnsi" w:hAnsiTheme="minorHAnsi" w:cstheme="minorHAnsi"/>
              </w:rPr>
              <w:t>920</w:t>
            </w:r>
          </w:p>
        </w:tc>
      </w:tr>
      <w:tr w:rsidR="002602BE" w:rsidRPr="001F6ABC">
        <w:tc>
          <w:tcPr>
            <w:tcW w:w="1276" w:type="dxa"/>
            <w:tcBorders>
              <w:left w:val="single" w:sz="12" w:space="0" w:color="000000"/>
              <w:right w:val="single" w:sz="8" w:space="0" w:color="000000"/>
            </w:tcBorders>
            <w:vAlign w:val="bottom"/>
          </w:tcPr>
          <w:p w:rsidR="002602BE" w:rsidRPr="001F6ABC" w:rsidRDefault="00407301" w:rsidP="001F6ABC">
            <w:pPr>
              <w:tabs>
                <w:tab w:val="left" w:pos="-720"/>
              </w:tabs>
              <w:spacing w:after="0" w:line="240" w:lineRule="auto"/>
              <w:rPr>
                <w:rFonts w:asciiTheme="minorHAnsi" w:hAnsiTheme="minorHAnsi" w:cstheme="minorHAnsi"/>
              </w:rPr>
            </w:pPr>
            <w:r w:rsidRPr="001F6ABC">
              <w:rPr>
                <w:rFonts w:asciiTheme="minorHAnsi" w:hAnsiTheme="minorHAnsi" w:cstheme="minorHAnsi"/>
              </w:rPr>
              <w:t>2.</w:t>
            </w:r>
          </w:p>
        </w:tc>
        <w:tc>
          <w:tcPr>
            <w:tcW w:w="4678" w:type="dxa"/>
            <w:tcBorders>
              <w:left w:val="nil"/>
              <w:right w:val="single" w:sz="8" w:space="0" w:color="000000"/>
            </w:tcBorders>
            <w:vAlign w:val="bottom"/>
          </w:tcPr>
          <w:p w:rsidR="002602BE" w:rsidRPr="001F6ABC" w:rsidRDefault="00407301" w:rsidP="001F6ABC">
            <w:pPr>
              <w:widowControl w:val="0"/>
              <w:tabs>
                <w:tab w:val="left" w:pos="-720"/>
              </w:tabs>
              <w:spacing w:after="0" w:line="240" w:lineRule="auto"/>
              <w:rPr>
                <w:rFonts w:asciiTheme="minorHAnsi" w:hAnsiTheme="minorHAnsi" w:cstheme="minorHAnsi"/>
              </w:rPr>
            </w:pPr>
            <w:r w:rsidRPr="001F6ABC">
              <w:rPr>
                <w:rFonts w:asciiTheme="minorHAnsi" w:hAnsiTheme="minorHAnsi" w:cstheme="minorHAnsi"/>
              </w:rPr>
              <w:t>Informatičke učionice</w:t>
            </w:r>
          </w:p>
        </w:tc>
        <w:tc>
          <w:tcPr>
            <w:tcW w:w="1417" w:type="dxa"/>
            <w:tcBorders>
              <w:left w:val="nil"/>
              <w:right w:val="single" w:sz="8" w:space="0" w:color="000000"/>
            </w:tcBorders>
            <w:vAlign w:val="bottom"/>
          </w:tcPr>
          <w:p w:rsidR="002602BE" w:rsidRPr="001F6ABC" w:rsidRDefault="00407301" w:rsidP="001F6ABC">
            <w:pPr>
              <w:tabs>
                <w:tab w:val="left" w:pos="-720"/>
              </w:tabs>
              <w:spacing w:after="0" w:line="240" w:lineRule="auto"/>
              <w:rPr>
                <w:rFonts w:asciiTheme="minorHAnsi" w:hAnsiTheme="minorHAnsi" w:cstheme="minorHAnsi"/>
              </w:rPr>
            </w:pPr>
            <w:r w:rsidRPr="001F6ABC">
              <w:rPr>
                <w:rFonts w:asciiTheme="minorHAnsi" w:hAnsiTheme="minorHAnsi" w:cstheme="minorHAnsi"/>
              </w:rPr>
              <w:t>2</w:t>
            </w:r>
          </w:p>
        </w:tc>
        <w:tc>
          <w:tcPr>
            <w:tcW w:w="1985" w:type="dxa"/>
            <w:tcBorders>
              <w:left w:val="nil"/>
              <w:right w:val="single" w:sz="12" w:space="0" w:color="000000"/>
            </w:tcBorders>
            <w:vAlign w:val="bottom"/>
          </w:tcPr>
          <w:p w:rsidR="002602BE" w:rsidRPr="001F6ABC" w:rsidRDefault="00407301" w:rsidP="001F6ABC">
            <w:pPr>
              <w:tabs>
                <w:tab w:val="left" w:pos="-720"/>
              </w:tabs>
              <w:spacing w:after="0" w:line="240" w:lineRule="auto"/>
              <w:rPr>
                <w:rFonts w:asciiTheme="minorHAnsi" w:hAnsiTheme="minorHAnsi" w:cstheme="minorHAnsi"/>
              </w:rPr>
            </w:pPr>
            <w:r w:rsidRPr="001F6ABC">
              <w:rPr>
                <w:rFonts w:asciiTheme="minorHAnsi" w:hAnsiTheme="minorHAnsi" w:cstheme="minorHAnsi"/>
              </w:rPr>
              <w:t>83</w:t>
            </w:r>
          </w:p>
        </w:tc>
      </w:tr>
      <w:tr w:rsidR="002602BE" w:rsidRPr="001F6ABC">
        <w:tc>
          <w:tcPr>
            <w:tcW w:w="1276" w:type="dxa"/>
            <w:tcBorders>
              <w:left w:val="single" w:sz="12" w:space="0" w:color="000000"/>
              <w:right w:val="single" w:sz="8" w:space="0" w:color="000000"/>
            </w:tcBorders>
            <w:vAlign w:val="bottom"/>
          </w:tcPr>
          <w:p w:rsidR="002602BE" w:rsidRPr="001F6ABC" w:rsidRDefault="00407301" w:rsidP="001F6ABC">
            <w:pPr>
              <w:tabs>
                <w:tab w:val="left" w:pos="-720"/>
              </w:tabs>
              <w:spacing w:after="0" w:line="240" w:lineRule="auto"/>
              <w:rPr>
                <w:rFonts w:asciiTheme="minorHAnsi" w:hAnsiTheme="minorHAnsi" w:cstheme="minorHAnsi"/>
              </w:rPr>
            </w:pPr>
            <w:r w:rsidRPr="001F6ABC">
              <w:rPr>
                <w:rFonts w:asciiTheme="minorHAnsi" w:hAnsiTheme="minorHAnsi" w:cstheme="minorHAnsi"/>
              </w:rPr>
              <w:t>3.</w:t>
            </w:r>
          </w:p>
        </w:tc>
        <w:tc>
          <w:tcPr>
            <w:tcW w:w="4678" w:type="dxa"/>
            <w:tcBorders>
              <w:left w:val="nil"/>
              <w:right w:val="single" w:sz="8" w:space="0" w:color="000000"/>
            </w:tcBorders>
            <w:vAlign w:val="bottom"/>
          </w:tcPr>
          <w:p w:rsidR="002602BE" w:rsidRPr="001F6ABC" w:rsidRDefault="00407301" w:rsidP="001F6ABC">
            <w:pPr>
              <w:widowControl w:val="0"/>
              <w:tabs>
                <w:tab w:val="left" w:pos="-720"/>
              </w:tabs>
              <w:spacing w:after="0" w:line="240" w:lineRule="auto"/>
              <w:rPr>
                <w:rFonts w:asciiTheme="minorHAnsi" w:hAnsiTheme="minorHAnsi" w:cstheme="minorHAnsi"/>
              </w:rPr>
            </w:pPr>
            <w:r w:rsidRPr="001F6ABC">
              <w:rPr>
                <w:rFonts w:asciiTheme="minorHAnsi" w:hAnsiTheme="minorHAnsi" w:cstheme="minorHAnsi"/>
              </w:rPr>
              <w:t>Specijalizirane učionice</w:t>
            </w:r>
          </w:p>
        </w:tc>
        <w:tc>
          <w:tcPr>
            <w:tcW w:w="1417" w:type="dxa"/>
            <w:tcBorders>
              <w:left w:val="nil"/>
              <w:right w:val="single" w:sz="8" w:space="0" w:color="000000"/>
            </w:tcBorders>
            <w:vAlign w:val="bottom"/>
          </w:tcPr>
          <w:p w:rsidR="002602BE" w:rsidRPr="001F6ABC" w:rsidRDefault="00407301" w:rsidP="001F6ABC">
            <w:pPr>
              <w:tabs>
                <w:tab w:val="left" w:pos="-720"/>
              </w:tabs>
              <w:spacing w:after="0" w:line="240" w:lineRule="auto"/>
              <w:rPr>
                <w:rFonts w:asciiTheme="minorHAnsi" w:hAnsiTheme="minorHAnsi" w:cstheme="minorHAnsi"/>
              </w:rPr>
            </w:pPr>
            <w:r w:rsidRPr="001F6ABC">
              <w:rPr>
                <w:rFonts w:asciiTheme="minorHAnsi" w:hAnsiTheme="minorHAnsi" w:cstheme="minorHAnsi"/>
              </w:rPr>
              <w:t>2</w:t>
            </w:r>
          </w:p>
        </w:tc>
        <w:tc>
          <w:tcPr>
            <w:tcW w:w="1985" w:type="dxa"/>
            <w:tcBorders>
              <w:left w:val="nil"/>
              <w:right w:val="single" w:sz="12" w:space="0" w:color="000000"/>
            </w:tcBorders>
            <w:vAlign w:val="bottom"/>
          </w:tcPr>
          <w:p w:rsidR="002602BE" w:rsidRPr="001F6ABC" w:rsidRDefault="00407301" w:rsidP="001F6ABC">
            <w:pPr>
              <w:tabs>
                <w:tab w:val="left" w:pos="-720"/>
              </w:tabs>
              <w:spacing w:after="0" w:line="240" w:lineRule="auto"/>
              <w:rPr>
                <w:rFonts w:asciiTheme="minorHAnsi" w:hAnsiTheme="minorHAnsi" w:cstheme="minorHAnsi"/>
              </w:rPr>
            </w:pPr>
            <w:r w:rsidRPr="001F6ABC">
              <w:rPr>
                <w:rFonts w:asciiTheme="minorHAnsi" w:hAnsiTheme="minorHAnsi" w:cstheme="minorHAnsi"/>
              </w:rPr>
              <w:t>109</w:t>
            </w:r>
          </w:p>
        </w:tc>
      </w:tr>
      <w:tr w:rsidR="002602BE" w:rsidRPr="001F6ABC">
        <w:tc>
          <w:tcPr>
            <w:tcW w:w="1276" w:type="dxa"/>
            <w:tcBorders>
              <w:left w:val="single" w:sz="12" w:space="0" w:color="000000"/>
              <w:right w:val="single" w:sz="8" w:space="0" w:color="000000"/>
            </w:tcBorders>
            <w:vAlign w:val="bottom"/>
          </w:tcPr>
          <w:p w:rsidR="002602BE" w:rsidRPr="001F6ABC" w:rsidRDefault="00407301" w:rsidP="001F6ABC">
            <w:pPr>
              <w:tabs>
                <w:tab w:val="left" w:pos="-720"/>
              </w:tabs>
              <w:spacing w:after="0" w:line="240" w:lineRule="auto"/>
              <w:rPr>
                <w:rFonts w:asciiTheme="minorHAnsi" w:hAnsiTheme="minorHAnsi" w:cstheme="minorHAnsi"/>
              </w:rPr>
            </w:pPr>
            <w:r w:rsidRPr="001F6ABC">
              <w:rPr>
                <w:rFonts w:asciiTheme="minorHAnsi" w:hAnsiTheme="minorHAnsi" w:cstheme="minorHAnsi"/>
              </w:rPr>
              <w:t>4.</w:t>
            </w:r>
          </w:p>
        </w:tc>
        <w:tc>
          <w:tcPr>
            <w:tcW w:w="4678" w:type="dxa"/>
            <w:tcBorders>
              <w:left w:val="nil"/>
              <w:right w:val="single" w:sz="8" w:space="0" w:color="000000"/>
            </w:tcBorders>
            <w:vAlign w:val="bottom"/>
          </w:tcPr>
          <w:p w:rsidR="002602BE" w:rsidRPr="001F6ABC" w:rsidRDefault="00407301" w:rsidP="001F6ABC">
            <w:pPr>
              <w:widowControl w:val="0"/>
              <w:tabs>
                <w:tab w:val="left" w:pos="-720"/>
              </w:tabs>
              <w:spacing w:after="0" w:line="240" w:lineRule="auto"/>
              <w:rPr>
                <w:rFonts w:asciiTheme="minorHAnsi" w:hAnsiTheme="minorHAnsi" w:cstheme="minorHAnsi"/>
              </w:rPr>
            </w:pPr>
            <w:r w:rsidRPr="001F6ABC">
              <w:rPr>
                <w:rFonts w:asciiTheme="minorHAnsi" w:hAnsiTheme="minorHAnsi" w:cstheme="minorHAnsi"/>
              </w:rPr>
              <w:t>Laboratoriji, praktikumi, atelijeri</w:t>
            </w:r>
          </w:p>
        </w:tc>
        <w:tc>
          <w:tcPr>
            <w:tcW w:w="1417" w:type="dxa"/>
            <w:tcBorders>
              <w:left w:val="nil"/>
              <w:right w:val="single" w:sz="8" w:space="0" w:color="000000"/>
            </w:tcBorders>
            <w:vAlign w:val="bottom"/>
          </w:tcPr>
          <w:p w:rsidR="002602BE" w:rsidRPr="001F6ABC" w:rsidRDefault="00407301" w:rsidP="001F6ABC">
            <w:pPr>
              <w:tabs>
                <w:tab w:val="left" w:pos="-720"/>
              </w:tabs>
              <w:spacing w:after="0" w:line="240" w:lineRule="auto"/>
              <w:rPr>
                <w:rFonts w:asciiTheme="minorHAnsi" w:hAnsiTheme="minorHAnsi" w:cstheme="minorHAnsi"/>
              </w:rPr>
            </w:pPr>
            <w:r w:rsidRPr="001F6ABC">
              <w:rPr>
                <w:rFonts w:asciiTheme="minorHAnsi" w:hAnsiTheme="minorHAnsi" w:cstheme="minorHAnsi"/>
              </w:rPr>
              <w:t>9</w:t>
            </w:r>
          </w:p>
        </w:tc>
        <w:tc>
          <w:tcPr>
            <w:tcW w:w="1985" w:type="dxa"/>
            <w:tcBorders>
              <w:left w:val="nil"/>
              <w:right w:val="single" w:sz="12" w:space="0" w:color="000000"/>
            </w:tcBorders>
            <w:vAlign w:val="bottom"/>
          </w:tcPr>
          <w:p w:rsidR="002602BE" w:rsidRPr="001F6ABC" w:rsidRDefault="00407301" w:rsidP="001F6ABC">
            <w:pPr>
              <w:tabs>
                <w:tab w:val="left" w:pos="-720"/>
              </w:tabs>
              <w:spacing w:after="0" w:line="240" w:lineRule="auto"/>
              <w:rPr>
                <w:rFonts w:asciiTheme="minorHAnsi" w:hAnsiTheme="minorHAnsi" w:cstheme="minorHAnsi"/>
              </w:rPr>
            </w:pPr>
            <w:r w:rsidRPr="001F6ABC">
              <w:rPr>
                <w:rFonts w:asciiTheme="minorHAnsi" w:hAnsiTheme="minorHAnsi" w:cstheme="minorHAnsi"/>
              </w:rPr>
              <w:t>333</w:t>
            </w:r>
          </w:p>
        </w:tc>
      </w:tr>
      <w:tr w:rsidR="002602BE" w:rsidRPr="001F6ABC">
        <w:tc>
          <w:tcPr>
            <w:tcW w:w="1276" w:type="dxa"/>
            <w:tcBorders>
              <w:left w:val="single" w:sz="12" w:space="0" w:color="000000"/>
              <w:right w:val="single" w:sz="8" w:space="0" w:color="000000"/>
            </w:tcBorders>
            <w:vAlign w:val="bottom"/>
          </w:tcPr>
          <w:p w:rsidR="002602BE" w:rsidRPr="001F6ABC" w:rsidRDefault="00407301" w:rsidP="001F6ABC">
            <w:pPr>
              <w:tabs>
                <w:tab w:val="left" w:pos="-720"/>
              </w:tabs>
              <w:spacing w:after="0" w:line="240" w:lineRule="auto"/>
              <w:rPr>
                <w:rFonts w:asciiTheme="minorHAnsi" w:hAnsiTheme="minorHAnsi" w:cstheme="minorHAnsi"/>
              </w:rPr>
            </w:pPr>
            <w:r w:rsidRPr="001F6ABC">
              <w:rPr>
                <w:rFonts w:asciiTheme="minorHAnsi" w:hAnsiTheme="minorHAnsi" w:cstheme="minorHAnsi"/>
              </w:rPr>
              <w:t>5.</w:t>
            </w:r>
          </w:p>
        </w:tc>
        <w:tc>
          <w:tcPr>
            <w:tcW w:w="4678" w:type="dxa"/>
            <w:tcBorders>
              <w:left w:val="nil"/>
              <w:right w:val="single" w:sz="8" w:space="0" w:color="000000"/>
            </w:tcBorders>
            <w:vAlign w:val="bottom"/>
          </w:tcPr>
          <w:p w:rsidR="002602BE" w:rsidRPr="001F6ABC" w:rsidRDefault="00407301" w:rsidP="001F6ABC">
            <w:pPr>
              <w:widowControl w:val="0"/>
              <w:tabs>
                <w:tab w:val="left" w:pos="-720"/>
              </w:tabs>
              <w:spacing w:after="0" w:line="240" w:lineRule="auto"/>
              <w:rPr>
                <w:rFonts w:asciiTheme="minorHAnsi" w:hAnsiTheme="minorHAnsi" w:cstheme="minorHAnsi"/>
              </w:rPr>
            </w:pPr>
            <w:r w:rsidRPr="001F6ABC">
              <w:rPr>
                <w:rFonts w:asciiTheme="minorHAnsi" w:hAnsiTheme="minorHAnsi" w:cstheme="minorHAnsi"/>
              </w:rPr>
              <w:t>Radionice</w:t>
            </w:r>
          </w:p>
        </w:tc>
        <w:tc>
          <w:tcPr>
            <w:tcW w:w="1417" w:type="dxa"/>
            <w:tcBorders>
              <w:left w:val="nil"/>
              <w:right w:val="single" w:sz="8" w:space="0" w:color="000000"/>
            </w:tcBorders>
            <w:vAlign w:val="bottom"/>
          </w:tcPr>
          <w:p w:rsidR="002602BE" w:rsidRPr="001F6ABC" w:rsidRDefault="00407301" w:rsidP="001F6ABC">
            <w:pPr>
              <w:tabs>
                <w:tab w:val="left" w:pos="-720"/>
              </w:tabs>
              <w:spacing w:after="0" w:line="240" w:lineRule="auto"/>
              <w:rPr>
                <w:rFonts w:asciiTheme="minorHAnsi" w:hAnsiTheme="minorHAnsi" w:cstheme="minorHAnsi"/>
              </w:rPr>
            </w:pPr>
            <w:r w:rsidRPr="001F6ABC">
              <w:rPr>
                <w:rFonts w:asciiTheme="minorHAnsi" w:hAnsiTheme="minorHAnsi" w:cstheme="minorHAnsi"/>
              </w:rPr>
              <w:t>8</w:t>
            </w:r>
          </w:p>
        </w:tc>
        <w:tc>
          <w:tcPr>
            <w:tcW w:w="1985" w:type="dxa"/>
            <w:tcBorders>
              <w:left w:val="nil"/>
              <w:right w:val="single" w:sz="12" w:space="0" w:color="000000"/>
            </w:tcBorders>
            <w:vAlign w:val="bottom"/>
          </w:tcPr>
          <w:p w:rsidR="002602BE" w:rsidRPr="001F6ABC" w:rsidRDefault="00407301" w:rsidP="001F6ABC">
            <w:pPr>
              <w:tabs>
                <w:tab w:val="left" w:pos="-720"/>
              </w:tabs>
              <w:spacing w:after="0" w:line="240" w:lineRule="auto"/>
              <w:rPr>
                <w:rFonts w:asciiTheme="minorHAnsi" w:hAnsiTheme="minorHAnsi" w:cstheme="minorHAnsi"/>
              </w:rPr>
            </w:pPr>
            <w:r w:rsidRPr="001F6ABC">
              <w:rPr>
                <w:rFonts w:asciiTheme="minorHAnsi" w:hAnsiTheme="minorHAnsi" w:cstheme="minorHAnsi"/>
              </w:rPr>
              <w:t>1.213</w:t>
            </w:r>
          </w:p>
        </w:tc>
      </w:tr>
      <w:tr w:rsidR="002602BE" w:rsidRPr="001F6ABC">
        <w:tc>
          <w:tcPr>
            <w:tcW w:w="1276" w:type="dxa"/>
            <w:tcBorders>
              <w:left w:val="single" w:sz="12" w:space="0" w:color="000000"/>
              <w:right w:val="single" w:sz="8" w:space="0" w:color="000000"/>
            </w:tcBorders>
            <w:vAlign w:val="bottom"/>
          </w:tcPr>
          <w:p w:rsidR="002602BE" w:rsidRPr="001F6ABC" w:rsidRDefault="00407301" w:rsidP="001F6ABC">
            <w:pPr>
              <w:tabs>
                <w:tab w:val="left" w:pos="-720"/>
              </w:tabs>
              <w:spacing w:after="0" w:line="240" w:lineRule="auto"/>
              <w:rPr>
                <w:rFonts w:asciiTheme="minorHAnsi" w:hAnsiTheme="minorHAnsi" w:cstheme="minorHAnsi"/>
              </w:rPr>
            </w:pPr>
            <w:r w:rsidRPr="001F6ABC">
              <w:rPr>
                <w:rFonts w:asciiTheme="minorHAnsi" w:hAnsiTheme="minorHAnsi" w:cstheme="minorHAnsi"/>
              </w:rPr>
              <w:t>6.</w:t>
            </w:r>
          </w:p>
        </w:tc>
        <w:tc>
          <w:tcPr>
            <w:tcW w:w="4678" w:type="dxa"/>
            <w:tcBorders>
              <w:left w:val="nil"/>
              <w:right w:val="single" w:sz="8" w:space="0" w:color="000000"/>
            </w:tcBorders>
            <w:vAlign w:val="bottom"/>
          </w:tcPr>
          <w:p w:rsidR="002602BE" w:rsidRPr="001F6ABC" w:rsidRDefault="00407301" w:rsidP="001F6ABC">
            <w:pPr>
              <w:widowControl w:val="0"/>
              <w:tabs>
                <w:tab w:val="left" w:pos="-720"/>
              </w:tabs>
              <w:spacing w:after="0" w:line="240" w:lineRule="auto"/>
              <w:rPr>
                <w:rFonts w:asciiTheme="minorHAnsi" w:hAnsiTheme="minorHAnsi" w:cstheme="minorHAnsi"/>
              </w:rPr>
            </w:pPr>
            <w:r w:rsidRPr="001F6ABC">
              <w:rPr>
                <w:rFonts w:asciiTheme="minorHAnsi" w:hAnsiTheme="minorHAnsi" w:cstheme="minorHAnsi"/>
              </w:rPr>
              <w:t>Dvorane za tjelesni odgoj</w:t>
            </w:r>
          </w:p>
        </w:tc>
        <w:tc>
          <w:tcPr>
            <w:tcW w:w="1417" w:type="dxa"/>
            <w:tcBorders>
              <w:left w:val="nil"/>
              <w:right w:val="single" w:sz="8" w:space="0" w:color="000000"/>
            </w:tcBorders>
            <w:vAlign w:val="bottom"/>
          </w:tcPr>
          <w:p w:rsidR="002602BE" w:rsidRPr="001F6ABC" w:rsidRDefault="00407301" w:rsidP="001F6ABC">
            <w:pPr>
              <w:tabs>
                <w:tab w:val="left" w:pos="-720"/>
              </w:tabs>
              <w:spacing w:after="0" w:line="240" w:lineRule="auto"/>
              <w:rPr>
                <w:rFonts w:asciiTheme="minorHAnsi" w:hAnsiTheme="minorHAnsi" w:cstheme="minorHAnsi"/>
              </w:rPr>
            </w:pPr>
            <w:r w:rsidRPr="001F6ABC">
              <w:rPr>
                <w:rFonts w:asciiTheme="minorHAnsi" w:hAnsiTheme="minorHAnsi" w:cstheme="minorHAnsi"/>
              </w:rPr>
              <w:t>1</w:t>
            </w:r>
          </w:p>
        </w:tc>
        <w:tc>
          <w:tcPr>
            <w:tcW w:w="1985" w:type="dxa"/>
            <w:tcBorders>
              <w:left w:val="nil"/>
              <w:right w:val="single" w:sz="12" w:space="0" w:color="000000"/>
            </w:tcBorders>
            <w:vAlign w:val="bottom"/>
          </w:tcPr>
          <w:p w:rsidR="002602BE" w:rsidRPr="001F6ABC" w:rsidRDefault="00407301" w:rsidP="001F6ABC">
            <w:pPr>
              <w:tabs>
                <w:tab w:val="left" w:pos="-720"/>
              </w:tabs>
              <w:spacing w:after="0" w:line="240" w:lineRule="auto"/>
              <w:rPr>
                <w:rFonts w:asciiTheme="minorHAnsi" w:hAnsiTheme="minorHAnsi" w:cstheme="minorHAnsi"/>
              </w:rPr>
            </w:pPr>
            <w:r w:rsidRPr="001F6ABC">
              <w:rPr>
                <w:rFonts w:asciiTheme="minorHAnsi" w:hAnsiTheme="minorHAnsi" w:cstheme="minorHAnsi"/>
              </w:rPr>
              <w:t>2.400</w:t>
            </w:r>
          </w:p>
        </w:tc>
      </w:tr>
      <w:tr w:rsidR="002602BE" w:rsidRPr="001F6ABC">
        <w:tc>
          <w:tcPr>
            <w:tcW w:w="1276" w:type="dxa"/>
            <w:tcBorders>
              <w:left w:val="single" w:sz="12" w:space="0" w:color="000000"/>
              <w:right w:val="single" w:sz="8" w:space="0" w:color="000000"/>
            </w:tcBorders>
            <w:vAlign w:val="bottom"/>
          </w:tcPr>
          <w:p w:rsidR="002602BE" w:rsidRPr="001F6ABC" w:rsidRDefault="00407301" w:rsidP="001F6ABC">
            <w:pPr>
              <w:tabs>
                <w:tab w:val="left" w:pos="-720"/>
              </w:tabs>
              <w:spacing w:after="0" w:line="240" w:lineRule="auto"/>
              <w:rPr>
                <w:rFonts w:asciiTheme="minorHAnsi" w:hAnsiTheme="minorHAnsi" w:cstheme="minorHAnsi"/>
              </w:rPr>
            </w:pPr>
            <w:r w:rsidRPr="001F6ABC">
              <w:rPr>
                <w:rFonts w:asciiTheme="minorHAnsi" w:hAnsiTheme="minorHAnsi" w:cstheme="minorHAnsi"/>
              </w:rPr>
              <w:t>7.</w:t>
            </w:r>
          </w:p>
        </w:tc>
        <w:tc>
          <w:tcPr>
            <w:tcW w:w="4678" w:type="dxa"/>
            <w:tcBorders>
              <w:left w:val="nil"/>
              <w:right w:val="single" w:sz="8" w:space="0" w:color="000000"/>
            </w:tcBorders>
            <w:vAlign w:val="bottom"/>
          </w:tcPr>
          <w:p w:rsidR="002602BE" w:rsidRPr="001F6ABC" w:rsidRDefault="00407301" w:rsidP="001F6ABC">
            <w:pPr>
              <w:widowControl w:val="0"/>
              <w:tabs>
                <w:tab w:val="left" w:pos="-720"/>
              </w:tabs>
              <w:spacing w:after="0" w:line="240" w:lineRule="auto"/>
              <w:rPr>
                <w:rFonts w:asciiTheme="minorHAnsi" w:hAnsiTheme="minorHAnsi" w:cstheme="minorHAnsi"/>
              </w:rPr>
            </w:pPr>
            <w:r w:rsidRPr="001F6ABC">
              <w:rPr>
                <w:rFonts w:asciiTheme="minorHAnsi" w:hAnsiTheme="minorHAnsi" w:cstheme="minorHAnsi"/>
              </w:rPr>
              <w:t>Knjižnice i čitaonice</w:t>
            </w:r>
          </w:p>
        </w:tc>
        <w:tc>
          <w:tcPr>
            <w:tcW w:w="1417" w:type="dxa"/>
            <w:tcBorders>
              <w:left w:val="nil"/>
              <w:right w:val="single" w:sz="8" w:space="0" w:color="000000"/>
            </w:tcBorders>
            <w:vAlign w:val="bottom"/>
          </w:tcPr>
          <w:p w:rsidR="002602BE" w:rsidRPr="001F6ABC" w:rsidRDefault="00407301" w:rsidP="001F6ABC">
            <w:pPr>
              <w:tabs>
                <w:tab w:val="left" w:pos="-720"/>
              </w:tabs>
              <w:spacing w:after="0" w:line="240" w:lineRule="auto"/>
              <w:rPr>
                <w:rFonts w:asciiTheme="minorHAnsi" w:hAnsiTheme="minorHAnsi" w:cstheme="minorHAnsi"/>
              </w:rPr>
            </w:pPr>
            <w:r w:rsidRPr="001F6ABC">
              <w:rPr>
                <w:rFonts w:asciiTheme="minorHAnsi" w:hAnsiTheme="minorHAnsi" w:cstheme="minorHAnsi"/>
              </w:rPr>
              <w:t>1</w:t>
            </w:r>
          </w:p>
        </w:tc>
        <w:tc>
          <w:tcPr>
            <w:tcW w:w="1985" w:type="dxa"/>
            <w:tcBorders>
              <w:left w:val="nil"/>
              <w:right w:val="single" w:sz="12" w:space="0" w:color="000000"/>
            </w:tcBorders>
            <w:vAlign w:val="bottom"/>
          </w:tcPr>
          <w:p w:rsidR="002602BE" w:rsidRPr="001F6ABC" w:rsidRDefault="00407301" w:rsidP="001F6ABC">
            <w:pPr>
              <w:tabs>
                <w:tab w:val="left" w:pos="-720"/>
              </w:tabs>
              <w:spacing w:after="0" w:line="240" w:lineRule="auto"/>
              <w:rPr>
                <w:rFonts w:asciiTheme="minorHAnsi" w:hAnsiTheme="minorHAnsi" w:cstheme="minorHAnsi"/>
              </w:rPr>
            </w:pPr>
            <w:r w:rsidRPr="001F6ABC">
              <w:rPr>
                <w:rFonts w:asciiTheme="minorHAnsi" w:hAnsiTheme="minorHAnsi" w:cstheme="minorHAnsi"/>
              </w:rPr>
              <w:t>53</w:t>
            </w:r>
          </w:p>
        </w:tc>
      </w:tr>
      <w:tr w:rsidR="002602BE" w:rsidRPr="001F6ABC">
        <w:tc>
          <w:tcPr>
            <w:tcW w:w="1276" w:type="dxa"/>
            <w:tcBorders>
              <w:left w:val="single" w:sz="12" w:space="0" w:color="000000"/>
              <w:right w:val="single" w:sz="8" w:space="0" w:color="000000"/>
            </w:tcBorders>
            <w:vAlign w:val="bottom"/>
          </w:tcPr>
          <w:p w:rsidR="002602BE" w:rsidRPr="001F6ABC" w:rsidRDefault="00407301" w:rsidP="001F6ABC">
            <w:pPr>
              <w:tabs>
                <w:tab w:val="left" w:pos="-720"/>
              </w:tabs>
              <w:spacing w:after="0" w:line="240" w:lineRule="auto"/>
              <w:rPr>
                <w:rFonts w:asciiTheme="minorHAnsi" w:hAnsiTheme="minorHAnsi" w:cstheme="minorHAnsi"/>
              </w:rPr>
            </w:pPr>
            <w:r w:rsidRPr="001F6ABC">
              <w:rPr>
                <w:rFonts w:asciiTheme="minorHAnsi" w:hAnsiTheme="minorHAnsi" w:cstheme="minorHAnsi"/>
              </w:rPr>
              <w:t>8.</w:t>
            </w:r>
          </w:p>
        </w:tc>
        <w:tc>
          <w:tcPr>
            <w:tcW w:w="4678" w:type="dxa"/>
            <w:tcBorders>
              <w:left w:val="nil"/>
              <w:right w:val="single" w:sz="8" w:space="0" w:color="000000"/>
            </w:tcBorders>
            <w:vAlign w:val="bottom"/>
          </w:tcPr>
          <w:p w:rsidR="002602BE" w:rsidRPr="001F6ABC" w:rsidRDefault="00407301" w:rsidP="001F6ABC">
            <w:pPr>
              <w:widowControl w:val="0"/>
              <w:tabs>
                <w:tab w:val="left" w:pos="-720"/>
              </w:tabs>
              <w:spacing w:after="0" w:line="240" w:lineRule="auto"/>
              <w:rPr>
                <w:rFonts w:asciiTheme="minorHAnsi" w:hAnsiTheme="minorHAnsi" w:cstheme="minorHAnsi"/>
              </w:rPr>
            </w:pPr>
            <w:r w:rsidRPr="001F6ABC">
              <w:rPr>
                <w:rFonts w:asciiTheme="minorHAnsi" w:hAnsiTheme="minorHAnsi" w:cstheme="minorHAnsi"/>
              </w:rPr>
              <w:t>Igrališta</w:t>
            </w:r>
          </w:p>
        </w:tc>
        <w:tc>
          <w:tcPr>
            <w:tcW w:w="1417" w:type="dxa"/>
            <w:tcBorders>
              <w:left w:val="nil"/>
              <w:right w:val="single" w:sz="8" w:space="0" w:color="000000"/>
            </w:tcBorders>
            <w:vAlign w:val="bottom"/>
          </w:tcPr>
          <w:p w:rsidR="002602BE" w:rsidRPr="001F6ABC" w:rsidRDefault="00407301" w:rsidP="001F6ABC">
            <w:pPr>
              <w:tabs>
                <w:tab w:val="left" w:pos="-720"/>
              </w:tabs>
              <w:spacing w:after="0" w:line="240" w:lineRule="auto"/>
              <w:rPr>
                <w:rFonts w:asciiTheme="minorHAnsi" w:hAnsiTheme="minorHAnsi" w:cstheme="minorHAnsi"/>
              </w:rPr>
            </w:pPr>
            <w:r w:rsidRPr="001F6ABC">
              <w:rPr>
                <w:rFonts w:asciiTheme="minorHAnsi" w:hAnsiTheme="minorHAnsi" w:cstheme="minorHAnsi"/>
              </w:rPr>
              <w:t>1</w:t>
            </w:r>
          </w:p>
        </w:tc>
        <w:tc>
          <w:tcPr>
            <w:tcW w:w="1985" w:type="dxa"/>
            <w:tcBorders>
              <w:left w:val="nil"/>
              <w:right w:val="single" w:sz="12" w:space="0" w:color="000000"/>
            </w:tcBorders>
            <w:vAlign w:val="bottom"/>
          </w:tcPr>
          <w:p w:rsidR="002602BE" w:rsidRPr="001F6ABC" w:rsidRDefault="00407301" w:rsidP="001F6ABC">
            <w:pPr>
              <w:tabs>
                <w:tab w:val="left" w:pos="-720"/>
              </w:tabs>
              <w:spacing w:after="0" w:line="240" w:lineRule="auto"/>
              <w:rPr>
                <w:rFonts w:asciiTheme="minorHAnsi" w:hAnsiTheme="minorHAnsi" w:cstheme="minorHAnsi"/>
              </w:rPr>
            </w:pPr>
            <w:r w:rsidRPr="001F6ABC">
              <w:rPr>
                <w:rFonts w:asciiTheme="minorHAnsi" w:hAnsiTheme="minorHAnsi" w:cstheme="minorHAnsi"/>
              </w:rPr>
              <w:t>1.056</w:t>
            </w:r>
          </w:p>
        </w:tc>
      </w:tr>
      <w:tr w:rsidR="002602BE" w:rsidRPr="001F6ABC">
        <w:tc>
          <w:tcPr>
            <w:tcW w:w="1276" w:type="dxa"/>
            <w:tcBorders>
              <w:left w:val="single" w:sz="12" w:space="0" w:color="000000"/>
              <w:bottom w:val="single" w:sz="12" w:space="0" w:color="000000"/>
              <w:right w:val="single" w:sz="8" w:space="0" w:color="000000"/>
            </w:tcBorders>
            <w:vAlign w:val="bottom"/>
          </w:tcPr>
          <w:p w:rsidR="002602BE" w:rsidRPr="001F6ABC" w:rsidRDefault="00407301" w:rsidP="001F6ABC">
            <w:pPr>
              <w:tabs>
                <w:tab w:val="left" w:pos="-720"/>
              </w:tabs>
              <w:spacing w:after="0" w:line="240" w:lineRule="auto"/>
              <w:rPr>
                <w:rFonts w:asciiTheme="minorHAnsi" w:hAnsiTheme="minorHAnsi" w:cstheme="minorHAnsi"/>
              </w:rPr>
            </w:pPr>
            <w:r w:rsidRPr="001F6ABC">
              <w:rPr>
                <w:rFonts w:asciiTheme="minorHAnsi" w:hAnsiTheme="minorHAnsi" w:cstheme="minorHAnsi"/>
              </w:rPr>
              <w:t>9.</w:t>
            </w:r>
          </w:p>
        </w:tc>
        <w:tc>
          <w:tcPr>
            <w:tcW w:w="4678" w:type="dxa"/>
            <w:tcBorders>
              <w:left w:val="nil"/>
              <w:bottom w:val="single" w:sz="12" w:space="0" w:color="000000"/>
              <w:right w:val="single" w:sz="8" w:space="0" w:color="000000"/>
            </w:tcBorders>
            <w:vAlign w:val="bottom"/>
          </w:tcPr>
          <w:p w:rsidR="002602BE" w:rsidRPr="001F6ABC" w:rsidRDefault="00407301" w:rsidP="001F6ABC">
            <w:pPr>
              <w:tabs>
                <w:tab w:val="left" w:pos="-720"/>
              </w:tabs>
              <w:spacing w:after="0" w:line="240" w:lineRule="auto"/>
              <w:rPr>
                <w:rFonts w:asciiTheme="minorHAnsi" w:hAnsiTheme="minorHAnsi" w:cstheme="minorHAnsi"/>
              </w:rPr>
            </w:pPr>
            <w:r w:rsidRPr="001F6ABC">
              <w:rPr>
                <w:rFonts w:asciiTheme="minorHAnsi" w:hAnsiTheme="minorHAnsi" w:cstheme="minorHAnsi"/>
              </w:rPr>
              <w:t>Školsko imanje</w:t>
            </w:r>
          </w:p>
        </w:tc>
        <w:tc>
          <w:tcPr>
            <w:tcW w:w="1417" w:type="dxa"/>
            <w:tcBorders>
              <w:left w:val="nil"/>
              <w:bottom w:val="single" w:sz="12" w:space="0" w:color="000000"/>
              <w:right w:val="single" w:sz="8" w:space="0" w:color="000000"/>
            </w:tcBorders>
            <w:vAlign w:val="bottom"/>
          </w:tcPr>
          <w:p w:rsidR="002602BE" w:rsidRPr="001F6ABC" w:rsidRDefault="00407301" w:rsidP="001F6ABC">
            <w:pPr>
              <w:tabs>
                <w:tab w:val="left" w:pos="-720"/>
              </w:tabs>
              <w:spacing w:after="0" w:line="240" w:lineRule="auto"/>
              <w:rPr>
                <w:rFonts w:asciiTheme="minorHAnsi" w:hAnsiTheme="minorHAnsi" w:cstheme="minorHAnsi"/>
              </w:rPr>
            </w:pPr>
            <w:r w:rsidRPr="001F6ABC">
              <w:rPr>
                <w:rFonts w:asciiTheme="minorHAnsi" w:hAnsiTheme="minorHAnsi" w:cstheme="minorHAnsi"/>
              </w:rPr>
              <w:t>-</w:t>
            </w:r>
          </w:p>
        </w:tc>
        <w:tc>
          <w:tcPr>
            <w:tcW w:w="1985" w:type="dxa"/>
            <w:tcBorders>
              <w:left w:val="nil"/>
              <w:bottom w:val="single" w:sz="12" w:space="0" w:color="000000"/>
              <w:right w:val="single" w:sz="12" w:space="0" w:color="000000"/>
            </w:tcBorders>
            <w:vAlign w:val="bottom"/>
          </w:tcPr>
          <w:p w:rsidR="002602BE" w:rsidRPr="001F6ABC" w:rsidRDefault="00407301" w:rsidP="001F6ABC">
            <w:pPr>
              <w:tabs>
                <w:tab w:val="left" w:pos="-720"/>
              </w:tabs>
              <w:spacing w:after="0" w:line="240" w:lineRule="auto"/>
              <w:rPr>
                <w:rFonts w:asciiTheme="minorHAnsi" w:hAnsiTheme="minorHAnsi" w:cstheme="minorHAnsi"/>
              </w:rPr>
            </w:pPr>
            <w:r w:rsidRPr="001F6ABC">
              <w:rPr>
                <w:rFonts w:asciiTheme="minorHAnsi" w:hAnsiTheme="minorHAnsi" w:cstheme="minorHAnsi"/>
              </w:rPr>
              <w:t>110.000</w:t>
            </w:r>
          </w:p>
        </w:tc>
      </w:tr>
    </w:tbl>
    <w:p w:rsidR="002602BE" w:rsidRPr="001F6ABC" w:rsidRDefault="002602BE" w:rsidP="001F6ABC">
      <w:pPr>
        <w:tabs>
          <w:tab w:val="left" w:pos="-720"/>
        </w:tabs>
        <w:spacing w:after="0" w:line="240" w:lineRule="auto"/>
        <w:rPr>
          <w:rFonts w:asciiTheme="minorHAnsi" w:hAnsiTheme="minorHAnsi" w:cstheme="minorHAnsi"/>
        </w:rPr>
      </w:pPr>
    </w:p>
    <w:p w:rsidR="00462A1D" w:rsidRPr="001F6ABC" w:rsidRDefault="00462A1D" w:rsidP="001F6ABC">
      <w:pPr>
        <w:tabs>
          <w:tab w:val="left" w:pos="-720"/>
        </w:tabs>
        <w:spacing w:after="0" w:line="240" w:lineRule="auto"/>
        <w:rPr>
          <w:rFonts w:asciiTheme="minorHAnsi" w:hAnsiTheme="minorHAnsi" w:cstheme="minorHAnsi"/>
        </w:rPr>
      </w:pPr>
    </w:p>
    <w:p w:rsidR="002602BE" w:rsidRPr="001F6ABC" w:rsidRDefault="00407301" w:rsidP="001F6ABC">
      <w:pPr>
        <w:tabs>
          <w:tab w:val="left" w:pos="-720"/>
        </w:tabs>
        <w:spacing w:after="0" w:line="240" w:lineRule="auto"/>
        <w:rPr>
          <w:rFonts w:asciiTheme="minorHAnsi" w:hAnsiTheme="minorHAnsi" w:cstheme="minorHAnsi"/>
        </w:rPr>
      </w:pPr>
      <w:r w:rsidRPr="001F6ABC">
        <w:rPr>
          <w:rFonts w:asciiTheme="minorHAnsi" w:hAnsiTheme="minorHAnsi" w:cstheme="minorHAnsi"/>
          <w:b/>
        </w:rPr>
        <w:t xml:space="preserve">I   </w:t>
      </w:r>
      <w:r w:rsidRPr="001F6ABC">
        <w:rPr>
          <w:rFonts w:asciiTheme="minorHAnsi" w:hAnsiTheme="minorHAnsi" w:cstheme="minorHAnsi"/>
          <w:b/>
        </w:rPr>
        <w:tab/>
        <w:t>ŠKOLA</w:t>
      </w:r>
    </w:p>
    <w:p w:rsidR="002602BE" w:rsidRPr="001F6ABC" w:rsidRDefault="00407301" w:rsidP="001F6ABC">
      <w:pPr>
        <w:widowControl w:val="0"/>
        <w:numPr>
          <w:ilvl w:val="0"/>
          <w:numId w:val="9"/>
        </w:numPr>
        <w:tabs>
          <w:tab w:val="left" w:pos="-720"/>
        </w:tabs>
        <w:spacing w:after="0" w:line="240" w:lineRule="auto"/>
        <w:ind w:hanging="405"/>
        <w:rPr>
          <w:rFonts w:asciiTheme="minorHAnsi" w:hAnsiTheme="minorHAnsi" w:cstheme="minorHAnsi"/>
          <w:b/>
        </w:rPr>
      </w:pPr>
      <w:r w:rsidRPr="001F6ABC">
        <w:rPr>
          <w:rFonts w:asciiTheme="minorHAnsi" w:hAnsiTheme="minorHAnsi" w:cstheme="minorHAnsi"/>
          <w:b/>
        </w:rPr>
        <w:t>UVJETI RADA</w:t>
      </w:r>
    </w:p>
    <w:p w:rsidR="002602BE" w:rsidRPr="001F6ABC" w:rsidRDefault="002602BE" w:rsidP="001F6ABC">
      <w:pPr>
        <w:tabs>
          <w:tab w:val="left" w:pos="-720"/>
        </w:tabs>
        <w:spacing w:after="0" w:line="240" w:lineRule="auto"/>
        <w:rPr>
          <w:rFonts w:asciiTheme="minorHAnsi" w:hAnsiTheme="minorHAnsi" w:cstheme="minorHAnsi"/>
        </w:rPr>
      </w:pPr>
    </w:p>
    <w:p w:rsidR="002602BE" w:rsidRPr="001F6ABC" w:rsidRDefault="00407301" w:rsidP="001F6ABC">
      <w:pPr>
        <w:widowControl w:val="0"/>
        <w:numPr>
          <w:ilvl w:val="1"/>
          <w:numId w:val="9"/>
        </w:numPr>
        <w:tabs>
          <w:tab w:val="left" w:pos="-720"/>
        </w:tabs>
        <w:spacing w:after="0" w:line="240" w:lineRule="auto"/>
        <w:ind w:hanging="405"/>
        <w:rPr>
          <w:rFonts w:asciiTheme="minorHAnsi" w:hAnsiTheme="minorHAnsi" w:cstheme="minorHAnsi"/>
        </w:rPr>
      </w:pPr>
      <w:r w:rsidRPr="001F6ABC">
        <w:rPr>
          <w:rFonts w:asciiTheme="minorHAnsi" w:hAnsiTheme="minorHAnsi" w:cstheme="minorHAnsi"/>
        </w:rPr>
        <w:t>Obilježja školskog prostora</w:t>
      </w:r>
    </w:p>
    <w:p w:rsidR="002602BE" w:rsidRPr="001F6ABC" w:rsidRDefault="002602BE" w:rsidP="001F6ABC">
      <w:pPr>
        <w:tabs>
          <w:tab w:val="left" w:pos="-720"/>
        </w:tabs>
        <w:spacing w:after="0" w:line="240" w:lineRule="auto"/>
        <w:rPr>
          <w:rFonts w:asciiTheme="minorHAnsi" w:hAnsiTheme="minorHAnsi" w:cstheme="minorHAnsi"/>
        </w:rPr>
      </w:pPr>
    </w:p>
    <w:p w:rsidR="002602BE" w:rsidRPr="001F6ABC" w:rsidRDefault="00407301" w:rsidP="001F6ABC">
      <w:pPr>
        <w:tabs>
          <w:tab w:val="left" w:pos="-720"/>
        </w:tabs>
        <w:spacing w:after="0" w:line="240" w:lineRule="auto"/>
        <w:rPr>
          <w:rFonts w:asciiTheme="minorHAnsi" w:hAnsiTheme="minorHAnsi" w:cstheme="minorHAnsi"/>
        </w:rPr>
      </w:pPr>
      <w:r w:rsidRPr="001F6ABC">
        <w:rPr>
          <w:rFonts w:asciiTheme="minorHAnsi" w:hAnsiTheme="minorHAnsi" w:cstheme="minorHAnsi"/>
        </w:rPr>
        <w:tab/>
        <w:t>Srednja škola Bedekovčina gospodari s cca 110.000 m</w:t>
      </w:r>
      <w:r w:rsidRPr="001F6ABC">
        <w:rPr>
          <w:rFonts w:asciiTheme="minorHAnsi" w:hAnsiTheme="minorHAnsi" w:cstheme="minorHAnsi"/>
          <w:vertAlign w:val="superscript"/>
        </w:rPr>
        <w:t xml:space="preserve">2 </w:t>
      </w:r>
      <w:r w:rsidRPr="001F6ABC">
        <w:rPr>
          <w:rFonts w:asciiTheme="minorHAnsi" w:hAnsiTheme="minorHAnsi" w:cstheme="minorHAnsi"/>
        </w:rPr>
        <w:t>zemljišta i 9.270 m</w:t>
      </w:r>
      <w:r w:rsidRPr="001F6ABC">
        <w:rPr>
          <w:rFonts w:asciiTheme="minorHAnsi" w:hAnsiTheme="minorHAnsi" w:cstheme="minorHAnsi"/>
          <w:vertAlign w:val="superscript"/>
        </w:rPr>
        <w:t>2</w:t>
      </w:r>
      <w:r w:rsidRPr="001F6ABC">
        <w:rPr>
          <w:rFonts w:asciiTheme="minorHAnsi" w:hAnsiTheme="minorHAnsi" w:cstheme="minorHAnsi"/>
        </w:rPr>
        <w:t xml:space="preserve"> zatvorenog prostora u nekoliko objekata. Škola ima u zakupu 745 m</w:t>
      </w:r>
      <w:r w:rsidRPr="001F6ABC">
        <w:rPr>
          <w:rFonts w:asciiTheme="minorHAnsi" w:hAnsiTheme="minorHAnsi" w:cstheme="minorHAnsi"/>
          <w:vertAlign w:val="superscript"/>
        </w:rPr>
        <w:t>2</w:t>
      </w:r>
      <w:r w:rsidRPr="001F6ABC">
        <w:rPr>
          <w:rFonts w:asciiTheme="minorHAnsi" w:hAnsiTheme="minorHAnsi" w:cstheme="minorHAnsi"/>
        </w:rPr>
        <w:t xml:space="preserve"> zatvorenog školskog prostora. Od ukupnog prostora na samu školu otpada 4.880 m</w:t>
      </w:r>
      <w:r w:rsidRPr="001F6ABC">
        <w:rPr>
          <w:rFonts w:asciiTheme="minorHAnsi" w:hAnsiTheme="minorHAnsi" w:cstheme="minorHAnsi"/>
          <w:vertAlign w:val="superscript"/>
        </w:rPr>
        <w:t>2</w:t>
      </w:r>
      <w:r w:rsidRPr="001F6ABC">
        <w:rPr>
          <w:rFonts w:asciiTheme="minorHAnsi" w:hAnsiTheme="minorHAnsi" w:cstheme="minorHAnsi"/>
        </w:rPr>
        <w:t xml:space="preserve"> neto zatvorenog prostora za teoretsku nastavu i radioničkog prostora.</w:t>
      </w:r>
    </w:p>
    <w:p w:rsidR="00F5149A" w:rsidRPr="001F6ABC" w:rsidRDefault="00F5149A" w:rsidP="001F6ABC">
      <w:pPr>
        <w:tabs>
          <w:tab w:val="left" w:pos="-720"/>
        </w:tabs>
        <w:spacing w:after="0" w:line="240" w:lineRule="auto"/>
        <w:rPr>
          <w:rFonts w:asciiTheme="minorHAnsi" w:hAnsiTheme="minorHAnsi" w:cstheme="minorHAnsi"/>
          <w:b/>
        </w:rPr>
      </w:pPr>
    </w:p>
    <w:p w:rsidR="002602BE" w:rsidRPr="001F6ABC" w:rsidRDefault="00407301" w:rsidP="001F6ABC">
      <w:pPr>
        <w:tabs>
          <w:tab w:val="left" w:pos="-720"/>
        </w:tabs>
        <w:spacing w:after="0" w:line="240" w:lineRule="auto"/>
        <w:rPr>
          <w:rFonts w:asciiTheme="minorHAnsi" w:hAnsiTheme="minorHAnsi" w:cstheme="minorHAnsi"/>
        </w:rPr>
      </w:pPr>
      <w:r w:rsidRPr="001F6ABC">
        <w:rPr>
          <w:rFonts w:asciiTheme="minorHAnsi" w:hAnsiTheme="minorHAnsi" w:cstheme="minorHAnsi"/>
          <w:b/>
        </w:rPr>
        <w:t>STRUKTURA i VELIČINA ŠKOLSKOG PROSTORA</w:t>
      </w:r>
    </w:p>
    <w:p w:rsidR="002602BE" w:rsidRPr="001F6ABC" w:rsidRDefault="002602BE" w:rsidP="001F6ABC">
      <w:pPr>
        <w:tabs>
          <w:tab w:val="left" w:pos="-720"/>
        </w:tabs>
        <w:spacing w:after="0" w:line="240" w:lineRule="auto"/>
        <w:rPr>
          <w:rFonts w:asciiTheme="minorHAnsi" w:hAnsiTheme="minorHAnsi" w:cstheme="minorHAnsi"/>
        </w:rPr>
      </w:pPr>
    </w:p>
    <w:p w:rsidR="006B1432" w:rsidRPr="001F6ABC" w:rsidRDefault="00407301" w:rsidP="001F6ABC">
      <w:pPr>
        <w:tabs>
          <w:tab w:val="left" w:pos="-720"/>
        </w:tabs>
        <w:spacing w:after="0" w:line="240" w:lineRule="auto"/>
        <w:rPr>
          <w:rFonts w:asciiTheme="minorHAnsi" w:hAnsiTheme="minorHAnsi" w:cstheme="minorHAnsi"/>
        </w:rPr>
      </w:pPr>
      <w:r w:rsidRPr="001F6ABC">
        <w:rPr>
          <w:rFonts w:asciiTheme="minorHAnsi" w:hAnsiTheme="minorHAnsi" w:cstheme="minorHAnsi"/>
        </w:rPr>
        <w:tab/>
        <w:t xml:space="preserve">Škola ima dobro opremljen laboratorij za ispitivanje građevnih materijala, strojarski praktikum,  trenažni praktikum za rukovatelje dizalica. Od opreme škola ima trenažere i građevinske strojeve za obuku rukovatelja i mehaničara za građevinsku mehanizaciju, te radionice za zidare, tesare, montere suhe gradnje, keramičare-oblagače, soboslikare-ličioce, plinoinstalatere, instalatere grijanja i klimatizacije s neophodnim alatom. Za proizvođače keramike škola ima opremu za oblikovanje, sušenje, pečenje i glaziranje keramike. </w:t>
      </w:r>
    </w:p>
    <w:p w:rsidR="002602BE" w:rsidRPr="001F6ABC" w:rsidRDefault="006B1432" w:rsidP="001F6ABC">
      <w:pPr>
        <w:tabs>
          <w:tab w:val="left" w:pos="-720"/>
        </w:tabs>
        <w:spacing w:after="0" w:line="240" w:lineRule="auto"/>
        <w:rPr>
          <w:rFonts w:asciiTheme="minorHAnsi" w:hAnsiTheme="minorHAnsi" w:cstheme="minorHAnsi"/>
        </w:rPr>
      </w:pPr>
      <w:r w:rsidRPr="001F6ABC">
        <w:rPr>
          <w:rFonts w:asciiTheme="minorHAnsi" w:hAnsiTheme="minorHAnsi" w:cstheme="minorHAnsi"/>
        </w:rPr>
        <w:tab/>
      </w:r>
      <w:r w:rsidR="00407301" w:rsidRPr="001F6ABC">
        <w:rPr>
          <w:rFonts w:asciiTheme="minorHAnsi" w:hAnsiTheme="minorHAnsi" w:cstheme="minorHAnsi"/>
        </w:rPr>
        <w:t>Program medicinskih sestara ima opremljena tri kabineta za vježbe iz zdravstvene njege</w:t>
      </w:r>
      <w:r w:rsidR="00B8360A" w:rsidRPr="001F6ABC">
        <w:rPr>
          <w:rFonts w:asciiTheme="minorHAnsi" w:hAnsiTheme="minorHAnsi" w:cstheme="minorHAnsi"/>
        </w:rPr>
        <w:t xml:space="preserve"> te novu multifunkcionalnu učionicu-kabinet/simulaciju bolničke sobe za vježbe u školi</w:t>
      </w:r>
      <w:r w:rsidR="00407301" w:rsidRPr="001F6ABC">
        <w:rPr>
          <w:rFonts w:asciiTheme="minorHAnsi" w:hAnsiTheme="minorHAnsi" w:cstheme="minorHAnsi"/>
        </w:rPr>
        <w:t xml:space="preserve">, a fizioterapeutski tehničari </w:t>
      </w:r>
      <w:r w:rsidRPr="001F6ABC">
        <w:rPr>
          <w:rFonts w:asciiTheme="minorHAnsi" w:hAnsiTheme="minorHAnsi" w:cstheme="minorHAnsi"/>
        </w:rPr>
        <w:t>tri</w:t>
      </w:r>
      <w:r w:rsidR="00407301" w:rsidRPr="001F6ABC">
        <w:rPr>
          <w:rFonts w:asciiTheme="minorHAnsi" w:hAnsiTheme="minorHAnsi" w:cstheme="minorHAnsi"/>
        </w:rPr>
        <w:t xml:space="preserve"> kabineta za realizaciju svojih vježbi. Program </w:t>
      </w:r>
      <w:r w:rsidR="00B8360A" w:rsidRPr="001F6ABC">
        <w:rPr>
          <w:rFonts w:asciiTheme="minorHAnsi" w:hAnsiTheme="minorHAnsi" w:cstheme="minorHAnsi"/>
        </w:rPr>
        <w:t>agrotehničara</w:t>
      </w:r>
      <w:r w:rsidR="00407301" w:rsidRPr="001F6ABC">
        <w:rPr>
          <w:rFonts w:asciiTheme="minorHAnsi" w:hAnsiTheme="minorHAnsi" w:cstheme="minorHAnsi"/>
        </w:rPr>
        <w:t xml:space="preserve"> ima </w:t>
      </w:r>
      <w:r w:rsidRPr="001F6ABC">
        <w:rPr>
          <w:rFonts w:asciiTheme="minorHAnsi" w:hAnsiTheme="minorHAnsi" w:cstheme="minorHAnsi"/>
        </w:rPr>
        <w:t>praktikume</w:t>
      </w:r>
      <w:r w:rsidR="00407301" w:rsidRPr="001F6ABC">
        <w:rPr>
          <w:rFonts w:asciiTheme="minorHAnsi" w:hAnsiTheme="minorHAnsi" w:cstheme="minorHAnsi"/>
        </w:rPr>
        <w:t xml:space="preserve"> i</w:t>
      </w:r>
      <w:r w:rsidRPr="001F6ABC">
        <w:rPr>
          <w:rFonts w:asciiTheme="minorHAnsi" w:hAnsiTheme="minorHAnsi" w:cstheme="minorHAnsi"/>
        </w:rPr>
        <w:t xml:space="preserve"> sve</w:t>
      </w:r>
      <w:r w:rsidR="00407301" w:rsidRPr="001F6ABC">
        <w:rPr>
          <w:rFonts w:asciiTheme="minorHAnsi" w:hAnsiTheme="minorHAnsi" w:cstheme="minorHAnsi"/>
        </w:rPr>
        <w:t xml:space="preserve"> alate i strojeve za </w:t>
      </w:r>
      <w:r w:rsidRPr="001F6ABC">
        <w:rPr>
          <w:rFonts w:asciiTheme="minorHAnsi" w:hAnsiTheme="minorHAnsi" w:cstheme="minorHAnsi"/>
        </w:rPr>
        <w:t>izvođenje vježbi</w:t>
      </w:r>
      <w:r w:rsidR="00407301" w:rsidRPr="001F6ABC">
        <w:rPr>
          <w:rFonts w:asciiTheme="minorHAnsi" w:hAnsiTheme="minorHAnsi" w:cstheme="minorHAnsi"/>
        </w:rPr>
        <w:t xml:space="preserve">. </w:t>
      </w:r>
      <w:r w:rsidRPr="001F6ABC">
        <w:rPr>
          <w:rFonts w:asciiTheme="minorHAnsi" w:hAnsiTheme="minorHAnsi" w:cstheme="minorHAnsi"/>
        </w:rPr>
        <w:t>Vježbe za agrotehničare odvijaju se i u Pedološkom</w:t>
      </w:r>
      <w:r w:rsidR="00407301" w:rsidRPr="001F6ABC">
        <w:rPr>
          <w:rFonts w:asciiTheme="minorHAnsi" w:hAnsiTheme="minorHAnsi" w:cstheme="minorHAnsi"/>
        </w:rPr>
        <w:t xml:space="preserve"> laboratorij</w:t>
      </w:r>
      <w:r w:rsidRPr="001F6ABC">
        <w:rPr>
          <w:rFonts w:asciiTheme="minorHAnsi" w:hAnsiTheme="minorHAnsi" w:cstheme="minorHAnsi"/>
        </w:rPr>
        <w:t>u koji osim nastave</w:t>
      </w:r>
      <w:r w:rsidR="00407301" w:rsidRPr="001F6ABC">
        <w:rPr>
          <w:rFonts w:asciiTheme="minorHAnsi" w:hAnsiTheme="minorHAnsi" w:cstheme="minorHAnsi"/>
        </w:rPr>
        <w:t xml:space="preserve"> radi </w:t>
      </w:r>
      <w:r w:rsidRPr="001F6ABC">
        <w:rPr>
          <w:rFonts w:asciiTheme="minorHAnsi" w:hAnsiTheme="minorHAnsi" w:cstheme="minorHAnsi"/>
        </w:rPr>
        <w:t xml:space="preserve">i </w:t>
      </w:r>
      <w:r w:rsidR="00407301" w:rsidRPr="001F6ABC">
        <w:rPr>
          <w:rFonts w:asciiTheme="minorHAnsi" w:hAnsiTheme="minorHAnsi" w:cstheme="minorHAnsi"/>
        </w:rPr>
        <w:t xml:space="preserve">analize tla za vanjske korisnike. U poljoprivrednom učilištu opremljen je i </w:t>
      </w:r>
      <w:r w:rsidRPr="001F6ABC">
        <w:rPr>
          <w:rFonts w:asciiTheme="minorHAnsi" w:hAnsiTheme="minorHAnsi" w:cstheme="minorHAnsi"/>
        </w:rPr>
        <w:t>praktikum</w:t>
      </w:r>
      <w:r w:rsidR="00407301" w:rsidRPr="001F6ABC">
        <w:rPr>
          <w:rFonts w:asciiTheme="minorHAnsi" w:hAnsiTheme="minorHAnsi" w:cstheme="minorHAnsi"/>
        </w:rPr>
        <w:t xml:space="preserve"> za praktičnu </w:t>
      </w:r>
      <w:r w:rsidR="00462A1D" w:rsidRPr="001F6ABC">
        <w:rPr>
          <w:rFonts w:asciiTheme="minorHAnsi" w:hAnsiTheme="minorHAnsi" w:cstheme="minorHAnsi"/>
        </w:rPr>
        <w:t>nastavu cvjećara (aranžiranje). P</w:t>
      </w:r>
      <w:r w:rsidR="00407301" w:rsidRPr="001F6ABC">
        <w:rPr>
          <w:rFonts w:asciiTheme="minorHAnsi" w:hAnsiTheme="minorHAnsi" w:cstheme="minorHAnsi"/>
        </w:rPr>
        <w:t xml:space="preserve">ored plastenika je zemljište za izvođenje praktične nastave vrtlara i cvjećara. Iznad voćnjaka i vinograda </w:t>
      </w:r>
      <w:r w:rsidR="00462A1D" w:rsidRPr="001F6ABC">
        <w:rPr>
          <w:rFonts w:asciiTheme="minorHAnsi" w:hAnsiTheme="minorHAnsi" w:cstheme="minorHAnsi"/>
        </w:rPr>
        <w:t>izgrađen</w:t>
      </w:r>
      <w:r w:rsidR="00407301" w:rsidRPr="001F6ABC">
        <w:rPr>
          <w:rFonts w:asciiTheme="minorHAnsi" w:hAnsiTheme="minorHAnsi" w:cstheme="minorHAnsi"/>
        </w:rPr>
        <w:t xml:space="preserve"> je objekt za preradu i skladištenje poljoprivrednih proizvoda.</w:t>
      </w:r>
    </w:p>
    <w:p w:rsidR="002602BE" w:rsidRPr="001F6ABC" w:rsidRDefault="002602BE" w:rsidP="001F6ABC">
      <w:pPr>
        <w:tabs>
          <w:tab w:val="left" w:pos="-720"/>
        </w:tabs>
        <w:spacing w:after="0" w:line="240" w:lineRule="auto"/>
        <w:rPr>
          <w:rFonts w:asciiTheme="minorHAnsi" w:hAnsiTheme="minorHAnsi" w:cstheme="minorHAnsi"/>
        </w:rPr>
      </w:pPr>
    </w:p>
    <w:p w:rsidR="006C2FB7" w:rsidRPr="001F6ABC" w:rsidRDefault="006C2FB7" w:rsidP="001F6ABC">
      <w:pPr>
        <w:tabs>
          <w:tab w:val="left" w:pos="-720"/>
        </w:tabs>
        <w:spacing w:after="0" w:line="240" w:lineRule="auto"/>
        <w:rPr>
          <w:rFonts w:asciiTheme="minorHAnsi" w:hAnsiTheme="minorHAnsi" w:cstheme="minorHAnsi"/>
        </w:rPr>
      </w:pPr>
    </w:p>
    <w:p w:rsidR="002602BE" w:rsidRPr="001F6ABC" w:rsidRDefault="00407301" w:rsidP="001F6ABC">
      <w:pPr>
        <w:widowControl w:val="0"/>
        <w:numPr>
          <w:ilvl w:val="1"/>
          <w:numId w:val="9"/>
        </w:numPr>
        <w:tabs>
          <w:tab w:val="left" w:pos="-720"/>
        </w:tabs>
        <w:spacing w:after="0" w:line="240" w:lineRule="auto"/>
        <w:ind w:hanging="405"/>
        <w:rPr>
          <w:rFonts w:asciiTheme="minorHAnsi" w:hAnsiTheme="minorHAnsi" w:cstheme="minorHAnsi"/>
        </w:rPr>
      </w:pPr>
      <w:r w:rsidRPr="001F6ABC">
        <w:rPr>
          <w:rFonts w:asciiTheme="minorHAnsi" w:hAnsiTheme="minorHAnsi" w:cstheme="minorHAnsi"/>
        </w:rPr>
        <w:t>Materijalni uvjeti</w:t>
      </w:r>
    </w:p>
    <w:p w:rsidR="002602BE" w:rsidRPr="001F6ABC" w:rsidRDefault="002602BE" w:rsidP="001F6ABC">
      <w:pPr>
        <w:tabs>
          <w:tab w:val="left" w:pos="-720"/>
        </w:tabs>
        <w:spacing w:after="0" w:line="240" w:lineRule="auto"/>
        <w:rPr>
          <w:rFonts w:asciiTheme="minorHAnsi" w:hAnsiTheme="minorHAnsi" w:cstheme="minorHAnsi"/>
        </w:rPr>
      </w:pPr>
    </w:p>
    <w:p w:rsidR="00B65763" w:rsidRPr="001F6ABC" w:rsidRDefault="00407301" w:rsidP="001F6ABC">
      <w:pPr>
        <w:tabs>
          <w:tab w:val="left" w:pos="-720"/>
        </w:tabs>
        <w:spacing w:after="0" w:line="240" w:lineRule="auto"/>
        <w:rPr>
          <w:rFonts w:asciiTheme="minorHAnsi" w:hAnsiTheme="minorHAnsi" w:cstheme="minorHAnsi"/>
          <w:color w:val="auto"/>
        </w:rPr>
      </w:pPr>
      <w:r w:rsidRPr="001F6ABC">
        <w:rPr>
          <w:rFonts w:asciiTheme="minorHAnsi" w:hAnsiTheme="minorHAnsi" w:cstheme="minorHAnsi"/>
        </w:rPr>
        <w:lastRenderedPageBreak/>
        <w:tab/>
      </w:r>
      <w:r w:rsidRPr="001F6ABC">
        <w:rPr>
          <w:rFonts w:asciiTheme="minorHAnsi" w:hAnsiTheme="minorHAnsi" w:cstheme="minorHAnsi"/>
          <w:color w:val="auto"/>
        </w:rPr>
        <w:t>U protekloj školskoj godini težište materijalnih i financijskih ulaganja bilo je na nužnom održav</w:t>
      </w:r>
      <w:r w:rsidR="001E283F" w:rsidRPr="001F6ABC">
        <w:rPr>
          <w:rFonts w:asciiTheme="minorHAnsi" w:hAnsiTheme="minorHAnsi" w:cstheme="minorHAnsi"/>
          <w:color w:val="auto"/>
        </w:rPr>
        <w:t xml:space="preserve">anju objekata i opreme škole, </w:t>
      </w:r>
      <w:r w:rsidR="00194C05" w:rsidRPr="001F6ABC">
        <w:rPr>
          <w:rFonts w:asciiTheme="minorHAnsi" w:hAnsiTheme="minorHAnsi" w:cstheme="minorHAnsi"/>
          <w:color w:val="auto"/>
        </w:rPr>
        <w:t>rekonstrukciji i prenamjeni jedne učionice u kabinet zdravstvene njege (simulaciju bolničke sobe)</w:t>
      </w:r>
      <w:r w:rsidR="0006789A" w:rsidRPr="001F6ABC">
        <w:rPr>
          <w:rFonts w:asciiTheme="minorHAnsi" w:hAnsiTheme="minorHAnsi" w:cstheme="minorHAnsi"/>
          <w:color w:val="auto"/>
        </w:rPr>
        <w:t xml:space="preserve"> te obnovi i opremi stare sportske dvorane</w:t>
      </w:r>
      <w:r w:rsidRPr="001F6ABC">
        <w:rPr>
          <w:rFonts w:asciiTheme="minorHAnsi" w:hAnsiTheme="minorHAnsi" w:cstheme="minorHAnsi"/>
          <w:color w:val="auto"/>
        </w:rPr>
        <w:t xml:space="preserve">. </w:t>
      </w:r>
    </w:p>
    <w:p w:rsidR="00B65763" w:rsidRPr="001F6ABC" w:rsidRDefault="00B65763" w:rsidP="001F6ABC">
      <w:pPr>
        <w:tabs>
          <w:tab w:val="left" w:pos="-720"/>
        </w:tabs>
        <w:spacing w:after="0" w:line="240" w:lineRule="auto"/>
        <w:rPr>
          <w:rFonts w:asciiTheme="minorHAnsi" w:hAnsiTheme="minorHAnsi" w:cstheme="minorHAnsi"/>
          <w:color w:val="auto"/>
        </w:rPr>
      </w:pPr>
      <w:r w:rsidRPr="001F6ABC">
        <w:rPr>
          <w:rFonts w:asciiTheme="minorHAnsi" w:hAnsiTheme="minorHAnsi" w:cstheme="minorHAnsi"/>
          <w:color w:val="auto"/>
        </w:rPr>
        <w:t xml:space="preserve">Nakon sastanka s osnivačem, predstavnicima Regionalne agencije, predstavnika projektanta i škole, započete su aktivnosti oko energetske obnove postojeće zgrade. Projekt energetske obnove škole kandidiran je za financiranje od Ministarstva graditeljstva i prostornog uređenja te je donijeta odluka o njegovom prihvaćanju. Sljedeće godine očekuje se nastavak aktivnosti energetske obnove škole. </w:t>
      </w:r>
    </w:p>
    <w:p w:rsidR="005F75AE" w:rsidRPr="001F6ABC" w:rsidRDefault="00B15DC7" w:rsidP="001F6ABC">
      <w:pPr>
        <w:tabs>
          <w:tab w:val="left" w:pos="-720"/>
        </w:tabs>
        <w:spacing w:after="0" w:line="240" w:lineRule="auto"/>
        <w:rPr>
          <w:rFonts w:asciiTheme="minorHAnsi" w:hAnsiTheme="minorHAnsi" w:cstheme="minorHAnsi"/>
          <w:color w:val="auto"/>
        </w:rPr>
      </w:pPr>
      <w:r w:rsidRPr="001F6ABC">
        <w:rPr>
          <w:rFonts w:asciiTheme="minorHAnsi" w:hAnsiTheme="minorHAnsi" w:cstheme="minorHAnsi"/>
          <w:color w:val="auto"/>
        </w:rPr>
        <w:t>Sredstvima Ministarstva poljoprivrede kupljen je traktor i priključci, za provođenje praktične nastave u poljoprivredi i održavanje školskih poljoprivrednih površina.</w:t>
      </w:r>
    </w:p>
    <w:p w:rsidR="00194C05" w:rsidRPr="001F6ABC" w:rsidRDefault="00194C05" w:rsidP="001F6ABC">
      <w:pPr>
        <w:tabs>
          <w:tab w:val="left" w:pos="-720"/>
        </w:tabs>
        <w:spacing w:after="0" w:line="240" w:lineRule="auto"/>
        <w:rPr>
          <w:rFonts w:asciiTheme="minorHAnsi" w:hAnsiTheme="minorHAnsi" w:cstheme="minorHAnsi"/>
        </w:rPr>
      </w:pPr>
    </w:p>
    <w:p w:rsidR="002602BE" w:rsidRPr="001F6ABC" w:rsidRDefault="00407301" w:rsidP="001F6ABC">
      <w:pPr>
        <w:tabs>
          <w:tab w:val="left" w:pos="-720"/>
        </w:tabs>
        <w:spacing w:after="0" w:line="240" w:lineRule="auto"/>
        <w:rPr>
          <w:rFonts w:asciiTheme="minorHAnsi" w:hAnsiTheme="minorHAnsi" w:cstheme="minorHAnsi"/>
        </w:rPr>
      </w:pPr>
      <w:r w:rsidRPr="001F6ABC">
        <w:rPr>
          <w:rFonts w:asciiTheme="minorHAnsi" w:hAnsiTheme="minorHAnsi" w:cstheme="minorHAnsi"/>
          <w:b/>
        </w:rPr>
        <w:t>2. KADROVSKI UVJETI</w:t>
      </w:r>
    </w:p>
    <w:p w:rsidR="002602BE" w:rsidRPr="001F6ABC" w:rsidRDefault="00407301" w:rsidP="001F6ABC">
      <w:pPr>
        <w:widowControl w:val="0"/>
        <w:numPr>
          <w:ilvl w:val="1"/>
          <w:numId w:val="10"/>
        </w:numPr>
        <w:tabs>
          <w:tab w:val="left" w:pos="-720"/>
        </w:tabs>
        <w:spacing w:after="0" w:line="240" w:lineRule="auto"/>
        <w:ind w:hanging="465"/>
        <w:rPr>
          <w:rFonts w:asciiTheme="minorHAnsi" w:hAnsiTheme="minorHAnsi" w:cstheme="minorHAnsi"/>
        </w:rPr>
      </w:pPr>
      <w:r w:rsidRPr="001F6ABC">
        <w:rPr>
          <w:rFonts w:asciiTheme="minorHAnsi" w:hAnsiTheme="minorHAnsi" w:cstheme="minorHAnsi"/>
        </w:rPr>
        <w:t>Nastavnici</w:t>
      </w:r>
    </w:p>
    <w:p w:rsidR="002602BE" w:rsidRPr="001F6ABC" w:rsidRDefault="002602BE" w:rsidP="001F6ABC">
      <w:pPr>
        <w:tabs>
          <w:tab w:val="left" w:pos="-720"/>
        </w:tabs>
        <w:spacing w:after="0" w:line="240" w:lineRule="auto"/>
        <w:rPr>
          <w:rFonts w:asciiTheme="minorHAnsi" w:hAnsiTheme="minorHAnsi" w:cstheme="minorHAnsi"/>
        </w:rPr>
      </w:pPr>
    </w:p>
    <w:p w:rsidR="002602BE" w:rsidRPr="001F6ABC" w:rsidRDefault="00407301" w:rsidP="001F6ABC">
      <w:pPr>
        <w:tabs>
          <w:tab w:val="left" w:pos="-720"/>
        </w:tabs>
        <w:spacing w:after="0" w:line="240" w:lineRule="auto"/>
        <w:rPr>
          <w:rFonts w:asciiTheme="minorHAnsi" w:hAnsiTheme="minorHAnsi" w:cstheme="minorHAnsi"/>
        </w:rPr>
      </w:pPr>
      <w:r w:rsidRPr="001F6ABC">
        <w:rPr>
          <w:rFonts w:asciiTheme="minorHAnsi" w:hAnsiTheme="minorHAnsi" w:cstheme="minorHAnsi"/>
        </w:rPr>
        <w:t xml:space="preserve">    </w:t>
      </w:r>
      <w:r w:rsidRPr="001F6ABC">
        <w:rPr>
          <w:rFonts w:asciiTheme="minorHAnsi" w:hAnsiTheme="minorHAnsi" w:cstheme="minorHAnsi"/>
        </w:rPr>
        <w:tab/>
        <w:t xml:space="preserve">U protekloj školskoj godini u nastavnom procesu sudjelovalo je </w:t>
      </w:r>
      <w:r w:rsidR="001E283F" w:rsidRPr="001F6ABC">
        <w:rPr>
          <w:rFonts w:asciiTheme="minorHAnsi" w:hAnsiTheme="minorHAnsi" w:cstheme="minorHAnsi"/>
          <w:color w:val="auto"/>
        </w:rPr>
        <w:t>87</w:t>
      </w:r>
      <w:r w:rsidRPr="001F6ABC">
        <w:rPr>
          <w:rFonts w:asciiTheme="minorHAnsi" w:hAnsiTheme="minorHAnsi" w:cstheme="minorHAnsi"/>
        </w:rPr>
        <w:t xml:space="preserve"> nastavnika: profesora, stručnih učitelja i suradnika u praktičnoj nastavi u školi. Od tog broja njih </w:t>
      </w:r>
      <w:r w:rsidR="001E283F" w:rsidRPr="001F6ABC">
        <w:rPr>
          <w:rFonts w:asciiTheme="minorHAnsi" w:hAnsiTheme="minorHAnsi" w:cstheme="minorHAnsi"/>
        </w:rPr>
        <w:t>4</w:t>
      </w:r>
      <w:r w:rsidRPr="001F6ABC">
        <w:rPr>
          <w:rFonts w:asciiTheme="minorHAnsi" w:hAnsiTheme="minorHAnsi" w:cstheme="minorHAnsi"/>
        </w:rPr>
        <w:t xml:space="preserve"> su bili vanjski suradnici uglavnom za program zdravstva.</w:t>
      </w:r>
    </w:p>
    <w:p w:rsidR="002602BE" w:rsidRPr="001F6ABC" w:rsidRDefault="00407301" w:rsidP="001F6ABC">
      <w:pPr>
        <w:tabs>
          <w:tab w:val="left" w:pos="-720"/>
        </w:tabs>
        <w:spacing w:after="0" w:line="240" w:lineRule="auto"/>
        <w:rPr>
          <w:rFonts w:asciiTheme="minorHAnsi" w:hAnsiTheme="minorHAnsi" w:cstheme="minorHAnsi"/>
        </w:rPr>
      </w:pPr>
      <w:r w:rsidRPr="001F6ABC">
        <w:rPr>
          <w:rFonts w:asciiTheme="minorHAnsi" w:hAnsiTheme="minorHAnsi" w:cstheme="minorHAnsi"/>
        </w:rPr>
        <w:tab/>
        <w:t>Gotovo sva nastava je bila stručno zastuplj</w:t>
      </w:r>
      <w:r w:rsidR="001E283F" w:rsidRPr="001F6ABC">
        <w:rPr>
          <w:rFonts w:asciiTheme="minorHAnsi" w:hAnsiTheme="minorHAnsi" w:cstheme="minorHAnsi"/>
        </w:rPr>
        <w:t xml:space="preserve">ena osim djelomično matematike, engleskog i </w:t>
      </w:r>
      <w:r w:rsidRPr="001F6ABC">
        <w:rPr>
          <w:rFonts w:asciiTheme="minorHAnsi" w:hAnsiTheme="minorHAnsi" w:cstheme="minorHAnsi"/>
        </w:rPr>
        <w:t>njemačkog jezika.</w:t>
      </w:r>
    </w:p>
    <w:p w:rsidR="002602BE" w:rsidRPr="001F6ABC" w:rsidRDefault="00407301" w:rsidP="001F6ABC">
      <w:pPr>
        <w:tabs>
          <w:tab w:val="left" w:pos="-720"/>
        </w:tabs>
        <w:spacing w:after="0" w:line="240" w:lineRule="auto"/>
        <w:rPr>
          <w:rFonts w:asciiTheme="minorHAnsi" w:hAnsiTheme="minorHAnsi" w:cstheme="minorHAnsi"/>
        </w:rPr>
      </w:pPr>
      <w:r w:rsidRPr="001F6ABC">
        <w:rPr>
          <w:rFonts w:asciiTheme="minorHAnsi" w:hAnsiTheme="minorHAnsi" w:cstheme="minorHAnsi"/>
        </w:rPr>
        <w:t xml:space="preserve"> </w:t>
      </w:r>
      <w:r w:rsidRPr="001F6ABC">
        <w:rPr>
          <w:rFonts w:asciiTheme="minorHAnsi" w:hAnsiTheme="minorHAnsi" w:cstheme="minorHAnsi"/>
        </w:rPr>
        <w:tab/>
        <w:t xml:space="preserve">Organizacijsko - razvojnu službu činili su ravnatelj, pedagog, </w:t>
      </w:r>
      <w:r w:rsidR="00DF117E" w:rsidRPr="001F6ABC">
        <w:rPr>
          <w:rFonts w:asciiTheme="minorHAnsi" w:hAnsiTheme="minorHAnsi" w:cstheme="minorHAnsi"/>
        </w:rPr>
        <w:t xml:space="preserve">psiholog, </w:t>
      </w:r>
      <w:r w:rsidRPr="001F6ABC">
        <w:rPr>
          <w:rFonts w:asciiTheme="minorHAnsi" w:hAnsiTheme="minorHAnsi" w:cstheme="minorHAnsi"/>
        </w:rPr>
        <w:t>voditelj smjene – satničar, knjižničar i voditelj praktične nastave.</w:t>
      </w:r>
    </w:p>
    <w:p w:rsidR="002602BE" w:rsidRPr="001F6ABC" w:rsidRDefault="00407301" w:rsidP="001F6ABC">
      <w:pPr>
        <w:tabs>
          <w:tab w:val="left" w:pos="-720"/>
        </w:tabs>
        <w:spacing w:after="0" w:line="240" w:lineRule="auto"/>
        <w:rPr>
          <w:rFonts w:asciiTheme="minorHAnsi" w:hAnsiTheme="minorHAnsi" w:cstheme="minorHAnsi"/>
        </w:rPr>
      </w:pPr>
      <w:r w:rsidRPr="001F6ABC">
        <w:rPr>
          <w:rFonts w:asciiTheme="minorHAnsi" w:hAnsiTheme="minorHAnsi" w:cstheme="minorHAnsi"/>
        </w:rPr>
        <w:tab/>
        <w:t>Osim nastavnog osoblja školu su opsluživali tajnik i voditelj računovodstva, te jedan administrator, jedan domar, tri domara-ložača i devet čistačica.</w:t>
      </w:r>
    </w:p>
    <w:p w:rsidR="002602BE" w:rsidRPr="001F6ABC" w:rsidRDefault="002602BE" w:rsidP="001F6ABC">
      <w:pPr>
        <w:tabs>
          <w:tab w:val="left" w:pos="-720"/>
        </w:tabs>
        <w:spacing w:after="0" w:line="240" w:lineRule="auto"/>
        <w:rPr>
          <w:rFonts w:asciiTheme="minorHAnsi" w:hAnsiTheme="minorHAnsi" w:cstheme="minorHAnsi"/>
        </w:rPr>
      </w:pPr>
    </w:p>
    <w:p w:rsidR="002602BE" w:rsidRPr="001F6ABC" w:rsidRDefault="00407301" w:rsidP="001F6ABC">
      <w:pPr>
        <w:widowControl w:val="0"/>
        <w:numPr>
          <w:ilvl w:val="0"/>
          <w:numId w:val="10"/>
        </w:numPr>
        <w:tabs>
          <w:tab w:val="left" w:pos="-720"/>
        </w:tabs>
        <w:spacing w:after="0" w:line="240" w:lineRule="auto"/>
        <w:ind w:hanging="465"/>
        <w:rPr>
          <w:rFonts w:asciiTheme="minorHAnsi" w:hAnsiTheme="minorHAnsi" w:cstheme="minorHAnsi"/>
          <w:b/>
        </w:rPr>
      </w:pPr>
      <w:r w:rsidRPr="001F6ABC">
        <w:rPr>
          <w:rFonts w:asciiTheme="minorHAnsi" w:hAnsiTheme="minorHAnsi" w:cstheme="minorHAnsi"/>
          <w:b/>
        </w:rPr>
        <w:t>UČENICI</w:t>
      </w:r>
    </w:p>
    <w:p w:rsidR="002602BE" w:rsidRPr="001F6ABC" w:rsidRDefault="00407301" w:rsidP="001F6ABC">
      <w:pPr>
        <w:widowControl w:val="0"/>
        <w:numPr>
          <w:ilvl w:val="1"/>
          <w:numId w:val="10"/>
        </w:numPr>
        <w:tabs>
          <w:tab w:val="left" w:pos="-720"/>
        </w:tabs>
        <w:spacing w:after="0" w:line="240" w:lineRule="auto"/>
        <w:ind w:hanging="465"/>
        <w:rPr>
          <w:rFonts w:asciiTheme="minorHAnsi" w:hAnsiTheme="minorHAnsi" w:cstheme="minorHAnsi"/>
        </w:rPr>
      </w:pPr>
      <w:r w:rsidRPr="001F6ABC">
        <w:rPr>
          <w:rFonts w:asciiTheme="minorHAnsi" w:hAnsiTheme="minorHAnsi" w:cstheme="minorHAnsi"/>
        </w:rPr>
        <w:t>Opći podaci o učenicima i razredima</w:t>
      </w:r>
    </w:p>
    <w:p w:rsidR="002602BE" w:rsidRPr="001F6ABC" w:rsidRDefault="00407301" w:rsidP="001F6ABC">
      <w:pPr>
        <w:tabs>
          <w:tab w:val="left" w:pos="-720"/>
        </w:tabs>
        <w:spacing w:after="0" w:line="240" w:lineRule="auto"/>
        <w:rPr>
          <w:rFonts w:asciiTheme="minorHAnsi" w:hAnsiTheme="minorHAnsi" w:cstheme="minorHAnsi"/>
          <w:color w:val="FF0000"/>
        </w:rPr>
      </w:pPr>
      <w:r w:rsidRPr="001F6ABC">
        <w:rPr>
          <w:rFonts w:asciiTheme="minorHAnsi" w:hAnsiTheme="minorHAnsi" w:cstheme="minorHAnsi"/>
        </w:rPr>
        <w:tab/>
        <w:t xml:space="preserve">Ukupan broj upisanih učenika na početku školske godine iznosio je </w:t>
      </w:r>
      <w:r w:rsidR="001E283F" w:rsidRPr="001F6ABC">
        <w:rPr>
          <w:rFonts w:asciiTheme="minorHAnsi" w:hAnsiTheme="minorHAnsi" w:cstheme="minorHAnsi"/>
        </w:rPr>
        <w:t>599</w:t>
      </w:r>
      <w:r w:rsidRPr="001F6ABC">
        <w:rPr>
          <w:rFonts w:asciiTheme="minorHAnsi" w:hAnsiTheme="minorHAnsi" w:cstheme="minorHAnsi"/>
        </w:rPr>
        <w:t xml:space="preserve"> učenika, a na kraju školske godine </w:t>
      </w:r>
      <w:r w:rsidR="005E7039" w:rsidRPr="001F6ABC">
        <w:rPr>
          <w:rFonts w:asciiTheme="minorHAnsi" w:hAnsiTheme="minorHAnsi" w:cstheme="minorHAnsi"/>
          <w:color w:val="auto"/>
        </w:rPr>
        <w:t>585</w:t>
      </w:r>
      <w:r w:rsidR="005E7039" w:rsidRPr="001F6ABC">
        <w:rPr>
          <w:rFonts w:asciiTheme="minorHAnsi" w:hAnsiTheme="minorHAnsi" w:cstheme="minorHAnsi"/>
          <w:color w:val="FF0000"/>
        </w:rPr>
        <w:t xml:space="preserve"> </w:t>
      </w:r>
      <w:r w:rsidRPr="001F6ABC">
        <w:rPr>
          <w:rFonts w:asciiTheme="minorHAnsi" w:hAnsiTheme="minorHAnsi" w:cstheme="minorHAnsi"/>
        </w:rPr>
        <w:t xml:space="preserve">učenika. </w:t>
      </w:r>
    </w:p>
    <w:p w:rsidR="002602BE" w:rsidRPr="001F6ABC" w:rsidRDefault="00407301" w:rsidP="001F6ABC">
      <w:pPr>
        <w:tabs>
          <w:tab w:val="left" w:pos="-720"/>
        </w:tabs>
        <w:spacing w:after="0" w:line="240" w:lineRule="auto"/>
        <w:rPr>
          <w:rFonts w:asciiTheme="minorHAnsi" w:hAnsiTheme="minorHAnsi" w:cstheme="minorHAnsi"/>
        </w:rPr>
      </w:pPr>
      <w:r w:rsidRPr="001F6ABC">
        <w:rPr>
          <w:rFonts w:asciiTheme="minorHAnsi" w:hAnsiTheme="minorHAnsi" w:cstheme="minorHAnsi"/>
        </w:rPr>
        <w:tab/>
        <w:t xml:space="preserve">Od ukupno </w:t>
      </w:r>
      <w:r w:rsidR="001E283F" w:rsidRPr="001F6ABC">
        <w:rPr>
          <w:rFonts w:asciiTheme="minorHAnsi" w:hAnsiTheme="minorHAnsi" w:cstheme="minorHAnsi"/>
        </w:rPr>
        <w:t>5</w:t>
      </w:r>
      <w:r w:rsidR="005E7039" w:rsidRPr="001F6ABC">
        <w:rPr>
          <w:rFonts w:asciiTheme="minorHAnsi" w:hAnsiTheme="minorHAnsi" w:cstheme="minorHAnsi"/>
        </w:rPr>
        <w:t>85</w:t>
      </w:r>
      <w:r w:rsidRPr="001F6ABC">
        <w:rPr>
          <w:rFonts w:asciiTheme="minorHAnsi" w:hAnsiTheme="minorHAnsi" w:cstheme="minorHAnsi"/>
        </w:rPr>
        <w:t xml:space="preserve"> učenika 2</w:t>
      </w:r>
      <w:r w:rsidR="005E7039" w:rsidRPr="001F6ABC">
        <w:rPr>
          <w:rFonts w:asciiTheme="minorHAnsi" w:hAnsiTheme="minorHAnsi" w:cstheme="minorHAnsi"/>
        </w:rPr>
        <w:t>02</w:t>
      </w:r>
      <w:r w:rsidRPr="001F6ABC">
        <w:rPr>
          <w:rFonts w:asciiTheme="minorHAnsi" w:hAnsiTheme="minorHAnsi" w:cstheme="minorHAnsi"/>
        </w:rPr>
        <w:t xml:space="preserve"> učenika pohađalo je trogodišnje programe, a </w:t>
      </w:r>
      <w:r w:rsidR="005E7039" w:rsidRPr="001F6ABC">
        <w:rPr>
          <w:rFonts w:asciiTheme="minorHAnsi" w:hAnsiTheme="minorHAnsi" w:cstheme="minorHAnsi"/>
        </w:rPr>
        <w:t>383</w:t>
      </w:r>
      <w:r w:rsidRPr="001F6ABC">
        <w:rPr>
          <w:rFonts w:asciiTheme="minorHAnsi" w:hAnsiTheme="minorHAnsi" w:cstheme="minorHAnsi"/>
        </w:rPr>
        <w:t xml:space="preserve"> učenika četverogodišnje programe. </w:t>
      </w:r>
    </w:p>
    <w:p w:rsidR="002602BE" w:rsidRPr="001F6ABC" w:rsidRDefault="00407301" w:rsidP="001F6ABC">
      <w:pPr>
        <w:tabs>
          <w:tab w:val="left" w:pos="-720"/>
        </w:tabs>
        <w:spacing w:after="0" w:line="240" w:lineRule="auto"/>
        <w:rPr>
          <w:rFonts w:asciiTheme="minorHAnsi" w:hAnsiTheme="minorHAnsi" w:cstheme="minorHAnsi"/>
        </w:rPr>
      </w:pPr>
      <w:r w:rsidRPr="001F6ABC">
        <w:rPr>
          <w:rFonts w:asciiTheme="minorHAnsi" w:hAnsiTheme="minorHAnsi" w:cstheme="minorHAnsi"/>
        </w:rPr>
        <w:tab/>
        <w:t xml:space="preserve">Ukupno je ostvareno </w:t>
      </w:r>
      <w:r w:rsidR="0055270C" w:rsidRPr="001F6ABC">
        <w:rPr>
          <w:rFonts w:asciiTheme="minorHAnsi" w:hAnsiTheme="minorHAnsi" w:cstheme="minorHAnsi"/>
        </w:rPr>
        <w:t>2</w:t>
      </w:r>
      <w:r w:rsidR="001E283F" w:rsidRPr="001F6ABC">
        <w:rPr>
          <w:rFonts w:asciiTheme="minorHAnsi" w:hAnsiTheme="minorHAnsi" w:cstheme="minorHAnsi"/>
        </w:rPr>
        <w:t>8</w:t>
      </w:r>
      <w:r w:rsidR="00E63935" w:rsidRPr="001F6ABC">
        <w:rPr>
          <w:rFonts w:asciiTheme="minorHAnsi" w:hAnsiTheme="minorHAnsi" w:cstheme="minorHAnsi"/>
        </w:rPr>
        <w:t xml:space="preserve"> </w:t>
      </w:r>
      <w:r w:rsidRPr="001F6ABC">
        <w:rPr>
          <w:rFonts w:asciiTheme="minorHAnsi" w:hAnsiTheme="minorHAnsi" w:cstheme="minorHAnsi"/>
        </w:rPr>
        <w:t>razredn</w:t>
      </w:r>
      <w:r w:rsidR="0055270C" w:rsidRPr="001F6ABC">
        <w:rPr>
          <w:rFonts w:asciiTheme="minorHAnsi" w:hAnsiTheme="minorHAnsi" w:cstheme="minorHAnsi"/>
        </w:rPr>
        <w:t>ih</w:t>
      </w:r>
      <w:r w:rsidRPr="001F6ABC">
        <w:rPr>
          <w:rFonts w:asciiTheme="minorHAnsi" w:hAnsiTheme="minorHAnsi" w:cstheme="minorHAnsi"/>
        </w:rPr>
        <w:t xml:space="preserve"> odjela</w:t>
      </w:r>
      <w:r w:rsidR="00E63935" w:rsidRPr="001F6ABC">
        <w:rPr>
          <w:rFonts w:asciiTheme="minorHAnsi" w:hAnsiTheme="minorHAnsi" w:cstheme="minorHAnsi"/>
        </w:rPr>
        <w:t>,</w:t>
      </w:r>
      <w:r w:rsidRPr="001F6ABC">
        <w:rPr>
          <w:rFonts w:asciiTheme="minorHAnsi" w:hAnsiTheme="minorHAnsi" w:cstheme="minorHAnsi"/>
        </w:rPr>
        <w:t xml:space="preserve"> od toga 1</w:t>
      </w:r>
      <w:r w:rsidR="0055270C" w:rsidRPr="001F6ABC">
        <w:rPr>
          <w:rFonts w:asciiTheme="minorHAnsi" w:hAnsiTheme="minorHAnsi" w:cstheme="minorHAnsi"/>
        </w:rPr>
        <w:t>1</w:t>
      </w:r>
      <w:r w:rsidRPr="001F6ABC">
        <w:rPr>
          <w:rFonts w:asciiTheme="minorHAnsi" w:hAnsiTheme="minorHAnsi" w:cstheme="minorHAnsi"/>
        </w:rPr>
        <w:t xml:space="preserve"> razreda trogodišnjih programa i </w:t>
      </w:r>
      <w:r w:rsidR="00E63935" w:rsidRPr="001F6ABC">
        <w:rPr>
          <w:rFonts w:asciiTheme="minorHAnsi" w:hAnsiTheme="minorHAnsi" w:cstheme="minorHAnsi"/>
        </w:rPr>
        <w:t>1</w:t>
      </w:r>
      <w:r w:rsidR="005E7039" w:rsidRPr="001F6ABC">
        <w:rPr>
          <w:rFonts w:asciiTheme="minorHAnsi" w:hAnsiTheme="minorHAnsi" w:cstheme="minorHAnsi"/>
        </w:rPr>
        <w:t>7</w:t>
      </w:r>
      <w:r w:rsidRPr="001F6ABC">
        <w:rPr>
          <w:rFonts w:asciiTheme="minorHAnsi" w:hAnsiTheme="minorHAnsi" w:cstheme="minorHAnsi"/>
        </w:rPr>
        <w:t xml:space="preserve"> razreda četverogodišnjih programa. </w:t>
      </w:r>
    </w:p>
    <w:p w:rsidR="00CB3570" w:rsidRDefault="00CB3570" w:rsidP="001F6ABC">
      <w:pPr>
        <w:tabs>
          <w:tab w:val="left" w:pos="-720"/>
        </w:tabs>
        <w:spacing w:after="0" w:line="240" w:lineRule="auto"/>
        <w:rPr>
          <w:rFonts w:asciiTheme="minorHAnsi" w:hAnsiTheme="minorHAnsi" w:cstheme="minorHAnsi"/>
          <w:b/>
        </w:rPr>
      </w:pPr>
    </w:p>
    <w:p w:rsidR="00D73DF9" w:rsidRPr="001F6ABC" w:rsidRDefault="00D73DF9" w:rsidP="001F6ABC">
      <w:pPr>
        <w:tabs>
          <w:tab w:val="left" w:pos="-720"/>
        </w:tabs>
        <w:spacing w:after="0" w:line="240" w:lineRule="auto"/>
        <w:jc w:val="center"/>
        <w:rPr>
          <w:rFonts w:asciiTheme="minorHAnsi" w:hAnsiTheme="minorHAnsi" w:cstheme="minorHAnsi"/>
          <w:b/>
        </w:rPr>
      </w:pPr>
    </w:p>
    <w:p w:rsidR="002602BE" w:rsidRPr="001F6ABC" w:rsidRDefault="00407301" w:rsidP="001F6ABC">
      <w:pPr>
        <w:tabs>
          <w:tab w:val="left" w:pos="-720"/>
        </w:tabs>
        <w:spacing w:after="0" w:line="240" w:lineRule="auto"/>
        <w:jc w:val="center"/>
        <w:rPr>
          <w:rFonts w:asciiTheme="minorHAnsi" w:hAnsiTheme="minorHAnsi" w:cstheme="minorHAnsi"/>
        </w:rPr>
      </w:pPr>
      <w:r w:rsidRPr="001F6ABC">
        <w:rPr>
          <w:rFonts w:asciiTheme="minorHAnsi" w:hAnsiTheme="minorHAnsi" w:cstheme="minorHAnsi"/>
          <w:b/>
        </w:rPr>
        <w:t>BROJ UČENIKA NA KRAJU ŠKOLSKE GODINE</w:t>
      </w:r>
    </w:p>
    <w:p w:rsidR="002602BE" w:rsidRPr="001F6ABC" w:rsidRDefault="001E1771" w:rsidP="001F6ABC">
      <w:pPr>
        <w:spacing w:after="0" w:line="240" w:lineRule="auto"/>
        <w:jc w:val="center"/>
        <w:rPr>
          <w:rFonts w:asciiTheme="minorHAnsi" w:hAnsiTheme="minorHAnsi" w:cstheme="minorHAnsi"/>
          <w:b/>
        </w:rPr>
      </w:pPr>
      <w:r w:rsidRPr="001F6ABC">
        <w:rPr>
          <w:rFonts w:asciiTheme="minorHAnsi" w:hAnsiTheme="minorHAnsi" w:cstheme="minorHAnsi"/>
          <w:b/>
        </w:rPr>
        <w:t>2017./2018.</w:t>
      </w:r>
    </w:p>
    <w:p w:rsidR="00D73DF9" w:rsidRPr="001F6ABC" w:rsidRDefault="00D73DF9" w:rsidP="001F6ABC">
      <w:pPr>
        <w:spacing w:after="0" w:line="240" w:lineRule="auto"/>
        <w:jc w:val="center"/>
        <w:rPr>
          <w:rFonts w:asciiTheme="minorHAnsi" w:hAnsiTheme="minorHAnsi" w:cstheme="minorHAnsi"/>
          <w:b/>
        </w:rPr>
      </w:pPr>
    </w:p>
    <w:p w:rsidR="00D73DF9" w:rsidRPr="001F6ABC" w:rsidRDefault="00D73DF9" w:rsidP="001F6ABC">
      <w:pPr>
        <w:spacing w:after="0" w:line="240" w:lineRule="auto"/>
        <w:jc w:val="center"/>
        <w:rPr>
          <w:rFonts w:asciiTheme="minorHAnsi" w:hAnsiTheme="minorHAnsi" w:cstheme="minorHAnsi"/>
          <w:b/>
        </w:rPr>
      </w:pPr>
    </w:p>
    <w:tbl>
      <w:tblPr>
        <w:tblW w:w="0" w:type="auto"/>
        <w:tblInd w:w="494" w:type="dxa"/>
        <w:tblCellMar>
          <w:top w:w="15" w:type="dxa"/>
          <w:left w:w="15" w:type="dxa"/>
          <w:bottom w:w="15" w:type="dxa"/>
          <w:right w:w="15" w:type="dxa"/>
        </w:tblCellMar>
        <w:tblLook w:val="04A0" w:firstRow="1" w:lastRow="0" w:firstColumn="1" w:lastColumn="0" w:noHBand="0" w:noVBand="1"/>
      </w:tblPr>
      <w:tblGrid>
        <w:gridCol w:w="867"/>
        <w:gridCol w:w="5394"/>
        <w:gridCol w:w="1203"/>
        <w:gridCol w:w="1111"/>
      </w:tblGrid>
      <w:tr w:rsidR="00D73DF9" w:rsidRPr="001F6ABC" w:rsidTr="001E283F">
        <w:trPr>
          <w:trHeight w:val="345"/>
        </w:trPr>
        <w:tc>
          <w:tcPr>
            <w:tcW w:w="0" w:type="auto"/>
            <w:tcBorders>
              <w:top w:val="single" w:sz="12" w:space="0" w:color="000000"/>
              <w:left w:val="single" w:sz="6" w:space="0" w:color="000000"/>
              <w:bottom w:val="single" w:sz="12" w:space="0" w:color="000000"/>
              <w:right w:val="single" w:sz="6" w:space="0" w:color="000000"/>
            </w:tcBorders>
            <w:shd w:val="clear" w:color="auto" w:fill="FFFF99"/>
            <w:tcMar>
              <w:top w:w="0" w:type="dxa"/>
              <w:left w:w="120" w:type="dxa"/>
              <w:bottom w:w="0" w:type="dxa"/>
              <w:right w:w="120" w:type="dxa"/>
            </w:tcMar>
            <w:vAlign w:val="bottom"/>
            <w:hideMark/>
          </w:tcPr>
          <w:p w:rsidR="00D73DF9" w:rsidRPr="001F6ABC" w:rsidRDefault="00D73DF9"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b/>
                <w:bCs/>
              </w:rPr>
              <w:t>Razred</w:t>
            </w:r>
          </w:p>
        </w:tc>
        <w:tc>
          <w:tcPr>
            <w:tcW w:w="0" w:type="auto"/>
            <w:tcBorders>
              <w:top w:val="single" w:sz="12" w:space="0" w:color="000000"/>
              <w:left w:val="single" w:sz="6" w:space="0" w:color="000000"/>
              <w:bottom w:val="single" w:sz="12" w:space="0" w:color="000000"/>
              <w:right w:val="single" w:sz="6" w:space="0" w:color="000000"/>
            </w:tcBorders>
            <w:shd w:val="clear" w:color="auto" w:fill="FFFF99"/>
            <w:tcMar>
              <w:top w:w="0" w:type="dxa"/>
              <w:left w:w="120" w:type="dxa"/>
              <w:bottom w:w="0" w:type="dxa"/>
              <w:right w:w="120" w:type="dxa"/>
            </w:tcMar>
            <w:vAlign w:val="bottom"/>
            <w:hideMark/>
          </w:tcPr>
          <w:p w:rsidR="00D73DF9" w:rsidRPr="001F6ABC" w:rsidRDefault="00D73DF9"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b/>
                <w:bCs/>
              </w:rPr>
              <w:t>Zanimanje-profil</w:t>
            </w:r>
          </w:p>
        </w:tc>
        <w:tc>
          <w:tcPr>
            <w:tcW w:w="0" w:type="auto"/>
            <w:tcBorders>
              <w:top w:val="single" w:sz="12" w:space="0" w:color="000000"/>
              <w:left w:val="single" w:sz="6" w:space="0" w:color="000000"/>
              <w:bottom w:val="single" w:sz="6" w:space="0" w:color="000000"/>
              <w:right w:val="single" w:sz="6" w:space="0" w:color="000000"/>
            </w:tcBorders>
            <w:shd w:val="clear" w:color="auto" w:fill="FFFF99"/>
            <w:tcMar>
              <w:top w:w="0" w:type="dxa"/>
              <w:left w:w="120" w:type="dxa"/>
              <w:bottom w:w="0" w:type="dxa"/>
              <w:right w:w="120" w:type="dxa"/>
            </w:tcMar>
            <w:vAlign w:val="bottom"/>
            <w:hideMark/>
          </w:tcPr>
          <w:p w:rsidR="00D73DF9" w:rsidRPr="001F6ABC" w:rsidRDefault="00D73DF9"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b/>
                <w:bCs/>
              </w:rPr>
              <w:t>br.učenika</w:t>
            </w:r>
          </w:p>
        </w:tc>
        <w:tc>
          <w:tcPr>
            <w:tcW w:w="0" w:type="auto"/>
            <w:tcBorders>
              <w:top w:val="single" w:sz="12" w:space="0" w:color="000000"/>
              <w:left w:val="single" w:sz="6" w:space="0" w:color="000000"/>
              <w:bottom w:val="single" w:sz="6" w:space="0" w:color="000000"/>
              <w:right w:val="single" w:sz="6" w:space="0" w:color="000000"/>
            </w:tcBorders>
            <w:shd w:val="clear" w:color="auto" w:fill="FFFF99"/>
            <w:tcMar>
              <w:top w:w="0" w:type="dxa"/>
              <w:left w:w="120" w:type="dxa"/>
              <w:bottom w:w="0" w:type="dxa"/>
              <w:right w:w="120" w:type="dxa"/>
            </w:tcMar>
            <w:vAlign w:val="bottom"/>
            <w:hideMark/>
          </w:tcPr>
          <w:p w:rsidR="00D73DF9" w:rsidRPr="001F6ABC" w:rsidRDefault="00D73DF9"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b/>
                <w:bCs/>
              </w:rPr>
              <w:t>br. odjela</w:t>
            </w:r>
          </w:p>
        </w:tc>
      </w:tr>
      <w:tr w:rsidR="00D73DF9" w:rsidRPr="001F6ABC" w:rsidTr="001E283F">
        <w:trPr>
          <w:trHeight w:val="567"/>
        </w:trPr>
        <w:tc>
          <w:tcPr>
            <w:tcW w:w="0" w:type="auto"/>
            <w:tcBorders>
              <w:top w:val="single" w:sz="12" w:space="0" w:color="000000"/>
              <w:left w:val="single" w:sz="6" w:space="0" w:color="000000"/>
              <w:right w:val="single" w:sz="6" w:space="0" w:color="000000"/>
            </w:tcBorders>
            <w:tcMar>
              <w:top w:w="0" w:type="dxa"/>
              <w:left w:w="120" w:type="dxa"/>
              <w:bottom w:w="0" w:type="dxa"/>
              <w:right w:w="120" w:type="dxa"/>
            </w:tcMar>
            <w:vAlign w:val="center"/>
            <w:hideMark/>
          </w:tcPr>
          <w:p w:rsidR="00D73DF9" w:rsidRPr="001F6ABC" w:rsidRDefault="00D73DF9"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1.G</w:t>
            </w:r>
          </w:p>
        </w:tc>
        <w:tc>
          <w:tcPr>
            <w:tcW w:w="0" w:type="auto"/>
            <w:tcBorders>
              <w:top w:val="single" w:sz="12" w:space="0" w:color="000000"/>
              <w:left w:val="single" w:sz="6" w:space="0" w:color="000000"/>
              <w:right w:val="single" w:sz="6" w:space="0" w:color="000000"/>
            </w:tcBorders>
            <w:tcMar>
              <w:top w:w="0" w:type="dxa"/>
              <w:left w:w="120" w:type="dxa"/>
              <w:bottom w:w="0" w:type="dxa"/>
              <w:right w:w="120" w:type="dxa"/>
            </w:tcMar>
            <w:vAlign w:val="bottom"/>
            <w:hideMark/>
          </w:tcPr>
          <w:p w:rsidR="00D73DF9" w:rsidRPr="001F6ABC" w:rsidRDefault="00D73DF9"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ARHITEKTONSKI TEHNIČAR/</w:t>
            </w:r>
          </w:p>
          <w:p w:rsidR="00D73DF9" w:rsidRPr="001F6ABC" w:rsidRDefault="00D73DF9"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GRAĐEVINSKI TEHNIČAR</w:t>
            </w:r>
          </w:p>
        </w:tc>
        <w:tc>
          <w:tcPr>
            <w:tcW w:w="0" w:type="auto"/>
            <w:tcBorders>
              <w:top w:val="single" w:sz="6" w:space="0" w:color="000000"/>
              <w:left w:val="single" w:sz="6" w:space="0" w:color="000000"/>
              <w:right w:val="single" w:sz="6" w:space="0" w:color="000000"/>
            </w:tcBorders>
            <w:tcMar>
              <w:top w:w="0" w:type="dxa"/>
              <w:left w:w="120" w:type="dxa"/>
              <w:bottom w:w="0" w:type="dxa"/>
              <w:right w:w="120" w:type="dxa"/>
            </w:tcMar>
            <w:vAlign w:val="bottom"/>
            <w:hideMark/>
          </w:tcPr>
          <w:p w:rsidR="00D73DF9" w:rsidRPr="001F6ABC" w:rsidRDefault="00D73DF9"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rPr>
              <w:t>12</w:t>
            </w:r>
          </w:p>
          <w:p w:rsidR="00D73DF9" w:rsidRPr="001F6ABC" w:rsidRDefault="00D73DF9"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rPr>
              <w:t>1</w:t>
            </w:r>
            <w:r w:rsidR="00F7450E" w:rsidRPr="001F6ABC">
              <w:rPr>
                <w:rFonts w:asciiTheme="minorHAnsi" w:eastAsia="Times New Roman" w:hAnsiTheme="minorHAnsi" w:cstheme="minorHAnsi"/>
              </w:rPr>
              <w:t>0</w:t>
            </w:r>
          </w:p>
        </w:tc>
        <w:tc>
          <w:tcPr>
            <w:tcW w:w="0" w:type="auto"/>
            <w:tcBorders>
              <w:top w:val="single" w:sz="6" w:space="0" w:color="000000"/>
              <w:left w:val="single" w:sz="6" w:space="0" w:color="000000"/>
              <w:right w:val="single" w:sz="6" w:space="0" w:color="000000"/>
            </w:tcBorders>
            <w:tcMar>
              <w:top w:w="0" w:type="dxa"/>
              <w:left w:w="120" w:type="dxa"/>
              <w:bottom w:w="0" w:type="dxa"/>
              <w:right w:w="120" w:type="dxa"/>
            </w:tcMar>
            <w:vAlign w:val="center"/>
            <w:hideMark/>
          </w:tcPr>
          <w:p w:rsidR="00D73DF9" w:rsidRPr="001F6ABC" w:rsidRDefault="00D73DF9"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rPr>
              <w:t>1</w:t>
            </w:r>
          </w:p>
        </w:tc>
      </w:tr>
      <w:tr w:rsidR="00D73DF9" w:rsidRPr="001F6ABC" w:rsidTr="001E283F">
        <w:trPr>
          <w:trHeight w:val="25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D73DF9" w:rsidRPr="001F6ABC" w:rsidRDefault="00D73DF9"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1.Ma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D73DF9" w:rsidRPr="001F6ABC" w:rsidRDefault="00D73DF9"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MEDICINSKA SESTRA OPĆE NJEGE/TEHNIČAR OPĆE NJEGE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D73DF9" w:rsidRPr="001F6ABC" w:rsidRDefault="00D73DF9"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rPr>
              <w:t>24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D73DF9" w:rsidRPr="001F6ABC" w:rsidRDefault="00D73DF9"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rPr>
              <w:t>1</w:t>
            </w:r>
          </w:p>
        </w:tc>
      </w:tr>
      <w:tr w:rsidR="00D73DF9" w:rsidRPr="001F6ABC" w:rsidTr="001E283F">
        <w:trPr>
          <w:trHeight w:val="25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D73DF9" w:rsidRPr="001F6ABC" w:rsidRDefault="00D73DF9"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1.Mb</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D73DF9" w:rsidRPr="001F6ABC" w:rsidRDefault="00D73DF9"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FIZIOTERAPEUTSKI TEHNIČAR/KA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D73DF9" w:rsidRPr="001F6ABC" w:rsidRDefault="00D73DF9"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rPr>
              <w:t>2</w:t>
            </w:r>
            <w:r w:rsidR="00F7450E" w:rsidRPr="001F6ABC">
              <w:rPr>
                <w:rFonts w:asciiTheme="minorHAnsi" w:eastAsia="Times New Roman" w:hAnsiTheme="minorHAnsi" w:cstheme="minorHAnsi"/>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D73DF9" w:rsidRPr="001F6ABC" w:rsidRDefault="00D73DF9"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rPr>
              <w:t>1</w:t>
            </w:r>
          </w:p>
        </w:tc>
      </w:tr>
      <w:tr w:rsidR="00D73DF9" w:rsidRPr="001F6ABC" w:rsidTr="001E283F">
        <w:trPr>
          <w:trHeight w:val="25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D73DF9" w:rsidRPr="001F6ABC" w:rsidRDefault="00D73DF9"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1.P</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D73DF9" w:rsidRPr="001F6ABC" w:rsidRDefault="00D73DF9"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AGROTEHNIČAR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D73DF9" w:rsidRPr="001F6ABC" w:rsidRDefault="00D73DF9"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rPr>
              <w:t>24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D73DF9" w:rsidRPr="001F6ABC" w:rsidRDefault="00D73DF9"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rPr>
              <w:t>1</w:t>
            </w:r>
          </w:p>
        </w:tc>
      </w:tr>
      <w:tr w:rsidR="00D73DF9" w:rsidRPr="001F6ABC" w:rsidTr="001E283F">
        <w:trPr>
          <w:trHeight w:val="567"/>
        </w:trPr>
        <w:tc>
          <w:tcPr>
            <w:tcW w:w="0" w:type="auto"/>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hideMark/>
          </w:tcPr>
          <w:p w:rsidR="00D73DF9" w:rsidRPr="001F6ABC" w:rsidRDefault="00D73DF9"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1.a</w:t>
            </w:r>
            <w:r w:rsidRPr="001F6ABC">
              <w:rPr>
                <w:rFonts w:asciiTheme="minorHAnsi" w:eastAsia="Times New Roman" w:hAnsiTheme="minorHAnsi" w:cstheme="minorHAnsi"/>
                <w:b/>
                <w:bCs/>
                <w:vertAlign w:val="subscript"/>
              </w:rPr>
              <w:t>1</w:t>
            </w:r>
          </w:p>
          <w:p w:rsidR="00D73DF9" w:rsidRPr="001F6ABC" w:rsidRDefault="00D73DF9"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a</w:t>
            </w:r>
            <w:r w:rsidRPr="001F6ABC">
              <w:rPr>
                <w:rFonts w:asciiTheme="minorHAnsi" w:eastAsia="Times New Roman" w:hAnsiTheme="minorHAnsi" w:cstheme="minorHAnsi"/>
                <w:b/>
                <w:bCs/>
                <w:vertAlign w:val="subscript"/>
              </w:rPr>
              <w:t>2</w:t>
            </w:r>
          </w:p>
        </w:tc>
        <w:tc>
          <w:tcPr>
            <w:tcW w:w="0" w:type="auto"/>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hideMark/>
          </w:tcPr>
          <w:p w:rsidR="00D73DF9" w:rsidRPr="001F6ABC" w:rsidRDefault="00D73DF9"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TESAR</w:t>
            </w:r>
          </w:p>
          <w:p w:rsidR="00D73DF9" w:rsidRPr="001F6ABC" w:rsidRDefault="00D73DF9"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MONTER SUHE GRADNJE</w:t>
            </w:r>
          </w:p>
        </w:tc>
        <w:tc>
          <w:tcPr>
            <w:tcW w:w="0" w:type="auto"/>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hideMark/>
          </w:tcPr>
          <w:p w:rsidR="00D73DF9" w:rsidRPr="001F6ABC" w:rsidRDefault="00D73DF9"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rPr>
              <w:t>5</w:t>
            </w:r>
          </w:p>
          <w:p w:rsidR="00D73DF9" w:rsidRPr="001F6ABC" w:rsidRDefault="00D73DF9"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rPr>
              <w:t>10</w:t>
            </w:r>
          </w:p>
        </w:tc>
        <w:tc>
          <w:tcPr>
            <w:tcW w:w="0" w:type="auto"/>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D73DF9" w:rsidRPr="001F6ABC" w:rsidRDefault="00D73DF9"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rPr>
              <w:t>1</w:t>
            </w:r>
          </w:p>
        </w:tc>
      </w:tr>
      <w:tr w:rsidR="00D73DF9" w:rsidRPr="001F6ABC" w:rsidTr="001E283F">
        <w:trPr>
          <w:trHeight w:val="227"/>
        </w:trPr>
        <w:tc>
          <w:tcPr>
            <w:tcW w:w="0" w:type="auto"/>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D73DF9" w:rsidRPr="001F6ABC" w:rsidRDefault="00D73DF9"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xml:space="preserve">1.b   </w:t>
            </w:r>
          </w:p>
          <w:p w:rsidR="00D73DF9" w:rsidRPr="001F6ABC" w:rsidRDefault="00D73DF9"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xml:space="preserve"> </w:t>
            </w:r>
          </w:p>
        </w:tc>
        <w:tc>
          <w:tcPr>
            <w:tcW w:w="0" w:type="auto"/>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hideMark/>
          </w:tcPr>
          <w:p w:rsidR="00D73DF9" w:rsidRPr="001F6ABC" w:rsidRDefault="00D73DF9"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RUK. SAMOHODNIM GRAĐ. STROJEVIMA</w:t>
            </w:r>
          </w:p>
          <w:p w:rsidR="00D73DF9" w:rsidRPr="001F6ABC" w:rsidRDefault="00D73DF9" w:rsidP="001F6ABC">
            <w:pPr>
              <w:spacing w:after="0" w:line="240" w:lineRule="auto"/>
              <w:rPr>
                <w:rFonts w:asciiTheme="minorHAnsi" w:eastAsia="Times New Roman" w:hAnsiTheme="minorHAnsi" w:cstheme="minorHAnsi"/>
              </w:rPr>
            </w:pPr>
          </w:p>
        </w:tc>
        <w:tc>
          <w:tcPr>
            <w:tcW w:w="0" w:type="auto"/>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hideMark/>
          </w:tcPr>
          <w:p w:rsidR="00D73DF9" w:rsidRPr="001F6ABC" w:rsidRDefault="00D73DF9"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rPr>
              <w:t>1</w:t>
            </w:r>
            <w:r w:rsidR="00F7450E" w:rsidRPr="001F6ABC">
              <w:rPr>
                <w:rFonts w:asciiTheme="minorHAnsi" w:eastAsia="Times New Roman" w:hAnsiTheme="minorHAnsi" w:cstheme="minorHAnsi"/>
              </w:rPr>
              <w:t>4</w:t>
            </w:r>
          </w:p>
          <w:p w:rsidR="00D73DF9" w:rsidRPr="001F6ABC" w:rsidRDefault="00D73DF9" w:rsidP="001F6ABC">
            <w:pPr>
              <w:spacing w:after="0" w:line="240" w:lineRule="auto"/>
              <w:jc w:val="center"/>
              <w:rPr>
                <w:rFonts w:asciiTheme="minorHAnsi" w:eastAsia="Times New Roman" w:hAnsiTheme="minorHAnsi" w:cstheme="minorHAnsi"/>
              </w:rPr>
            </w:pPr>
          </w:p>
        </w:tc>
        <w:tc>
          <w:tcPr>
            <w:tcW w:w="0" w:type="auto"/>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hideMark/>
          </w:tcPr>
          <w:p w:rsidR="00D73DF9" w:rsidRPr="001F6ABC" w:rsidRDefault="00D73DF9"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rPr>
              <w:t>1</w:t>
            </w:r>
          </w:p>
          <w:p w:rsidR="00D73DF9" w:rsidRPr="001F6ABC" w:rsidRDefault="00D73DF9" w:rsidP="001F6ABC">
            <w:pPr>
              <w:spacing w:after="0" w:line="240" w:lineRule="auto"/>
              <w:rPr>
                <w:rFonts w:asciiTheme="minorHAnsi" w:eastAsia="Times New Roman" w:hAnsiTheme="minorHAnsi" w:cstheme="minorHAnsi"/>
              </w:rPr>
            </w:pPr>
          </w:p>
        </w:tc>
      </w:tr>
      <w:tr w:rsidR="00D73DF9" w:rsidRPr="001F6ABC" w:rsidTr="001E283F">
        <w:trPr>
          <w:trHeight w:val="567"/>
        </w:trPr>
        <w:tc>
          <w:tcPr>
            <w:tcW w:w="0" w:type="auto"/>
            <w:tcBorders>
              <w:top w:val="single" w:sz="2" w:space="0" w:color="000000"/>
              <w:left w:val="single" w:sz="6" w:space="0" w:color="000000"/>
              <w:right w:val="single" w:sz="6" w:space="0" w:color="000000"/>
            </w:tcBorders>
            <w:tcMar>
              <w:top w:w="0" w:type="dxa"/>
              <w:left w:w="120" w:type="dxa"/>
              <w:bottom w:w="0" w:type="dxa"/>
              <w:right w:w="120" w:type="dxa"/>
            </w:tcMar>
            <w:vAlign w:val="bottom"/>
            <w:hideMark/>
          </w:tcPr>
          <w:p w:rsidR="00D73DF9" w:rsidRPr="001F6ABC" w:rsidRDefault="00D73DF9"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lastRenderedPageBreak/>
              <w:t>1.c</w:t>
            </w:r>
            <w:r w:rsidRPr="001F6ABC">
              <w:rPr>
                <w:rFonts w:asciiTheme="minorHAnsi" w:eastAsia="Times New Roman" w:hAnsiTheme="minorHAnsi" w:cstheme="minorHAnsi"/>
                <w:b/>
                <w:bCs/>
                <w:vertAlign w:val="subscript"/>
              </w:rPr>
              <w:t>1</w:t>
            </w:r>
          </w:p>
          <w:p w:rsidR="00D73DF9" w:rsidRPr="001F6ABC" w:rsidRDefault="00D73DF9"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c</w:t>
            </w:r>
            <w:r w:rsidRPr="001F6ABC">
              <w:rPr>
                <w:rFonts w:asciiTheme="minorHAnsi" w:eastAsia="Times New Roman" w:hAnsiTheme="minorHAnsi" w:cstheme="minorHAnsi"/>
                <w:b/>
                <w:bCs/>
                <w:vertAlign w:val="subscript"/>
              </w:rPr>
              <w:t>2</w:t>
            </w:r>
            <w:r w:rsidRPr="001F6ABC">
              <w:rPr>
                <w:rFonts w:asciiTheme="minorHAnsi" w:eastAsia="Times New Roman" w:hAnsiTheme="minorHAnsi" w:cstheme="minorHAnsi"/>
              </w:rPr>
              <w:t>  </w:t>
            </w:r>
          </w:p>
        </w:tc>
        <w:tc>
          <w:tcPr>
            <w:tcW w:w="0" w:type="auto"/>
            <w:tcBorders>
              <w:top w:val="single" w:sz="2" w:space="0" w:color="000000"/>
              <w:left w:val="single" w:sz="6" w:space="0" w:color="000000"/>
              <w:right w:val="single" w:sz="6" w:space="0" w:color="000000"/>
            </w:tcBorders>
            <w:tcMar>
              <w:top w:w="0" w:type="dxa"/>
              <w:left w:w="120" w:type="dxa"/>
              <w:bottom w:w="0" w:type="dxa"/>
              <w:right w:w="120" w:type="dxa"/>
            </w:tcMar>
            <w:vAlign w:val="bottom"/>
            <w:hideMark/>
          </w:tcPr>
          <w:p w:rsidR="00D73DF9" w:rsidRPr="001F6ABC" w:rsidRDefault="00D73DF9"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KERAMIČAR-OBLAGAČ</w:t>
            </w:r>
          </w:p>
          <w:p w:rsidR="00D73DF9" w:rsidRPr="001F6ABC" w:rsidRDefault="00D73DF9"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CVJEĆAR</w:t>
            </w:r>
          </w:p>
        </w:tc>
        <w:tc>
          <w:tcPr>
            <w:tcW w:w="0" w:type="auto"/>
            <w:tcBorders>
              <w:top w:val="single" w:sz="6" w:space="0" w:color="000000"/>
              <w:left w:val="single" w:sz="6" w:space="0" w:color="000000"/>
              <w:right w:val="single" w:sz="6" w:space="0" w:color="000000"/>
            </w:tcBorders>
            <w:tcMar>
              <w:top w:w="0" w:type="dxa"/>
              <w:left w:w="120" w:type="dxa"/>
              <w:bottom w:w="0" w:type="dxa"/>
              <w:right w:w="120" w:type="dxa"/>
            </w:tcMar>
            <w:vAlign w:val="bottom"/>
            <w:hideMark/>
          </w:tcPr>
          <w:p w:rsidR="00D73DF9" w:rsidRPr="001F6ABC" w:rsidRDefault="00D73DF9"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rPr>
              <w:t>4</w:t>
            </w:r>
          </w:p>
          <w:p w:rsidR="00D73DF9" w:rsidRPr="001F6ABC" w:rsidRDefault="00D73DF9"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rPr>
              <w:t>1</w:t>
            </w:r>
            <w:r w:rsidR="00F7450E" w:rsidRPr="001F6ABC">
              <w:rPr>
                <w:rFonts w:asciiTheme="minorHAnsi" w:eastAsia="Times New Roman" w:hAnsiTheme="minorHAnsi" w:cstheme="minorHAnsi"/>
              </w:rPr>
              <w:t>1</w:t>
            </w:r>
          </w:p>
        </w:tc>
        <w:tc>
          <w:tcPr>
            <w:tcW w:w="0" w:type="auto"/>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D73DF9" w:rsidRPr="001F6ABC" w:rsidRDefault="00D73DF9"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rPr>
              <w:t>1</w:t>
            </w:r>
          </w:p>
        </w:tc>
      </w:tr>
      <w:tr w:rsidR="00D73DF9" w:rsidRPr="001F6ABC" w:rsidTr="001E283F">
        <w:trPr>
          <w:trHeight w:val="872"/>
        </w:trPr>
        <w:tc>
          <w:tcPr>
            <w:tcW w:w="0" w:type="auto"/>
            <w:tcBorders>
              <w:top w:val="single" w:sz="2" w:space="0" w:color="000000"/>
              <w:left w:val="single" w:sz="6" w:space="0" w:color="000000"/>
              <w:right w:val="single" w:sz="6" w:space="0" w:color="000000"/>
            </w:tcBorders>
            <w:tcMar>
              <w:top w:w="0" w:type="dxa"/>
              <w:left w:w="120" w:type="dxa"/>
              <w:bottom w:w="0" w:type="dxa"/>
              <w:right w:w="120" w:type="dxa"/>
            </w:tcMar>
            <w:vAlign w:val="bottom"/>
            <w:hideMark/>
          </w:tcPr>
          <w:p w:rsidR="00D73DF9" w:rsidRPr="001F6ABC" w:rsidRDefault="00D73DF9"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1.d</w:t>
            </w:r>
            <w:r w:rsidRPr="001F6ABC">
              <w:rPr>
                <w:rFonts w:asciiTheme="minorHAnsi" w:eastAsia="Times New Roman" w:hAnsiTheme="minorHAnsi" w:cstheme="minorHAnsi"/>
                <w:b/>
                <w:bCs/>
                <w:vertAlign w:val="subscript"/>
              </w:rPr>
              <w:t>1</w:t>
            </w:r>
          </w:p>
          <w:p w:rsidR="00D73DF9" w:rsidRPr="001F6ABC" w:rsidRDefault="00D73DF9"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d</w:t>
            </w:r>
            <w:r w:rsidRPr="001F6ABC">
              <w:rPr>
                <w:rFonts w:asciiTheme="minorHAnsi" w:eastAsia="Times New Roman" w:hAnsiTheme="minorHAnsi" w:cstheme="minorHAnsi"/>
                <w:b/>
                <w:bCs/>
                <w:vertAlign w:val="subscript"/>
              </w:rPr>
              <w:t>2</w:t>
            </w:r>
          </w:p>
          <w:p w:rsidR="00D73DF9" w:rsidRPr="001F6ABC" w:rsidRDefault="00D73DF9"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d</w:t>
            </w:r>
            <w:r w:rsidRPr="001F6ABC">
              <w:rPr>
                <w:rFonts w:asciiTheme="minorHAnsi" w:eastAsia="Times New Roman" w:hAnsiTheme="minorHAnsi" w:cstheme="minorHAnsi"/>
                <w:b/>
                <w:bCs/>
                <w:vertAlign w:val="subscript"/>
              </w:rPr>
              <w:t>3</w:t>
            </w:r>
          </w:p>
        </w:tc>
        <w:tc>
          <w:tcPr>
            <w:tcW w:w="0" w:type="auto"/>
            <w:tcBorders>
              <w:top w:val="single" w:sz="2" w:space="0" w:color="000000"/>
              <w:left w:val="single" w:sz="6" w:space="0" w:color="000000"/>
              <w:right w:val="single" w:sz="6" w:space="0" w:color="000000"/>
            </w:tcBorders>
            <w:tcMar>
              <w:top w:w="0" w:type="dxa"/>
              <w:left w:w="120" w:type="dxa"/>
              <w:bottom w:w="0" w:type="dxa"/>
              <w:right w:w="120" w:type="dxa"/>
            </w:tcMar>
            <w:vAlign w:val="bottom"/>
            <w:hideMark/>
          </w:tcPr>
          <w:p w:rsidR="00D73DF9" w:rsidRPr="001F6ABC" w:rsidRDefault="00D73DF9"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INSTALATER GRIJANJA I KLIMATIZACIJE</w:t>
            </w:r>
          </w:p>
          <w:p w:rsidR="00D73DF9" w:rsidRPr="001F6ABC" w:rsidRDefault="00D73DF9"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PLINOINSTALATER</w:t>
            </w:r>
          </w:p>
          <w:p w:rsidR="00D73DF9" w:rsidRPr="001F6ABC" w:rsidRDefault="00D73DF9"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SOBOSLIKAR – LIČILAC</w:t>
            </w:r>
          </w:p>
        </w:tc>
        <w:tc>
          <w:tcPr>
            <w:tcW w:w="0" w:type="auto"/>
            <w:tcBorders>
              <w:top w:val="single" w:sz="6" w:space="0" w:color="000000"/>
              <w:left w:val="single" w:sz="6" w:space="0" w:color="000000"/>
              <w:right w:val="single" w:sz="6" w:space="0" w:color="000000"/>
            </w:tcBorders>
            <w:tcMar>
              <w:top w:w="0" w:type="dxa"/>
              <w:left w:w="120" w:type="dxa"/>
              <w:bottom w:w="0" w:type="dxa"/>
              <w:right w:w="120" w:type="dxa"/>
            </w:tcMar>
            <w:vAlign w:val="bottom"/>
            <w:hideMark/>
          </w:tcPr>
          <w:p w:rsidR="00D73DF9" w:rsidRPr="001F6ABC" w:rsidRDefault="00D73DF9"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rPr>
              <w:t>7</w:t>
            </w:r>
          </w:p>
          <w:p w:rsidR="00D73DF9" w:rsidRPr="001F6ABC" w:rsidRDefault="00D73DF9"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rPr>
              <w:t>4</w:t>
            </w:r>
          </w:p>
          <w:p w:rsidR="00D73DF9" w:rsidRPr="001F6ABC" w:rsidRDefault="00D73DF9"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rPr>
              <w:t>10</w:t>
            </w:r>
          </w:p>
        </w:tc>
        <w:tc>
          <w:tcPr>
            <w:tcW w:w="0" w:type="auto"/>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D73DF9" w:rsidRPr="001F6ABC" w:rsidRDefault="00D73DF9"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rPr>
              <w:t>1</w:t>
            </w:r>
          </w:p>
        </w:tc>
      </w:tr>
      <w:tr w:rsidR="00D73DF9" w:rsidRPr="001F6ABC" w:rsidTr="001E283F">
        <w:trPr>
          <w:trHeight w:val="315"/>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99"/>
            <w:tcMar>
              <w:top w:w="0" w:type="dxa"/>
              <w:left w:w="120" w:type="dxa"/>
              <w:bottom w:w="0" w:type="dxa"/>
              <w:right w:w="120" w:type="dxa"/>
            </w:tcMar>
            <w:vAlign w:val="bottom"/>
            <w:hideMark/>
          </w:tcPr>
          <w:p w:rsidR="00D73DF9" w:rsidRPr="001F6ABC" w:rsidRDefault="00D73DF9"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rPr>
              <w:t>UKUPNO</w:t>
            </w:r>
          </w:p>
        </w:tc>
        <w:tc>
          <w:tcPr>
            <w:tcW w:w="0" w:type="auto"/>
            <w:tcBorders>
              <w:top w:val="single" w:sz="6" w:space="0" w:color="000000"/>
              <w:left w:val="single" w:sz="6" w:space="0" w:color="000000"/>
              <w:bottom w:val="single" w:sz="6" w:space="0" w:color="000000"/>
              <w:right w:val="single" w:sz="6" w:space="0" w:color="000000"/>
            </w:tcBorders>
            <w:shd w:val="clear" w:color="auto" w:fill="FFFF99"/>
            <w:tcMar>
              <w:top w:w="0" w:type="dxa"/>
              <w:left w:w="120" w:type="dxa"/>
              <w:bottom w:w="0" w:type="dxa"/>
              <w:right w:w="120" w:type="dxa"/>
            </w:tcMar>
            <w:vAlign w:val="bottom"/>
            <w:hideMark/>
          </w:tcPr>
          <w:p w:rsidR="00D73DF9" w:rsidRPr="001F6ABC" w:rsidRDefault="00D73DF9"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b/>
                <w:bCs/>
              </w:rPr>
              <w:t>1</w:t>
            </w:r>
            <w:r w:rsidR="00F7450E" w:rsidRPr="001F6ABC">
              <w:rPr>
                <w:rFonts w:asciiTheme="minorHAnsi" w:eastAsia="Times New Roman" w:hAnsiTheme="minorHAnsi" w:cstheme="minorHAnsi"/>
                <w:b/>
                <w:bCs/>
              </w:rPr>
              <w:t>54</w:t>
            </w:r>
          </w:p>
        </w:tc>
        <w:tc>
          <w:tcPr>
            <w:tcW w:w="0" w:type="auto"/>
            <w:tcBorders>
              <w:top w:val="single" w:sz="6" w:space="0" w:color="000000"/>
              <w:left w:val="single" w:sz="6" w:space="0" w:color="000000"/>
              <w:bottom w:val="single" w:sz="6" w:space="0" w:color="000000"/>
              <w:right w:val="single" w:sz="6" w:space="0" w:color="000000"/>
            </w:tcBorders>
            <w:shd w:val="clear" w:color="auto" w:fill="FFFF99"/>
            <w:tcMar>
              <w:top w:w="0" w:type="dxa"/>
              <w:left w:w="120" w:type="dxa"/>
              <w:bottom w:w="0" w:type="dxa"/>
              <w:right w:w="120" w:type="dxa"/>
            </w:tcMar>
            <w:vAlign w:val="bottom"/>
            <w:hideMark/>
          </w:tcPr>
          <w:p w:rsidR="00D73DF9" w:rsidRPr="001F6ABC" w:rsidRDefault="00D73DF9"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b/>
                <w:bCs/>
              </w:rPr>
              <w:t>8</w:t>
            </w:r>
          </w:p>
        </w:tc>
      </w:tr>
      <w:tr w:rsidR="00D73DF9" w:rsidRPr="001F6ABC" w:rsidTr="001E283F">
        <w:trPr>
          <w:trHeight w:val="552"/>
        </w:trPr>
        <w:tc>
          <w:tcPr>
            <w:tcW w:w="0" w:type="auto"/>
            <w:tcBorders>
              <w:top w:val="single" w:sz="6" w:space="0" w:color="000000"/>
              <w:left w:val="single" w:sz="6" w:space="0" w:color="000000"/>
              <w:right w:val="single" w:sz="6" w:space="0" w:color="000000"/>
            </w:tcBorders>
            <w:tcMar>
              <w:top w:w="0" w:type="dxa"/>
              <w:left w:w="120" w:type="dxa"/>
              <w:bottom w:w="0" w:type="dxa"/>
              <w:right w:w="120" w:type="dxa"/>
            </w:tcMar>
            <w:vAlign w:val="center"/>
            <w:hideMark/>
          </w:tcPr>
          <w:p w:rsidR="00D73DF9" w:rsidRPr="001F6ABC" w:rsidRDefault="00D73DF9"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2.G</w:t>
            </w:r>
          </w:p>
        </w:tc>
        <w:tc>
          <w:tcPr>
            <w:tcW w:w="0" w:type="auto"/>
            <w:tcBorders>
              <w:top w:val="single" w:sz="6" w:space="0" w:color="000000"/>
              <w:left w:val="single" w:sz="6" w:space="0" w:color="000000"/>
              <w:right w:val="single" w:sz="6" w:space="0" w:color="000000"/>
            </w:tcBorders>
            <w:tcMar>
              <w:top w:w="0" w:type="dxa"/>
              <w:left w:w="120" w:type="dxa"/>
              <w:bottom w:w="0" w:type="dxa"/>
              <w:right w:w="120" w:type="dxa"/>
            </w:tcMar>
            <w:vAlign w:val="bottom"/>
            <w:hideMark/>
          </w:tcPr>
          <w:p w:rsidR="00D73DF9" w:rsidRPr="001F6ABC" w:rsidRDefault="00D73DF9"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ARHITEKTONSKI TEHNIČAR</w:t>
            </w:r>
          </w:p>
          <w:p w:rsidR="00D73DF9" w:rsidRPr="001F6ABC" w:rsidRDefault="00D73DF9"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GRAĐEVINSKI TEHNIČAR</w:t>
            </w:r>
          </w:p>
        </w:tc>
        <w:tc>
          <w:tcPr>
            <w:tcW w:w="0" w:type="auto"/>
            <w:tcBorders>
              <w:top w:val="single" w:sz="6" w:space="0" w:color="000000"/>
              <w:left w:val="single" w:sz="6" w:space="0" w:color="000000"/>
              <w:right w:val="single" w:sz="6" w:space="0" w:color="000000"/>
            </w:tcBorders>
            <w:tcMar>
              <w:top w:w="0" w:type="dxa"/>
              <w:left w:w="120" w:type="dxa"/>
              <w:bottom w:w="0" w:type="dxa"/>
              <w:right w:w="120" w:type="dxa"/>
            </w:tcMar>
            <w:vAlign w:val="bottom"/>
            <w:hideMark/>
          </w:tcPr>
          <w:p w:rsidR="00D73DF9" w:rsidRPr="001F6ABC" w:rsidRDefault="00FD12C3"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rPr>
              <w:t>9</w:t>
            </w:r>
          </w:p>
          <w:p w:rsidR="00D73DF9" w:rsidRPr="001F6ABC" w:rsidRDefault="00D73DF9"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rPr>
              <w:t>11</w:t>
            </w:r>
          </w:p>
        </w:tc>
        <w:tc>
          <w:tcPr>
            <w:tcW w:w="0" w:type="auto"/>
            <w:tcBorders>
              <w:top w:val="single" w:sz="2" w:space="0" w:color="000000"/>
              <w:left w:val="single" w:sz="6" w:space="0" w:color="000000"/>
              <w:right w:val="single" w:sz="6" w:space="0" w:color="000000"/>
            </w:tcBorders>
            <w:tcMar>
              <w:top w:w="0" w:type="dxa"/>
              <w:left w:w="120" w:type="dxa"/>
              <w:bottom w:w="0" w:type="dxa"/>
              <w:right w:w="120" w:type="dxa"/>
            </w:tcMar>
            <w:vAlign w:val="center"/>
            <w:hideMark/>
          </w:tcPr>
          <w:p w:rsidR="00D73DF9" w:rsidRPr="001F6ABC" w:rsidRDefault="00D73DF9"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rPr>
              <w:t>1</w:t>
            </w:r>
          </w:p>
        </w:tc>
      </w:tr>
      <w:tr w:rsidR="00D73DF9" w:rsidRPr="001F6ABC" w:rsidTr="001E283F">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D73DF9" w:rsidRPr="001F6ABC" w:rsidRDefault="00D73DF9"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xml:space="preserve">2.Ma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D73DF9" w:rsidRPr="001F6ABC" w:rsidRDefault="00D73DF9"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MEDICINSKA SESTRA OPĆE NJEGE/TEHNIČAR OPĆE NJEGE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D73DF9" w:rsidRPr="001F6ABC" w:rsidRDefault="00D73DF9"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rPr>
              <w:t>22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D73DF9" w:rsidRPr="001F6ABC" w:rsidRDefault="00D73DF9"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rPr>
              <w:t>1</w:t>
            </w:r>
          </w:p>
        </w:tc>
      </w:tr>
      <w:tr w:rsidR="00D73DF9" w:rsidRPr="001F6ABC" w:rsidTr="001E283F">
        <w:trPr>
          <w:trHeight w:val="31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D73DF9" w:rsidRPr="001F6ABC" w:rsidRDefault="00D73DF9"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2.Mb</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D73DF9" w:rsidRPr="001F6ABC" w:rsidRDefault="00D73DF9"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FIZIOTERAPEUTSKI TEHNIČAR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D73DF9" w:rsidRPr="001F6ABC" w:rsidRDefault="00D73DF9"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rPr>
              <w:t>2</w:t>
            </w:r>
            <w:r w:rsidR="00FD12C3" w:rsidRPr="001F6ABC">
              <w:rPr>
                <w:rFonts w:asciiTheme="minorHAnsi" w:eastAsia="Times New Roman" w:hAnsiTheme="minorHAnsi" w:cstheme="minorHAnsi"/>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D73DF9" w:rsidRPr="001F6ABC" w:rsidRDefault="00D73DF9"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rPr>
              <w:t>1</w:t>
            </w:r>
          </w:p>
        </w:tc>
      </w:tr>
      <w:tr w:rsidR="00D73DF9" w:rsidRPr="001F6ABC" w:rsidTr="001E283F">
        <w:trPr>
          <w:trHeight w:val="36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D73DF9" w:rsidRPr="001F6ABC" w:rsidRDefault="00D73DF9"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2.P</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D73DF9" w:rsidRPr="001F6ABC" w:rsidRDefault="00D73DF9"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AGROTEHNIČAR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D73DF9" w:rsidRPr="001F6ABC" w:rsidRDefault="00D73DF9"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rPr>
              <w:t>18</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D73DF9" w:rsidRPr="001F6ABC" w:rsidRDefault="00D73DF9"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rPr>
              <w:t>1</w:t>
            </w:r>
          </w:p>
        </w:tc>
      </w:tr>
      <w:tr w:rsidR="00D73DF9" w:rsidRPr="001F6ABC" w:rsidTr="001E283F">
        <w:trPr>
          <w:trHeight w:val="840"/>
        </w:trPr>
        <w:tc>
          <w:tcPr>
            <w:tcW w:w="0" w:type="auto"/>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hideMark/>
          </w:tcPr>
          <w:p w:rsidR="00D73DF9" w:rsidRPr="001F6ABC" w:rsidRDefault="00D73DF9"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2.a</w:t>
            </w:r>
            <w:r w:rsidRPr="001F6ABC">
              <w:rPr>
                <w:rFonts w:asciiTheme="minorHAnsi" w:eastAsia="Times New Roman" w:hAnsiTheme="minorHAnsi" w:cstheme="minorHAnsi"/>
                <w:b/>
                <w:bCs/>
                <w:vertAlign w:val="subscript"/>
              </w:rPr>
              <w:t>1</w:t>
            </w:r>
          </w:p>
          <w:p w:rsidR="00D73DF9" w:rsidRPr="001F6ABC" w:rsidRDefault="00D73DF9"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a</w:t>
            </w:r>
            <w:r w:rsidRPr="001F6ABC">
              <w:rPr>
                <w:rFonts w:asciiTheme="minorHAnsi" w:eastAsia="Times New Roman" w:hAnsiTheme="minorHAnsi" w:cstheme="minorHAnsi"/>
                <w:b/>
                <w:bCs/>
                <w:vertAlign w:val="subscript"/>
              </w:rPr>
              <w:t>2</w:t>
            </w:r>
          </w:p>
          <w:p w:rsidR="00D73DF9" w:rsidRPr="001F6ABC" w:rsidRDefault="00D73DF9"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a</w:t>
            </w:r>
            <w:r w:rsidRPr="001F6ABC">
              <w:rPr>
                <w:rFonts w:asciiTheme="minorHAnsi" w:eastAsia="Times New Roman" w:hAnsiTheme="minorHAnsi" w:cstheme="minorHAnsi"/>
                <w:b/>
                <w:bCs/>
                <w:vertAlign w:val="subscript"/>
              </w:rPr>
              <w:t>3</w:t>
            </w:r>
          </w:p>
        </w:tc>
        <w:tc>
          <w:tcPr>
            <w:tcW w:w="0" w:type="auto"/>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hideMark/>
          </w:tcPr>
          <w:p w:rsidR="00D73DF9" w:rsidRPr="001F6ABC" w:rsidRDefault="00D73DF9"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ZIDAR</w:t>
            </w:r>
          </w:p>
          <w:p w:rsidR="00D73DF9" w:rsidRPr="001F6ABC" w:rsidRDefault="00D73DF9"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MONTER SUHE GRADNJE</w:t>
            </w:r>
          </w:p>
          <w:p w:rsidR="00D73DF9" w:rsidRPr="001F6ABC" w:rsidRDefault="00D73DF9"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CVJEĆAR</w:t>
            </w:r>
          </w:p>
        </w:tc>
        <w:tc>
          <w:tcPr>
            <w:tcW w:w="0" w:type="auto"/>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hideMark/>
          </w:tcPr>
          <w:p w:rsidR="00D73DF9" w:rsidRPr="001F6ABC" w:rsidRDefault="00FD12C3"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rPr>
              <w:t>4</w:t>
            </w:r>
          </w:p>
          <w:p w:rsidR="00D73DF9" w:rsidRPr="001F6ABC" w:rsidRDefault="00FD12C3"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rPr>
              <w:t>9</w:t>
            </w:r>
          </w:p>
          <w:p w:rsidR="00D73DF9" w:rsidRPr="001F6ABC" w:rsidRDefault="00D73DF9"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rPr>
              <w:t>6</w:t>
            </w:r>
          </w:p>
        </w:tc>
        <w:tc>
          <w:tcPr>
            <w:tcW w:w="0" w:type="auto"/>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D73DF9" w:rsidRPr="001F6ABC" w:rsidRDefault="00D73DF9"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rPr>
              <w:t>1</w:t>
            </w:r>
          </w:p>
        </w:tc>
      </w:tr>
      <w:tr w:rsidR="00D73DF9" w:rsidRPr="001F6ABC" w:rsidTr="001E283F">
        <w:trPr>
          <w:trHeight w:val="170"/>
        </w:trPr>
        <w:tc>
          <w:tcPr>
            <w:tcW w:w="0" w:type="auto"/>
            <w:tcBorders>
              <w:top w:val="single" w:sz="6" w:space="0" w:color="000000"/>
              <w:left w:val="single" w:sz="6" w:space="0" w:color="000000"/>
              <w:right w:val="single" w:sz="6" w:space="0" w:color="000000"/>
            </w:tcBorders>
            <w:tcMar>
              <w:top w:w="0" w:type="dxa"/>
              <w:left w:w="120" w:type="dxa"/>
              <w:bottom w:w="0" w:type="dxa"/>
              <w:right w:w="120" w:type="dxa"/>
            </w:tcMar>
            <w:vAlign w:val="bottom"/>
            <w:hideMark/>
          </w:tcPr>
          <w:p w:rsidR="00D73DF9" w:rsidRPr="001F6ABC" w:rsidRDefault="00D73DF9"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2.b</w:t>
            </w:r>
            <w:r w:rsidRPr="001F6ABC">
              <w:rPr>
                <w:rFonts w:asciiTheme="minorHAnsi" w:eastAsia="Times New Roman" w:hAnsiTheme="minorHAnsi" w:cstheme="minorHAnsi"/>
                <w:b/>
                <w:bCs/>
                <w:vertAlign w:val="subscript"/>
              </w:rPr>
              <w:t>1</w:t>
            </w:r>
          </w:p>
          <w:p w:rsidR="00D73DF9" w:rsidRPr="001F6ABC" w:rsidRDefault="00D73DF9"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b</w:t>
            </w:r>
            <w:r w:rsidRPr="001F6ABC">
              <w:rPr>
                <w:rFonts w:asciiTheme="minorHAnsi" w:eastAsia="Times New Roman" w:hAnsiTheme="minorHAnsi" w:cstheme="minorHAnsi"/>
                <w:b/>
                <w:bCs/>
                <w:vertAlign w:val="subscript"/>
              </w:rPr>
              <w:t>2</w:t>
            </w:r>
            <w:r w:rsidRPr="001F6ABC">
              <w:rPr>
                <w:rFonts w:asciiTheme="minorHAnsi" w:eastAsia="Times New Roman" w:hAnsiTheme="minorHAnsi" w:cstheme="minorHAnsi"/>
              </w:rPr>
              <w:t xml:space="preserve">   </w:t>
            </w:r>
          </w:p>
        </w:tc>
        <w:tc>
          <w:tcPr>
            <w:tcW w:w="0" w:type="auto"/>
            <w:tcBorders>
              <w:top w:val="single" w:sz="6" w:space="0" w:color="000000"/>
              <w:left w:val="single" w:sz="6" w:space="0" w:color="000000"/>
              <w:right w:val="single" w:sz="6" w:space="0" w:color="000000"/>
            </w:tcBorders>
            <w:tcMar>
              <w:top w:w="0" w:type="dxa"/>
              <w:left w:w="120" w:type="dxa"/>
              <w:bottom w:w="0" w:type="dxa"/>
              <w:right w:w="120" w:type="dxa"/>
            </w:tcMar>
            <w:vAlign w:val="bottom"/>
            <w:hideMark/>
          </w:tcPr>
          <w:p w:rsidR="00D73DF9" w:rsidRPr="001F6ABC" w:rsidRDefault="00D73DF9"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RUK. SAMOHODNIM GRAĐ. STROJEVIMA</w:t>
            </w:r>
          </w:p>
          <w:p w:rsidR="00D73DF9" w:rsidRPr="001F6ABC" w:rsidRDefault="00D73DF9"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KERAMIČAR – OBLAGAČ</w:t>
            </w:r>
          </w:p>
        </w:tc>
        <w:tc>
          <w:tcPr>
            <w:tcW w:w="0" w:type="auto"/>
            <w:tcBorders>
              <w:top w:val="single" w:sz="6" w:space="0" w:color="000000"/>
              <w:left w:val="single" w:sz="6" w:space="0" w:color="000000"/>
              <w:right w:val="single" w:sz="6" w:space="0" w:color="000000"/>
            </w:tcBorders>
            <w:tcMar>
              <w:top w:w="0" w:type="dxa"/>
              <w:left w:w="120" w:type="dxa"/>
              <w:bottom w:w="0" w:type="dxa"/>
              <w:right w:w="120" w:type="dxa"/>
            </w:tcMar>
            <w:vAlign w:val="bottom"/>
            <w:hideMark/>
          </w:tcPr>
          <w:p w:rsidR="00D73DF9" w:rsidRPr="001F6ABC" w:rsidRDefault="00D73DF9"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rPr>
              <w:t>16</w:t>
            </w:r>
          </w:p>
          <w:p w:rsidR="00D73DF9" w:rsidRPr="001F6ABC" w:rsidRDefault="00D73DF9"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73DF9" w:rsidRPr="001F6ABC" w:rsidRDefault="00D73DF9"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rPr>
              <w:t>1</w:t>
            </w:r>
          </w:p>
        </w:tc>
      </w:tr>
      <w:tr w:rsidR="00D73DF9" w:rsidRPr="001F6ABC" w:rsidTr="001E283F">
        <w:trPr>
          <w:trHeight w:val="783"/>
        </w:trPr>
        <w:tc>
          <w:tcPr>
            <w:tcW w:w="0" w:type="auto"/>
            <w:tcBorders>
              <w:top w:val="single" w:sz="6" w:space="0" w:color="000000"/>
              <w:left w:val="single" w:sz="6" w:space="0" w:color="000000"/>
              <w:right w:val="single" w:sz="6" w:space="0" w:color="000000"/>
            </w:tcBorders>
            <w:tcMar>
              <w:top w:w="0" w:type="dxa"/>
              <w:left w:w="120" w:type="dxa"/>
              <w:bottom w:w="0" w:type="dxa"/>
              <w:right w:w="120" w:type="dxa"/>
            </w:tcMar>
            <w:vAlign w:val="bottom"/>
            <w:hideMark/>
          </w:tcPr>
          <w:p w:rsidR="00D73DF9" w:rsidRPr="001F6ABC" w:rsidRDefault="00D73DF9"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2.c</w:t>
            </w:r>
            <w:r w:rsidRPr="001F6ABC">
              <w:rPr>
                <w:rFonts w:asciiTheme="minorHAnsi" w:eastAsia="Times New Roman" w:hAnsiTheme="minorHAnsi" w:cstheme="minorHAnsi"/>
                <w:b/>
                <w:bCs/>
                <w:vertAlign w:val="subscript"/>
              </w:rPr>
              <w:t>1</w:t>
            </w:r>
          </w:p>
          <w:p w:rsidR="00D73DF9" w:rsidRPr="001F6ABC" w:rsidRDefault="00D73DF9"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c</w:t>
            </w:r>
            <w:r w:rsidRPr="001F6ABC">
              <w:rPr>
                <w:rFonts w:asciiTheme="minorHAnsi" w:eastAsia="Times New Roman" w:hAnsiTheme="minorHAnsi" w:cstheme="minorHAnsi"/>
                <w:b/>
                <w:bCs/>
                <w:vertAlign w:val="subscript"/>
              </w:rPr>
              <w:t>2</w:t>
            </w:r>
          </w:p>
          <w:p w:rsidR="00D73DF9" w:rsidRPr="001F6ABC" w:rsidRDefault="00D73DF9"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c</w:t>
            </w:r>
            <w:r w:rsidRPr="001F6ABC">
              <w:rPr>
                <w:rFonts w:asciiTheme="minorHAnsi" w:eastAsia="Times New Roman" w:hAnsiTheme="minorHAnsi" w:cstheme="minorHAnsi"/>
                <w:b/>
                <w:bCs/>
                <w:vertAlign w:val="subscript"/>
              </w:rPr>
              <w:t>2</w:t>
            </w:r>
          </w:p>
        </w:tc>
        <w:tc>
          <w:tcPr>
            <w:tcW w:w="0" w:type="auto"/>
            <w:tcBorders>
              <w:top w:val="single" w:sz="6" w:space="0" w:color="000000"/>
              <w:left w:val="single" w:sz="6" w:space="0" w:color="000000"/>
              <w:right w:val="single" w:sz="6" w:space="0" w:color="000000"/>
            </w:tcBorders>
            <w:tcMar>
              <w:top w:w="0" w:type="dxa"/>
              <w:left w:w="120" w:type="dxa"/>
              <w:bottom w:w="0" w:type="dxa"/>
              <w:right w:w="120" w:type="dxa"/>
            </w:tcMar>
            <w:vAlign w:val="bottom"/>
            <w:hideMark/>
          </w:tcPr>
          <w:p w:rsidR="00D73DF9" w:rsidRPr="001F6ABC" w:rsidRDefault="00D73DF9"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INSTALATER GRIJANJA I KLIMATIZACIJE</w:t>
            </w:r>
          </w:p>
          <w:p w:rsidR="00D73DF9" w:rsidRPr="001F6ABC" w:rsidRDefault="00D73DF9"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PLINOINSTALATER</w:t>
            </w:r>
          </w:p>
          <w:p w:rsidR="00D73DF9" w:rsidRPr="001F6ABC" w:rsidRDefault="00D73DF9"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SOBOSLIKAR – LIČILAC</w:t>
            </w:r>
          </w:p>
        </w:tc>
        <w:tc>
          <w:tcPr>
            <w:tcW w:w="0" w:type="auto"/>
            <w:tcBorders>
              <w:top w:val="single" w:sz="6" w:space="0" w:color="000000"/>
              <w:left w:val="single" w:sz="6" w:space="0" w:color="000000"/>
              <w:right w:val="single" w:sz="6" w:space="0" w:color="000000"/>
            </w:tcBorders>
            <w:tcMar>
              <w:top w:w="0" w:type="dxa"/>
              <w:left w:w="120" w:type="dxa"/>
              <w:bottom w:w="0" w:type="dxa"/>
              <w:right w:w="120" w:type="dxa"/>
            </w:tcMar>
            <w:vAlign w:val="bottom"/>
            <w:hideMark/>
          </w:tcPr>
          <w:p w:rsidR="00D73DF9" w:rsidRPr="001F6ABC" w:rsidRDefault="00D73DF9"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rPr>
              <w:t>7</w:t>
            </w:r>
          </w:p>
          <w:p w:rsidR="00D73DF9" w:rsidRPr="001F6ABC" w:rsidRDefault="00D73DF9"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rPr>
              <w:t>5</w:t>
            </w:r>
          </w:p>
          <w:p w:rsidR="00D73DF9" w:rsidRPr="001F6ABC" w:rsidRDefault="00D73DF9"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rPr>
              <w:t>8</w:t>
            </w:r>
          </w:p>
        </w:tc>
        <w:tc>
          <w:tcPr>
            <w:tcW w:w="0" w:type="auto"/>
            <w:tcBorders>
              <w:top w:val="single" w:sz="6" w:space="0" w:color="000000"/>
              <w:left w:val="single" w:sz="6" w:space="0" w:color="000000"/>
              <w:right w:val="single" w:sz="6" w:space="0" w:color="000000"/>
            </w:tcBorders>
            <w:tcMar>
              <w:top w:w="0" w:type="dxa"/>
              <w:left w:w="120" w:type="dxa"/>
              <w:bottom w:w="0" w:type="dxa"/>
              <w:right w:w="120" w:type="dxa"/>
            </w:tcMar>
            <w:vAlign w:val="center"/>
            <w:hideMark/>
          </w:tcPr>
          <w:p w:rsidR="00D73DF9" w:rsidRPr="001F6ABC" w:rsidRDefault="00D73DF9"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rPr>
              <w:t>1</w:t>
            </w:r>
          </w:p>
        </w:tc>
      </w:tr>
      <w:tr w:rsidR="00D73DF9" w:rsidRPr="001F6ABC" w:rsidTr="001E283F">
        <w:trPr>
          <w:trHeight w:val="315"/>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99"/>
            <w:tcMar>
              <w:top w:w="0" w:type="dxa"/>
              <w:left w:w="120" w:type="dxa"/>
              <w:bottom w:w="0" w:type="dxa"/>
              <w:right w:w="120" w:type="dxa"/>
            </w:tcMar>
            <w:vAlign w:val="bottom"/>
            <w:hideMark/>
          </w:tcPr>
          <w:p w:rsidR="00D73DF9" w:rsidRPr="001F6ABC" w:rsidRDefault="00D73DF9"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rPr>
              <w:t>UKUPNO</w:t>
            </w:r>
          </w:p>
        </w:tc>
        <w:tc>
          <w:tcPr>
            <w:tcW w:w="0" w:type="auto"/>
            <w:tcBorders>
              <w:top w:val="single" w:sz="6" w:space="0" w:color="000000"/>
              <w:left w:val="single" w:sz="6" w:space="0" w:color="000000"/>
              <w:bottom w:val="single" w:sz="6" w:space="0" w:color="000000"/>
              <w:right w:val="single" w:sz="6" w:space="0" w:color="000000"/>
            </w:tcBorders>
            <w:shd w:val="clear" w:color="auto" w:fill="FFFF99"/>
            <w:tcMar>
              <w:top w:w="0" w:type="dxa"/>
              <w:left w:w="120" w:type="dxa"/>
              <w:bottom w:w="0" w:type="dxa"/>
              <w:right w:w="120" w:type="dxa"/>
            </w:tcMar>
            <w:vAlign w:val="bottom"/>
            <w:hideMark/>
          </w:tcPr>
          <w:p w:rsidR="00D73DF9" w:rsidRPr="001F6ABC" w:rsidRDefault="00D73DF9"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b/>
                <w:bCs/>
              </w:rPr>
              <w:t>14</w:t>
            </w:r>
            <w:r w:rsidR="00FD12C3" w:rsidRPr="001F6ABC">
              <w:rPr>
                <w:rFonts w:asciiTheme="minorHAnsi" w:eastAsia="Times New Roman" w:hAnsiTheme="minorHAnsi" w:cstheme="minorHAnsi"/>
                <w:b/>
                <w:bCs/>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99"/>
            <w:tcMar>
              <w:top w:w="0" w:type="dxa"/>
              <w:left w:w="120" w:type="dxa"/>
              <w:bottom w:w="0" w:type="dxa"/>
              <w:right w:w="120" w:type="dxa"/>
            </w:tcMar>
            <w:vAlign w:val="bottom"/>
            <w:hideMark/>
          </w:tcPr>
          <w:p w:rsidR="00D73DF9" w:rsidRPr="001F6ABC" w:rsidRDefault="00D73DF9"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b/>
                <w:bCs/>
              </w:rPr>
              <w:t>7</w:t>
            </w:r>
          </w:p>
        </w:tc>
      </w:tr>
      <w:tr w:rsidR="00D73DF9" w:rsidRPr="001F6ABC" w:rsidTr="001E283F">
        <w:trPr>
          <w:trHeight w:val="552"/>
        </w:trPr>
        <w:tc>
          <w:tcPr>
            <w:tcW w:w="0" w:type="auto"/>
            <w:tcBorders>
              <w:top w:val="single" w:sz="6" w:space="0" w:color="000000"/>
              <w:left w:val="single" w:sz="6" w:space="0" w:color="000000"/>
              <w:right w:val="single" w:sz="6" w:space="0" w:color="000000"/>
            </w:tcBorders>
            <w:tcMar>
              <w:top w:w="0" w:type="dxa"/>
              <w:left w:w="120" w:type="dxa"/>
              <w:bottom w:w="0" w:type="dxa"/>
              <w:right w:w="120" w:type="dxa"/>
            </w:tcMar>
            <w:vAlign w:val="bottom"/>
            <w:hideMark/>
          </w:tcPr>
          <w:p w:rsidR="00D73DF9" w:rsidRPr="001F6ABC" w:rsidRDefault="00D73DF9"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3.G</w:t>
            </w:r>
          </w:p>
          <w:p w:rsidR="00D73DF9" w:rsidRPr="001F6ABC" w:rsidRDefault="00D73DF9" w:rsidP="001F6ABC">
            <w:pPr>
              <w:spacing w:after="0" w:line="240" w:lineRule="auto"/>
              <w:rPr>
                <w:rFonts w:asciiTheme="minorHAnsi" w:eastAsia="Times New Roman" w:hAnsiTheme="minorHAnsi" w:cstheme="minorHAnsi"/>
              </w:rPr>
            </w:pPr>
          </w:p>
        </w:tc>
        <w:tc>
          <w:tcPr>
            <w:tcW w:w="0" w:type="auto"/>
            <w:tcBorders>
              <w:top w:val="single" w:sz="6" w:space="0" w:color="000000"/>
              <w:left w:val="single" w:sz="6" w:space="0" w:color="000000"/>
              <w:right w:val="single" w:sz="6" w:space="0" w:color="000000"/>
            </w:tcBorders>
            <w:tcMar>
              <w:top w:w="0" w:type="dxa"/>
              <w:left w:w="120" w:type="dxa"/>
              <w:bottom w:w="0" w:type="dxa"/>
              <w:right w:w="120" w:type="dxa"/>
            </w:tcMar>
            <w:vAlign w:val="bottom"/>
            <w:hideMark/>
          </w:tcPr>
          <w:p w:rsidR="00D73DF9" w:rsidRPr="001F6ABC" w:rsidRDefault="00D73DF9"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ARHITEKTONSKI TEHNIČAR</w:t>
            </w:r>
          </w:p>
          <w:p w:rsidR="00D73DF9" w:rsidRPr="001F6ABC" w:rsidRDefault="00D73DF9"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GRAĐEVINSKI TEHNIČAR</w:t>
            </w:r>
          </w:p>
        </w:tc>
        <w:tc>
          <w:tcPr>
            <w:tcW w:w="0" w:type="auto"/>
            <w:tcBorders>
              <w:top w:val="single" w:sz="6" w:space="0" w:color="000000"/>
              <w:left w:val="single" w:sz="6" w:space="0" w:color="000000"/>
              <w:right w:val="single" w:sz="6" w:space="0" w:color="000000"/>
            </w:tcBorders>
            <w:tcMar>
              <w:top w:w="0" w:type="dxa"/>
              <w:left w:w="120" w:type="dxa"/>
              <w:bottom w:w="0" w:type="dxa"/>
              <w:right w:w="120" w:type="dxa"/>
            </w:tcMar>
            <w:vAlign w:val="bottom"/>
            <w:hideMark/>
          </w:tcPr>
          <w:p w:rsidR="00D73DF9" w:rsidRPr="001F6ABC" w:rsidRDefault="00D73DF9"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rPr>
              <w:t>13</w:t>
            </w:r>
          </w:p>
          <w:p w:rsidR="00D73DF9" w:rsidRPr="001F6ABC" w:rsidRDefault="00D73DF9"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rPr>
              <w:t>6</w:t>
            </w:r>
          </w:p>
        </w:tc>
        <w:tc>
          <w:tcPr>
            <w:tcW w:w="0" w:type="auto"/>
            <w:tcBorders>
              <w:top w:val="single" w:sz="6" w:space="0" w:color="000000"/>
              <w:left w:val="single" w:sz="6" w:space="0" w:color="000000"/>
              <w:right w:val="single" w:sz="6" w:space="0" w:color="000000"/>
            </w:tcBorders>
            <w:tcMar>
              <w:top w:w="0" w:type="dxa"/>
              <w:left w:w="120" w:type="dxa"/>
              <w:bottom w:w="0" w:type="dxa"/>
              <w:right w:w="120" w:type="dxa"/>
            </w:tcMar>
            <w:vAlign w:val="bottom"/>
            <w:hideMark/>
          </w:tcPr>
          <w:p w:rsidR="00D73DF9" w:rsidRPr="001F6ABC" w:rsidRDefault="00D73DF9"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rPr>
              <w:t>1</w:t>
            </w:r>
          </w:p>
          <w:p w:rsidR="00D73DF9" w:rsidRPr="001F6ABC" w:rsidRDefault="00D73DF9" w:rsidP="001F6ABC">
            <w:pPr>
              <w:spacing w:after="0" w:line="240" w:lineRule="auto"/>
              <w:jc w:val="center"/>
              <w:rPr>
                <w:rFonts w:asciiTheme="minorHAnsi" w:eastAsia="Times New Roman" w:hAnsiTheme="minorHAnsi" w:cstheme="minorHAnsi"/>
              </w:rPr>
            </w:pPr>
          </w:p>
        </w:tc>
      </w:tr>
      <w:tr w:rsidR="00D73DF9" w:rsidRPr="001F6ABC" w:rsidTr="001E283F">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D73DF9" w:rsidRPr="001F6ABC" w:rsidRDefault="00D73DF9"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xml:space="preserve">3.Ma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D73DF9" w:rsidRPr="001F6ABC" w:rsidRDefault="00D73DF9"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MEDICINSKA SESTRA OPĆE NJEGE/TEHNIČAR OPĆE NJEGE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D73DF9" w:rsidRPr="001F6ABC" w:rsidRDefault="00D73DF9"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rPr>
              <w:t>23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D73DF9" w:rsidRPr="001F6ABC" w:rsidRDefault="00D73DF9"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rPr>
              <w:t>1</w:t>
            </w:r>
          </w:p>
        </w:tc>
      </w:tr>
      <w:tr w:rsidR="00D73DF9" w:rsidRPr="001F6ABC" w:rsidTr="001E283F">
        <w:trPr>
          <w:trHeight w:val="31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D73DF9" w:rsidRPr="001F6ABC" w:rsidRDefault="00D73DF9"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3.Mb</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D73DF9" w:rsidRPr="001F6ABC" w:rsidRDefault="00D73DF9"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FIZIOTERAPEUTSKI TEHNIČAR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D73DF9" w:rsidRPr="001F6ABC" w:rsidRDefault="00D73DF9"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rPr>
              <w:t>19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D73DF9" w:rsidRPr="001F6ABC" w:rsidRDefault="00D73DF9"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rPr>
              <w:t>1</w:t>
            </w:r>
          </w:p>
        </w:tc>
      </w:tr>
      <w:tr w:rsidR="00D73DF9" w:rsidRPr="001F6ABC" w:rsidTr="001E283F">
        <w:trPr>
          <w:trHeight w:val="303"/>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D73DF9" w:rsidRPr="001F6ABC" w:rsidRDefault="00D73DF9"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3.P</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D73DF9" w:rsidRPr="001F6ABC" w:rsidRDefault="00D73DF9"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AGROTEHNIČAR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D73DF9" w:rsidRPr="001F6ABC" w:rsidRDefault="00D73DF9"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rPr>
              <w:t>22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D73DF9" w:rsidRPr="001F6ABC" w:rsidRDefault="00D73DF9"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rPr>
              <w:t>1</w:t>
            </w:r>
          </w:p>
        </w:tc>
      </w:tr>
      <w:tr w:rsidR="00D73DF9" w:rsidRPr="001F6ABC" w:rsidTr="001E283F">
        <w:trPr>
          <w:trHeight w:val="604"/>
        </w:trPr>
        <w:tc>
          <w:tcPr>
            <w:tcW w:w="0" w:type="auto"/>
            <w:tcBorders>
              <w:top w:val="single" w:sz="6" w:space="0" w:color="000000"/>
              <w:left w:val="single" w:sz="6" w:space="0" w:color="000000"/>
              <w:right w:val="single" w:sz="6" w:space="0" w:color="000000"/>
            </w:tcBorders>
            <w:tcMar>
              <w:top w:w="0" w:type="dxa"/>
              <w:left w:w="120" w:type="dxa"/>
              <w:bottom w:w="0" w:type="dxa"/>
              <w:right w:w="120" w:type="dxa"/>
            </w:tcMar>
            <w:vAlign w:val="bottom"/>
            <w:hideMark/>
          </w:tcPr>
          <w:p w:rsidR="00D73DF9" w:rsidRPr="001F6ABC" w:rsidRDefault="00D73DF9"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3.a</w:t>
            </w:r>
            <w:r w:rsidRPr="001F6ABC">
              <w:rPr>
                <w:rFonts w:asciiTheme="minorHAnsi" w:eastAsia="Times New Roman" w:hAnsiTheme="minorHAnsi" w:cstheme="minorHAnsi"/>
                <w:b/>
                <w:bCs/>
                <w:vertAlign w:val="subscript"/>
              </w:rPr>
              <w:t>1</w:t>
            </w:r>
          </w:p>
          <w:p w:rsidR="00D73DF9" w:rsidRPr="001F6ABC" w:rsidRDefault="00D73DF9"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a</w:t>
            </w:r>
            <w:r w:rsidRPr="001F6ABC">
              <w:rPr>
                <w:rFonts w:asciiTheme="minorHAnsi" w:eastAsia="Times New Roman" w:hAnsiTheme="minorHAnsi" w:cstheme="minorHAnsi"/>
                <w:b/>
                <w:bCs/>
                <w:vertAlign w:val="subscript"/>
              </w:rPr>
              <w:t>2</w:t>
            </w:r>
          </w:p>
          <w:p w:rsidR="00D73DF9" w:rsidRPr="001F6ABC" w:rsidRDefault="00D73DF9"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a</w:t>
            </w:r>
            <w:r w:rsidRPr="001F6ABC">
              <w:rPr>
                <w:rFonts w:asciiTheme="minorHAnsi" w:eastAsia="Times New Roman" w:hAnsiTheme="minorHAnsi" w:cstheme="minorHAnsi"/>
                <w:b/>
                <w:bCs/>
                <w:vertAlign w:val="subscript"/>
              </w:rPr>
              <w:t>3</w:t>
            </w:r>
          </w:p>
        </w:tc>
        <w:tc>
          <w:tcPr>
            <w:tcW w:w="0" w:type="auto"/>
            <w:tcBorders>
              <w:top w:val="single" w:sz="6" w:space="0" w:color="000000"/>
              <w:left w:val="single" w:sz="6" w:space="0" w:color="000000"/>
              <w:right w:val="single" w:sz="6" w:space="0" w:color="000000"/>
            </w:tcBorders>
            <w:tcMar>
              <w:top w:w="0" w:type="dxa"/>
              <w:left w:w="120" w:type="dxa"/>
              <w:bottom w:w="0" w:type="dxa"/>
              <w:right w:w="120" w:type="dxa"/>
            </w:tcMar>
            <w:vAlign w:val="bottom"/>
            <w:hideMark/>
          </w:tcPr>
          <w:p w:rsidR="00D73DF9" w:rsidRPr="001F6ABC" w:rsidRDefault="00D73DF9"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ZIDAR</w:t>
            </w:r>
          </w:p>
          <w:p w:rsidR="00D73DF9" w:rsidRPr="001F6ABC" w:rsidRDefault="00D73DF9"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TESAR</w:t>
            </w:r>
          </w:p>
          <w:p w:rsidR="00D73DF9" w:rsidRPr="001F6ABC" w:rsidRDefault="00D73DF9"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MONTER SUHE GRADNJE</w:t>
            </w:r>
          </w:p>
        </w:tc>
        <w:tc>
          <w:tcPr>
            <w:tcW w:w="0" w:type="auto"/>
            <w:tcBorders>
              <w:top w:val="single" w:sz="6" w:space="0" w:color="000000"/>
              <w:left w:val="single" w:sz="6" w:space="0" w:color="000000"/>
              <w:right w:val="single" w:sz="6" w:space="0" w:color="000000"/>
            </w:tcBorders>
            <w:tcMar>
              <w:top w:w="0" w:type="dxa"/>
              <w:left w:w="120" w:type="dxa"/>
              <w:bottom w:w="0" w:type="dxa"/>
              <w:right w:w="120" w:type="dxa"/>
            </w:tcMar>
            <w:vAlign w:val="bottom"/>
            <w:hideMark/>
          </w:tcPr>
          <w:p w:rsidR="00D73DF9" w:rsidRPr="001F6ABC" w:rsidRDefault="00D73DF9"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rPr>
              <w:t>5</w:t>
            </w:r>
          </w:p>
          <w:p w:rsidR="00D73DF9" w:rsidRPr="001F6ABC" w:rsidRDefault="00D73DF9"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rPr>
              <w:t>4</w:t>
            </w:r>
          </w:p>
          <w:p w:rsidR="00D73DF9" w:rsidRPr="001F6ABC" w:rsidRDefault="00D73DF9"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73DF9" w:rsidRPr="001F6ABC" w:rsidRDefault="00D73DF9"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rPr>
              <w:t>1</w:t>
            </w:r>
          </w:p>
        </w:tc>
      </w:tr>
      <w:tr w:rsidR="00D73DF9" w:rsidRPr="001F6ABC" w:rsidTr="001E283F">
        <w:trPr>
          <w:trHeight w:val="533"/>
        </w:trPr>
        <w:tc>
          <w:tcPr>
            <w:tcW w:w="0" w:type="auto"/>
            <w:tcBorders>
              <w:top w:val="single" w:sz="6" w:space="0" w:color="000000"/>
              <w:left w:val="single" w:sz="6" w:space="0" w:color="000000"/>
              <w:right w:val="single" w:sz="6" w:space="0" w:color="000000"/>
            </w:tcBorders>
            <w:tcMar>
              <w:top w:w="0" w:type="dxa"/>
              <w:left w:w="120" w:type="dxa"/>
              <w:bottom w:w="0" w:type="dxa"/>
              <w:right w:w="120" w:type="dxa"/>
            </w:tcMar>
            <w:vAlign w:val="bottom"/>
            <w:hideMark/>
          </w:tcPr>
          <w:p w:rsidR="00D73DF9" w:rsidRPr="001F6ABC" w:rsidRDefault="00D73DF9"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3.b</w:t>
            </w:r>
            <w:r w:rsidRPr="001F6ABC">
              <w:rPr>
                <w:rFonts w:asciiTheme="minorHAnsi" w:eastAsia="Times New Roman" w:hAnsiTheme="minorHAnsi" w:cstheme="minorHAnsi"/>
                <w:b/>
                <w:bCs/>
                <w:vertAlign w:val="subscript"/>
              </w:rPr>
              <w:t>1</w:t>
            </w:r>
          </w:p>
          <w:p w:rsidR="00D73DF9" w:rsidRPr="001F6ABC" w:rsidRDefault="00D73DF9" w:rsidP="001F6ABC">
            <w:pPr>
              <w:spacing w:after="0" w:line="240" w:lineRule="auto"/>
              <w:rPr>
                <w:rFonts w:asciiTheme="minorHAnsi" w:eastAsia="Times New Roman" w:hAnsiTheme="minorHAnsi" w:cstheme="minorHAnsi"/>
                <w:b/>
                <w:bCs/>
                <w:vertAlign w:val="subscript"/>
              </w:rPr>
            </w:pPr>
            <w:r w:rsidRPr="001F6ABC">
              <w:rPr>
                <w:rFonts w:asciiTheme="minorHAnsi" w:eastAsia="Times New Roman" w:hAnsiTheme="minorHAnsi" w:cstheme="minorHAnsi"/>
              </w:rPr>
              <w:t>   b</w:t>
            </w:r>
            <w:r w:rsidRPr="001F6ABC">
              <w:rPr>
                <w:rFonts w:asciiTheme="minorHAnsi" w:eastAsia="Times New Roman" w:hAnsiTheme="minorHAnsi" w:cstheme="minorHAnsi"/>
                <w:b/>
                <w:bCs/>
                <w:vertAlign w:val="subscript"/>
              </w:rPr>
              <w:t>2</w:t>
            </w:r>
          </w:p>
          <w:p w:rsidR="00D73DF9" w:rsidRPr="001F6ABC" w:rsidRDefault="00D73DF9"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xml:space="preserve">   b</w:t>
            </w:r>
            <w:r w:rsidRPr="001F6ABC">
              <w:rPr>
                <w:rFonts w:asciiTheme="minorHAnsi" w:eastAsia="Times New Roman" w:hAnsiTheme="minorHAnsi" w:cstheme="minorHAnsi"/>
                <w:b/>
                <w:bCs/>
                <w:vertAlign w:val="subscript"/>
              </w:rPr>
              <w:t>3</w:t>
            </w:r>
          </w:p>
        </w:tc>
        <w:tc>
          <w:tcPr>
            <w:tcW w:w="0" w:type="auto"/>
            <w:tcBorders>
              <w:top w:val="single" w:sz="6" w:space="0" w:color="000000"/>
              <w:left w:val="single" w:sz="6" w:space="0" w:color="000000"/>
              <w:right w:val="single" w:sz="6" w:space="0" w:color="000000"/>
            </w:tcBorders>
            <w:tcMar>
              <w:top w:w="0" w:type="dxa"/>
              <w:left w:w="120" w:type="dxa"/>
              <w:bottom w:w="0" w:type="dxa"/>
              <w:right w:w="120" w:type="dxa"/>
            </w:tcMar>
            <w:vAlign w:val="bottom"/>
            <w:hideMark/>
          </w:tcPr>
          <w:p w:rsidR="00D73DF9" w:rsidRPr="001F6ABC" w:rsidRDefault="00D73DF9"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RUK. SAMOHODNIM GRAĐ. STROJEVIMA</w:t>
            </w:r>
          </w:p>
          <w:p w:rsidR="00D73DF9" w:rsidRPr="001F6ABC" w:rsidRDefault="00D73DF9"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KERAMIČAR – OBLAGAČ</w:t>
            </w:r>
          </w:p>
          <w:p w:rsidR="00D73DF9" w:rsidRPr="001F6ABC" w:rsidRDefault="00D73DF9"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PROIZVOĐAČ KERAMIKE</w:t>
            </w:r>
          </w:p>
        </w:tc>
        <w:tc>
          <w:tcPr>
            <w:tcW w:w="0" w:type="auto"/>
            <w:tcBorders>
              <w:top w:val="single" w:sz="6" w:space="0" w:color="000000"/>
              <w:left w:val="single" w:sz="6" w:space="0" w:color="000000"/>
              <w:right w:val="single" w:sz="6" w:space="0" w:color="000000"/>
            </w:tcBorders>
            <w:tcMar>
              <w:top w:w="0" w:type="dxa"/>
              <w:left w:w="120" w:type="dxa"/>
              <w:bottom w:w="0" w:type="dxa"/>
              <w:right w:w="120" w:type="dxa"/>
            </w:tcMar>
            <w:vAlign w:val="bottom"/>
            <w:hideMark/>
          </w:tcPr>
          <w:p w:rsidR="00D73DF9" w:rsidRPr="001F6ABC" w:rsidRDefault="00D73DF9"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rPr>
              <w:t>16</w:t>
            </w:r>
          </w:p>
          <w:p w:rsidR="00D73DF9" w:rsidRPr="001F6ABC" w:rsidRDefault="00D73DF9"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rPr>
              <w:t>4</w:t>
            </w:r>
          </w:p>
          <w:p w:rsidR="00D73DF9" w:rsidRPr="001F6ABC" w:rsidRDefault="00D73DF9"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73DF9" w:rsidRPr="001F6ABC" w:rsidRDefault="00D73DF9"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rPr>
              <w:t>1</w:t>
            </w:r>
          </w:p>
        </w:tc>
      </w:tr>
      <w:tr w:rsidR="00D73DF9" w:rsidRPr="001F6ABC" w:rsidTr="001E283F">
        <w:trPr>
          <w:trHeight w:val="907"/>
        </w:trPr>
        <w:tc>
          <w:tcPr>
            <w:tcW w:w="0" w:type="auto"/>
            <w:tcBorders>
              <w:top w:val="single" w:sz="6" w:space="0" w:color="000000"/>
              <w:left w:val="single" w:sz="6" w:space="0" w:color="000000"/>
              <w:right w:val="single" w:sz="6" w:space="0" w:color="000000"/>
            </w:tcBorders>
            <w:tcMar>
              <w:top w:w="0" w:type="dxa"/>
              <w:left w:w="120" w:type="dxa"/>
              <w:bottom w:w="0" w:type="dxa"/>
              <w:right w:w="120" w:type="dxa"/>
            </w:tcMar>
            <w:vAlign w:val="bottom"/>
            <w:hideMark/>
          </w:tcPr>
          <w:p w:rsidR="00D73DF9" w:rsidRPr="001F6ABC" w:rsidRDefault="00D73DF9"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3.c</w:t>
            </w:r>
            <w:r w:rsidRPr="001F6ABC">
              <w:rPr>
                <w:rFonts w:asciiTheme="minorHAnsi" w:eastAsia="Times New Roman" w:hAnsiTheme="minorHAnsi" w:cstheme="minorHAnsi"/>
                <w:vertAlign w:val="subscript"/>
              </w:rPr>
              <w:t>1</w:t>
            </w:r>
          </w:p>
          <w:p w:rsidR="00D73DF9" w:rsidRPr="001F6ABC" w:rsidRDefault="00D73DF9" w:rsidP="001F6ABC">
            <w:pPr>
              <w:spacing w:after="0" w:line="240" w:lineRule="auto"/>
              <w:rPr>
                <w:rFonts w:asciiTheme="minorHAnsi" w:eastAsia="Times New Roman" w:hAnsiTheme="minorHAnsi" w:cstheme="minorHAnsi"/>
                <w:vertAlign w:val="subscript"/>
              </w:rPr>
            </w:pPr>
            <w:r w:rsidRPr="001F6ABC">
              <w:rPr>
                <w:rFonts w:asciiTheme="minorHAnsi" w:eastAsia="Times New Roman" w:hAnsiTheme="minorHAnsi" w:cstheme="minorHAnsi"/>
              </w:rPr>
              <w:t xml:space="preserve">   c</w:t>
            </w:r>
            <w:r w:rsidRPr="001F6ABC">
              <w:rPr>
                <w:rFonts w:asciiTheme="minorHAnsi" w:eastAsia="Times New Roman" w:hAnsiTheme="minorHAnsi" w:cstheme="minorHAnsi"/>
                <w:vertAlign w:val="subscript"/>
              </w:rPr>
              <w:t>2</w:t>
            </w:r>
          </w:p>
          <w:p w:rsidR="00D73DF9" w:rsidRPr="001F6ABC" w:rsidRDefault="00D73DF9"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xml:space="preserve">   c</w:t>
            </w:r>
            <w:r w:rsidRPr="001F6ABC">
              <w:rPr>
                <w:rFonts w:asciiTheme="minorHAnsi" w:eastAsia="Times New Roman" w:hAnsiTheme="minorHAnsi" w:cstheme="minorHAnsi"/>
                <w:vertAlign w:val="subscript"/>
              </w:rPr>
              <w:t>3</w:t>
            </w:r>
          </w:p>
        </w:tc>
        <w:tc>
          <w:tcPr>
            <w:tcW w:w="0" w:type="auto"/>
            <w:tcBorders>
              <w:top w:val="single" w:sz="6" w:space="0" w:color="000000"/>
              <w:left w:val="single" w:sz="6" w:space="0" w:color="000000"/>
              <w:right w:val="single" w:sz="6" w:space="0" w:color="000000"/>
            </w:tcBorders>
            <w:tcMar>
              <w:top w:w="0" w:type="dxa"/>
              <w:left w:w="120" w:type="dxa"/>
              <w:bottom w:w="0" w:type="dxa"/>
              <w:right w:w="120" w:type="dxa"/>
            </w:tcMar>
            <w:vAlign w:val="bottom"/>
            <w:hideMark/>
          </w:tcPr>
          <w:p w:rsidR="00D73DF9" w:rsidRPr="001F6ABC" w:rsidRDefault="00D73DF9"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MEHANIČAR POLJOPRIVREDNE MEHANIZACIJE</w:t>
            </w:r>
          </w:p>
          <w:p w:rsidR="00D73DF9" w:rsidRPr="001F6ABC" w:rsidRDefault="00D73DF9"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CVJEĆAR</w:t>
            </w:r>
          </w:p>
          <w:p w:rsidR="00D73DF9" w:rsidRPr="001F6ABC" w:rsidRDefault="00D73DF9"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xml:space="preserve">POLJOPRIVREDNI GOSPODARSTVENIK </w:t>
            </w:r>
          </w:p>
        </w:tc>
        <w:tc>
          <w:tcPr>
            <w:tcW w:w="0" w:type="auto"/>
            <w:tcBorders>
              <w:top w:val="single" w:sz="6" w:space="0" w:color="000000"/>
              <w:left w:val="single" w:sz="6" w:space="0" w:color="000000"/>
              <w:right w:val="single" w:sz="6" w:space="0" w:color="000000"/>
            </w:tcBorders>
            <w:tcMar>
              <w:top w:w="0" w:type="dxa"/>
              <w:left w:w="120" w:type="dxa"/>
              <w:bottom w:w="0" w:type="dxa"/>
              <w:right w:w="120" w:type="dxa"/>
            </w:tcMar>
            <w:vAlign w:val="bottom"/>
            <w:hideMark/>
          </w:tcPr>
          <w:p w:rsidR="00D73DF9" w:rsidRPr="001F6ABC" w:rsidRDefault="00D73DF9"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rPr>
              <w:t>6</w:t>
            </w:r>
          </w:p>
          <w:p w:rsidR="00D73DF9" w:rsidRPr="001F6ABC" w:rsidRDefault="00D73DF9"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rPr>
              <w:t>12</w:t>
            </w:r>
          </w:p>
          <w:p w:rsidR="00D73DF9" w:rsidRPr="001F6ABC" w:rsidRDefault="00D73DF9"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73DF9" w:rsidRPr="001F6ABC" w:rsidRDefault="00D73DF9"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rPr>
              <w:t>1</w:t>
            </w:r>
          </w:p>
        </w:tc>
      </w:tr>
      <w:tr w:rsidR="00D73DF9" w:rsidRPr="001F6ABC" w:rsidTr="001E283F">
        <w:trPr>
          <w:trHeight w:val="691"/>
        </w:trPr>
        <w:tc>
          <w:tcPr>
            <w:tcW w:w="0" w:type="auto"/>
            <w:tcBorders>
              <w:top w:val="single" w:sz="6" w:space="0" w:color="000000"/>
              <w:left w:val="single" w:sz="6" w:space="0" w:color="000000"/>
              <w:right w:val="single" w:sz="6" w:space="0" w:color="000000"/>
            </w:tcBorders>
            <w:tcMar>
              <w:top w:w="0" w:type="dxa"/>
              <w:left w:w="120" w:type="dxa"/>
              <w:bottom w:w="0" w:type="dxa"/>
              <w:right w:w="120" w:type="dxa"/>
            </w:tcMar>
            <w:vAlign w:val="bottom"/>
            <w:hideMark/>
          </w:tcPr>
          <w:p w:rsidR="00D73DF9" w:rsidRPr="001F6ABC" w:rsidRDefault="00D73DF9"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3.d</w:t>
            </w:r>
            <w:r w:rsidRPr="001F6ABC">
              <w:rPr>
                <w:rFonts w:asciiTheme="minorHAnsi" w:eastAsia="Times New Roman" w:hAnsiTheme="minorHAnsi" w:cstheme="minorHAnsi"/>
                <w:b/>
                <w:bCs/>
                <w:vertAlign w:val="subscript"/>
              </w:rPr>
              <w:t>1</w:t>
            </w:r>
          </w:p>
          <w:p w:rsidR="00D73DF9" w:rsidRPr="001F6ABC" w:rsidRDefault="00D73DF9"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d</w:t>
            </w:r>
            <w:r w:rsidRPr="001F6ABC">
              <w:rPr>
                <w:rFonts w:asciiTheme="minorHAnsi" w:eastAsia="Times New Roman" w:hAnsiTheme="minorHAnsi" w:cstheme="minorHAnsi"/>
                <w:b/>
                <w:bCs/>
                <w:vertAlign w:val="subscript"/>
              </w:rPr>
              <w:t>2</w:t>
            </w:r>
          </w:p>
          <w:p w:rsidR="00D73DF9" w:rsidRPr="001F6ABC" w:rsidRDefault="00D73DF9"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d</w:t>
            </w:r>
            <w:r w:rsidRPr="001F6ABC">
              <w:rPr>
                <w:rFonts w:asciiTheme="minorHAnsi" w:eastAsia="Times New Roman" w:hAnsiTheme="minorHAnsi" w:cstheme="minorHAnsi"/>
                <w:b/>
                <w:bCs/>
                <w:vertAlign w:val="subscript"/>
              </w:rPr>
              <w:t>3</w:t>
            </w:r>
          </w:p>
        </w:tc>
        <w:tc>
          <w:tcPr>
            <w:tcW w:w="0" w:type="auto"/>
            <w:tcBorders>
              <w:top w:val="single" w:sz="6" w:space="0" w:color="000000"/>
              <w:left w:val="single" w:sz="6" w:space="0" w:color="000000"/>
              <w:right w:val="single" w:sz="6" w:space="0" w:color="000000"/>
            </w:tcBorders>
            <w:tcMar>
              <w:top w:w="0" w:type="dxa"/>
              <w:left w:w="120" w:type="dxa"/>
              <w:bottom w:w="0" w:type="dxa"/>
              <w:right w:w="120" w:type="dxa"/>
            </w:tcMar>
            <w:vAlign w:val="bottom"/>
            <w:hideMark/>
          </w:tcPr>
          <w:p w:rsidR="00D73DF9" w:rsidRPr="001F6ABC" w:rsidRDefault="00D73DF9"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INSTALATER GRIJANJA I KLIMATIZACIJE</w:t>
            </w:r>
          </w:p>
          <w:p w:rsidR="00D73DF9" w:rsidRPr="001F6ABC" w:rsidRDefault="00D73DF9"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PLINOINSTALATER</w:t>
            </w:r>
          </w:p>
          <w:p w:rsidR="00D73DF9" w:rsidRPr="001F6ABC" w:rsidRDefault="00D73DF9"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SOBOSLIKAR – LIČILAC</w:t>
            </w:r>
          </w:p>
        </w:tc>
        <w:tc>
          <w:tcPr>
            <w:tcW w:w="0" w:type="auto"/>
            <w:tcBorders>
              <w:top w:val="single" w:sz="6" w:space="0" w:color="000000"/>
              <w:left w:val="single" w:sz="6" w:space="0" w:color="000000"/>
              <w:right w:val="single" w:sz="6" w:space="0" w:color="000000"/>
            </w:tcBorders>
            <w:tcMar>
              <w:top w:w="0" w:type="dxa"/>
              <w:left w:w="120" w:type="dxa"/>
              <w:bottom w:w="0" w:type="dxa"/>
              <w:right w:w="120" w:type="dxa"/>
            </w:tcMar>
            <w:vAlign w:val="bottom"/>
            <w:hideMark/>
          </w:tcPr>
          <w:p w:rsidR="00D73DF9" w:rsidRPr="001F6ABC" w:rsidRDefault="00D73DF9"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rPr>
              <w:t>5</w:t>
            </w:r>
          </w:p>
          <w:p w:rsidR="00D73DF9" w:rsidRPr="001F6ABC" w:rsidRDefault="00D73DF9"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rPr>
              <w:t>4</w:t>
            </w:r>
          </w:p>
          <w:p w:rsidR="00D73DF9" w:rsidRPr="001F6ABC" w:rsidRDefault="00D73DF9"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rPr>
              <w:t>8</w:t>
            </w:r>
          </w:p>
        </w:tc>
        <w:tc>
          <w:tcPr>
            <w:tcW w:w="0" w:type="auto"/>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D73DF9" w:rsidRPr="001F6ABC" w:rsidRDefault="00D73DF9"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rPr>
              <w:t>1</w:t>
            </w:r>
          </w:p>
        </w:tc>
      </w:tr>
      <w:tr w:rsidR="00D73DF9" w:rsidRPr="001F6ABC" w:rsidTr="001E283F">
        <w:trPr>
          <w:trHeight w:val="315"/>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99"/>
            <w:tcMar>
              <w:top w:w="0" w:type="dxa"/>
              <w:left w:w="120" w:type="dxa"/>
              <w:bottom w:w="0" w:type="dxa"/>
              <w:right w:w="120" w:type="dxa"/>
            </w:tcMar>
            <w:vAlign w:val="bottom"/>
            <w:hideMark/>
          </w:tcPr>
          <w:p w:rsidR="00D73DF9" w:rsidRPr="001F6ABC" w:rsidRDefault="00D73DF9"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rPr>
              <w:t>UKUPNO</w:t>
            </w:r>
          </w:p>
        </w:tc>
        <w:tc>
          <w:tcPr>
            <w:tcW w:w="0" w:type="auto"/>
            <w:tcBorders>
              <w:top w:val="single" w:sz="6" w:space="0" w:color="000000"/>
              <w:left w:val="single" w:sz="6" w:space="0" w:color="000000"/>
              <w:bottom w:val="single" w:sz="6" w:space="0" w:color="000000"/>
              <w:right w:val="single" w:sz="6" w:space="0" w:color="000000"/>
            </w:tcBorders>
            <w:shd w:val="clear" w:color="auto" w:fill="FFFF99"/>
            <w:tcMar>
              <w:top w:w="0" w:type="dxa"/>
              <w:left w:w="120" w:type="dxa"/>
              <w:bottom w:w="0" w:type="dxa"/>
              <w:right w:w="120" w:type="dxa"/>
            </w:tcMar>
            <w:vAlign w:val="bottom"/>
            <w:hideMark/>
          </w:tcPr>
          <w:p w:rsidR="00D73DF9" w:rsidRPr="001F6ABC" w:rsidRDefault="00D73DF9"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b/>
                <w:bCs/>
              </w:rPr>
              <w:t>167</w:t>
            </w:r>
          </w:p>
        </w:tc>
        <w:tc>
          <w:tcPr>
            <w:tcW w:w="0" w:type="auto"/>
            <w:tcBorders>
              <w:top w:val="single" w:sz="2" w:space="0" w:color="000000"/>
              <w:left w:val="single" w:sz="6" w:space="0" w:color="000000"/>
              <w:bottom w:val="single" w:sz="6" w:space="0" w:color="000000"/>
              <w:right w:val="single" w:sz="6" w:space="0" w:color="000000"/>
            </w:tcBorders>
            <w:shd w:val="clear" w:color="auto" w:fill="FFFF99"/>
            <w:tcMar>
              <w:top w:w="0" w:type="dxa"/>
              <w:left w:w="120" w:type="dxa"/>
              <w:bottom w:w="0" w:type="dxa"/>
              <w:right w:w="120" w:type="dxa"/>
            </w:tcMar>
            <w:vAlign w:val="bottom"/>
            <w:hideMark/>
          </w:tcPr>
          <w:p w:rsidR="00D73DF9" w:rsidRPr="001F6ABC" w:rsidRDefault="00D73DF9"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b/>
                <w:bCs/>
              </w:rPr>
              <w:t>8</w:t>
            </w:r>
          </w:p>
        </w:tc>
      </w:tr>
      <w:tr w:rsidR="00D73DF9" w:rsidRPr="001F6ABC" w:rsidTr="001E283F">
        <w:trPr>
          <w:trHeight w:val="552"/>
        </w:trPr>
        <w:tc>
          <w:tcPr>
            <w:tcW w:w="0" w:type="auto"/>
            <w:tcBorders>
              <w:top w:val="single" w:sz="6" w:space="0" w:color="000000"/>
              <w:left w:val="single" w:sz="6" w:space="0" w:color="000000"/>
              <w:right w:val="single" w:sz="6" w:space="0" w:color="000000"/>
            </w:tcBorders>
            <w:tcMar>
              <w:top w:w="0" w:type="dxa"/>
              <w:left w:w="120" w:type="dxa"/>
              <w:bottom w:w="0" w:type="dxa"/>
              <w:right w:w="120" w:type="dxa"/>
            </w:tcMar>
            <w:vAlign w:val="bottom"/>
            <w:hideMark/>
          </w:tcPr>
          <w:p w:rsidR="00D73DF9" w:rsidRPr="001F6ABC" w:rsidRDefault="00D73DF9"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4.G</w:t>
            </w:r>
          </w:p>
          <w:p w:rsidR="00D73DF9" w:rsidRPr="001F6ABC" w:rsidRDefault="00D73DF9" w:rsidP="001F6ABC">
            <w:pPr>
              <w:spacing w:after="0" w:line="240" w:lineRule="auto"/>
              <w:rPr>
                <w:rFonts w:asciiTheme="minorHAnsi" w:eastAsia="Times New Roman" w:hAnsiTheme="minorHAnsi" w:cstheme="minorHAnsi"/>
              </w:rPr>
            </w:pPr>
          </w:p>
        </w:tc>
        <w:tc>
          <w:tcPr>
            <w:tcW w:w="0" w:type="auto"/>
            <w:tcBorders>
              <w:top w:val="single" w:sz="6" w:space="0" w:color="000000"/>
              <w:left w:val="single" w:sz="6" w:space="0" w:color="000000"/>
              <w:right w:val="single" w:sz="6" w:space="0" w:color="000000"/>
            </w:tcBorders>
            <w:tcMar>
              <w:top w:w="0" w:type="dxa"/>
              <w:left w:w="120" w:type="dxa"/>
              <w:bottom w:w="0" w:type="dxa"/>
              <w:right w:w="120" w:type="dxa"/>
            </w:tcMar>
            <w:vAlign w:val="bottom"/>
            <w:hideMark/>
          </w:tcPr>
          <w:p w:rsidR="00D73DF9" w:rsidRPr="001F6ABC" w:rsidRDefault="00D73DF9"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ARHITEKTONSKI TEHNIČAR</w:t>
            </w:r>
          </w:p>
          <w:p w:rsidR="00D73DF9" w:rsidRPr="001F6ABC" w:rsidRDefault="00D73DF9"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GRAĐEVINSKI TEHNIČAR</w:t>
            </w:r>
          </w:p>
        </w:tc>
        <w:tc>
          <w:tcPr>
            <w:tcW w:w="0" w:type="auto"/>
            <w:tcBorders>
              <w:top w:val="single" w:sz="6" w:space="0" w:color="000000"/>
              <w:left w:val="single" w:sz="6" w:space="0" w:color="000000"/>
              <w:right w:val="single" w:sz="6" w:space="0" w:color="000000"/>
            </w:tcBorders>
            <w:tcMar>
              <w:top w:w="0" w:type="dxa"/>
              <w:left w:w="120" w:type="dxa"/>
              <w:bottom w:w="0" w:type="dxa"/>
              <w:right w:w="120" w:type="dxa"/>
            </w:tcMar>
            <w:vAlign w:val="bottom"/>
            <w:hideMark/>
          </w:tcPr>
          <w:p w:rsidR="00D73DF9" w:rsidRPr="001F6ABC" w:rsidRDefault="00D73DF9"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rPr>
              <w:t>11</w:t>
            </w:r>
          </w:p>
          <w:p w:rsidR="00D73DF9" w:rsidRPr="001F6ABC" w:rsidRDefault="00D73DF9"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rPr>
              <w:t>12</w:t>
            </w:r>
          </w:p>
        </w:tc>
        <w:tc>
          <w:tcPr>
            <w:tcW w:w="0" w:type="auto"/>
            <w:tcBorders>
              <w:top w:val="single" w:sz="6" w:space="0" w:color="000000"/>
              <w:left w:val="single" w:sz="6" w:space="0" w:color="000000"/>
              <w:right w:val="single" w:sz="6" w:space="0" w:color="000000"/>
            </w:tcBorders>
            <w:tcMar>
              <w:top w:w="0" w:type="dxa"/>
              <w:left w:w="120" w:type="dxa"/>
              <w:bottom w:w="0" w:type="dxa"/>
              <w:right w:w="120" w:type="dxa"/>
            </w:tcMar>
            <w:vAlign w:val="bottom"/>
            <w:hideMark/>
          </w:tcPr>
          <w:p w:rsidR="00D73DF9" w:rsidRPr="001F6ABC" w:rsidRDefault="00D73DF9"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rPr>
              <w:t>1</w:t>
            </w:r>
          </w:p>
          <w:p w:rsidR="00D73DF9" w:rsidRPr="001F6ABC" w:rsidRDefault="00D73DF9" w:rsidP="001F6ABC">
            <w:pPr>
              <w:spacing w:after="0" w:line="240" w:lineRule="auto"/>
              <w:jc w:val="center"/>
              <w:rPr>
                <w:rFonts w:asciiTheme="minorHAnsi" w:eastAsia="Times New Roman" w:hAnsiTheme="minorHAnsi" w:cstheme="minorHAnsi"/>
              </w:rPr>
            </w:pPr>
          </w:p>
        </w:tc>
      </w:tr>
      <w:tr w:rsidR="00D73DF9" w:rsidRPr="001F6ABC" w:rsidTr="001E283F">
        <w:trPr>
          <w:trHeight w:val="34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D73DF9" w:rsidRPr="001F6ABC" w:rsidRDefault="00D73DF9"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4.Ma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D73DF9" w:rsidRPr="001F6ABC" w:rsidRDefault="00D73DF9"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MEDICINSKA SESTRA OPĆE NJEGE/TEHNIČAR OPĆE NJEGE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D73DF9" w:rsidRPr="001F6ABC" w:rsidRDefault="00D73DF9"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rPr>
              <w:t>27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D73DF9" w:rsidRPr="001F6ABC" w:rsidRDefault="00D73DF9"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rPr>
              <w:t>1</w:t>
            </w:r>
          </w:p>
        </w:tc>
      </w:tr>
      <w:tr w:rsidR="00D73DF9" w:rsidRPr="001F6ABC" w:rsidTr="001E283F">
        <w:trPr>
          <w:trHeight w:val="25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D73DF9" w:rsidRPr="001F6ABC" w:rsidRDefault="00D73DF9"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4.Mb</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D73DF9" w:rsidRPr="001F6ABC" w:rsidRDefault="00D73DF9"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FIZIOTERAPEUTSKI TEHNIČAR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D73DF9" w:rsidRPr="001F6ABC" w:rsidRDefault="00D73DF9"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rPr>
              <w:t>23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D73DF9" w:rsidRPr="001F6ABC" w:rsidRDefault="00D73DF9"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rPr>
              <w:t>1</w:t>
            </w:r>
          </w:p>
        </w:tc>
      </w:tr>
      <w:tr w:rsidR="00D73DF9" w:rsidRPr="001F6ABC" w:rsidTr="001E283F">
        <w:trPr>
          <w:trHeight w:val="25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D73DF9" w:rsidRPr="001F6ABC" w:rsidRDefault="00D73DF9"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4.P</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D73DF9" w:rsidRPr="001F6ABC" w:rsidRDefault="00D73DF9"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AGROTEHNIČAR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D73DF9" w:rsidRPr="001F6ABC" w:rsidRDefault="00C2253C"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rPr>
              <w:t>18</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D73DF9" w:rsidRPr="001F6ABC" w:rsidRDefault="00D73DF9"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rPr>
              <w:t>1</w:t>
            </w:r>
          </w:p>
        </w:tc>
      </w:tr>
      <w:tr w:rsidR="00D73DF9" w:rsidRPr="001F6ABC" w:rsidTr="001E283F">
        <w:trPr>
          <w:trHeight w:val="315"/>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99"/>
            <w:tcMar>
              <w:top w:w="0" w:type="dxa"/>
              <w:left w:w="120" w:type="dxa"/>
              <w:bottom w:w="0" w:type="dxa"/>
              <w:right w:w="120" w:type="dxa"/>
            </w:tcMar>
            <w:vAlign w:val="bottom"/>
            <w:hideMark/>
          </w:tcPr>
          <w:p w:rsidR="00D73DF9" w:rsidRPr="001F6ABC" w:rsidRDefault="00D73DF9"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rPr>
              <w:t>UKUPNO</w:t>
            </w:r>
          </w:p>
        </w:tc>
        <w:tc>
          <w:tcPr>
            <w:tcW w:w="0" w:type="auto"/>
            <w:tcBorders>
              <w:top w:val="single" w:sz="6" w:space="0" w:color="000000"/>
              <w:left w:val="single" w:sz="6" w:space="0" w:color="000000"/>
              <w:bottom w:val="single" w:sz="6" w:space="0" w:color="000000"/>
              <w:right w:val="single" w:sz="6" w:space="0" w:color="000000"/>
            </w:tcBorders>
            <w:shd w:val="clear" w:color="auto" w:fill="FFFF99"/>
            <w:tcMar>
              <w:top w:w="0" w:type="dxa"/>
              <w:left w:w="120" w:type="dxa"/>
              <w:bottom w:w="0" w:type="dxa"/>
              <w:right w:w="120" w:type="dxa"/>
            </w:tcMar>
            <w:vAlign w:val="bottom"/>
            <w:hideMark/>
          </w:tcPr>
          <w:p w:rsidR="00D73DF9" w:rsidRPr="001F6ABC" w:rsidRDefault="00D73DF9"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b/>
                <w:bCs/>
              </w:rPr>
              <w:t>9</w:t>
            </w:r>
            <w:r w:rsidR="00C2253C" w:rsidRPr="001F6ABC">
              <w:rPr>
                <w:rFonts w:asciiTheme="minorHAnsi" w:eastAsia="Times New Roman" w:hAnsiTheme="minorHAnsi" w:cstheme="minorHAnsi"/>
                <w:b/>
                <w:bCs/>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99"/>
            <w:tcMar>
              <w:top w:w="0" w:type="dxa"/>
              <w:left w:w="120" w:type="dxa"/>
              <w:bottom w:w="0" w:type="dxa"/>
              <w:right w:w="120" w:type="dxa"/>
            </w:tcMar>
            <w:vAlign w:val="bottom"/>
            <w:hideMark/>
          </w:tcPr>
          <w:p w:rsidR="00D73DF9" w:rsidRPr="001F6ABC" w:rsidRDefault="00D73DF9"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b/>
                <w:bCs/>
              </w:rPr>
              <w:t>4</w:t>
            </w:r>
          </w:p>
        </w:tc>
      </w:tr>
      <w:tr w:rsidR="00D73DF9" w:rsidRPr="001F6ABC" w:rsidTr="001E283F">
        <w:trPr>
          <w:trHeight w:val="34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D73DF9" w:rsidRPr="001F6ABC" w:rsidRDefault="00D73DF9"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lastRenderedPageBreak/>
              <w:t>5.Ma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D73DF9" w:rsidRPr="001F6ABC" w:rsidRDefault="00D73DF9"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MEDICINSKA SESTRA OPĆE NJEGE/TEHNIČAR OPĆE NJEGE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D73DF9" w:rsidRPr="001F6ABC" w:rsidRDefault="00D73DF9"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rPr>
              <w:t>27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D73DF9" w:rsidRPr="001F6ABC" w:rsidRDefault="00D73DF9"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rPr>
              <w:t>1</w:t>
            </w:r>
          </w:p>
        </w:tc>
      </w:tr>
      <w:tr w:rsidR="00D73DF9" w:rsidRPr="001F6ABC" w:rsidTr="001E283F">
        <w:trPr>
          <w:trHeight w:val="315"/>
        </w:trPr>
        <w:tc>
          <w:tcPr>
            <w:tcW w:w="0" w:type="auto"/>
            <w:gridSpan w:val="2"/>
            <w:tcBorders>
              <w:top w:val="single" w:sz="6" w:space="0" w:color="000000"/>
              <w:left w:val="single" w:sz="6" w:space="0" w:color="000000"/>
              <w:bottom w:val="single" w:sz="12" w:space="0" w:color="000000"/>
              <w:right w:val="single" w:sz="6" w:space="0" w:color="000000"/>
            </w:tcBorders>
            <w:shd w:val="clear" w:color="auto" w:fill="FFFF99"/>
            <w:tcMar>
              <w:top w:w="0" w:type="dxa"/>
              <w:left w:w="120" w:type="dxa"/>
              <w:bottom w:w="0" w:type="dxa"/>
              <w:right w:w="120" w:type="dxa"/>
            </w:tcMar>
            <w:vAlign w:val="bottom"/>
            <w:hideMark/>
          </w:tcPr>
          <w:p w:rsidR="00D73DF9" w:rsidRPr="001F6ABC" w:rsidRDefault="00D73DF9"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rPr>
              <w:t>UKUPNO</w:t>
            </w:r>
          </w:p>
        </w:tc>
        <w:tc>
          <w:tcPr>
            <w:tcW w:w="0" w:type="auto"/>
            <w:tcBorders>
              <w:top w:val="single" w:sz="6" w:space="0" w:color="000000"/>
              <w:left w:val="single" w:sz="6" w:space="0" w:color="000000"/>
              <w:bottom w:val="single" w:sz="12" w:space="0" w:color="000000"/>
              <w:right w:val="single" w:sz="6" w:space="0" w:color="000000"/>
            </w:tcBorders>
            <w:shd w:val="clear" w:color="auto" w:fill="FFFF99"/>
            <w:tcMar>
              <w:top w:w="0" w:type="dxa"/>
              <w:left w:w="120" w:type="dxa"/>
              <w:bottom w:w="0" w:type="dxa"/>
              <w:right w:w="120" w:type="dxa"/>
            </w:tcMar>
            <w:vAlign w:val="bottom"/>
            <w:hideMark/>
          </w:tcPr>
          <w:p w:rsidR="00D73DF9" w:rsidRPr="001F6ABC" w:rsidRDefault="00D73DF9"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b/>
                <w:bCs/>
              </w:rPr>
              <w:t>27</w:t>
            </w:r>
          </w:p>
        </w:tc>
        <w:tc>
          <w:tcPr>
            <w:tcW w:w="0" w:type="auto"/>
            <w:tcBorders>
              <w:top w:val="single" w:sz="6" w:space="0" w:color="000000"/>
              <w:left w:val="single" w:sz="6" w:space="0" w:color="000000"/>
              <w:bottom w:val="single" w:sz="12" w:space="0" w:color="000000"/>
              <w:right w:val="single" w:sz="6" w:space="0" w:color="000000"/>
            </w:tcBorders>
            <w:shd w:val="clear" w:color="auto" w:fill="FFFF99"/>
            <w:tcMar>
              <w:top w:w="0" w:type="dxa"/>
              <w:left w:w="120" w:type="dxa"/>
              <w:bottom w:w="0" w:type="dxa"/>
              <w:right w:w="120" w:type="dxa"/>
            </w:tcMar>
            <w:vAlign w:val="bottom"/>
            <w:hideMark/>
          </w:tcPr>
          <w:p w:rsidR="00D73DF9" w:rsidRPr="001F6ABC" w:rsidRDefault="00D73DF9"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b/>
                <w:bCs/>
              </w:rPr>
              <w:t>1</w:t>
            </w:r>
          </w:p>
        </w:tc>
      </w:tr>
      <w:tr w:rsidR="00D73DF9" w:rsidRPr="001F6ABC" w:rsidTr="001E283F">
        <w:trPr>
          <w:trHeight w:val="345"/>
        </w:trPr>
        <w:tc>
          <w:tcPr>
            <w:tcW w:w="0" w:type="auto"/>
            <w:gridSpan w:val="2"/>
            <w:tcBorders>
              <w:top w:val="single" w:sz="12" w:space="0" w:color="000000"/>
              <w:left w:val="single" w:sz="6" w:space="0" w:color="000000"/>
              <w:bottom w:val="single" w:sz="12" w:space="0" w:color="000000"/>
              <w:right w:val="single" w:sz="6" w:space="0" w:color="000000"/>
            </w:tcBorders>
            <w:tcMar>
              <w:top w:w="0" w:type="dxa"/>
              <w:left w:w="120" w:type="dxa"/>
              <w:bottom w:w="0" w:type="dxa"/>
              <w:right w:w="120" w:type="dxa"/>
            </w:tcMar>
            <w:vAlign w:val="bottom"/>
            <w:hideMark/>
          </w:tcPr>
          <w:p w:rsidR="00D73DF9" w:rsidRPr="001F6ABC" w:rsidRDefault="00D73DF9"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b/>
                <w:bCs/>
              </w:rPr>
              <w:t>SVEUKUPNO</w:t>
            </w:r>
          </w:p>
        </w:tc>
        <w:tc>
          <w:tcPr>
            <w:tcW w:w="0" w:type="auto"/>
            <w:tcBorders>
              <w:top w:val="single" w:sz="12" w:space="0" w:color="000000"/>
              <w:left w:val="single" w:sz="6" w:space="0" w:color="000000"/>
              <w:bottom w:val="single" w:sz="12" w:space="0" w:color="000000"/>
              <w:right w:val="single" w:sz="6" w:space="0" w:color="000000"/>
            </w:tcBorders>
            <w:tcMar>
              <w:top w:w="0" w:type="dxa"/>
              <w:left w:w="120" w:type="dxa"/>
              <w:bottom w:w="0" w:type="dxa"/>
              <w:right w:w="120" w:type="dxa"/>
            </w:tcMar>
            <w:vAlign w:val="bottom"/>
            <w:hideMark/>
          </w:tcPr>
          <w:p w:rsidR="00D73DF9" w:rsidRPr="001F6ABC" w:rsidRDefault="00D73DF9"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b/>
                <w:bCs/>
              </w:rPr>
              <w:t>5</w:t>
            </w:r>
            <w:r w:rsidR="00C2253C" w:rsidRPr="001F6ABC">
              <w:rPr>
                <w:rFonts w:asciiTheme="minorHAnsi" w:eastAsia="Times New Roman" w:hAnsiTheme="minorHAnsi" w:cstheme="minorHAnsi"/>
                <w:b/>
                <w:bCs/>
              </w:rPr>
              <w:t>85</w:t>
            </w:r>
          </w:p>
        </w:tc>
        <w:tc>
          <w:tcPr>
            <w:tcW w:w="0" w:type="auto"/>
            <w:tcBorders>
              <w:top w:val="single" w:sz="12" w:space="0" w:color="000000"/>
              <w:left w:val="single" w:sz="6" w:space="0" w:color="000000"/>
              <w:bottom w:val="single" w:sz="12" w:space="0" w:color="000000"/>
              <w:right w:val="single" w:sz="6" w:space="0" w:color="000000"/>
            </w:tcBorders>
            <w:tcMar>
              <w:top w:w="0" w:type="dxa"/>
              <w:left w:w="120" w:type="dxa"/>
              <w:bottom w:w="0" w:type="dxa"/>
              <w:right w:w="120" w:type="dxa"/>
            </w:tcMar>
            <w:vAlign w:val="bottom"/>
            <w:hideMark/>
          </w:tcPr>
          <w:p w:rsidR="00D73DF9" w:rsidRPr="001F6ABC" w:rsidRDefault="00D73DF9" w:rsidP="001F6ABC">
            <w:pPr>
              <w:spacing w:after="0" w:line="240" w:lineRule="auto"/>
              <w:jc w:val="center"/>
              <w:rPr>
                <w:rFonts w:asciiTheme="minorHAnsi" w:eastAsia="Times New Roman" w:hAnsiTheme="minorHAnsi" w:cstheme="minorHAnsi"/>
              </w:rPr>
            </w:pPr>
            <w:r w:rsidRPr="001F6ABC">
              <w:rPr>
                <w:rFonts w:asciiTheme="minorHAnsi" w:eastAsia="Times New Roman" w:hAnsiTheme="minorHAnsi" w:cstheme="minorHAnsi"/>
                <w:b/>
                <w:bCs/>
              </w:rPr>
              <w:t>28</w:t>
            </w:r>
          </w:p>
        </w:tc>
      </w:tr>
    </w:tbl>
    <w:p w:rsidR="00D73DF9" w:rsidRPr="001F6ABC" w:rsidRDefault="00D73DF9" w:rsidP="001F6ABC">
      <w:pPr>
        <w:spacing w:after="0" w:line="240" w:lineRule="auto"/>
        <w:jc w:val="center"/>
        <w:rPr>
          <w:rFonts w:asciiTheme="minorHAnsi" w:hAnsiTheme="minorHAnsi" w:cstheme="minorHAnsi"/>
          <w:b/>
        </w:rPr>
      </w:pPr>
    </w:p>
    <w:p w:rsidR="002602BE" w:rsidRPr="001F6ABC" w:rsidRDefault="00407301" w:rsidP="001F6ABC">
      <w:pPr>
        <w:widowControl w:val="0"/>
        <w:numPr>
          <w:ilvl w:val="1"/>
          <w:numId w:val="10"/>
        </w:numPr>
        <w:tabs>
          <w:tab w:val="left" w:pos="-720"/>
        </w:tabs>
        <w:spacing w:after="0" w:line="240" w:lineRule="auto"/>
        <w:ind w:hanging="465"/>
        <w:rPr>
          <w:rFonts w:asciiTheme="minorHAnsi" w:hAnsiTheme="minorHAnsi" w:cstheme="minorHAnsi"/>
        </w:rPr>
      </w:pPr>
      <w:r w:rsidRPr="001F6ABC">
        <w:rPr>
          <w:rFonts w:asciiTheme="minorHAnsi" w:hAnsiTheme="minorHAnsi" w:cstheme="minorHAnsi"/>
        </w:rPr>
        <w:t xml:space="preserve">Kvantitativna analiza uspjeha učenika </w:t>
      </w:r>
    </w:p>
    <w:p w:rsidR="002602BE" w:rsidRPr="001F6ABC" w:rsidRDefault="002602BE" w:rsidP="001F6ABC">
      <w:pPr>
        <w:tabs>
          <w:tab w:val="left" w:pos="-720"/>
        </w:tabs>
        <w:spacing w:after="0" w:line="240" w:lineRule="auto"/>
        <w:rPr>
          <w:rFonts w:asciiTheme="minorHAnsi" w:hAnsiTheme="minorHAnsi" w:cstheme="minorHAnsi"/>
        </w:rPr>
      </w:pPr>
    </w:p>
    <w:p w:rsidR="00276EB8" w:rsidRDefault="00407301" w:rsidP="001F6ABC">
      <w:pPr>
        <w:tabs>
          <w:tab w:val="left" w:pos="-720"/>
        </w:tabs>
        <w:spacing w:after="0" w:line="240" w:lineRule="auto"/>
        <w:rPr>
          <w:rFonts w:asciiTheme="minorHAnsi" w:hAnsiTheme="minorHAnsi" w:cstheme="minorHAnsi"/>
        </w:rPr>
      </w:pPr>
      <w:r w:rsidRPr="001F6ABC">
        <w:rPr>
          <w:rFonts w:asciiTheme="minorHAnsi" w:hAnsiTheme="minorHAnsi" w:cstheme="minorHAnsi"/>
        </w:rPr>
        <w:tab/>
      </w:r>
    </w:p>
    <w:p w:rsidR="00276EB8" w:rsidRDefault="00276EB8" w:rsidP="001F6ABC">
      <w:pPr>
        <w:tabs>
          <w:tab w:val="left" w:pos="-720"/>
        </w:tabs>
        <w:spacing w:after="0" w:line="240" w:lineRule="auto"/>
        <w:rPr>
          <w:rFonts w:asciiTheme="minorHAnsi" w:hAnsiTheme="minorHAnsi" w:cstheme="minorHAnsi"/>
        </w:rPr>
      </w:pPr>
    </w:p>
    <w:p w:rsidR="0056452F" w:rsidRPr="001F6ABC" w:rsidRDefault="00276EB8" w:rsidP="001F6ABC">
      <w:pPr>
        <w:tabs>
          <w:tab w:val="left" w:pos="-720"/>
        </w:tabs>
        <w:spacing w:after="0" w:line="240" w:lineRule="auto"/>
        <w:rPr>
          <w:rFonts w:asciiTheme="minorHAnsi" w:hAnsiTheme="minorHAnsi" w:cstheme="minorHAnsi"/>
          <w:color w:val="auto"/>
        </w:rPr>
      </w:pPr>
      <w:r>
        <w:rPr>
          <w:rFonts w:asciiTheme="minorHAnsi" w:hAnsiTheme="minorHAnsi" w:cstheme="minorHAnsi"/>
        </w:rPr>
        <w:tab/>
      </w:r>
      <w:r w:rsidR="00407301" w:rsidRPr="001F6ABC">
        <w:rPr>
          <w:rFonts w:asciiTheme="minorHAnsi" w:hAnsiTheme="minorHAnsi" w:cstheme="minorHAnsi"/>
        </w:rPr>
        <w:t xml:space="preserve">Nakon završetka nastavne godine za učenike koji su upućeni na produžnu nastavu organiziran je dopunski rad </w:t>
      </w:r>
      <w:r w:rsidR="00B8481E" w:rsidRPr="001F6ABC">
        <w:rPr>
          <w:rFonts w:asciiTheme="minorHAnsi" w:hAnsiTheme="minorHAnsi" w:cstheme="minorHAnsi"/>
        </w:rPr>
        <w:t xml:space="preserve">s </w:t>
      </w:r>
      <w:r w:rsidR="00407301" w:rsidRPr="001F6ABC">
        <w:rPr>
          <w:rFonts w:asciiTheme="minorHAnsi" w:hAnsiTheme="minorHAnsi" w:cstheme="minorHAnsi"/>
        </w:rPr>
        <w:t xml:space="preserve">predmetnim nastavnicima </w:t>
      </w:r>
      <w:r w:rsidR="00407301" w:rsidRPr="001F6ABC">
        <w:rPr>
          <w:rFonts w:asciiTheme="minorHAnsi" w:hAnsiTheme="minorHAnsi" w:cstheme="minorHAnsi"/>
          <w:color w:val="auto"/>
        </w:rPr>
        <w:t xml:space="preserve">od </w:t>
      </w:r>
      <w:r w:rsidR="00EA587D">
        <w:rPr>
          <w:rFonts w:asciiTheme="minorHAnsi" w:hAnsiTheme="minorHAnsi" w:cstheme="minorHAnsi"/>
          <w:color w:val="auto"/>
        </w:rPr>
        <w:t>20</w:t>
      </w:r>
      <w:r w:rsidR="00407301" w:rsidRPr="001F6ABC">
        <w:rPr>
          <w:rFonts w:asciiTheme="minorHAnsi" w:hAnsiTheme="minorHAnsi" w:cstheme="minorHAnsi"/>
          <w:color w:val="auto"/>
        </w:rPr>
        <w:t>. 06. do 0</w:t>
      </w:r>
      <w:r w:rsidR="0039368F" w:rsidRPr="001F6ABC">
        <w:rPr>
          <w:rFonts w:asciiTheme="minorHAnsi" w:hAnsiTheme="minorHAnsi" w:cstheme="minorHAnsi"/>
          <w:color w:val="auto"/>
        </w:rPr>
        <w:t>6</w:t>
      </w:r>
      <w:r w:rsidR="00407301" w:rsidRPr="001F6ABC">
        <w:rPr>
          <w:rFonts w:asciiTheme="minorHAnsi" w:hAnsiTheme="minorHAnsi" w:cstheme="minorHAnsi"/>
          <w:color w:val="auto"/>
        </w:rPr>
        <w:t>. 0</w:t>
      </w:r>
      <w:r w:rsidR="005F5CBC" w:rsidRPr="001F6ABC">
        <w:rPr>
          <w:rFonts w:asciiTheme="minorHAnsi" w:hAnsiTheme="minorHAnsi" w:cstheme="minorHAnsi"/>
          <w:color w:val="auto"/>
        </w:rPr>
        <w:t>7</w:t>
      </w:r>
      <w:r w:rsidR="00407301" w:rsidRPr="001F6ABC">
        <w:rPr>
          <w:rFonts w:asciiTheme="minorHAnsi" w:hAnsiTheme="minorHAnsi" w:cstheme="minorHAnsi"/>
          <w:color w:val="auto"/>
        </w:rPr>
        <w:t>. 201</w:t>
      </w:r>
      <w:r w:rsidR="007E69DC" w:rsidRPr="001F6ABC">
        <w:rPr>
          <w:rFonts w:asciiTheme="minorHAnsi" w:hAnsiTheme="minorHAnsi" w:cstheme="minorHAnsi"/>
          <w:color w:val="auto"/>
        </w:rPr>
        <w:t>8</w:t>
      </w:r>
      <w:r w:rsidR="00407301" w:rsidRPr="001F6ABC">
        <w:rPr>
          <w:rFonts w:asciiTheme="minorHAnsi" w:hAnsiTheme="minorHAnsi" w:cstheme="minorHAnsi"/>
          <w:color w:val="auto"/>
        </w:rPr>
        <w:t>. Popravni ispiti u jesenskom roku održali su se  od 2</w:t>
      </w:r>
      <w:r w:rsidR="007E69DC" w:rsidRPr="001F6ABC">
        <w:rPr>
          <w:rFonts w:asciiTheme="minorHAnsi" w:hAnsiTheme="minorHAnsi" w:cstheme="minorHAnsi"/>
          <w:color w:val="auto"/>
        </w:rPr>
        <w:t>0</w:t>
      </w:r>
      <w:r w:rsidR="00407301" w:rsidRPr="001F6ABC">
        <w:rPr>
          <w:rFonts w:asciiTheme="minorHAnsi" w:hAnsiTheme="minorHAnsi" w:cstheme="minorHAnsi"/>
          <w:color w:val="auto"/>
        </w:rPr>
        <w:t>. 08. do 2</w:t>
      </w:r>
      <w:r w:rsidR="001878C2" w:rsidRPr="001F6ABC">
        <w:rPr>
          <w:rFonts w:asciiTheme="minorHAnsi" w:hAnsiTheme="minorHAnsi" w:cstheme="minorHAnsi"/>
          <w:color w:val="auto"/>
        </w:rPr>
        <w:t>4</w:t>
      </w:r>
      <w:r w:rsidR="00407301" w:rsidRPr="001F6ABC">
        <w:rPr>
          <w:rFonts w:asciiTheme="minorHAnsi" w:hAnsiTheme="minorHAnsi" w:cstheme="minorHAnsi"/>
          <w:color w:val="auto"/>
        </w:rPr>
        <w:t>. 08. 201</w:t>
      </w:r>
      <w:r w:rsidR="007E69DC" w:rsidRPr="001F6ABC">
        <w:rPr>
          <w:rFonts w:asciiTheme="minorHAnsi" w:hAnsiTheme="minorHAnsi" w:cstheme="minorHAnsi"/>
          <w:color w:val="auto"/>
        </w:rPr>
        <w:t>8</w:t>
      </w:r>
      <w:r w:rsidR="00407301" w:rsidRPr="001F6ABC">
        <w:rPr>
          <w:rFonts w:asciiTheme="minorHAnsi" w:hAnsiTheme="minorHAnsi" w:cstheme="minorHAnsi"/>
          <w:color w:val="auto"/>
        </w:rPr>
        <w:t xml:space="preserve">. </w:t>
      </w:r>
    </w:p>
    <w:p w:rsidR="008569A4" w:rsidRPr="001F6ABC" w:rsidRDefault="008569A4" w:rsidP="001F6ABC">
      <w:pPr>
        <w:tabs>
          <w:tab w:val="left" w:pos="-720"/>
        </w:tabs>
        <w:spacing w:after="0" w:line="240" w:lineRule="auto"/>
        <w:rPr>
          <w:rFonts w:asciiTheme="minorHAnsi" w:hAnsiTheme="minorHAnsi" w:cstheme="minorHAnsi"/>
        </w:rPr>
      </w:pPr>
    </w:p>
    <w:p w:rsidR="002602BE" w:rsidRPr="001F6ABC" w:rsidRDefault="00407301" w:rsidP="001F6ABC">
      <w:pPr>
        <w:pStyle w:val="Naslov1"/>
        <w:rPr>
          <w:rFonts w:asciiTheme="minorHAnsi" w:eastAsia="Calibri" w:hAnsiTheme="minorHAnsi" w:cstheme="minorHAnsi"/>
          <w:sz w:val="22"/>
          <w:szCs w:val="22"/>
        </w:rPr>
      </w:pPr>
      <w:r w:rsidRPr="001F6ABC">
        <w:rPr>
          <w:rFonts w:asciiTheme="minorHAnsi" w:eastAsia="Calibri" w:hAnsiTheme="minorHAnsi" w:cstheme="minorHAnsi"/>
          <w:sz w:val="22"/>
          <w:szCs w:val="22"/>
        </w:rPr>
        <w:t>Uspjeh učenika na kraju nastavne godine</w:t>
      </w:r>
    </w:p>
    <w:p w:rsidR="00D05236" w:rsidRPr="001F6ABC" w:rsidRDefault="00D05236" w:rsidP="001F6ABC">
      <w:pPr>
        <w:spacing w:after="0" w:line="240" w:lineRule="auto"/>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60"/>
        <w:gridCol w:w="2341"/>
        <w:gridCol w:w="1022"/>
        <w:gridCol w:w="1241"/>
        <w:gridCol w:w="757"/>
        <w:gridCol w:w="950"/>
        <w:gridCol w:w="950"/>
        <w:gridCol w:w="561"/>
      </w:tblGrid>
      <w:tr w:rsidR="0056706E" w:rsidRPr="001F6ABC" w:rsidTr="00D10873">
        <w:tc>
          <w:tcPr>
            <w:tcW w:w="0" w:type="auto"/>
            <w:vMerge w:val="restart"/>
            <w:shd w:val="clear" w:color="auto" w:fill="D3D3D4"/>
            <w:tcMar>
              <w:top w:w="105" w:type="dxa"/>
              <w:left w:w="105" w:type="dxa"/>
              <w:bottom w:w="105" w:type="dxa"/>
              <w:right w:w="105" w:type="dxa"/>
            </w:tcMar>
            <w:vAlign w:val="center"/>
            <w:hideMark/>
          </w:tcPr>
          <w:p w:rsidR="0056706E" w:rsidRPr="001F6ABC" w:rsidRDefault="0056706E" w:rsidP="001F6ABC">
            <w:pPr>
              <w:spacing w:after="0" w:line="240" w:lineRule="auto"/>
              <w:jc w:val="center"/>
              <w:rPr>
                <w:rFonts w:asciiTheme="minorHAnsi" w:eastAsia="Times New Roman" w:hAnsiTheme="minorHAnsi" w:cstheme="minorHAnsi"/>
                <w:b/>
                <w:bCs/>
              </w:rPr>
            </w:pPr>
            <w:r w:rsidRPr="001F6ABC">
              <w:rPr>
                <w:rFonts w:asciiTheme="minorHAnsi" w:eastAsia="Times New Roman" w:hAnsiTheme="minorHAnsi" w:cstheme="minorHAnsi"/>
                <w:b/>
                <w:bCs/>
              </w:rPr>
              <w:t>Razred</w:t>
            </w:r>
          </w:p>
        </w:tc>
        <w:tc>
          <w:tcPr>
            <w:tcW w:w="0" w:type="auto"/>
            <w:vMerge w:val="restart"/>
            <w:shd w:val="clear" w:color="auto" w:fill="D3D3D4"/>
            <w:tcMar>
              <w:top w:w="105" w:type="dxa"/>
              <w:left w:w="105" w:type="dxa"/>
              <w:bottom w:w="105" w:type="dxa"/>
              <w:right w:w="105" w:type="dxa"/>
            </w:tcMar>
            <w:vAlign w:val="center"/>
            <w:hideMark/>
          </w:tcPr>
          <w:p w:rsidR="0056706E" w:rsidRPr="001F6ABC" w:rsidRDefault="0056706E" w:rsidP="001F6ABC">
            <w:pPr>
              <w:spacing w:after="0" w:line="240" w:lineRule="auto"/>
              <w:jc w:val="center"/>
              <w:rPr>
                <w:rFonts w:asciiTheme="minorHAnsi" w:eastAsia="Times New Roman" w:hAnsiTheme="minorHAnsi" w:cstheme="minorHAnsi"/>
                <w:b/>
                <w:bCs/>
              </w:rPr>
            </w:pPr>
            <w:r w:rsidRPr="001F6ABC">
              <w:rPr>
                <w:rFonts w:asciiTheme="minorHAnsi" w:eastAsia="Times New Roman" w:hAnsiTheme="minorHAnsi" w:cstheme="minorHAnsi"/>
                <w:b/>
                <w:bCs/>
              </w:rPr>
              <w:t>Broj učenika</w:t>
            </w:r>
          </w:p>
        </w:tc>
        <w:tc>
          <w:tcPr>
            <w:tcW w:w="0" w:type="auto"/>
            <w:gridSpan w:val="6"/>
            <w:shd w:val="clear" w:color="auto" w:fill="D3D3D4"/>
            <w:tcMar>
              <w:top w:w="105" w:type="dxa"/>
              <w:left w:w="105" w:type="dxa"/>
              <w:bottom w:w="105" w:type="dxa"/>
              <w:right w:w="105" w:type="dxa"/>
            </w:tcMar>
            <w:vAlign w:val="center"/>
            <w:hideMark/>
          </w:tcPr>
          <w:p w:rsidR="0056706E" w:rsidRPr="001F6ABC" w:rsidRDefault="0056706E" w:rsidP="001F6ABC">
            <w:pPr>
              <w:spacing w:after="0" w:line="240" w:lineRule="auto"/>
              <w:jc w:val="center"/>
              <w:rPr>
                <w:rFonts w:asciiTheme="minorHAnsi" w:eastAsia="Times New Roman" w:hAnsiTheme="minorHAnsi" w:cstheme="minorHAnsi"/>
                <w:b/>
                <w:bCs/>
              </w:rPr>
            </w:pPr>
            <w:r w:rsidRPr="001F6ABC">
              <w:rPr>
                <w:rFonts w:asciiTheme="minorHAnsi" w:eastAsia="Times New Roman" w:hAnsiTheme="minorHAnsi" w:cstheme="minorHAnsi"/>
                <w:b/>
                <w:bCs/>
              </w:rPr>
              <w:t>Pozitivno ocijenjeni učenici</w:t>
            </w:r>
          </w:p>
        </w:tc>
      </w:tr>
      <w:tr w:rsidR="0056706E" w:rsidRPr="001F6ABC" w:rsidTr="00D10873">
        <w:tc>
          <w:tcPr>
            <w:tcW w:w="0" w:type="auto"/>
            <w:vMerge/>
            <w:vAlign w:val="center"/>
            <w:hideMark/>
          </w:tcPr>
          <w:p w:rsidR="0056706E" w:rsidRPr="001F6ABC" w:rsidRDefault="0056706E" w:rsidP="001F6ABC">
            <w:pPr>
              <w:spacing w:after="0" w:line="240" w:lineRule="auto"/>
              <w:rPr>
                <w:rFonts w:asciiTheme="minorHAnsi" w:eastAsia="Times New Roman" w:hAnsiTheme="minorHAnsi" w:cstheme="minorHAnsi"/>
                <w:b/>
                <w:bCs/>
              </w:rPr>
            </w:pPr>
          </w:p>
        </w:tc>
        <w:tc>
          <w:tcPr>
            <w:tcW w:w="0" w:type="auto"/>
            <w:vMerge/>
            <w:vAlign w:val="center"/>
            <w:hideMark/>
          </w:tcPr>
          <w:p w:rsidR="0056706E" w:rsidRPr="001F6ABC" w:rsidRDefault="0056706E" w:rsidP="001F6ABC">
            <w:pPr>
              <w:spacing w:after="0" w:line="240" w:lineRule="auto"/>
              <w:rPr>
                <w:rFonts w:asciiTheme="minorHAnsi" w:eastAsia="Times New Roman" w:hAnsiTheme="minorHAnsi" w:cstheme="minorHAnsi"/>
                <w:b/>
                <w:bCs/>
              </w:rPr>
            </w:pPr>
          </w:p>
        </w:tc>
        <w:tc>
          <w:tcPr>
            <w:tcW w:w="0" w:type="auto"/>
            <w:shd w:val="clear" w:color="auto" w:fill="D3D3D4"/>
            <w:tcMar>
              <w:top w:w="105" w:type="dxa"/>
              <w:left w:w="105" w:type="dxa"/>
              <w:bottom w:w="105" w:type="dxa"/>
              <w:right w:w="105" w:type="dxa"/>
            </w:tcMar>
            <w:vAlign w:val="center"/>
            <w:hideMark/>
          </w:tcPr>
          <w:p w:rsidR="0056706E" w:rsidRPr="001F6ABC" w:rsidRDefault="0056706E" w:rsidP="001F6ABC">
            <w:pPr>
              <w:spacing w:after="0" w:line="240" w:lineRule="auto"/>
              <w:jc w:val="center"/>
              <w:rPr>
                <w:rFonts w:asciiTheme="minorHAnsi" w:eastAsia="Times New Roman" w:hAnsiTheme="minorHAnsi" w:cstheme="minorHAnsi"/>
                <w:b/>
                <w:bCs/>
              </w:rPr>
            </w:pPr>
            <w:r w:rsidRPr="001F6ABC">
              <w:rPr>
                <w:rFonts w:asciiTheme="minorHAnsi" w:eastAsia="Times New Roman" w:hAnsiTheme="minorHAnsi" w:cstheme="minorHAnsi"/>
                <w:b/>
                <w:bCs/>
              </w:rPr>
              <w:t>Broj</w:t>
            </w:r>
          </w:p>
        </w:tc>
        <w:tc>
          <w:tcPr>
            <w:tcW w:w="0" w:type="auto"/>
            <w:shd w:val="clear" w:color="auto" w:fill="D3D3D4"/>
            <w:tcMar>
              <w:top w:w="105" w:type="dxa"/>
              <w:left w:w="105" w:type="dxa"/>
              <w:bottom w:w="105" w:type="dxa"/>
              <w:right w:w="105" w:type="dxa"/>
            </w:tcMar>
            <w:vAlign w:val="center"/>
            <w:hideMark/>
          </w:tcPr>
          <w:p w:rsidR="0056706E" w:rsidRPr="001F6ABC" w:rsidRDefault="0056706E" w:rsidP="001F6ABC">
            <w:pPr>
              <w:spacing w:after="0" w:line="240" w:lineRule="auto"/>
              <w:jc w:val="center"/>
              <w:rPr>
                <w:rFonts w:asciiTheme="minorHAnsi" w:eastAsia="Times New Roman" w:hAnsiTheme="minorHAnsi" w:cstheme="minorHAnsi"/>
                <w:b/>
                <w:bCs/>
              </w:rPr>
            </w:pPr>
            <w:r w:rsidRPr="001F6ABC">
              <w:rPr>
                <w:rFonts w:asciiTheme="minorHAnsi" w:eastAsia="Times New Roman" w:hAnsiTheme="minorHAnsi" w:cstheme="minorHAnsi"/>
                <w:b/>
                <w:bCs/>
              </w:rPr>
              <w:t>%</w:t>
            </w:r>
          </w:p>
        </w:tc>
        <w:tc>
          <w:tcPr>
            <w:tcW w:w="0" w:type="auto"/>
            <w:shd w:val="clear" w:color="auto" w:fill="D3D3D4"/>
            <w:tcMar>
              <w:top w:w="105" w:type="dxa"/>
              <w:left w:w="105" w:type="dxa"/>
              <w:bottom w:w="105" w:type="dxa"/>
              <w:right w:w="105" w:type="dxa"/>
            </w:tcMar>
            <w:vAlign w:val="center"/>
            <w:hideMark/>
          </w:tcPr>
          <w:p w:rsidR="0056706E" w:rsidRPr="001F6ABC" w:rsidRDefault="0056706E" w:rsidP="001F6ABC">
            <w:pPr>
              <w:spacing w:after="0" w:line="240" w:lineRule="auto"/>
              <w:jc w:val="center"/>
              <w:rPr>
                <w:rFonts w:asciiTheme="minorHAnsi" w:eastAsia="Times New Roman" w:hAnsiTheme="minorHAnsi" w:cstheme="minorHAnsi"/>
                <w:b/>
                <w:bCs/>
              </w:rPr>
            </w:pPr>
            <w:r w:rsidRPr="001F6ABC">
              <w:rPr>
                <w:rFonts w:asciiTheme="minorHAnsi" w:eastAsia="Times New Roman" w:hAnsiTheme="minorHAnsi" w:cstheme="minorHAnsi"/>
                <w:b/>
                <w:bCs/>
              </w:rPr>
              <w:t>5</w:t>
            </w:r>
          </w:p>
        </w:tc>
        <w:tc>
          <w:tcPr>
            <w:tcW w:w="0" w:type="auto"/>
            <w:shd w:val="clear" w:color="auto" w:fill="D3D3D4"/>
            <w:tcMar>
              <w:top w:w="105" w:type="dxa"/>
              <w:left w:w="105" w:type="dxa"/>
              <w:bottom w:w="105" w:type="dxa"/>
              <w:right w:w="105" w:type="dxa"/>
            </w:tcMar>
            <w:vAlign w:val="center"/>
            <w:hideMark/>
          </w:tcPr>
          <w:p w:rsidR="0056706E" w:rsidRPr="001F6ABC" w:rsidRDefault="0056706E" w:rsidP="001F6ABC">
            <w:pPr>
              <w:spacing w:after="0" w:line="240" w:lineRule="auto"/>
              <w:jc w:val="center"/>
              <w:rPr>
                <w:rFonts w:asciiTheme="minorHAnsi" w:eastAsia="Times New Roman" w:hAnsiTheme="minorHAnsi" w:cstheme="minorHAnsi"/>
                <w:b/>
                <w:bCs/>
              </w:rPr>
            </w:pPr>
            <w:r w:rsidRPr="001F6ABC">
              <w:rPr>
                <w:rFonts w:asciiTheme="minorHAnsi" w:eastAsia="Times New Roman" w:hAnsiTheme="minorHAnsi" w:cstheme="minorHAnsi"/>
                <w:b/>
                <w:bCs/>
              </w:rPr>
              <w:t>4</w:t>
            </w:r>
          </w:p>
        </w:tc>
        <w:tc>
          <w:tcPr>
            <w:tcW w:w="0" w:type="auto"/>
            <w:shd w:val="clear" w:color="auto" w:fill="D3D3D4"/>
            <w:tcMar>
              <w:top w:w="105" w:type="dxa"/>
              <w:left w:w="105" w:type="dxa"/>
              <w:bottom w:w="105" w:type="dxa"/>
              <w:right w:w="105" w:type="dxa"/>
            </w:tcMar>
            <w:vAlign w:val="center"/>
            <w:hideMark/>
          </w:tcPr>
          <w:p w:rsidR="0056706E" w:rsidRPr="001F6ABC" w:rsidRDefault="0056706E" w:rsidP="001F6ABC">
            <w:pPr>
              <w:spacing w:after="0" w:line="240" w:lineRule="auto"/>
              <w:jc w:val="center"/>
              <w:rPr>
                <w:rFonts w:asciiTheme="minorHAnsi" w:eastAsia="Times New Roman" w:hAnsiTheme="minorHAnsi" w:cstheme="minorHAnsi"/>
                <w:b/>
                <w:bCs/>
              </w:rPr>
            </w:pPr>
            <w:r w:rsidRPr="001F6ABC">
              <w:rPr>
                <w:rFonts w:asciiTheme="minorHAnsi" w:eastAsia="Times New Roman" w:hAnsiTheme="minorHAnsi" w:cstheme="minorHAnsi"/>
                <w:b/>
                <w:bCs/>
              </w:rPr>
              <w:t>3</w:t>
            </w:r>
          </w:p>
        </w:tc>
        <w:tc>
          <w:tcPr>
            <w:tcW w:w="0" w:type="auto"/>
            <w:shd w:val="clear" w:color="auto" w:fill="D3D3D4"/>
            <w:tcMar>
              <w:top w:w="105" w:type="dxa"/>
              <w:left w:w="105" w:type="dxa"/>
              <w:bottom w:w="105" w:type="dxa"/>
              <w:right w:w="105" w:type="dxa"/>
            </w:tcMar>
            <w:vAlign w:val="center"/>
            <w:hideMark/>
          </w:tcPr>
          <w:p w:rsidR="0056706E" w:rsidRPr="001F6ABC" w:rsidRDefault="0056706E" w:rsidP="001F6ABC">
            <w:pPr>
              <w:spacing w:after="0" w:line="240" w:lineRule="auto"/>
              <w:jc w:val="center"/>
              <w:rPr>
                <w:rFonts w:asciiTheme="minorHAnsi" w:eastAsia="Times New Roman" w:hAnsiTheme="minorHAnsi" w:cstheme="minorHAnsi"/>
                <w:b/>
                <w:bCs/>
              </w:rPr>
            </w:pPr>
            <w:r w:rsidRPr="001F6ABC">
              <w:rPr>
                <w:rFonts w:asciiTheme="minorHAnsi" w:eastAsia="Times New Roman" w:hAnsiTheme="minorHAnsi" w:cstheme="minorHAnsi"/>
                <w:b/>
                <w:bCs/>
              </w:rPr>
              <w:t>2</w:t>
            </w:r>
          </w:p>
        </w:tc>
      </w:tr>
      <w:tr w:rsidR="0056706E" w:rsidRPr="001F6ABC" w:rsidTr="00D10873">
        <w:tc>
          <w:tcPr>
            <w:tcW w:w="0" w:type="auto"/>
            <w:tcMar>
              <w:top w:w="105" w:type="dxa"/>
              <w:left w:w="105" w:type="dxa"/>
              <w:bottom w:w="105" w:type="dxa"/>
              <w:right w:w="105" w:type="dxa"/>
            </w:tcMar>
            <w:vAlign w:val="center"/>
            <w:hideMark/>
          </w:tcPr>
          <w:p w:rsidR="0056706E" w:rsidRPr="001F6ABC" w:rsidRDefault="0056706E" w:rsidP="001F6ABC">
            <w:pPr>
              <w:spacing w:after="0" w:line="240" w:lineRule="auto"/>
              <w:rPr>
                <w:rFonts w:asciiTheme="minorHAnsi" w:eastAsia="Times New Roman" w:hAnsiTheme="minorHAnsi" w:cstheme="minorHAnsi"/>
                <w:color w:val="auto"/>
              </w:rPr>
            </w:pPr>
            <w:r w:rsidRPr="001F6ABC">
              <w:rPr>
                <w:rFonts w:asciiTheme="minorHAnsi" w:eastAsia="Times New Roman" w:hAnsiTheme="minorHAnsi" w:cstheme="minorHAnsi"/>
                <w:color w:val="auto"/>
              </w:rPr>
              <w:t>1.</w:t>
            </w:r>
          </w:p>
        </w:tc>
        <w:tc>
          <w:tcPr>
            <w:tcW w:w="0" w:type="auto"/>
            <w:tcMar>
              <w:top w:w="105" w:type="dxa"/>
              <w:left w:w="105" w:type="dxa"/>
              <w:bottom w:w="105" w:type="dxa"/>
              <w:right w:w="105" w:type="dxa"/>
            </w:tcMar>
            <w:vAlign w:val="center"/>
            <w:hideMark/>
          </w:tcPr>
          <w:p w:rsidR="0056706E" w:rsidRPr="001F6ABC" w:rsidRDefault="0056706E" w:rsidP="001F6ABC">
            <w:pPr>
              <w:spacing w:after="0" w:line="240" w:lineRule="auto"/>
              <w:rPr>
                <w:rFonts w:asciiTheme="minorHAnsi" w:eastAsia="Times New Roman" w:hAnsiTheme="minorHAnsi" w:cstheme="minorHAnsi"/>
                <w:color w:val="auto"/>
              </w:rPr>
            </w:pPr>
            <w:r w:rsidRPr="001F6ABC">
              <w:rPr>
                <w:rFonts w:asciiTheme="minorHAnsi" w:eastAsia="Times New Roman" w:hAnsiTheme="minorHAnsi" w:cstheme="minorHAnsi"/>
                <w:color w:val="auto"/>
              </w:rPr>
              <w:t>161</w:t>
            </w:r>
          </w:p>
        </w:tc>
        <w:tc>
          <w:tcPr>
            <w:tcW w:w="0" w:type="auto"/>
            <w:tcMar>
              <w:top w:w="105" w:type="dxa"/>
              <w:left w:w="105" w:type="dxa"/>
              <w:bottom w:w="105" w:type="dxa"/>
              <w:right w:w="105" w:type="dxa"/>
            </w:tcMar>
            <w:vAlign w:val="center"/>
            <w:hideMark/>
          </w:tcPr>
          <w:p w:rsidR="0056706E" w:rsidRPr="001F6ABC" w:rsidRDefault="0056706E" w:rsidP="001F6ABC">
            <w:pPr>
              <w:spacing w:after="0" w:line="240" w:lineRule="auto"/>
              <w:rPr>
                <w:rFonts w:asciiTheme="minorHAnsi" w:eastAsia="Times New Roman" w:hAnsiTheme="minorHAnsi" w:cstheme="minorHAnsi"/>
                <w:color w:val="auto"/>
              </w:rPr>
            </w:pPr>
            <w:r w:rsidRPr="001F6ABC">
              <w:rPr>
                <w:rFonts w:asciiTheme="minorHAnsi" w:eastAsia="Times New Roman" w:hAnsiTheme="minorHAnsi" w:cstheme="minorHAnsi"/>
                <w:color w:val="auto"/>
              </w:rPr>
              <w:t>56</w:t>
            </w:r>
          </w:p>
        </w:tc>
        <w:tc>
          <w:tcPr>
            <w:tcW w:w="0" w:type="auto"/>
            <w:tcMar>
              <w:top w:w="105" w:type="dxa"/>
              <w:left w:w="105" w:type="dxa"/>
              <w:bottom w:w="105" w:type="dxa"/>
              <w:right w:w="105" w:type="dxa"/>
            </w:tcMar>
            <w:vAlign w:val="center"/>
            <w:hideMark/>
          </w:tcPr>
          <w:p w:rsidR="0056706E" w:rsidRPr="001F6ABC" w:rsidRDefault="0056706E" w:rsidP="001F6ABC">
            <w:pPr>
              <w:spacing w:after="0" w:line="240" w:lineRule="auto"/>
              <w:rPr>
                <w:rFonts w:asciiTheme="minorHAnsi" w:eastAsia="Times New Roman" w:hAnsiTheme="minorHAnsi" w:cstheme="minorHAnsi"/>
                <w:color w:val="auto"/>
              </w:rPr>
            </w:pPr>
            <w:r w:rsidRPr="001F6ABC">
              <w:rPr>
                <w:rFonts w:asciiTheme="minorHAnsi" w:eastAsia="Times New Roman" w:hAnsiTheme="minorHAnsi" w:cstheme="minorHAnsi"/>
                <w:color w:val="auto"/>
              </w:rPr>
              <w:t>34.78</w:t>
            </w:r>
          </w:p>
        </w:tc>
        <w:tc>
          <w:tcPr>
            <w:tcW w:w="0" w:type="auto"/>
            <w:tcMar>
              <w:top w:w="105" w:type="dxa"/>
              <w:left w:w="105" w:type="dxa"/>
              <w:bottom w:w="105" w:type="dxa"/>
              <w:right w:w="105" w:type="dxa"/>
            </w:tcMar>
            <w:vAlign w:val="center"/>
            <w:hideMark/>
          </w:tcPr>
          <w:p w:rsidR="0056706E" w:rsidRPr="001F6ABC" w:rsidRDefault="0056706E" w:rsidP="001F6ABC">
            <w:pPr>
              <w:spacing w:after="0" w:line="240" w:lineRule="auto"/>
              <w:rPr>
                <w:rFonts w:asciiTheme="minorHAnsi" w:eastAsia="Times New Roman" w:hAnsiTheme="minorHAnsi" w:cstheme="minorHAnsi"/>
                <w:color w:val="auto"/>
              </w:rPr>
            </w:pPr>
            <w:r w:rsidRPr="001F6ABC">
              <w:rPr>
                <w:rFonts w:asciiTheme="minorHAnsi" w:eastAsia="Times New Roman" w:hAnsiTheme="minorHAnsi" w:cstheme="minorHAnsi"/>
                <w:color w:val="auto"/>
              </w:rPr>
              <w:t>2</w:t>
            </w:r>
          </w:p>
        </w:tc>
        <w:tc>
          <w:tcPr>
            <w:tcW w:w="0" w:type="auto"/>
            <w:tcMar>
              <w:top w:w="105" w:type="dxa"/>
              <w:left w:w="105" w:type="dxa"/>
              <w:bottom w:w="105" w:type="dxa"/>
              <w:right w:w="105" w:type="dxa"/>
            </w:tcMar>
            <w:vAlign w:val="center"/>
            <w:hideMark/>
          </w:tcPr>
          <w:p w:rsidR="0056706E" w:rsidRPr="001F6ABC" w:rsidRDefault="0056706E" w:rsidP="001F6ABC">
            <w:pPr>
              <w:spacing w:after="0" w:line="240" w:lineRule="auto"/>
              <w:rPr>
                <w:rFonts w:asciiTheme="minorHAnsi" w:eastAsia="Times New Roman" w:hAnsiTheme="minorHAnsi" w:cstheme="minorHAnsi"/>
                <w:color w:val="auto"/>
              </w:rPr>
            </w:pPr>
            <w:r w:rsidRPr="001F6ABC">
              <w:rPr>
                <w:rFonts w:asciiTheme="minorHAnsi" w:eastAsia="Times New Roman" w:hAnsiTheme="minorHAnsi" w:cstheme="minorHAnsi"/>
                <w:color w:val="auto"/>
              </w:rPr>
              <w:t>18</w:t>
            </w:r>
          </w:p>
        </w:tc>
        <w:tc>
          <w:tcPr>
            <w:tcW w:w="0" w:type="auto"/>
            <w:tcMar>
              <w:top w:w="105" w:type="dxa"/>
              <w:left w:w="105" w:type="dxa"/>
              <w:bottom w:w="105" w:type="dxa"/>
              <w:right w:w="105" w:type="dxa"/>
            </w:tcMar>
            <w:vAlign w:val="center"/>
            <w:hideMark/>
          </w:tcPr>
          <w:p w:rsidR="0056706E" w:rsidRPr="001F6ABC" w:rsidRDefault="0056706E" w:rsidP="001F6ABC">
            <w:pPr>
              <w:spacing w:after="0" w:line="240" w:lineRule="auto"/>
              <w:rPr>
                <w:rFonts w:asciiTheme="minorHAnsi" w:eastAsia="Times New Roman" w:hAnsiTheme="minorHAnsi" w:cstheme="minorHAnsi"/>
                <w:color w:val="auto"/>
              </w:rPr>
            </w:pPr>
            <w:r w:rsidRPr="001F6ABC">
              <w:rPr>
                <w:rFonts w:asciiTheme="minorHAnsi" w:eastAsia="Times New Roman" w:hAnsiTheme="minorHAnsi" w:cstheme="minorHAnsi"/>
                <w:color w:val="auto"/>
              </w:rPr>
              <w:t>34</w:t>
            </w:r>
          </w:p>
        </w:tc>
        <w:tc>
          <w:tcPr>
            <w:tcW w:w="0" w:type="auto"/>
            <w:tcMar>
              <w:top w:w="105" w:type="dxa"/>
              <w:left w:w="105" w:type="dxa"/>
              <w:bottom w:w="105" w:type="dxa"/>
              <w:right w:w="105" w:type="dxa"/>
            </w:tcMar>
            <w:vAlign w:val="center"/>
            <w:hideMark/>
          </w:tcPr>
          <w:p w:rsidR="0056706E" w:rsidRPr="001F6ABC" w:rsidRDefault="0056706E" w:rsidP="001F6ABC">
            <w:pPr>
              <w:spacing w:after="0" w:line="240" w:lineRule="auto"/>
              <w:rPr>
                <w:rFonts w:asciiTheme="minorHAnsi" w:eastAsia="Times New Roman" w:hAnsiTheme="minorHAnsi" w:cstheme="minorHAnsi"/>
                <w:color w:val="auto"/>
              </w:rPr>
            </w:pPr>
            <w:r w:rsidRPr="001F6ABC">
              <w:rPr>
                <w:rFonts w:asciiTheme="minorHAnsi" w:eastAsia="Times New Roman" w:hAnsiTheme="minorHAnsi" w:cstheme="minorHAnsi"/>
                <w:color w:val="auto"/>
              </w:rPr>
              <w:t>2</w:t>
            </w:r>
          </w:p>
        </w:tc>
      </w:tr>
      <w:tr w:rsidR="0056706E" w:rsidRPr="001F6ABC" w:rsidTr="00D10873">
        <w:tc>
          <w:tcPr>
            <w:tcW w:w="0" w:type="auto"/>
            <w:tcMar>
              <w:top w:w="105" w:type="dxa"/>
              <w:left w:w="105" w:type="dxa"/>
              <w:bottom w:w="105" w:type="dxa"/>
              <w:right w:w="105" w:type="dxa"/>
            </w:tcMar>
            <w:vAlign w:val="center"/>
            <w:hideMark/>
          </w:tcPr>
          <w:p w:rsidR="0056706E" w:rsidRPr="001F6ABC" w:rsidRDefault="0056706E" w:rsidP="001F6ABC">
            <w:pPr>
              <w:spacing w:after="0" w:line="240" w:lineRule="auto"/>
              <w:rPr>
                <w:rFonts w:asciiTheme="minorHAnsi" w:eastAsia="Times New Roman" w:hAnsiTheme="minorHAnsi" w:cstheme="minorHAnsi"/>
                <w:color w:val="auto"/>
              </w:rPr>
            </w:pPr>
            <w:r w:rsidRPr="001F6ABC">
              <w:rPr>
                <w:rFonts w:asciiTheme="minorHAnsi" w:eastAsia="Times New Roman" w:hAnsiTheme="minorHAnsi" w:cstheme="minorHAnsi"/>
                <w:color w:val="auto"/>
              </w:rPr>
              <w:t>2.</w:t>
            </w:r>
          </w:p>
        </w:tc>
        <w:tc>
          <w:tcPr>
            <w:tcW w:w="0" w:type="auto"/>
            <w:tcMar>
              <w:top w:w="105" w:type="dxa"/>
              <w:left w:w="105" w:type="dxa"/>
              <w:bottom w:w="105" w:type="dxa"/>
              <w:right w:w="105" w:type="dxa"/>
            </w:tcMar>
            <w:vAlign w:val="center"/>
            <w:hideMark/>
          </w:tcPr>
          <w:p w:rsidR="0056706E" w:rsidRPr="001F6ABC" w:rsidRDefault="0056706E" w:rsidP="001F6ABC">
            <w:pPr>
              <w:spacing w:after="0" w:line="240" w:lineRule="auto"/>
              <w:rPr>
                <w:rFonts w:asciiTheme="minorHAnsi" w:eastAsia="Times New Roman" w:hAnsiTheme="minorHAnsi" w:cstheme="minorHAnsi"/>
                <w:color w:val="auto"/>
              </w:rPr>
            </w:pPr>
            <w:r w:rsidRPr="001F6ABC">
              <w:rPr>
                <w:rFonts w:asciiTheme="minorHAnsi" w:eastAsia="Times New Roman" w:hAnsiTheme="minorHAnsi" w:cstheme="minorHAnsi"/>
                <w:color w:val="auto"/>
              </w:rPr>
              <w:t>148</w:t>
            </w:r>
          </w:p>
        </w:tc>
        <w:tc>
          <w:tcPr>
            <w:tcW w:w="0" w:type="auto"/>
            <w:tcMar>
              <w:top w:w="105" w:type="dxa"/>
              <w:left w:w="105" w:type="dxa"/>
              <w:bottom w:w="105" w:type="dxa"/>
              <w:right w:w="105" w:type="dxa"/>
            </w:tcMar>
            <w:vAlign w:val="center"/>
            <w:hideMark/>
          </w:tcPr>
          <w:p w:rsidR="0056706E" w:rsidRPr="001F6ABC" w:rsidRDefault="0056706E" w:rsidP="001F6ABC">
            <w:pPr>
              <w:spacing w:after="0" w:line="240" w:lineRule="auto"/>
              <w:rPr>
                <w:rFonts w:asciiTheme="minorHAnsi" w:eastAsia="Times New Roman" w:hAnsiTheme="minorHAnsi" w:cstheme="minorHAnsi"/>
                <w:color w:val="auto"/>
              </w:rPr>
            </w:pPr>
            <w:r w:rsidRPr="001F6ABC">
              <w:rPr>
                <w:rFonts w:asciiTheme="minorHAnsi" w:eastAsia="Times New Roman" w:hAnsiTheme="minorHAnsi" w:cstheme="minorHAnsi"/>
                <w:color w:val="auto"/>
              </w:rPr>
              <w:t>77</w:t>
            </w:r>
          </w:p>
        </w:tc>
        <w:tc>
          <w:tcPr>
            <w:tcW w:w="0" w:type="auto"/>
            <w:tcMar>
              <w:top w:w="105" w:type="dxa"/>
              <w:left w:w="105" w:type="dxa"/>
              <w:bottom w:w="105" w:type="dxa"/>
              <w:right w:w="105" w:type="dxa"/>
            </w:tcMar>
            <w:vAlign w:val="center"/>
            <w:hideMark/>
          </w:tcPr>
          <w:p w:rsidR="0056706E" w:rsidRPr="001F6ABC" w:rsidRDefault="0056706E" w:rsidP="001F6ABC">
            <w:pPr>
              <w:spacing w:after="0" w:line="240" w:lineRule="auto"/>
              <w:rPr>
                <w:rFonts w:asciiTheme="minorHAnsi" w:eastAsia="Times New Roman" w:hAnsiTheme="minorHAnsi" w:cstheme="minorHAnsi"/>
                <w:color w:val="auto"/>
              </w:rPr>
            </w:pPr>
            <w:r w:rsidRPr="001F6ABC">
              <w:rPr>
                <w:rFonts w:asciiTheme="minorHAnsi" w:eastAsia="Times New Roman" w:hAnsiTheme="minorHAnsi" w:cstheme="minorHAnsi"/>
                <w:color w:val="auto"/>
              </w:rPr>
              <w:t>52.03</w:t>
            </w:r>
          </w:p>
        </w:tc>
        <w:tc>
          <w:tcPr>
            <w:tcW w:w="0" w:type="auto"/>
            <w:tcMar>
              <w:top w:w="105" w:type="dxa"/>
              <w:left w:w="105" w:type="dxa"/>
              <w:bottom w:w="105" w:type="dxa"/>
              <w:right w:w="105" w:type="dxa"/>
            </w:tcMar>
            <w:vAlign w:val="center"/>
            <w:hideMark/>
          </w:tcPr>
          <w:p w:rsidR="0056706E" w:rsidRPr="001F6ABC" w:rsidRDefault="0056706E" w:rsidP="001F6ABC">
            <w:pPr>
              <w:spacing w:after="0" w:line="240" w:lineRule="auto"/>
              <w:rPr>
                <w:rFonts w:asciiTheme="minorHAnsi" w:eastAsia="Times New Roman" w:hAnsiTheme="minorHAnsi" w:cstheme="minorHAnsi"/>
                <w:color w:val="auto"/>
              </w:rPr>
            </w:pPr>
            <w:r w:rsidRPr="001F6ABC">
              <w:rPr>
                <w:rFonts w:asciiTheme="minorHAnsi" w:eastAsia="Times New Roman" w:hAnsiTheme="minorHAnsi" w:cstheme="minorHAnsi"/>
                <w:color w:val="auto"/>
              </w:rPr>
              <w:t>10</w:t>
            </w:r>
          </w:p>
        </w:tc>
        <w:tc>
          <w:tcPr>
            <w:tcW w:w="0" w:type="auto"/>
            <w:tcMar>
              <w:top w:w="105" w:type="dxa"/>
              <w:left w:w="105" w:type="dxa"/>
              <w:bottom w:w="105" w:type="dxa"/>
              <w:right w:w="105" w:type="dxa"/>
            </w:tcMar>
            <w:vAlign w:val="center"/>
            <w:hideMark/>
          </w:tcPr>
          <w:p w:rsidR="0056706E" w:rsidRPr="001F6ABC" w:rsidRDefault="0056706E" w:rsidP="001F6ABC">
            <w:pPr>
              <w:spacing w:after="0" w:line="240" w:lineRule="auto"/>
              <w:rPr>
                <w:rFonts w:asciiTheme="minorHAnsi" w:eastAsia="Times New Roman" w:hAnsiTheme="minorHAnsi" w:cstheme="minorHAnsi"/>
                <w:color w:val="auto"/>
              </w:rPr>
            </w:pPr>
            <w:r w:rsidRPr="001F6ABC">
              <w:rPr>
                <w:rFonts w:asciiTheme="minorHAnsi" w:eastAsia="Times New Roman" w:hAnsiTheme="minorHAnsi" w:cstheme="minorHAnsi"/>
                <w:color w:val="auto"/>
              </w:rPr>
              <w:t>41</w:t>
            </w:r>
          </w:p>
        </w:tc>
        <w:tc>
          <w:tcPr>
            <w:tcW w:w="0" w:type="auto"/>
            <w:tcMar>
              <w:top w:w="105" w:type="dxa"/>
              <w:left w:w="105" w:type="dxa"/>
              <w:bottom w:w="105" w:type="dxa"/>
              <w:right w:w="105" w:type="dxa"/>
            </w:tcMar>
            <w:vAlign w:val="center"/>
            <w:hideMark/>
          </w:tcPr>
          <w:p w:rsidR="0056706E" w:rsidRPr="001F6ABC" w:rsidRDefault="0056706E" w:rsidP="001F6ABC">
            <w:pPr>
              <w:spacing w:after="0" w:line="240" w:lineRule="auto"/>
              <w:rPr>
                <w:rFonts w:asciiTheme="minorHAnsi" w:eastAsia="Times New Roman" w:hAnsiTheme="minorHAnsi" w:cstheme="minorHAnsi"/>
                <w:color w:val="auto"/>
              </w:rPr>
            </w:pPr>
            <w:r w:rsidRPr="001F6ABC">
              <w:rPr>
                <w:rFonts w:asciiTheme="minorHAnsi" w:eastAsia="Times New Roman" w:hAnsiTheme="minorHAnsi" w:cstheme="minorHAnsi"/>
                <w:color w:val="auto"/>
              </w:rPr>
              <w:t>26</w:t>
            </w:r>
          </w:p>
        </w:tc>
        <w:tc>
          <w:tcPr>
            <w:tcW w:w="0" w:type="auto"/>
            <w:tcMar>
              <w:top w:w="105" w:type="dxa"/>
              <w:left w:w="105" w:type="dxa"/>
              <w:bottom w:w="105" w:type="dxa"/>
              <w:right w:w="105" w:type="dxa"/>
            </w:tcMar>
            <w:vAlign w:val="center"/>
            <w:hideMark/>
          </w:tcPr>
          <w:p w:rsidR="0056706E" w:rsidRPr="001F6ABC" w:rsidRDefault="0056706E" w:rsidP="001F6ABC">
            <w:pPr>
              <w:spacing w:after="0" w:line="240" w:lineRule="auto"/>
              <w:rPr>
                <w:rFonts w:asciiTheme="minorHAnsi" w:eastAsia="Times New Roman" w:hAnsiTheme="minorHAnsi" w:cstheme="minorHAnsi"/>
                <w:color w:val="auto"/>
              </w:rPr>
            </w:pPr>
            <w:r w:rsidRPr="001F6ABC">
              <w:rPr>
                <w:rFonts w:asciiTheme="minorHAnsi" w:eastAsia="Times New Roman" w:hAnsiTheme="minorHAnsi" w:cstheme="minorHAnsi"/>
                <w:color w:val="auto"/>
              </w:rPr>
              <w:t>0</w:t>
            </w:r>
          </w:p>
        </w:tc>
      </w:tr>
      <w:tr w:rsidR="0056706E" w:rsidRPr="001F6ABC" w:rsidTr="00D10873">
        <w:tc>
          <w:tcPr>
            <w:tcW w:w="0" w:type="auto"/>
            <w:tcMar>
              <w:top w:w="105" w:type="dxa"/>
              <w:left w:w="105" w:type="dxa"/>
              <w:bottom w:w="105" w:type="dxa"/>
              <w:right w:w="105" w:type="dxa"/>
            </w:tcMar>
            <w:vAlign w:val="center"/>
            <w:hideMark/>
          </w:tcPr>
          <w:p w:rsidR="0056706E" w:rsidRPr="001F6ABC" w:rsidRDefault="0056706E" w:rsidP="001F6ABC">
            <w:pPr>
              <w:spacing w:after="0" w:line="240" w:lineRule="auto"/>
              <w:rPr>
                <w:rFonts w:asciiTheme="minorHAnsi" w:eastAsia="Times New Roman" w:hAnsiTheme="minorHAnsi" w:cstheme="minorHAnsi"/>
                <w:color w:val="auto"/>
              </w:rPr>
            </w:pPr>
            <w:r w:rsidRPr="001F6ABC">
              <w:rPr>
                <w:rFonts w:asciiTheme="minorHAnsi" w:eastAsia="Times New Roman" w:hAnsiTheme="minorHAnsi" w:cstheme="minorHAnsi"/>
                <w:color w:val="auto"/>
              </w:rPr>
              <w:t>3.</w:t>
            </w:r>
          </w:p>
        </w:tc>
        <w:tc>
          <w:tcPr>
            <w:tcW w:w="0" w:type="auto"/>
            <w:tcMar>
              <w:top w:w="105" w:type="dxa"/>
              <w:left w:w="105" w:type="dxa"/>
              <w:bottom w:w="105" w:type="dxa"/>
              <w:right w:w="105" w:type="dxa"/>
            </w:tcMar>
            <w:vAlign w:val="center"/>
            <w:hideMark/>
          </w:tcPr>
          <w:p w:rsidR="0056706E" w:rsidRPr="001F6ABC" w:rsidRDefault="0056706E" w:rsidP="001F6ABC">
            <w:pPr>
              <w:spacing w:after="0" w:line="240" w:lineRule="auto"/>
              <w:rPr>
                <w:rFonts w:asciiTheme="minorHAnsi" w:eastAsia="Times New Roman" w:hAnsiTheme="minorHAnsi" w:cstheme="minorHAnsi"/>
                <w:color w:val="auto"/>
              </w:rPr>
            </w:pPr>
            <w:r w:rsidRPr="001F6ABC">
              <w:rPr>
                <w:rFonts w:asciiTheme="minorHAnsi" w:eastAsia="Times New Roman" w:hAnsiTheme="minorHAnsi" w:cstheme="minorHAnsi"/>
                <w:color w:val="auto"/>
              </w:rPr>
              <w:t>166</w:t>
            </w:r>
          </w:p>
        </w:tc>
        <w:tc>
          <w:tcPr>
            <w:tcW w:w="0" w:type="auto"/>
            <w:tcMar>
              <w:top w:w="105" w:type="dxa"/>
              <w:left w:w="105" w:type="dxa"/>
              <w:bottom w:w="105" w:type="dxa"/>
              <w:right w:w="105" w:type="dxa"/>
            </w:tcMar>
            <w:vAlign w:val="center"/>
            <w:hideMark/>
          </w:tcPr>
          <w:p w:rsidR="0056706E" w:rsidRPr="001F6ABC" w:rsidRDefault="0056706E" w:rsidP="001F6ABC">
            <w:pPr>
              <w:spacing w:after="0" w:line="240" w:lineRule="auto"/>
              <w:rPr>
                <w:rFonts w:asciiTheme="minorHAnsi" w:eastAsia="Times New Roman" w:hAnsiTheme="minorHAnsi" w:cstheme="minorHAnsi"/>
                <w:color w:val="auto"/>
              </w:rPr>
            </w:pPr>
            <w:r w:rsidRPr="001F6ABC">
              <w:rPr>
                <w:rFonts w:asciiTheme="minorHAnsi" w:eastAsia="Times New Roman" w:hAnsiTheme="minorHAnsi" w:cstheme="minorHAnsi"/>
                <w:color w:val="auto"/>
              </w:rPr>
              <w:t>123</w:t>
            </w:r>
          </w:p>
        </w:tc>
        <w:tc>
          <w:tcPr>
            <w:tcW w:w="0" w:type="auto"/>
            <w:tcMar>
              <w:top w:w="105" w:type="dxa"/>
              <w:left w:w="105" w:type="dxa"/>
              <w:bottom w:w="105" w:type="dxa"/>
              <w:right w:w="105" w:type="dxa"/>
            </w:tcMar>
            <w:vAlign w:val="center"/>
            <w:hideMark/>
          </w:tcPr>
          <w:p w:rsidR="0056706E" w:rsidRPr="001F6ABC" w:rsidRDefault="0056706E" w:rsidP="001F6ABC">
            <w:pPr>
              <w:spacing w:after="0" w:line="240" w:lineRule="auto"/>
              <w:rPr>
                <w:rFonts w:asciiTheme="minorHAnsi" w:eastAsia="Times New Roman" w:hAnsiTheme="minorHAnsi" w:cstheme="minorHAnsi"/>
                <w:color w:val="auto"/>
              </w:rPr>
            </w:pPr>
            <w:r w:rsidRPr="001F6ABC">
              <w:rPr>
                <w:rFonts w:asciiTheme="minorHAnsi" w:eastAsia="Times New Roman" w:hAnsiTheme="minorHAnsi" w:cstheme="minorHAnsi"/>
                <w:color w:val="auto"/>
              </w:rPr>
              <w:t>74.1</w:t>
            </w:r>
            <w:r w:rsidR="00D10873" w:rsidRPr="001F6ABC">
              <w:rPr>
                <w:rFonts w:asciiTheme="minorHAnsi" w:eastAsia="Times New Roman" w:hAnsiTheme="minorHAnsi" w:cstheme="minorHAnsi"/>
                <w:color w:val="auto"/>
              </w:rPr>
              <w:t>0</w:t>
            </w:r>
          </w:p>
        </w:tc>
        <w:tc>
          <w:tcPr>
            <w:tcW w:w="0" w:type="auto"/>
            <w:tcMar>
              <w:top w:w="105" w:type="dxa"/>
              <w:left w:w="105" w:type="dxa"/>
              <w:bottom w:w="105" w:type="dxa"/>
              <w:right w:w="105" w:type="dxa"/>
            </w:tcMar>
            <w:vAlign w:val="center"/>
            <w:hideMark/>
          </w:tcPr>
          <w:p w:rsidR="0056706E" w:rsidRPr="001F6ABC" w:rsidRDefault="0056706E" w:rsidP="001F6ABC">
            <w:pPr>
              <w:spacing w:after="0" w:line="240" w:lineRule="auto"/>
              <w:rPr>
                <w:rFonts w:asciiTheme="minorHAnsi" w:eastAsia="Times New Roman" w:hAnsiTheme="minorHAnsi" w:cstheme="minorHAnsi"/>
                <w:color w:val="auto"/>
              </w:rPr>
            </w:pPr>
            <w:r w:rsidRPr="001F6ABC">
              <w:rPr>
                <w:rFonts w:asciiTheme="minorHAnsi" w:eastAsia="Times New Roman" w:hAnsiTheme="minorHAnsi" w:cstheme="minorHAnsi"/>
                <w:color w:val="auto"/>
              </w:rPr>
              <w:t>10</w:t>
            </w:r>
          </w:p>
        </w:tc>
        <w:tc>
          <w:tcPr>
            <w:tcW w:w="0" w:type="auto"/>
            <w:tcMar>
              <w:top w:w="105" w:type="dxa"/>
              <w:left w:w="105" w:type="dxa"/>
              <w:bottom w:w="105" w:type="dxa"/>
              <w:right w:w="105" w:type="dxa"/>
            </w:tcMar>
            <w:vAlign w:val="center"/>
            <w:hideMark/>
          </w:tcPr>
          <w:p w:rsidR="0056706E" w:rsidRPr="001F6ABC" w:rsidRDefault="0056706E" w:rsidP="001F6ABC">
            <w:pPr>
              <w:spacing w:after="0" w:line="240" w:lineRule="auto"/>
              <w:rPr>
                <w:rFonts w:asciiTheme="minorHAnsi" w:eastAsia="Times New Roman" w:hAnsiTheme="minorHAnsi" w:cstheme="minorHAnsi"/>
                <w:color w:val="auto"/>
              </w:rPr>
            </w:pPr>
            <w:r w:rsidRPr="001F6ABC">
              <w:rPr>
                <w:rFonts w:asciiTheme="minorHAnsi" w:eastAsia="Times New Roman" w:hAnsiTheme="minorHAnsi" w:cstheme="minorHAnsi"/>
                <w:color w:val="auto"/>
              </w:rPr>
              <w:t>74</w:t>
            </w:r>
          </w:p>
        </w:tc>
        <w:tc>
          <w:tcPr>
            <w:tcW w:w="0" w:type="auto"/>
            <w:tcMar>
              <w:top w:w="105" w:type="dxa"/>
              <w:left w:w="105" w:type="dxa"/>
              <w:bottom w:w="105" w:type="dxa"/>
              <w:right w:w="105" w:type="dxa"/>
            </w:tcMar>
            <w:vAlign w:val="center"/>
            <w:hideMark/>
          </w:tcPr>
          <w:p w:rsidR="0056706E" w:rsidRPr="001F6ABC" w:rsidRDefault="0056706E" w:rsidP="001F6ABC">
            <w:pPr>
              <w:spacing w:after="0" w:line="240" w:lineRule="auto"/>
              <w:rPr>
                <w:rFonts w:asciiTheme="minorHAnsi" w:eastAsia="Times New Roman" w:hAnsiTheme="minorHAnsi" w:cstheme="minorHAnsi"/>
                <w:color w:val="auto"/>
              </w:rPr>
            </w:pPr>
            <w:r w:rsidRPr="001F6ABC">
              <w:rPr>
                <w:rFonts w:asciiTheme="minorHAnsi" w:eastAsia="Times New Roman" w:hAnsiTheme="minorHAnsi" w:cstheme="minorHAnsi"/>
                <w:color w:val="auto"/>
              </w:rPr>
              <w:t>37</w:t>
            </w:r>
          </w:p>
        </w:tc>
        <w:tc>
          <w:tcPr>
            <w:tcW w:w="0" w:type="auto"/>
            <w:tcMar>
              <w:top w:w="105" w:type="dxa"/>
              <w:left w:w="105" w:type="dxa"/>
              <w:bottom w:w="105" w:type="dxa"/>
              <w:right w:w="105" w:type="dxa"/>
            </w:tcMar>
            <w:vAlign w:val="center"/>
            <w:hideMark/>
          </w:tcPr>
          <w:p w:rsidR="0056706E" w:rsidRPr="001F6ABC" w:rsidRDefault="0056706E" w:rsidP="001F6ABC">
            <w:pPr>
              <w:spacing w:after="0" w:line="240" w:lineRule="auto"/>
              <w:rPr>
                <w:rFonts w:asciiTheme="minorHAnsi" w:eastAsia="Times New Roman" w:hAnsiTheme="minorHAnsi" w:cstheme="minorHAnsi"/>
                <w:color w:val="auto"/>
              </w:rPr>
            </w:pPr>
            <w:r w:rsidRPr="001F6ABC">
              <w:rPr>
                <w:rFonts w:asciiTheme="minorHAnsi" w:eastAsia="Times New Roman" w:hAnsiTheme="minorHAnsi" w:cstheme="minorHAnsi"/>
                <w:color w:val="auto"/>
              </w:rPr>
              <w:t>2</w:t>
            </w:r>
          </w:p>
        </w:tc>
      </w:tr>
      <w:tr w:rsidR="0056706E" w:rsidRPr="001F6ABC" w:rsidTr="00D10873">
        <w:tc>
          <w:tcPr>
            <w:tcW w:w="0" w:type="auto"/>
            <w:tcMar>
              <w:top w:w="105" w:type="dxa"/>
              <w:left w:w="105" w:type="dxa"/>
              <w:bottom w:w="105" w:type="dxa"/>
              <w:right w:w="105" w:type="dxa"/>
            </w:tcMar>
            <w:vAlign w:val="center"/>
            <w:hideMark/>
          </w:tcPr>
          <w:p w:rsidR="0056706E" w:rsidRPr="001F6ABC" w:rsidRDefault="0056706E" w:rsidP="001F6ABC">
            <w:pPr>
              <w:spacing w:after="0" w:line="240" w:lineRule="auto"/>
              <w:rPr>
                <w:rFonts w:asciiTheme="minorHAnsi" w:eastAsia="Times New Roman" w:hAnsiTheme="minorHAnsi" w:cstheme="minorHAnsi"/>
                <w:color w:val="auto"/>
              </w:rPr>
            </w:pPr>
            <w:r w:rsidRPr="001F6ABC">
              <w:rPr>
                <w:rFonts w:asciiTheme="minorHAnsi" w:eastAsia="Times New Roman" w:hAnsiTheme="minorHAnsi" w:cstheme="minorHAnsi"/>
                <w:color w:val="auto"/>
              </w:rPr>
              <w:t>4.</w:t>
            </w:r>
          </w:p>
        </w:tc>
        <w:tc>
          <w:tcPr>
            <w:tcW w:w="0" w:type="auto"/>
            <w:tcMar>
              <w:top w:w="105" w:type="dxa"/>
              <w:left w:w="105" w:type="dxa"/>
              <w:bottom w:w="105" w:type="dxa"/>
              <w:right w:w="105" w:type="dxa"/>
            </w:tcMar>
            <w:vAlign w:val="center"/>
            <w:hideMark/>
          </w:tcPr>
          <w:p w:rsidR="0056706E" w:rsidRPr="001F6ABC" w:rsidRDefault="0056706E" w:rsidP="001F6ABC">
            <w:pPr>
              <w:spacing w:after="0" w:line="240" w:lineRule="auto"/>
              <w:rPr>
                <w:rFonts w:asciiTheme="minorHAnsi" w:eastAsia="Times New Roman" w:hAnsiTheme="minorHAnsi" w:cstheme="minorHAnsi"/>
                <w:color w:val="auto"/>
              </w:rPr>
            </w:pPr>
            <w:r w:rsidRPr="001F6ABC">
              <w:rPr>
                <w:rFonts w:asciiTheme="minorHAnsi" w:eastAsia="Times New Roman" w:hAnsiTheme="minorHAnsi" w:cstheme="minorHAnsi"/>
                <w:color w:val="auto"/>
              </w:rPr>
              <w:t>91</w:t>
            </w:r>
          </w:p>
        </w:tc>
        <w:tc>
          <w:tcPr>
            <w:tcW w:w="0" w:type="auto"/>
            <w:tcMar>
              <w:top w:w="105" w:type="dxa"/>
              <w:left w:w="105" w:type="dxa"/>
              <w:bottom w:w="105" w:type="dxa"/>
              <w:right w:w="105" w:type="dxa"/>
            </w:tcMar>
            <w:vAlign w:val="center"/>
            <w:hideMark/>
          </w:tcPr>
          <w:p w:rsidR="0056706E" w:rsidRPr="001F6ABC" w:rsidRDefault="0056706E" w:rsidP="001F6ABC">
            <w:pPr>
              <w:spacing w:after="0" w:line="240" w:lineRule="auto"/>
              <w:rPr>
                <w:rFonts w:asciiTheme="minorHAnsi" w:eastAsia="Times New Roman" w:hAnsiTheme="minorHAnsi" w:cstheme="minorHAnsi"/>
                <w:color w:val="auto"/>
              </w:rPr>
            </w:pPr>
            <w:r w:rsidRPr="001F6ABC">
              <w:rPr>
                <w:rFonts w:asciiTheme="minorHAnsi" w:eastAsia="Times New Roman" w:hAnsiTheme="minorHAnsi" w:cstheme="minorHAnsi"/>
                <w:color w:val="auto"/>
              </w:rPr>
              <w:t>83</w:t>
            </w:r>
          </w:p>
        </w:tc>
        <w:tc>
          <w:tcPr>
            <w:tcW w:w="0" w:type="auto"/>
            <w:tcMar>
              <w:top w:w="105" w:type="dxa"/>
              <w:left w:w="105" w:type="dxa"/>
              <w:bottom w:w="105" w:type="dxa"/>
              <w:right w:w="105" w:type="dxa"/>
            </w:tcMar>
            <w:vAlign w:val="center"/>
            <w:hideMark/>
          </w:tcPr>
          <w:p w:rsidR="0056706E" w:rsidRPr="001F6ABC" w:rsidRDefault="0056706E" w:rsidP="001F6ABC">
            <w:pPr>
              <w:spacing w:after="0" w:line="240" w:lineRule="auto"/>
              <w:rPr>
                <w:rFonts w:asciiTheme="minorHAnsi" w:eastAsia="Times New Roman" w:hAnsiTheme="minorHAnsi" w:cstheme="minorHAnsi"/>
                <w:color w:val="auto"/>
              </w:rPr>
            </w:pPr>
            <w:r w:rsidRPr="001F6ABC">
              <w:rPr>
                <w:rFonts w:asciiTheme="minorHAnsi" w:eastAsia="Times New Roman" w:hAnsiTheme="minorHAnsi" w:cstheme="minorHAnsi"/>
                <w:color w:val="auto"/>
              </w:rPr>
              <w:t>91.21</w:t>
            </w:r>
          </w:p>
        </w:tc>
        <w:tc>
          <w:tcPr>
            <w:tcW w:w="0" w:type="auto"/>
            <w:tcMar>
              <w:top w:w="105" w:type="dxa"/>
              <w:left w:w="105" w:type="dxa"/>
              <w:bottom w:w="105" w:type="dxa"/>
              <w:right w:w="105" w:type="dxa"/>
            </w:tcMar>
            <w:vAlign w:val="center"/>
            <w:hideMark/>
          </w:tcPr>
          <w:p w:rsidR="0056706E" w:rsidRPr="001F6ABC" w:rsidRDefault="0056706E" w:rsidP="001F6ABC">
            <w:pPr>
              <w:spacing w:after="0" w:line="240" w:lineRule="auto"/>
              <w:rPr>
                <w:rFonts w:asciiTheme="minorHAnsi" w:eastAsia="Times New Roman" w:hAnsiTheme="minorHAnsi" w:cstheme="minorHAnsi"/>
                <w:color w:val="auto"/>
              </w:rPr>
            </w:pPr>
            <w:r w:rsidRPr="001F6ABC">
              <w:rPr>
                <w:rFonts w:asciiTheme="minorHAnsi" w:eastAsia="Times New Roman" w:hAnsiTheme="minorHAnsi" w:cstheme="minorHAnsi"/>
                <w:color w:val="auto"/>
              </w:rPr>
              <w:t>29</w:t>
            </w:r>
          </w:p>
        </w:tc>
        <w:tc>
          <w:tcPr>
            <w:tcW w:w="0" w:type="auto"/>
            <w:tcMar>
              <w:top w:w="105" w:type="dxa"/>
              <w:left w:w="105" w:type="dxa"/>
              <w:bottom w:w="105" w:type="dxa"/>
              <w:right w:w="105" w:type="dxa"/>
            </w:tcMar>
            <w:vAlign w:val="center"/>
            <w:hideMark/>
          </w:tcPr>
          <w:p w:rsidR="0056706E" w:rsidRPr="001F6ABC" w:rsidRDefault="0056706E" w:rsidP="001F6ABC">
            <w:pPr>
              <w:spacing w:after="0" w:line="240" w:lineRule="auto"/>
              <w:rPr>
                <w:rFonts w:asciiTheme="minorHAnsi" w:eastAsia="Times New Roman" w:hAnsiTheme="minorHAnsi" w:cstheme="minorHAnsi"/>
                <w:color w:val="auto"/>
              </w:rPr>
            </w:pPr>
            <w:r w:rsidRPr="001F6ABC">
              <w:rPr>
                <w:rFonts w:asciiTheme="minorHAnsi" w:eastAsia="Times New Roman" w:hAnsiTheme="minorHAnsi" w:cstheme="minorHAnsi"/>
                <w:color w:val="auto"/>
              </w:rPr>
              <w:t>44</w:t>
            </w:r>
          </w:p>
        </w:tc>
        <w:tc>
          <w:tcPr>
            <w:tcW w:w="0" w:type="auto"/>
            <w:tcMar>
              <w:top w:w="105" w:type="dxa"/>
              <w:left w:w="105" w:type="dxa"/>
              <w:bottom w:w="105" w:type="dxa"/>
              <w:right w:w="105" w:type="dxa"/>
            </w:tcMar>
            <w:vAlign w:val="center"/>
            <w:hideMark/>
          </w:tcPr>
          <w:p w:rsidR="0056706E" w:rsidRPr="001F6ABC" w:rsidRDefault="0056706E" w:rsidP="001F6ABC">
            <w:pPr>
              <w:spacing w:after="0" w:line="240" w:lineRule="auto"/>
              <w:rPr>
                <w:rFonts w:asciiTheme="minorHAnsi" w:eastAsia="Times New Roman" w:hAnsiTheme="minorHAnsi" w:cstheme="minorHAnsi"/>
                <w:color w:val="auto"/>
              </w:rPr>
            </w:pPr>
            <w:r w:rsidRPr="001F6ABC">
              <w:rPr>
                <w:rFonts w:asciiTheme="minorHAnsi" w:eastAsia="Times New Roman" w:hAnsiTheme="minorHAnsi" w:cstheme="minorHAnsi"/>
                <w:color w:val="auto"/>
              </w:rPr>
              <w:t>10</w:t>
            </w:r>
          </w:p>
        </w:tc>
        <w:tc>
          <w:tcPr>
            <w:tcW w:w="0" w:type="auto"/>
            <w:tcMar>
              <w:top w:w="105" w:type="dxa"/>
              <w:left w:w="105" w:type="dxa"/>
              <w:bottom w:w="105" w:type="dxa"/>
              <w:right w:w="105" w:type="dxa"/>
            </w:tcMar>
            <w:vAlign w:val="center"/>
            <w:hideMark/>
          </w:tcPr>
          <w:p w:rsidR="0056706E" w:rsidRPr="001F6ABC" w:rsidRDefault="0056706E" w:rsidP="001F6ABC">
            <w:pPr>
              <w:spacing w:after="0" w:line="240" w:lineRule="auto"/>
              <w:rPr>
                <w:rFonts w:asciiTheme="minorHAnsi" w:eastAsia="Times New Roman" w:hAnsiTheme="minorHAnsi" w:cstheme="minorHAnsi"/>
                <w:color w:val="auto"/>
              </w:rPr>
            </w:pPr>
            <w:r w:rsidRPr="001F6ABC">
              <w:rPr>
                <w:rFonts w:asciiTheme="minorHAnsi" w:eastAsia="Times New Roman" w:hAnsiTheme="minorHAnsi" w:cstheme="minorHAnsi"/>
                <w:color w:val="auto"/>
              </w:rPr>
              <w:t>0</w:t>
            </w:r>
          </w:p>
        </w:tc>
      </w:tr>
      <w:tr w:rsidR="0056706E" w:rsidRPr="001F6ABC" w:rsidTr="00D10873">
        <w:tc>
          <w:tcPr>
            <w:tcW w:w="0" w:type="auto"/>
            <w:tcMar>
              <w:top w:w="105" w:type="dxa"/>
              <w:left w:w="105" w:type="dxa"/>
              <w:bottom w:w="105" w:type="dxa"/>
              <w:right w:w="105" w:type="dxa"/>
            </w:tcMar>
            <w:vAlign w:val="center"/>
            <w:hideMark/>
          </w:tcPr>
          <w:p w:rsidR="0056706E" w:rsidRPr="001F6ABC" w:rsidRDefault="0056706E" w:rsidP="001F6ABC">
            <w:pPr>
              <w:spacing w:after="0" w:line="240" w:lineRule="auto"/>
              <w:rPr>
                <w:rFonts w:asciiTheme="minorHAnsi" w:eastAsia="Times New Roman" w:hAnsiTheme="minorHAnsi" w:cstheme="minorHAnsi"/>
                <w:color w:val="auto"/>
              </w:rPr>
            </w:pPr>
            <w:r w:rsidRPr="001F6ABC">
              <w:rPr>
                <w:rFonts w:asciiTheme="minorHAnsi" w:eastAsia="Times New Roman" w:hAnsiTheme="minorHAnsi" w:cstheme="minorHAnsi"/>
                <w:color w:val="auto"/>
              </w:rPr>
              <w:t>5.</w:t>
            </w:r>
          </w:p>
        </w:tc>
        <w:tc>
          <w:tcPr>
            <w:tcW w:w="0" w:type="auto"/>
            <w:tcMar>
              <w:top w:w="105" w:type="dxa"/>
              <w:left w:w="105" w:type="dxa"/>
              <w:bottom w:w="105" w:type="dxa"/>
              <w:right w:w="105" w:type="dxa"/>
            </w:tcMar>
            <w:vAlign w:val="center"/>
            <w:hideMark/>
          </w:tcPr>
          <w:p w:rsidR="0056706E" w:rsidRPr="001F6ABC" w:rsidRDefault="0056706E" w:rsidP="001F6ABC">
            <w:pPr>
              <w:spacing w:after="0" w:line="240" w:lineRule="auto"/>
              <w:rPr>
                <w:rFonts w:asciiTheme="minorHAnsi" w:eastAsia="Times New Roman" w:hAnsiTheme="minorHAnsi" w:cstheme="minorHAnsi"/>
                <w:color w:val="auto"/>
              </w:rPr>
            </w:pPr>
            <w:r w:rsidRPr="001F6ABC">
              <w:rPr>
                <w:rFonts w:asciiTheme="minorHAnsi" w:eastAsia="Times New Roman" w:hAnsiTheme="minorHAnsi" w:cstheme="minorHAnsi"/>
                <w:color w:val="auto"/>
              </w:rPr>
              <w:t>27</w:t>
            </w:r>
          </w:p>
        </w:tc>
        <w:tc>
          <w:tcPr>
            <w:tcW w:w="0" w:type="auto"/>
            <w:tcMar>
              <w:top w:w="105" w:type="dxa"/>
              <w:left w:w="105" w:type="dxa"/>
              <w:bottom w:w="105" w:type="dxa"/>
              <w:right w:w="105" w:type="dxa"/>
            </w:tcMar>
            <w:vAlign w:val="center"/>
            <w:hideMark/>
          </w:tcPr>
          <w:p w:rsidR="0056706E" w:rsidRPr="001F6ABC" w:rsidRDefault="0056706E" w:rsidP="001F6ABC">
            <w:pPr>
              <w:spacing w:after="0" w:line="240" w:lineRule="auto"/>
              <w:rPr>
                <w:rFonts w:asciiTheme="minorHAnsi" w:eastAsia="Times New Roman" w:hAnsiTheme="minorHAnsi" w:cstheme="minorHAnsi"/>
                <w:color w:val="auto"/>
              </w:rPr>
            </w:pPr>
            <w:r w:rsidRPr="001F6ABC">
              <w:rPr>
                <w:rFonts w:asciiTheme="minorHAnsi" w:eastAsia="Times New Roman" w:hAnsiTheme="minorHAnsi" w:cstheme="minorHAnsi"/>
                <w:color w:val="auto"/>
              </w:rPr>
              <w:t>27</w:t>
            </w:r>
          </w:p>
        </w:tc>
        <w:tc>
          <w:tcPr>
            <w:tcW w:w="0" w:type="auto"/>
            <w:tcMar>
              <w:top w:w="105" w:type="dxa"/>
              <w:left w:w="105" w:type="dxa"/>
              <w:bottom w:w="105" w:type="dxa"/>
              <w:right w:w="105" w:type="dxa"/>
            </w:tcMar>
            <w:vAlign w:val="center"/>
            <w:hideMark/>
          </w:tcPr>
          <w:p w:rsidR="0056706E" w:rsidRPr="001F6ABC" w:rsidRDefault="0056706E" w:rsidP="001F6ABC">
            <w:pPr>
              <w:spacing w:after="0" w:line="240" w:lineRule="auto"/>
              <w:rPr>
                <w:rFonts w:asciiTheme="minorHAnsi" w:eastAsia="Times New Roman" w:hAnsiTheme="minorHAnsi" w:cstheme="minorHAnsi"/>
                <w:color w:val="auto"/>
              </w:rPr>
            </w:pPr>
            <w:r w:rsidRPr="001F6ABC">
              <w:rPr>
                <w:rFonts w:asciiTheme="minorHAnsi" w:eastAsia="Times New Roman" w:hAnsiTheme="minorHAnsi" w:cstheme="minorHAnsi"/>
                <w:color w:val="auto"/>
              </w:rPr>
              <w:t>100</w:t>
            </w:r>
          </w:p>
        </w:tc>
        <w:tc>
          <w:tcPr>
            <w:tcW w:w="0" w:type="auto"/>
            <w:tcMar>
              <w:top w:w="105" w:type="dxa"/>
              <w:left w:w="105" w:type="dxa"/>
              <w:bottom w:w="105" w:type="dxa"/>
              <w:right w:w="105" w:type="dxa"/>
            </w:tcMar>
            <w:vAlign w:val="center"/>
            <w:hideMark/>
          </w:tcPr>
          <w:p w:rsidR="0056706E" w:rsidRPr="001F6ABC" w:rsidRDefault="0056706E" w:rsidP="001F6ABC">
            <w:pPr>
              <w:spacing w:after="0" w:line="240" w:lineRule="auto"/>
              <w:rPr>
                <w:rFonts w:asciiTheme="minorHAnsi" w:eastAsia="Times New Roman" w:hAnsiTheme="minorHAnsi" w:cstheme="minorHAnsi"/>
                <w:color w:val="auto"/>
              </w:rPr>
            </w:pPr>
            <w:r w:rsidRPr="001F6ABC">
              <w:rPr>
                <w:rFonts w:asciiTheme="minorHAnsi" w:eastAsia="Times New Roman" w:hAnsiTheme="minorHAnsi" w:cstheme="minorHAnsi"/>
                <w:color w:val="auto"/>
              </w:rPr>
              <w:t>16</w:t>
            </w:r>
          </w:p>
        </w:tc>
        <w:tc>
          <w:tcPr>
            <w:tcW w:w="0" w:type="auto"/>
            <w:tcMar>
              <w:top w:w="105" w:type="dxa"/>
              <w:left w:w="105" w:type="dxa"/>
              <w:bottom w:w="105" w:type="dxa"/>
              <w:right w:w="105" w:type="dxa"/>
            </w:tcMar>
            <w:vAlign w:val="center"/>
            <w:hideMark/>
          </w:tcPr>
          <w:p w:rsidR="0056706E" w:rsidRPr="001F6ABC" w:rsidRDefault="0056706E" w:rsidP="001F6ABC">
            <w:pPr>
              <w:spacing w:after="0" w:line="240" w:lineRule="auto"/>
              <w:rPr>
                <w:rFonts w:asciiTheme="minorHAnsi" w:eastAsia="Times New Roman" w:hAnsiTheme="minorHAnsi" w:cstheme="minorHAnsi"/>
                <w:color w:val="auto"/>
              </w:rPr>
            </w:pPr>
            <w:r w:rsidRPr="001F6ABC">
              <w:rPr>
                <w:rFonts w:asciiTheme="minorHAnsi" w:eastAsia="Times New Roman" w:hAnsiTheme="minorHAnsi" w:cstheme="minorHAnsi"/>
                <w:color w:val="auto"/>
              </w:rPr>
              <w:t>10</w:t>
            </w:r>
          </w:p>
        </w:tc>
        <w:tc>
          <w:tcPr>
            <w:tcW w:w="0" w:type="auto"/>
            <w:tcMar>
              <w:top w:w="105" w:type="dxa"/>
              <w:left w:w="105" w:type="dxa"/>
              <w:bottom w:w="105" w:type="dxa"/>
              <w:right w:w="105" w:type="dxa"/>
            </w:tcMar>
            <w:vAlign w:val="center"/>
            <w:hideMark/>
          </w:tcPr>
          <w:p w:rsidR="0056706E" w:rsidRPr="001F6ABC" w:rsidRDefault="0056706E" w:rsidP="001F6ABC">
            <w:pPr>
              <w:spacing w:after="0" w:line="240" w:lineRule="auto"/>
              <w:rPr>
                <w:rFonts w:asciiTheme="minorHAnsi" w:eastAsia="Times New Roman" w:hAnsiTheme="minorHAnsi" w:cstheme="minorHAnsi"/>
                <w:color w:val="auto"/>
              </w:rPr>
            </w:pPr>
            <w:r w:rsidRPr="001F6ABC">
              <w:rPr>
                <w:rFonts w:asciiTheme="minorHAnsi" w:eastAsia="Times New Roman" w:hAnsiTheme="minorHAnsi" w:cstheme="minorHAnsi"/>
                <w:color w:val="auto"/>
              </w:rPr>
              <w:t>1</w:t>
            </w:r>
          </w:p>
        </w:tc>
        <w:tc>
          <w:tcPr>
            <w:tcW w:w="0" w:type="auto"/>
            <w:tcMar>
              <w:top w:w="105" w:type="dxa"/>
              <w:left w:w="105" w:type="dxa"/>
              <w:bottom w:w="105" w:type="dxa"/>
              <w:right w:w="105" w:type="dxa"/>
            </w:tcMar>
            <w:vAlign w:val="center"/>
            <w:hideMark/>
          </w:tcPr>
          <w:p w:rsidR="0056706E" w:rsidRPr="001F6ABC" w:rsidRDefault="0056706E" w:rsidP="001F6ABC">
            <w:pPr>
              <w:spacing w:after="0" w:line="240" w:lineRule="auto"/>
              <w:rPr>
                <w:rFonts w:asciiTheme="minorHAnsi" w:eastAsia="Times New Roman" w:hAnsiTheme="minorHAnsi" w:cstheme="minorHAnsi"/>
                <w:color w:val="auto"/>
              </w:rPr>
            </w:pPr>
            <w:r w:rsidRPr="001F6ABC">
              <w:rPr>
                <w:rFonts w:asciiTheme="minorHAnsi" w:eastAsia="Times New Roman" w:hAnsiTheme="minorHAnsi" w:cstheme="minorHAnsi"/>
                <w:color w:val="auto"/>
              </w:rPr>
              <w:t>0</w:t>
            </w:r>
          </w:p>
        </w:tc>
      </w:tr>
      <w:tr w:rsidR="0056706E" w:rsidRPr="001F6ABC" w:rsidTr="00D10873">
        <w:tc>
          <w:tcPr>
            <w:tcW w:w="0" w:type="auto"/>
            <w:tcMar>
              <w:top w:w="105" w:type="dxa"/>
              <w:left w:w="105" w:type="dxa"/>
              <w:bottom w:w="105" w:type="dxa"/>
              <w:right w:w="105" w:type="dxa"/>
            </w:tcMar>
            <w:vAlign w:val="center"/>
          </w:tcPr>
          <w:p w:rsidR="0056706E" w:rsidRPr="001F6ABC" w:rsidRDefault="0056706E" w:rsidP="001F6ABC">
            <w:pPr>
              <w:spacing w:after="0" w:line="240" w:lineRule="auto"/>
              <w:rPr>
                <w:rFonts w:asciiTheme="minorHAnsi" w:eastAsia="Times New Roman" w:hAnsiTheme="minorHAnsi" w:cstheme="minorHAnsi"/>
                <w:color w:val="auto"/>
              </w:rPr>
            </w:pPr>
          </w:p>
        </w:tc>
        <w:tc>
          <w:tcPr>
            <w:tcW w:w="0" w:type="auto"/>
            <w:tcMar>
              <w:top w:w="105" w:type="dxa"/>
              <w:left w:w="105" w:type="dxa"/>
              <w:bottom w:w="105" w:type="dxa"/>
              <w:right w:w="105" w:type="dxa"/>
            </w:tcMar>
            <w:vAlign w:val="center"/>
          </w:tcPr>
          <w:p w:rsidR="0056706E" w:rsidRPr="001F6ABC" w:rsidRDefault="0056706E" w:rsidP="001F6ABC">
            <w:pPr>
              <w:spacing w:after="0" w:line="240" w:lineRule="auto"/>
              <w:rPr>
                <w:rFonts w:asciiTheme="minorHAnsi" w:eastAsia="Times New Roman" w:hAnsiTheme="minorHAnsi" w:cstheme="minorHAnsi"/>
                <w:color w:val="auto"/>
              </w:rPr>
            </w:pPr>
            <w:r w:rsidRPr="001F6ABC">
              <w:rPr>
                <w:rFonts w:asciiTheme="minorHAnsi" w:eastAsia="Times New Roman" w:hAnsiTheme="minorHAnsi" w:cstheme="minorHAnsi"/>
                <w:color w:val="auto"/>
              </w:rPr>
              <w:t>595</w:t>
            </w:r>
          </w:p>
        </w:tc>
        <w:tc>
          <w:tcPr>
            <w:tcW w:w="0" w:type="auto"/>
            <w:tcMar>
              <w:top w:w="105" w:type="dxa"/>
              <w:left w:w="105" w:type="dxa"/>
              <w:bottom w:w="105" w:type="dxa"/>
              <w:right w:w="105" w:type="dxa"/>
            </w:tcMar>
            <w:vAlign w:val="center"/>
          </w:tcPr>
          <w:p w:rsidR="0056706E" w:rsidRPr="001F6ABC" w:rsidRDefault="00D10873" w:rsidP="001F6ABC">
            <w:pPr>
              <w:spacing w:after="0" w:line="240" w:lineRule="auto"/>
              <w:rPr>
                <w:rFonts w:asciiTheme="minorHAnsi" w:eastAsia="Times New Roman" w:hAnsiTheme="minorHAnsi" w:cstheme="minorHAnsi"/>
                <w:color w:val="auto"/>
              </w:rPr>
            </w:pPr>
            <w:r w:rsidRPr="001F6ABC">
              <w:rPr>
                <w:rFonts w:asciiTheme="minorHAnsi" w:eastAsia="Times New Roman" w:hAnsiTheme="minorHAnsi" w:cstheme="minorHAnsi"/>
                <w:color w:val="auto"/>
              </w:rPr>
              <w:t>366</w:t>
            </w:r>
          </w:p>
        </w:tc>
        <w:tc>
          <w:tcPr>
            <w:tcW w:w="0" w:type="auto"/>
            <w:tcMar>
              <w:top w:w="105" w:type="dxa"/>
              <w:left w:w="105" w:type="dxa"/>
              <w:bottom w:w="105" w:type="dxa"/>
              <w:right w:w="105" w:type="dxa"/>
            </w:tcMar>
            <w:vAlign w:val="center"/>
          </w:tcPr>
          <w:p w:rsidR="0056706E" w:rsidRPr="001F6ABC" w:rsidRDefault="00D10873" w:rsidP="001F6ABC">
            <w:pPr>
              <w:spacing w:after="0" w:line="240" w:lineRule="auto"/>
              <w:rPr>
                <w:rFonts w:asciiTheme="minorHAnsi" w:eastAsia="Times New Roman" w:hAnsiTheme="minorHAnsi" w:cstheme="minorHAnsi"/>
                <w:color w:val="auto"/>
              </w:rPr>
            </w:pPr>
            <w:r w:rsidRPr="001F6ABC">
              <w:rPr>
                <w:rFonts w:asciiTheme="minorHAnsi" w:eastAsia="Times New Roman" w:hAnsiTheme="minorHAnsi" w:cstheme="minorHAnsi"/>
                <w:color w:val="auto"/>
              </w:rPr>
              <w:t>61.51</w:t>
            </w:r>
          </w:p>
        </w:tc>
        <w:tc>
          <w:tcPr>
            <w:tcW w:w="0" w:type="auto"/>
            <w:tcMar>
              <w:top w:w="105" w:type="dxa"/>
              <w:left w:w="105" w:type="dxa"/>
              <w:bottom w:w="105" w:type="dxa"/>
              <w:right w:w="105" w:type="dxa"/>
            </w:tcMar>
            <w:vAlign w:val="center"/>
          </w:tcPr>
          <w:p w:rsidR="0056706E" w:rsidRPr="001F6ABC" w:rsidRDefault="00D10873" w:rsidP="001F6ABC">
            <w:pPr>
              <w:spacing w:after="0" w:line="240" w:lineRule="auto"/>
              <w:rPr>
                <w:rFonts w:asciiTheme="minorHAnsi" w:eastAsia="Times New Roman" w:hAnsiTheme="minorHAnsi" w:cstheme="minorHAnsi"/>
                <w:color w:val="auto"/>
              </w:rPr>
            </w:pPr>
            <w:r w:rsidRPr="001F6ABC">
              <w:rPr>
                <w:rFonts w:asciiTheme="minorHAnsi" w:eastAsia="Times New Roman" w:hAnsiTheme="minorHAnsi" w:cstheme="minorHAnsi"/>
                <w:color w:val="auto"/>
              </w:rPr>
              <w:t>67</w:t>
            </w:r>
          </w:p>
        </w:tc>
        <w:tc>
          <w:tcPr>
            <w:tcW w:w="0" w:type="auto"/>
            <w:tcMar>
              <w:top w:w="105" w:type="dxa"/>
              <w:left w:w="105" w:type="dxa"/>
              <w:bottom w:w="105" w:type="dxa"/>
              <w:right w:w="105" w:type="dxa"/>
            </w:tcMar>
            <w:vAlign w:val="center"/>
          </w:tcPr>
          <w:p w:rsidR="0056706E" w:rsidRPr="001F6ABC" w:rsidRDefault="00D10873" w:rsidP="001F6ABC">
            <w:pPr>
              <w:spacing w:after="0" w:line="240" w:lineRule="auto"/>
              <w:rPr>
                <w:rFonts w:asciiTheme="minorHAnsi" w:eastAsia="Times New Roman" w:hAnsiTheme="minorHAnsi" w:cstheme="minorHAnsi"/>
                <w:color w:val="auto"/>
              </w:rPr>
            </w:pPr>
            <w:r w:rsidRPr="001F6ABC">
              <w:rPr>
                <w:rFonts w:asciiTheme="minorHAnsi" w:eastAsia="Times New Roman" w:hAnsiTheme="minorHAnsi" w:cstheme="minorHAnsi"/>
                <w:color w:val="auto"/>
              </w:rPr>
              <w:t>187</w:t>
            </w:r>
          </w:p>
        </w:tc>
        <w:tc>
          <w:tcPr>
            <w:tcW w:w="0" w:type="auto"/>
            <w:tcMar>
              <w:top w:w="105" w:type="dxa"/>
              <w:left w:w="105" w:type="dxa"/>
              <w:bottom w:w="105" w:type="dxa"/>
              <w:right w:w="105" w:type="dxa"/>
            </w:tcMar>
            <w:vAlign w:val="center"/>
          </w:tcPr>
          <w:p w:rsidR="0056706E" w:rsidRPr="001F6ABC" w:rsidRDefault="00D10873" w:rsidP="001F6ABC">
            <w:pPr>
              <w:spacing w:after="0" w:line="240" w:lineRule="auto"/>
              <w:rPr>
                <w:rFonts w:asciiTheme="minorHAnsi" w:eastAsia="Times New Roman" w:hAnsiTheme="minorHAnsi" w:cstheme="minorHAnsi"/>
                <w:color w:val="auto"/>
              </w:rPr>
            </w:pPr>
            <w:r w:rsidRPr="001F6ABC">
              <w:rPr>
                <w:rFonts w:asciiTheme="minorHAnsi" w:eastAsia="Times New Roman" w:hAnsiTheme="minorHAnsi" w:cstheme="minorHAnsi"/>
                <w:color w:val="auto"/>
              </w:rPr>
              <w:t>108</w:t>
            </w:r>
          </w:p>
        </w:tc>
        <w:tc>
          <w:tcPr>
            <w:tcW w:w="0" w:type="auto"/>
            <w:tcMar>
              <w:top w:w="105" w:type="dxa"/>
              <w:left w:w="105" w:type="dxa"/>
              <w:bottom w:w="105" w:type="dxa"/>
              <w:right w:w="105" w:type="dxa"/>
            </w:tcMar>
            <w:vAlign w:val="center"/>
          </w:tcPr>
          <w:p w:rsidR="0056706E" w:rsidRPr="001F6ABC" w:rsidRDefault="00D10873" w:rsidP="001F6ABC">
            <w:pPr>
              <w:spacing w:after="0" w:line="240" w:lineRule="auto"/>
              <w:rPr>
                <w:rFonts w:asciiTheme="minorHAnsi" w:eastAsia="Times New Roman" w:hAnsiTheme="minorHAnsi" w:cstheme="minorHAnsi"/>
                <w:color w:val="auto"/>
              </w:rPr>
            </w:pPr>
            <w:r w:rsidRPr="001F6ABC">
              <w:rPr>
                <w:rFonts w:asciiTheme="minorHAnsi" w:eastAsia="Times New Roman" w:hAnsiTheme="minorHAnsi" w:cstheme="minorHAnsi"/>
                <w:color w:val="auto"/>
              </w:rPr>
              <w:t>4</w:t>
            </w:r>
          </w:p>
        </w:tc>
      </w:tr>
    </w:tbl>
    <w:p w:rsidR="002602BE" w:rsidRPr="001F6ABC" w:rsidRDefault="00407301" w:rsidP="001F6ABC">
      <w:pPr>
        <w:tabs>
          <w:tab w:val="left" w:pos="-720"/>
        </w:tabs>
        <w:spacing w:after="0" w:line="240" w:lineRule="auto"/>
        <w:rPr>
          <w:rFonts w:asciiTheme="minorHAnsi" w:hAnsiTheme="minorHAnsi" w:cstheme="minorHAnsi"/>
        </w:rPr>
      </w:pPr>
      <w:r w:rsidRPr="001F6ABC">
        <w:rPr>
          <w:rFonts w:asciiTheme="minorHAnsi" w:hAnsiTheme="minorHAnsi" w:cstheme="minorHAnsi"/>
        </w:rPr>
        <w:t>Nakon svih popravnih rokova na kraju školske godine postignut je slijedeći uspjeh:</w:t>
      </w:r>
    </w:p>
    <w:p w:rsidR="002602BE" w:rsidRPr="001F6ABC" w:rsidRDefault="002602BE" w:rsidP="001F6ABC">
      <w:pPr>
        <w:pStyle w:val="Naslov1"/>
        <w:rPr>
          <w:rFonts w:asciiTheme="minorHAnsi" w:hAnsiTheme="minorHAnsi" w:cstheme="minorHAnsi"/>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
        <w:gridCol w:w="581"/>
        <w:gridCol w:w="425"/>
        <w:gridCol w:w="709"/>
        <w:gridCol w:w="567"/>
        <w:gridCol w:w="567"/>
        <w:gridCol w:w="567"/>
        <w:gridCol w:w="709"/>
        <w:gridCol w:w="425"/>
        <w:gridCol w:w="567"/>
        <w:gridCol w:w="425"/>
        <w:gridCol w:w="567"/>
        <w:gridCol w:w="425"/>
        <w:gridCol w:w="567"/>
        <w:gridCol w:w="284"/>
        <w:gridCol w:w="567"/>
        <w:gridCol w:w="567"/>
        <w:gridCol w:w="567"/>
      </w:tblGrid>
      <w:tr w:rsidR="00D24C96" w:rsidRPr="00276EB8" w:rsidTr="00D10873">
        <w:trPr>
          <w:trHeight w:val="339"/>
        </w:trPr>
        <w:tc>
          <w:tcPr>
            <w:tcW w:w="832" w:type="dxa"/>
            <w:shd w:val="clear" w:color="B0C4DE" w:fill="B0C4DE"/>
            <w:vAlign w:val="center"/>
          </w:tcPr>
          <w:p w:rsidR="00D24C96" w:rsidRPr="00276EB8" w:rsidRDefault="00D24C96" w:rsidP="001F6ABC">
            <w:pPr>
              <w:spacing w:after="0" w:line="240" w:lineRule="auto"/>
              <w:jc w:val="center"/>
              <w:rPr>
                <w:rFonts w:asciiTheme="minorHAnsi" w:eastAsia="Times New Roman" w:hAnsiTheme="minorHAnsi" w:cstheme="minorHAnsi"/>
                <w:b/>
                <w:bCs/>
                <w:sz w:val="18"/>
                <w:szCs w:val="18"/>
              </w:rPr>
            </w:pPr>
          </w:p>
        </w:tc>
        <w:tc>
          <w:tcPr>
            <w:tcW w:w="581" w:type="dxa"/>
            <w:shd w:val="clear" w:color="B0C4DE" w:fill="B0C4DE"/>
            <w:vAlign w:val="center"/>
          </w:tcPr>
          <w:p w:rsidR="00D24C96" w:rsidRPr="00276EB8" w:rsidRDefault="00D24C96" w:rsidP="001F6ABC">
            <w:pPr>
              <w:spacing w:after="0" w:line="240" w:lineRule="auto"/>
              <w:jc w:val="center"/>
              <w:rPr>
                <w:rFonts w:asciiTheme="minorHAnsi" w:eastAsia="Times New Roman" w:hAnsiTheme="minorHAnsi" w:cstheme="minorHAnsi"/>
                <w:color w:val="auto"/>
                <w:sz w:val="18"/>
                <w:szCs w:val="18"/>
              </w:rPr>
            </w:pPr>
          </w:p>
        </w:tc>
        <w:tc>
          <w:tcPr>
            <w:tcW w:w="5528" w:type="dxa"/>
            <w:gridSpan w:val="10"/>
            <w:shd w:val="clear" w:color="B0C4DE" w:fill="B0C4DE"/>
            <w:vAlign w:val="center"/>
            <w:hideMark/>
          </w:tcPr>
          <w:p w:rsidR="00D24C96" w:rsidRPr="00276EB8" w:rsidRDefault="00D24C96" w:rsidP="001F6ABC">
            <w:pPr>
              <w:spacing w:after="0" w:line="240" w:lineRule="auto"/>
              <w:jc w:val="center"/>
              <w:rPr>
                <w:rFonts w:asciiTheme="minorHAnsi" w:eastAsia="Times New Roman" w:hAnsiTheme="minorHAnsi" w:cstheme="minorHAnsi"/>
                <w:b/>
                <w:bCs/>
                <w:sz w:val="18"/>
                <w:szCs w:val="18"/>
              </w:rPr>
            </w:pPr>
            <w:r w:rsidRPr="00276EB8">
              <w:rPr>
                <w:rFonts w:asciiTheme="minorHAnsi" w:eastAsia="Times New Roman" w:hAnsiTheme="minorHAnsi" w:cstheme="minorHAnsi"/>
                <w:b/>
                <w:bCs/>
                <w:sz w:val="18"/>
                <w:szCs w:val="18"/>
              </w:rPr>
              <w:t>Broj učenika s općim uspjehom</w:t>
            </w:r>
          </w:p>
        </w:tc>
        <w:tc>
          <w:tcPr>
            <w:tcW w:w="2977" w:type="dxa"/>
            <w:gridSpan w:val="6"/>
            <w:shd w:val="clear" w:color="B0C4DE" w:fill="B0C4DE"/>
            <w:vAlign w:val="center"/>
            <w:hideMark/>
          </w:tcPr>
          <w:p w:rsidR="00D24C96" w:rsidRPr="00276EB8" w:rsidRDefault="00D24C96" w:rsidP="001F6ABC">
            <w:pPr>
              <w:spacing w:after="0" w:line="240" w:lineRule="auto"/>
              <w:jc w:val="center"/>
              <w:rPr>
                <w:rFonts w:asciiTheme="minorHAnsi" w:eastAsia="Times New Roman" w:hAnsiTheme="minorHAnsi" w:cstheme="minorHAnsi"/>
                <w:b/>
                <w:bCs/>
                <w:sz w:val="18"/>
                <w:szCs w:val="18"/>
              </w:rPr>
            </w:pPr>
            <w:r w:rsidRPr="00276EB8">
              <w:rPr>
                <w:rFonts w:asciiTheme="minorHAnsi" w:eastAsia="Times New Roman" w:hAnsiTheme="minorHAnsi" w:cstheme="minorHAnsi"/>
                <w:b/>
                <w:bCs/>
                <w:sz w:val="18"/>
                <w:szCs w:val="18"/>
              </w:rPr>
              <w:t>Negativne ocjene</w:t>
            </w:r>
          </w:p>
        </w:tc>
      </w:tr>
      <w:tr w:rsidR="00D24C96" w:rsidRPr="00276EB8" w:rsidTr="00276EB8">
        <w:trPr>
          <w:trHeight w:val="2184"/>
        </w:trPr>
        <w:tc>
          <w:tcPr>
            <w:tcW w:w="832" w:type="dxa"/>
            <w:shd w:val="clear" w:color="B0C4DE" w:fill="B0C4DE"/>
            <w:vAlign w:val="bottom"/>
            <w:hideMark/>
          </w:tcPr>
          <w:p w:rsidR="00D24C96" w:rsidRPr="00276EB8" w:rsidRDefault="00D24C96" w:rsidP="001F6ABC">
            <w:pPr>
              <w:spacing w:after="0" w:line="240" w:lineRule="auto"/>
              <w:jc w:val="center"/>
              <w:rPr>
                <w:rFonts w:asciiTheme="minorHAnsi" w:eastAsia="Times New Roman" w:hAnsiTheme="minorHAnsi" w:cstheme="minorHAnsi"/>
                <w:b/>
                <w:bCs/>
                <w:sz w:val="18"/>
                <w:szCs w:val="18"/>
              </w:rPr>
            </w:pPr>
            <w:r w:rsidRPr="00276EB8">
              <w:rPr>
                <w:rFonts w:asciiTheme="minorHAnsi" w:eastAsia="Times New Roman" w:hAnsiTheme="minorHAnsi" w:cstheme="minorHAnsi"/>
                <w:b/>
                <w:bCs/>
                <w:sz w:val="18"/>
                <w:szCs w:val="18"/>
              </w:rPr>
              <w:t>Razred</w:t>
            </w:r>
          </w:p>
        </w:tc>
        <w:tc>
          <w:tcPr>
            <w:tcW w:w="581" w:type="dxa"/>
            <w:shd w:val="clear" w:color="B0C4DE" w:fill="B0C4DE"/>
            <w:textDirection w:val="btLr"/>
            <w:vAlign w:val="bottom"/>
            <w:hideMark/>
          </w:tcPr>
          <w:p w:rsidR="00D24C96" w:rsidRPr="00276EB8" w:rsidRDefault="00D24C96" w:rsidP="001F6ABC">
            <w:pPr>
              <w:spacing w:after="0" w:line="240" w:lineRule="auto"/>
              <w:jc w:val="center"/>
              <w:rPr>
                <w:rFonts w:asciiTheme="minorHAnsi" w:eastAsia="Times New Roman" w:hAnsiTheme="minorHAnsi" w:cstheme="minorHAnsi"/>
                <w:b/>
                <w:bCs/>
                <w:sz w:val="18"/>
                <w:szCs w:val="18"/>
              </w:rPr>
            </w:pPr>
            <w:r w:rsidRPr="00276EB8">
              <w:rPr>
                <w:rFonts w:asciiTheme="minorHAnsi" w:eastAsia="Times New Roman" w:hAnsiTheme="minorHAnsi" w:cstheme="minorHAnsi"/>
                <w:b/>
                <w:bCs/>
                <w:sz w:val="18"/>
                <w:szCs w:val="18"/>
              </w:rPr>
              <w:t>Ukupno učenika i učenica</w:t>
            </w:r>
          </w:p>
        </w:tc>
        <w:tc>
          <w:tcPr>
            <w:tcW w:w="425" w:type="dxa"/>
            <w:shd w:val="clear" w:color="B0C4DE" w:fill="B0C4DE"/>
            <w:textDirection w:val="btLr"/>
            <w:vAlign w:val="bottom"/>
            <w:hideMark/>
          </w:tcPr>
          <w:p w:rsidR="00D24C96" w:rsidRPr="00276EB8" w:rsidRDefault="00D24C96" w:rsidP="001F6ABC">
            <w:pPr>
              <w:spacing w:after="0" w:line="240" w:lineRule="auto"/>
              <w:jc w:val="center"/>
              <w:rPr>
                <w:rFonts w:asciiTheme="minorHAnsi" w:eastAsia="Times New Roman" w:hAnsiTheme="minorHAnsi" w:cstheme="minorHAnsi"/>
                <w:b/>
                <w:bCs/>
                <w:sz w:val="18"/>
                <w:szCs w:val="18"/>
              </w:rPr>
            </w:pPr>
            <w:r w:rsidRPr="00276EB8">
              <w:rPr>
                <w:rFonts w:asciiTheme="minorHAnsi" w:eastAsia="Times New Roman" w:hAnsiTheme="minorHAnsi" w:cstheme="minorHAnsi"/>
                <w:b/>
                <w:bCs/>
                <w:sz w:val="18"/>
                <w:szCs w:val="18"/>
              </w:rPr>
              <w:t>ODLIČAN</w:t>
            </w:r>
          </w:p>
        </w:tc>
        <w:tc>
          <w:tcPr>
            <w:tcW w:w="709" w:type="dxa"/>
            <w:shd w:val="clear" w:color="B0C4DE" w:fill="B0C4DE"/>
            <w:textDirection w:val="btLr"/>
            <w:vAlign w:val="bottom"/>
            <w:hideMark/>
          </w:tcPr>
          <w:p w:rsidR="00D24C96" w:rsidRPr="00276EB8" w:rsidRDefault="00D24C96" w:rsidP="001F6ABC">
            <w:pPr>
              <w:spacing w:after="0" w:line="240" w:lineRule="auto"/>
              <w:jc w:val="center"/>
              <w:rPr>
                <w:rFonts w:asciiTheme="minorHAnsi" w:eastAsia="Times New Roman" w:hAnsiTheme="minorHAnsi" w:cstheme="minorHAnsi"/>
                <w:b/>
                <w:bCs/>
                <w:sz w:val="18"/>
                <w:szCs w:val="18"/>
              </w:rPr>
            </w:pPr>
            <w:r w:rsidRPr="00276EB8">
              <w:rPr>
                <w:rFonts w:asciiTheme="minorHAnsi" w:eastAsia="Times New Roman" w:hAnsiTheme="minorHAnsi" w:cstheme="minorHAnsi"/>
                <w:b/>
                <w:bCs/>
                <w:sz w:val="18"/>
                <w:szCs w:val="18"/>
              </w:rPr>
              <w:t>ODLIČAN (%)</w:t>
            </w:r>
          </w:p>
        </w:tc>
        <w:tc>
          <w:tcPr>
            <w:tcW w:w="567" w:type="dxa"/>
            <w:shd w:val="clear" w:color="B0C4DE" w:fill="B0C4DE"/>
            <w:textDirection w:val="btLr"/>
            <w:vAlign w:val="bottom"/>
            <w:hideMark/>
          </w:tcPr>
          <w:p w:rsidR="00D24C96" w:rsidRPr="00276EB8" w:rsidRDefault="00D24C96" w:rsidP="001F6ABC">
            <w:pPr>
              <w:spacing w:after="0" w:line="240" w:lineRule="auto"/>
              <w:jc w:val="center"/>
              <w:rPr>
                <w:rFonts w:asciiTheme="minorHAnsi" w:eastAsia="Times New Roman" w:hAnsiTheme="minorHAnsi" w:cstheme="minorHAnsi"/>
                <w:b/>
                <w:bCs/>
                <w:sz w:val="18"/>
                <w:szCs w:val="18"/>
              </w:rPr>
            </w:pPr>
            <w:r w:rsidRPr="00276EB8">
              <w:rPr>
                <w:rFonts w:asciiTheme="minorHAnsi" w:eastAsia="Times New Roman" w:hAnsiTheme="minorHAnsi" w:cstheme="minorHAnsi"/>
                <w:b/>
                <w:bCs/>
                <w:sz w:val="18"/>
                <w:szCs w:val="18"/>
              </w:rPr>
              <w:t>VRLO DOBAR</w:t>
            </w:r>
          </w:p>
        </w:tc>
        <w:tc>
          <w:tcPr>
            <w:tcW w:w="567" w:type="dxa"/>
            <w:shd w:val="clear" w:color="B0C4DE" w:fill="B0C4DE"/>
            <w:textDirection w:val="btLr"/>
            <w:vAlign w:val="bottom"/>
            <w:hideMark/>
          </w:tcPr>
          <w:p w:rsidR="00D24C96" w:rsidRPr="00276EB8" w:rsidRDefault="00D24C96" w:rsidP="001F6ABC">
            <w:pPr>
              <w:spacing w:after="0" w:line="240" w:lineRule="auto"/>
              <w:jc w:val="center"/>
              <w:rPr>
                <w:rFonts w:asciiTheme="minorHAnsi" w:eastAsia="Times New Roman" w:hAnsiTheme="minorHAnsi" w:cstheme="minorHAnsi"/>
                <w:b/>
                <w:bCs/>
                <w:sz w:val="18"/>
                <w:szCs w:val="18"/>
              </w:rPr>
            </w:pPr>
            <w:r w:rsidRPr="00276EB8">
              <w:rPr>
                <w:rFonts w:asciiTheme="minorHAnsi" w:eastAsia="Times New Roman" w:hAnsiTheme="minorHAnsi" w:cstheme="minorHAnsi"/>
                <w:b/>
                <w:bCs/>
                <w:sz w:val="18"/>
                <w:szCs w:val="18"/>
              </w:rPr>
              <w:t>VRLO DOBAR (%)</w:t>
            </w:r>
          </w:p>
        </w:tc>
        <w:tc>
          <w:tcPr>
            <w:tcW w:w="567" w:type="dxa"/>
            <w:shd w:val="clear" w:color="B0C4DE" w:fill="B0C4DE"/>
            <w:textDirection w:val="btLr"/>
            <w:vAlign w:val="bottom"/>
            <w:hideMark/>
          </w:tcPr>
          <w:p w:rsidR="00D24C96" w:rsidRPr="00276EB8" w:rsidRDefault="00D24C96" w:rsidP="001F6ABC">
            <w:pPr>
              <w:spacing w:after="0" w:line="240" w:lineRule="auto"/>
              <w:jc w:val="center"/>
              <w:rPr>
                <w:rFonts w:asciiTheme="minorHAnsi" w:eastAsia="Times New Roman" w:hAnsiTheme="minorHAnsi" w:cstheme="minorHAnsi"/>
                <w:b/>
                <w:bCs/>
                <w:sz w:val="18"/>
                <w:szCs w:val="18"/>
              </w:rPr>
            </w:pPr>
            <w:r w:rsidRPr="00276EB8">
              <w:rPr>
                <w:rFonts w:asciiTheme="minorHAnsi" w:eastAsia="Times New Roman" w:hAnsiTheme="minorHAnsi" w:cstheme="minorHAnsi"/>
                <w:b/>
                <w:bCs/>
                <w:sz w:val="18"/>
                <w:szCs w:val="18"/>
              </w:rPr>
              <w:t>DOBAR</w:t>
            </w:r>
          </w:p>
        </w:tc>
        <w:tc>
          <w:tcPr>
            <w:tcW w:w="709" w:type="dxa"/>
            <w:shd w:val="clear" w:color="B0C4DE" w:fill="B0C4DE"/>
            <w:textDirection w:val="btLr"/>
            <w:vAlign w:val="bottom"/>
            <w:hideMark/>
          </w:tcPr>
          <w:p w:rsidR="00D24C96" w:rsidRPr="00276EB8" w:rsidRDefault="00D24C96" w:rsidP="001F6ABC">
            <w:pPr>
              <w:spacing w:after="0" w:line="240" w:lineRule="auto"/>
              <w:jc w:val="center"/>
              <w:rPr>
                <w:rFonts w:asciiTheme="minorHAnsi" w:eastAsia="Times New Roman" w:hAnsiTheme="minorHAnsi" w:cstheme="minorHAnsi"/>
                <w:b/>
                <w:bCs/>
                <w:sz w:val="18"/>
                <w:szCs w:val="18"/>
              </w:rPr>
            </w:pPr>
            <w:r w:rsidRPr="00276EB8">
              <w:rPr>
                <w:rFonts w:asciiTheme="minorHAnsi" w:eastAsia="Times New Roman" w:hAnsiTheme="minorHAnsi" w:cstheme="minorHAnsi"/>
                <w:b/>
                <w:bCs/>
                <w:sz w:val="18"/>
                <w:szCs w:val="18"/>
              </w:rPr>
              <w:t xml:space="preserve"> DOBAR (%)</w:t>
            </w:r>
          </w:p>
        </w:tc>
        <w:tc>
          <w:tcPr>
            <w:tcW w:w="425" w:type="dxa"/>
            <w:shd w:val="clear" w:color="B0C4DE" w:fill="B0C4DE"/>
            <w:textDirection w:val="btLr"/>
            <w:vAlign w:val="bottom"/>
            <w:hideMark/>
          </w:tcPr>
          <w:p w:rsidR="00D24C96" w:rsidRPr="00276EB8" w:rsidRDefault="00D24C96" w:rsidP="001F6ABC">
            <w:pPr>
              <w:spacing w:after="0" w:line="240" w:lineRule="auto"/>
              <w:jc w:val="center"/>
              <w:rPr>
                <w:rFonts w:asciiTheme="minorHAnsi" w:eastAsia="Times New Roman" w:hAnsiTheme="minorHAnsi" w:cstheme="minorHAnsi"/>
                <w:b/>
                <w:bCs/>
                <w:sz w:val="18"/>
                <w:szCs w:val="18"/>
              </w:rPr>
            </w:pPr>
            <w:r w:rsidRPr="00276EB8">
              <w:rPr>
                <w:rFonts w:asciiTheme="minorHAnsi" w:eastAsia="Times New Roman" w:hAnsiTheme="minorHAnsi" w:cstheme="minorHAnsi"/>
                <w:b/>
                <w:bCs/>
                <w:sz w:val="18"/>
                <w:szCs w:val="18"/>
              </w:rPr>
              <w:t>DOVOLJAN</w:t>
            </w:r>
          </w:p>
        </w:tc>
        <w:tc>
          <w:tcPr>
            <w:tcW w:w="567" w:type="dxa"/>
            <w:shd w:val="clear" w:color="B0C4DE" w:fill="B0C4DE"/>
            <w:textDirection w:val="btLr"/>
            <w:vAlign w:val="bottom"/>
            <w:hideMark/>
          </w:tcPr>
          <w:p w:rsidR="00D24C96" w:rsidRPr="00276EB8" w:rsidRDefault="00D24C96" w:rsidP="001F6ABC">
            <w:pPr>
              <w:spacing w:after="0" w:line="240" w:lineRule="auto"/>
              <w:jc w:val="center"/>
              <w:rPr>
                <w:rFonts w:asciiTheme="minorHAnsi" w:eastAsia="Times New Roman" w:hAnsiTheme="minorHAnsi" w:cstheme="minorHAnsi"/>
                <w:b/>
                <w:bCs/>
                <w:sz w:val="18"/>
                <w:szCs w:val="18"/>
              </w:rPr>
            </w:pPr>
            <w:r w:rsidRPr="00276EB8">
              <w:rPr>
                <w:rFonts w:asciiTheme="minorHAnsi" w:eastAsia="Times New Roman" w:hAnsiTheme="minorHAnsi" w:cstheme="minorHAnsi"/>
                <w:b/>
                <w:bCs/>
                <w:sz w:val="18"/>
                <w:szCs w:val="18"/>
              </w:rPr>
              <w:t>DOVOLJAN (%)</w:t>
            </w:r>
          </w:p>
        </w:tc>
        <w:tc>
          <w:tcPr>
            <w:tcW w:w="425" w:type="dxa"/>
            <w:shd w:val="clear" w:color="B0C4DE" w:fill="B0C4DE"/>
            <w:textDirection w:val="btLr"/>
            <w:vAlign w:val="bottom"/>
            <w:hideMark/>
          </w:tcPr>
          <w:p w:rsidR="00D24C96" w:rsidRPr="00276EB8" w:rsidRDefault="00D24C96" w:rsidP="001F6ABC">
            <w:pPr>
              <w:spacing w:after="0" w:line="240" w:lineRule="auto"/>
              <w:jc w:val="center"/>
              <w:rPr>
                <w:rFonts w:asciiTheme="minorHAnsi" w:eastAsia="Times New Roman" w:hAnsiTheme="minorHAnsi" w:cstheme="minorHAnsi"/>
                <w:b/>
                <w:bCs/>
                <w:sz w:val="18"/>
                <w:szCs w:val="18"/>
              </w:rPr>
            </w:pPr>
            <w:r w:rsidRPr="00276EB8">
              <w:rPr>
                <w:rFonts w:asciiTheme="minorHAnsi" w:eastAsia="Times New Roman" w:hAnsiTheme="minorHAnsi" w:cstheme="minorHAnsi"/>
                <w:b/>
                <w:bCs/>
                <w:sz w:val="18"/>
                <w:szCs w:val="18"/>
              </w:rPr>
              <w:t>NEDOVOLJAN</w:t>
            </w:r>
          </w:p>
        </w:tc>
        <w:tc>
          <w:tcPr>
            <w:tcW w:w="567" w:type="dxa"/>
            <w:shd w:val="clear" w:color="B0C4DE" w:fill="B0C4DE"/>
            <w:textDirection w:val="btLr"/>
            <w:vAlign w:val="bottom"/>
            <w:hideMark/>
          </w:tcPr>
          <w:p w:rsidR="00D24C96" w:rsidRPr="00276EB8" w:rsidRDefault="00D24C96" w:rsidP="001F6ABC">
            <w:pPr>
              <w:spacing w:after="0" w:line="240" w:lineRule="auto"/>
              <w:jc w:val="center"/>
              <w:rPr>
                <w:rFonts w:asciiTheme="minorHAnsi" w:eastAsia="Times New Roman" w:hAnsiTheme="minorHAnsi" w:cstheme="minorHAnsi"/>
                <w:b/>
                <w:bCs/>
                <w:sz w:val="18"/>
                <w:szCs w:val="18"/>
              </w:rPr>
            </w:pPr>
            <w:r w:rsidRPr="00276EB8">
              <w:rPr>
                <w:rFonts w:asciiTheme="minorHAnsi" w:eastAsia="Times New Roman" w:hAnsiTheme="minorHAnsi" w:cstheme="minorHAnsi"/>
                <w:b/>
                <w:bCs/>
                <w:sz w:val="18"/>
                <w:szCs w:val="18"/>
              </w:rPr>
              <w:t>NEDOVOLJAN (%)</w:t>
            </w:r>
          </w:p>
        </w:tc>
        <w:tc>
          <w:tcPr>
            <w:tcW w:w="425" w:type="dxa"/>
            <w:shd w:val="clear" w:color="B0C4DE" w:fill="B0C4DE"/>
            <w:textDirection w:val="btLr"/>
            <w:vAlign w:val="bottom"/>
            <w:hideMark/>
          </w:tcPr>
          <w:p w:rsidR="00D24C96" w:rsidRPr="00276EB8" w:rsidRDefault="00D24C96" w:rsidP="001F6ABC">
            <w:pPr>
              <w:spacing w:after="0" w:line="240" w:lineRule="auto"/>
              <w:jc w:val="center"/>
              <w:rPr>
                <w:rFonts w:asciiTheme="minorHAnsi" w:eastAsia="Times New Roman" w:hAnsiTheme="minorHAnsi" w:cstheme="minorHAnsi"/>
                <w:b/>
                <w:bCs/>
                <w:sz w:val="18"/>
                <w:szCs w:val="18"/>
              </w:rPr>
            </w:pPr>
            <w:r w:rsidRPr="00276EB8">
              <w:rPr>
                <w:rFonts w:asciiTheme="minorHAnsi" w:eastAsia="Times New Roman" w:hAnsiTheme="minorHAnsi" w:cstheme="minorHAnsi"/>
                <w:b/>
                <w:bCs/>
                <w:sz w:val="18"/>
                <w:szCs w:val="18"/>
              </w:rPr>
              <w:t>Broj učenika s jednom nedovoljnom ocjenom</w:t>
            </w:r>
          </w:p>
        </w:tc>
        <w:tc>
          <w:tcPr>
            <w:tcW w:w="567" w:type="dxa"/>
            <w:shd w:val="clear" w:color="B0C4DE" w:fill="B0C4DE"/>
            <w:textDirection w:val="btLr"/>
            <w:vAlign w:val="bottom"/>
            <w:hideMark/>
          </w:tcPr>
          <w:p w:rsidR="00D24C96" w:rsidRPr="00276EB8" w:rsidRDefault="00D24C96" w:rsidP="001F6ABC">
            <w:pPr>
              <w:spacing w:after="0" w:line="240" w:lineRule="auto"/>
              <w:jc w:val="center"/>
              <w:rPr>
                <w:rFonts w:asciiTheme="minorHAnsi" w:eastAsia="Times New Roman" w:hAnsiTheme="minorHAnsi" w:cstheme="minorHAnsi"/>
                <w:b/>
                <w:bCs/>
                <w:sz w:val="18"/>
                <w:szCs w:val="18"/>
              </w:rPr>
            </w:pPr>
            <w:r w:rsidRPr="00276EB8">
              <w:rPr>
                <w:rFonts w:asciiTheme="minorHAnsi" w:eastAsia="Times New Roman" w:hAnsiTheme="minorHAnsi" w:cstheme="minorHAnsi"/>
                <w:b/>
                <w:bCs/>
                <w:sz w:val="18"/>
                <w:szCs w:val="18"/>
              </w:rPr>
              <w:t>Učenika s jednom nedovoljnom ocjenom (%)</w:t>
            </w:r>
          </w:p>
        </w:tc>
        <w:tc>
          <w:tcPr>
            <w:tcW w:w="284" w:type="dxa"/>
            <w:shd w:val="clear" w:color="B0C4DE" w:fill="B0C4DE"/>
            <w:textDirection w:val="btLr"/>
            <w:vAlign w:val="bottom"/>
            <w:hideMark/>
          </w:tcPr>
          <w:p w:rsidR="00D24C96" w:rsidRPr="00276EB8" w:rsidRDefault="00D24C96" w:rsidP="001F6ABC">
            <w:pPr>
              <w:spacing w:after="0" w:line="240" w:lineRule="auto"/>
              <w:jc w:val="center"/>
              <w:rPr>
                <w:rFonts w:asciiTheme="minorHAnsi" w:eastAsia="Times New Roman" w:hAnsiTheme="minorHAnsi" w:cstheme="minorHAnsi"/>
                <w:b/>
                <w:bCs/>
                <w:sz w:val="18"/>
                <w:szCs w:val="18"/>
              </w:rPr>
            </w:pPr>
            <w:r w:rsidRPr="00276EB8">
              <w:rPr>
                <w:rFonts w:asciiTheme="minorHAnsi" w:eastAsia="Times New Roman" w:hAnsiTheme="minorHAnsi" w:cstheme="minorHAnsi"/>
                <w:b/>
                <w:bCs/>
                <w:sz w:val="18"/>
                <w:szCs w:val="18"/>
              </w:rPr>
              <w:t>Broj učenika s dvije nedovoljne ocjene</w:t>
            </w:r>
          </w:p>
        </w:tc>
        <w:tc>
          <w:tcPr>
            <w:tcW w:w="567" w:type="dxa"/>
            <w:shd w:val="clear" w:color="B0C4DE" w:fill="B0C4DE"/>
            <w:textDirection w:val="btLr"/>
            <w:vAlign w:val="bottom"/>
            <w:hideMark/>
          </w:tcPr>
          <w:p w:rsidR="00D24C96" w:rsidRPr="00276EB8" w:rsidRDefault="00D24C96" w:rsidP="001F6ABC">
            <w:pPr>
              <w:spacing w:after="0" w:line="240" w:lineRule="auto"/>
              <w:jc w:val="center"/>
              <w:rPr>
                <w:rFonts w:asciiTheme="minorHAnsi" w:eastAsia="Times New Roman" w:hAnsiTheme="minorHAnsi" w:cstheme="minorHAnsi"/>
                <w:b/>
                <w:bCs/>
                <w:sz w:val="18"/>
                <w:szCs w:val="18"/>
              </w:rPr>
            </w:pPr>
            <w:r w:rsidRPr="00276EB8">
              <w:rPr>
                <w:rFonts w:asciiTheme="minorHAnsi" w:eastAsia="Times New Roman" w:hAnsiTheme="minorHAnsi" w:cstheme="minorHAnsi"/>
                <w:b/>
                <w:bCs/>
                <w:sz w:val="18"/>
                <w:szCs w:val="18"/>
              </w:rPr>
              <w:t>Učenika s dvije nedovoljne ocjene (%)</w:t>
            </w:r>
          </w:p>
        </w:tc>
        <w:tc>
          <w:tcPr>
            <w:tcW w:w="567" w:type="dxa"/>
            <w:shd w:val="clear" w:color="B0C4DE" w:fill="B0C4DE"/>
            <w:textDirection w:val="btLr"/>
            <w:vAlign w:val="bottom"/>
            <w:hideMark/>
          </w:tcPr>
          <w:p w:rsidR="00D24C96" w:rsidRPr="00276EB8" w:rsidRDefault="00D24C96" w:rsidP="001F6ABC">
            <w:pPr>
              <w:spacing w:after="0" w:line="240" w:lineRule="auto"/>
              <w:jc w:val="center"/>
              <w:rPr>
                <w:rFonts w:asciiTheme="minorHAnsi" w:eastAsia="Times New Roman" w:hAnsiTheme="minorHAnsi" w:cstheme="minorHAnsi"/>
                <w:b/>
                <w:bCs/>
                <w:sz w:val="18"/>
                <w:szCs w:val="18"/>
              </w:rPr>
            </w:pPr>
            <w:r w:rsidRPr="00276EB8">
              <w:rPr>
                <w:rFonts w:asciiTheme="minorHAnsi" w:eastAsia="Times New Roman" w:hAnsiTheme="minorHAnsi" w:cstheme="minorHAnsi"/>
                <w:b/>
                <w:bCs/>
                <w:sz w:val="18"/>
                <w:szCs w:val="18"/>
              </w:rPr>
              <w:t>Broj učenika s tri ili više nedovoljnih ocjena</w:t>
            </w:r>
          </w:p>
        </w:tc>
        <w:tc>
          <w:tcPr>
            <w:tcW w:w="567" w:type="dxa"/>
            <w:shd w:val="clear" w:color="B0C4DE" w:fill="B0C4DE"/>
            <w:textDirection w:val="btLr"/>
            <w:vAlign w:val="bottom"/>
            <w:hideMark/>
          </w:tcPr>
          <w:p w:rsidR="00D24C96" w:rsidRPr="00276EB8" w:rsidRDefault="00D24C96" w:rsidP="001F6ABC">
            <w:pPr>
              <w:spacing w:after="0" w:line="240" w:lineRule="auto"/>
              <w:jc w:val="center"/>
              <w:rPr>
                <w:rFonts w:asciiTheme="minorHAnsi" w:eastAsia="Times New Roman" w:hAnsiTheme="minorHAnsi" w:cstheme="minorHAnsi"/>
                <w:b/>
                <w:bCs/>
                <w:sz w:val="18"/>
                <w:szCs w:val="18"/>
              </w:rPr>
            </w:pPr>
            <w:r w:rsidRPr="00276EB8">
              <w:rPr>
                <w:rFonts w:asciiTheme="minorHAnsi" w:eastAsia="Times New Roman" w:hAnsiTheme="minorHAnsi" w:cstheme="minorHAnsi"/>
                <w:b/>
                <w:bCs/>
                <w:sz w:val="18"/>
                <w:szCs w:val="18"/>
              </w:rPr>
              <w:t>Učenika s tri ili više nedovoljnih ocjena (%)</w:t>
            </w:r>
          </w:p>
        </w:tc>
      </w:tr>
      <w:tr w:rsidR="00D24C96" w:rsidRPr="00276EB8" w:rsidTr="00276EB8">
        <w:trPr>
          <w:trHeight w:val="288"/>
        </w:trPr>
        <w:tc>
          <w:tcPr>
            <w:tcW w:w="832" w:type="dxa"/>
            <w:shd w:val="clear" w:color="DCDCDC" w:fill="DCDCDC"/>
            <w:vAlign w:val="center"/>
            <w:hideMark/>
          </w:tcPr>
          <w:p w:rsidR="00D24C96" w:rsidRPr="00276EB8" w:rsidRDefault="00D24C96" w:rsidP="001F6ABC">
            <w:pPr>
              <w:spacing w:after="0" w:line="240" w:lineRule="auto"/>
              <w:rPr>
                <w:rFonts w:asciiTheme="minorHAnsi" w:eastAsia="Times New Roman" w:hAnsiTheme="minorHAnsi" w:cstheme="minorHAnsi"/>
                <w:b/>
                <w:bCs/>
                <w:sz w:val="18"/>
                <w:szCs w:val="18"/>
              </w:rPr>
            </w:pPr>
            <w:r w:rsidRPr="00276EB8">
              <w:rPr>
                <w:rFonts w:asciiTheme="minorHAnsi" w:eastAsia="Times New Roman" w:hAnsiTheme="minorHAnsi" w:cstheme="minorHAnsi"/>
                <w:b/>
                <w:bCs/>
                <w:sz w:val="18"/>
                <w:szCs w:val="18"/>
              </w:rPr>
              <w:t>1. razred</w:t>
            </w:r>
          </w:p>
        </w:tc>
        <w:tc>
          <w:tcPr>
            <w:tcW w:w="581" w:type="dxa"/>
            <w:shd w:val="clear" w:color="DCDCDC" w:fill="DCDCDC"/>
            <w:vAlign w:val="center"/>
            <w:hideMark/>
          </w:tcPr>
          <w:p w:rsidR="00D24C96" w:rsidRPr="00276EB8" w:rsidRDefault="00D24C96" w:rsidP="001F6ABC">
            <w:pPr>
              <w:spacing w:after="0" w:line="240" w:lineRule="auto"/>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 </w:t>
            </w:r>
          </w:p>
        </w:tc>
        <w:tc>
          <w:tcPr>
            <w:tcW w:w="425" w:type="dxa"/>
            <w:shd w:val="clear" w:color="DCDCDC" w:fill="DCDCDC"/>
            <w:vAlign w:val="center"/>
            <w:hideMark/>
          </w:tcPr>
          <w:p w:rsidR="00D24C96" w:rsidRPr="00276EB8" w:rsidRDefault="00D24C96" w:rsidP="001F6ABC">
            <w:pPr>
              <w:spacing w:after="0" w:line="240" w:lineRule="auto"/>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 </w:t>
            </w:r>
          </w:p>
        </w:tc>
        <w:tc>
          <w:tcPr>
            <w:tcW w:w="709" w:type="dxa"/>
            <w:shd w:val="clear" w:color="DCDCDC" w:fill="DCDCDC"/>
            <w:vAlign w:val="center"/>
            <w:hideMark/>
          </w:tcPr>
          <w:p w:rsidR="00D24C96" w:rsidRPr="00276EB8" w:rsidRDefault="00D24C96" w:rsidP="001F6ABC">
            <w:pPr>
              <w:spacing w:after="0" w:line="240" w:lineRule="auto"/>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 </w:t>
            </w:r>
          </w:p>
        </w:tc>
        <w:tc>
          <w:tcPr>
            <w:tcW w:w="567" w:type="dxa"/>
            <w:shd w:val="clear" w:color="DCDCDC" w:fill="DCDCDC"/>
            <w:vAlign w:val="center"/>
            <w:hideMark/>
          </w:tcPr>
          <w:p w:rsidR="00D24C96" w:rsidRPr="00276EB8" w:rsidRDefault="00D24C96" w:rsidP="001F6ABC">
            <w:pPr>
              <w:spacing w:after="0" w:line="240" w:lineRule="auto"/>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 </w:t>
            </w:r>
          </w:p>
        </w:tc>
        <w:tc>
          <w:tcPr>
            <w:tcW w:w="567" w:type="dxa"/>
            <w:shd w:val="clear" w:color="DCDCDC" w:fill="DCDCDC"/>
            <w:vAlign w:val="center"/>
            <w:hideMark/>
          </w:tcPr>
          <w:p w:rsidR="00D24C96" w:rsidRPr="00276EB8" w:rsidRDefault="00D24C96" w:rsidP="001F6ABC">
            <w:pPr>
              <w:spacing w:after="0" w:line="240" w:lineRule="auto"/>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 </w:t>
            </w:r>
          </w:p>
        </w:tc>
        <w:tc>
          <w:tcPr>
            <w:tcW w:w="567" w:type="dxa"/>
            <w:shd w:val="clear" w:color="DCDCDC" w:fill="DCDCDC"/>
            <w:vAlign w:val="center"/>
            <w:hideMark/>
          </w:tcPr>
          <w:p w:rsidR="00D24C96" w:rsidRPr="00276EB8" w:rsidRDefault="00D24C96" w:rsidP="001F6ABC">
            <w:pPr>
              <w:spacing w:after="0" w:line="240" w:lineRule="auto"/>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 </w:t>
            </w:r>
          </w:p>
        </w:tc>
        <w:tc>
          <w:tcPr>
            <w:tcW w:w="709" w:type="dxa"/>
            <w:shd w:val="clear" w:color="DCDCDC" w:fill="DCDCDC"/>
            <w:vAlign w:val="center"/>
            <w:hideMark/>
          </w:tcPr>
          <w:p w:rsidR="00D24C96" w:rsidRPr="00276EB8" w:rsidRDefault="00D24C96" w:rsidP="001F6ABC">
            <w:pPr>
              <w:spacing w:after="0" w:line="240" w:lineRule="auto"/>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 </w:t>
            </w:r>
          </w:p>
        </w:tc>
        <w:tc>
          <w:tcPr>
            <w:tcW w:w="425" w:type="dxa"/>
            <w:shd w:val="clear" w:color="DCDCDC" w:fill="DCDCDC"/>
            <w:vAlign w:val="center"/>
            <w:hideMark/>
          </w:tcPr>
          <w:p w:rsidR="00D24C96" w:rsidRPr="00276EB8" w:rsidRDefault="00D24C96" w:rsidP="001F6ABC">
            <w:pPr>
              <w:spacing w:after="0" w:line="240" w:lineRule="auto"/>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 </w:t>
            </w:r>
          </w:p>
        </w:tc>
        <w:tc>
          <w:tcPr>
            <w:tcW w:w="567" w:type="dxa"/>
            <w:shd w:val="clear" w:color="DCDCDC" w:fill="DCDCDC"/>
            <w:vAlign w:val="center"/>
            <w:hideMark/>
          </w:tcPr>
          <w:p w:rsidR="00D24C96" w:rsidRPr="00276EB8" w:rsidRDefault="00D24C96" w:rsidP="001F6ABC">
            <w:pPr>
              <w:spacing w:after="0" w:line="240" w:lineRule="auto"/>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 </w:t>
            </w:r>
          </w:p>
        </w:tc>
        <w:tc>
          <w:tcPr>
            <w:tcW w:w="425" w:type="dxa"/>
            <w:shd w:val="clear" w:color="DCDCDC" w:fill="DCDCDC"/>
            <w:vAlign w:val="center"/>
            <w:hideMark/>
          </w:tcPr>
          <w:p w:rsidR="00D24C96" w:rsidRPr="00276EB8" w:rsidRDefault="00D24C96" w:rsidP="001F6ABC">
            <w:pPr>
              <w:spacing w:after="0" w:line="240" w:lineRule="auto"/>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 </w:t>
            </w:r>
          </w:p>
        </w:tc>
        <w:tc>
          <w:tcPr>
            <w:tcW w:w="567" w:type="dxa"/>
            <w:shd w:val="clear" w:color="DCDCDC" w:fill="DCDCDC"/>
            <w:vAlign w:val="center"/>
            <w:hideMark/>
          </w:tcPr>
          <w:p w:rsidR="00D24C96" w:rsidRPr="00276EB8" w:rsidRDefault="00D24C96" w:rsidP="001F6ABC">
            <w:pPr>
              <w:spacing w:after="0" w:line="240" w:lineRule="auto"/>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 </w:t>
            </w:r>
          </w:p>
        </w:tc>
        <w:tc>
          <w:tcPr>
            <w:tcW w:w="425" w:type="dxa"/>
            <w:shd w:val="clear" w:color="DCDCDC" w:fill="DCDCDC"/>
            <w:vAlign w:val="center"/>
            <w:hideMark/>
          </w:tcPr>
          <w:p w:rsidR="00D24C96" w:rsidRPr="00276EB8" w:rsidRDefault="00D24C96" w:rsidP="001F6ABC">
            <w:pPr>
              <w:spacing w:after="0" w:line="240" w:lineRule="auto"/>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 </w:t>
            </w:r>
          </w:p>
        </w:tc>
        <w:tc>
          <w:tcPr>
            <w:tcW w:w="567" w:type="dxa"/>
            <w:shd w:val="clear" w:color="DCDCDC" w:fill="DCDCDC"/>
            <w:vAlign w:val="center"/>
            <w:hideMark/>
          </w:tcPr>
          <w:p w:rsidR="00D24C96" w:rsidRPr="00276EB8" w:rsidRDefault="00D24C96" w:rsidP="001F6ABC">
            <w:pPr>
              <w:spacing w:after="0" w:line="240" w:lineRule="auto"/>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 </w:t>
            </w:r>
          </w:p>
        </w:tc>
        <w:tc>
          <w:tcPr>
            <w:tcW w:w="284" w:type="dxa"/>
            <w:shd w:val="clear" w:color="DCDCDC" w:fill="DCDCDC"/>
            <w:vAlign w:val="center"/>
            <w:hideMark/>
          </w:tcPr>
          <w:p w:rsidR="00D24C96" w:rsidRPr="00276EB8" w:rsidRDefault="00D24C96" w:rsidP="001F6ABC">
            <w:pPr>
              <w:spacing w:after="0" w:line="240" w:lineRule="auto"/>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 </w:t>
            </w:r>
          </w:p>
        </w:tc>
        <w:tc>
          <w:tcPr>
            <w:tcW w:w="567" w:type="dxa"/>
            <w:shd w:val="clear" w:color="DCDCDC" w:fill="DCDCDC"/>
            <w:vAlign w:val="center"/>
            <w:hideMark/>
          </w:tcPr>
          <w:p w:rsidR="00D24C96" w:rsidRPr="00276EB8" w:rsidRDefault="00D24C96" w:rsidP="001F6ABC">
            <w:pPr>
              <w:spacing w:after="0" w:line="240" w:lineRule="auto"/>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 </w:t>
            </w:r>
          </w:p>
        </w:tc>
        <w:tc>
          <w:tcPr>
            <w:tcW w:w="567" w:type="dxa"/>
            <w:shd w:val="clear" w:color="DCDCDC" w:fill="DCDCDC"/>
            <w:vAlign w:val="center"/>
            <w:hideMark/>
          </w:tcPr>
          <w:p w:rsidR="00D24C96" w:rsidRPr="00276EB8" w:rsidRDefault="00D24C96" w:rsidP="001F6ABC">
            <w:pPr>
              <w:spacing w:after="0" w:line="240" w:lineRule="auto"/>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 </w:t>
            </w:r>
          </w:p>
        </w:tc>
        <w:tc>
          <w:tcPr>
            <w:tcW w:w="567" w:type="dxa"/>
            <w:shd w:val="clear" w:color="DCDCDC" w:fill="DCDCDC"/>
            <w:vAlign w:val="center"/>
            <w:hideMark/>
          </w:tcPr>
          <w:p w:rsidR="00D24C96" w:rsidRPr="00276EB8" w:rsidRDefault="00D24C96" w:rsidP="001F6ABC">
            <w:pPr>
              <w:spacing w:after="0" w:line="240" w:lineRule="auto"/>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 </w:t>
            </w:r>
          </w:p>
        </w:tc>
      </w:tr>
      <w:tr w:rsidR="00D24C96" w:rsidRPr="00276EB8" w:rsidTr="00276EB8">
        <w:trPr>
          <w:trHeight w:val="288"/>
        </w:trPr>
        <w:tc>
          <w:tcPr>
            <w:tcW w:w="832" w:type="dxa"/>
            <w:shd w:val="clear" w:color="auto" w:fill="auto"/>
            <w:vAlign w:val="center"/>
            <w:hideMark/>
          </w:tcPr>
          <w:p w:rsidR="00D24C96" w:rsidRPr="00276EB8" w:rsidRDefault="00D24C96" w:rsidP="001F6ABC">
            <w:pPr>
              <w:spacing w:after="0" w:line="240" w:lineRule="auto"/>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1.a</w:t>
            </w:r>
          </w:p>
        </w:tc>
        <w:tc>
          <w:tcPr>
            <w:tcW w:w="581"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b/>
                <w:bCs/>
                <w:sz w:val="18"/>
                <w:szCs w:val="18"/>
              </w:rPr>
            </w:pPr>
            <w:r w:rsidRPr="00276EB8">
              <w:rPr>
                <w:rFonts w:asciiTheme="minorHAnsi" w:eastAsia="Times New Roman" w:hAnsiTheme="minorHAnsi" w:cstheme="minorHAnsi"/>
                <w:b/>
                <w:bCs/>
                <w:sz w:val="18"/>
                <w:szCs w:val="18"/>
              </w:rPr>
              <w:t>15</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709"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8</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53,3</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6</w:t>
            </w:r>
          </w:p>
        </w:tc>
        <w:tc>
          <w:tcPr>
            <w:tcW w:w="709"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40,0</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1</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6,7</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284"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r>
      <w:tr w:rsidR="00D24C96" w:rsidRPr="00276EB8" w:rsidTr="00276EB8">
        <w:trPr>
          <w:trHeight w:val="288"/>
        </w:trPr>
        <w:tc>
          <w:tcPr>
            <w:tcW w:w="832" w:type="dxa"/>
            <w:shd w:val="clear" w:color="auto" w:fill="auto"/>
            <w:vAlign w:val="center"/>
            <w:hideMark/>
          </w:tcPr>
          <w:p w:rsidR="00D24C96" w:rsidRPr="00276EB8" w:rsidRDefault="00D24C96" w:rsidP="001F6ABC">
            <w:pPr>
              <w:spacing w:after="0" w:line="240" w:lineRule="auto"/>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1.b</w:t>
            </w:r>
          </w:p>
        </w:tc>
        <w:tc>
          <w:tcPr>
            <w:tcW w:w="581"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b/>
                <w:bCs/>
                <w:sz w:val="18"/>
                <w:szCs w:val="18"/>
              </w:rPr>
            </w:pPr>
            <w:r w:rsidRPr="00276EB8">
              <w:rPr>
                <w:rFonts w:asciiTheme="minorHAnsi" w:eastAsia="Times New Roman" w:hAnsiTheme="minorHAnsi" w:cstheme="minorHAnsi"/>
                <w:b/>
                <w:bCs/>
                <w:sz w:val="18"/>
                <w:szCs w:val="18"/>
              </w:rPr>
              <w:t>14</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1</w:t>
            </w:r>
          </w:p>
        </w:tc>
        <w:tc>
          <w:tcPr>
            <w:tcW w:w="709"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7,1</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1</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7,1</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9</w:t>
            </w:r>
          </w:p>
        </w:tc>
        <w:tc>
          <w:tcPr>
            <w:tcW w:w="709"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64,3</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3</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21,4</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284"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3</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21,4</w:t>
            </w:r>
          </w:p>
        </w:tc>
      </w:tr>
      <w:tr w:rsidR="00D24C96" w:rsidRPr="00276EB8" w:rsidTr="00276EB8">
        <w:trPr>
          <w:trHeight w:val="288"/>
        </w:trPr>
        <w:tc>
          <w:tcPr>
            <w:tcW w:w="832" w:type="dxa"/>
            <w:shd w:val="clear" w:color="auto" w:fill="auto"/>
            <w:vAlign w:val="center"/>
            <w:hideMark/>
          </w:tcPr>
          <w:p w:rsidR="00D24C96" w:rsidRPr="00276EB8" w:rsidRDefault="00D24C96" w:rsidP="001F6ABC">
            <w:pPr>
              <w:spacing w:after="0" w:line="240" w:lineRule="auto"/>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1.c</w:t>
            </w:r>
          </w:p>
        </w:tc>
        <w:tc>
          <w:tcPr>
            <w:tcW w:w="581"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b/>
                <w:bCs/>
                <w:sz w:val="18"/>
                <w:szCs w:val="18"/>
              </w:rPr>
            </w:pPr>
            <w:r w:rsidRPr="00276EB8">
              <w:rPr>
                <w:rFonts w:asciiTheme="minorHAnsi" w:eastAsia="Times New Roman" w:hAnsiTheme="minorHAnsi" w:cstheme="minorHAnsi"/>
                <w:b/>
                <w:bCs/>
                <w:sz w:val="18"/>
                <w:szCs w:val="18"/>
              </w:rPr>
              <w:t>15</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2</w:t>
            </w:r>
          </w:p>
        </w:tc>
        <w:tc>
          <w:tcPr>
            <w:tcW w:w="709"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13,3</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2</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13,3</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11</w:t>
            </w:r>
          </w:p>
        </w:tc>
        <w:tc>
          <w:tcPr>
            <w:tcW w:w="709"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73,3</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284"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r>
      <w:tr w:rsidR="00D24C96" w:rsidRPr="00276EB8" w:rsidTr="00276EB8">
        <w:trPr>
          <w:trHeight w:val="288"/>
        </w:trPr>
        <w:tc>
          <w:tcPr>
            <w:tcW w:w="832" w:type="dxa"/>
            <w:shd w:val="clear" w:color="auto" w:fill="auto"/>
            <w:vAlign w:val="center"/>
            <w:hideMark/>
          </w:tcPr>
          <w:p w:rsidR="00D24C96" w:rsidRPr="00276EB8" w:rsidRDefault="00D24C96" w:rsidP="001F6ABC">
            <w:pPr>
              <w:spacing w:after="0" w:line="240" w:lineRule="auto"/>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1.d</w:t>
            </w:r>
          </w:p>
        </w:tc>
        <w:tc>
          <w:tcPr>
            <w:tcW w:w="581"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b/>
                <w:bCs/>
                <w:sz w:val="18"/>
                <w:szCs w:val="18"/>
              </w:rPr>
            </w:pPr>
            <w:r w:rsidRPr="00276EB8">
              <w:rPr>
                <w:rFonts w:asciiTheme="minorHAnsi" w:eastAsia="Times New Roman" w:hAnsiTheme="minorHAnsi" w:cstheme="minorHAnsi"/>
                <w:b/>
                <w:bCs/>
                <w:sz w:val="18"/>
                <w:szCs w:val="18"/>
              </w:rPr>
              <w:t>21</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2</w:t>
            </w:r>
          </w:p>
        </w:tc>
        <w:tc>
          <w:tcPr>
            <w:tcW w:w="709"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9,5</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8</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38,1</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10</w:t>
            </w:r>
          </w:p>
        </w:tc>
        <w:tc>
          <w:tcPr>
            <w:tcW w:w="709"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47,6</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1</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4,8</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284"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r>
      <w:tr w:rsidR="00D24C96" w:rsidRPr="00276EB8" w:rsidTr="00276EB8">
        <w:trPr>
          <w:trHeight w:val="288"/>
        </w:trPr>
        <w:tc>
          <w:tcPr>
            <w:tcW w:w="832" w:type="dxa"/>
            <w:shd w:val="clear" w:color="auto" w:fill="auto"/>
            <w:vAlign w:val="center"/>
            <w:hideMark/>
          </w:tcPr>
          <w:p w:rsidR="00D24C96" w:rsidRPr="00276EB8" w:rsidRDefault="00D24C96" w:rsidP="001F6ABC">
            <w:pPr>
              <w:spacing w:after="0" w:line="240" w:lineRule="auto"/>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1.G</w:t>
            </w:r>
          </w:p>
        </w:tc>
        <w:tc>
          <w:tcPr>
            <w:tcW w:w="581"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b/>
                <w:bCs/>
                <w:sz w:val="18"/>
                <w:szCs w:val="18"/>
              </w:rPr>
            </w:pPr>
            <w:r w:rsidRPr="00276EB8">
              <w:rPr>
                <w:rFonts w:asciiTheme="minorHAnsi" w:eastAsia="Times New Roman" w:hAnsiTheme="minorHAnsi" w:cstheme="minorHAnsi"/>
                <w:b/>
                <w:bCs/>
                <w:sz w:val="18"/>
                <w:szCs w:val="18"/>
              </w:rPr>
              <w:t>22</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2</w:t>
            </w:r>
          </w:p>
        </w:tc>
        <w:tc>
          <w:tcPr>
            <w:tcW w:w="709"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9,1</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10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45,5</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7</w:t>
            </w:r>
          </w:p>
        </w:tc>
        <w:tc>
          <w:tcPr>
            <w:tcW w:w="709"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31,8</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3</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13,6</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284"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2</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9,1</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1</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4,5</w:t>
            </w:r>
          </w:p>
        </w:tc>
      </w:tr>
      <w:tr w:rsidR="00D24C96" w:rsidRPr="00276EB8" w:rsidTr="00276EB8">
        <w:trPr>
          <w:trHeight w:val="288"/>
        </w:trPr>
        <w:tc>
          <w:tcPr>
            <w:tcW w:w="832" w:type="dxa"/>
            <w:shd w:val="clear" w:color="auto" w:fill="auto"/>
            <w:vAlign w:val="center"/>
            <w:hideMark/>
          </w:tcPr>
          <w:p w:rsidR="00D24C96" w:rsidRPr="00276EB8" w:rsidRDefault="00D24C96" w:rsidP="001F6ABC">
            <w:pPr>
              <w:spacing w:after="0" w:line="240" w:lineRule="auto"/>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lastRenderedPageBreak/>
              <w:t>1.Ma</w:t>
            </w:r>
          </w:p>
        </w:tc>
        <w:tc>
          <w:tcPr>
            <w:tcW w:w="581"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b/>
                <w:bCs/>
                <w:sz w:val="18"/>
                <w:szCs w:val="18"/>
              </w:rPr>
            </w:pPr>
            <w:r w:rsidRPr="00276EB8">
              <w:rPr>
                <w:rFonts w:asciiTheme="minorHAnsi" w:eastAsia="Times New Roman" w:hAnsiTheme="minorHAnsi" w:cstheme="minorHAnsi"/>
                <w:b/>
                <w:bCs/>
                <w:sz w:val="18"/>
                <w:szCs w:val="18"/>
              </w:rPr>
              <w:t>24</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2</w:t>
            </w:r>
          </w:p>
        </w:tc>
        <w:tc>
          <w:tcPr>
            <w:tcW w:w="709"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8,3</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16</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66,7</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6</w:t>
            </w:r>
          </w:p>
        </w:tc>
        <w:tc>
          <w:tcPr>
            <w:tcW w:w="709"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25,0</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284"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r>
      <w:tr w:rsidR="00D24C96" w:rsidRPr="00276EB8" w:rsidTr="00276EB8">
        <w:trPr>
          <w:trHeight w:val="288"/>
        </w:trPr>
        <w:tc>
          <w:tcPr>
            <w:tcW w:w="832" w:type="dxa"/>
            <w:shd w:val="clear" w:color="auto" w:fill="auto"/>
            <w:vAlign w:val="center"/>
            <w:hideMark/>
          </w:tcPr>
          <w:p w:rsidR="00D24C96" w:rsidRPr="00276EB8" w:rsidRDefault="00D24C96" w:rsidP="001F6ABC">
            <w:pPr>
              <w:spacing w:after="0" w:line="240" w:lineRule="auto"/>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1.Mb</w:t>
            </w:r>
          </w:p>
        </w:tc>
        <w:tc>
          <w:tcPr>
            <w:tcW w:w="581"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b/>
                <w:bCs/>
                <w:sz w:val="18"/>
                <w:szCs w:val="18"/>
              </w:rPr>
            </w:pPr>
            <w:r w:rsidRPr="00276EB8">
              <w:rPr>
                <w:rFonts w:asciiTheme="minorHAnsi" w:eastAsia="Times New Roman" w:hAnsiTheme="minorHAnsi" w:cstheme="minorHAnsi"/>
                <w:b/>
                <w:bCs/>
                <w:sz w:val="18"/>
                <w:szCs w:val="18"/>
              </w:rPr>
              <w:t>20</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709"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3</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15,0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16</w:t>
            </w:r>
          </w:p>
        </w:tc>
        <w:tc>
          <w:tcPr>
            <w:tcW w:w="709"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80,0</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1</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5,0</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284"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r>
      <w:tr w:rsidR="00D24C96" w:rsidRPr="00276EB8" w:rsidTr="00276EB8">
        <w:trPr>
          <w:trHeight w:val="288"/>
        </w:trPr>
        <w:tc>
          <w:tcPr>
            <w:tcW w:w="832" w:type="dxa"/>
            <w:shd w:val="clear" w:color="auto" w:fill="auto"/>
            <w:vAlign w:val="center"/>
            <w:hideMark/>
          </w:tcPr>
          <w:p w:rsidR="00D24C96" w:rsidRPr="00276EB8" w:rsidRDefault="00D24C96" w:rsidP="001F6ABC">
            <w:pPr>
              <w:spacing w:after="0" w:line="240" w:lineRule="auto"/>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1.P</w:t>
            </w:r>
          </w:p>
        </w:tc>
        <w:tc>
          <w:tcPr>
            <w:tcW w:w="581"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b/>
                <w:bCs/>
                <w:sz w:val="18"/>
                <w:szCs w:val="18"/>
              </w:rPr>
            </w:pPr>
            <w:r w:rsidRPr="00276EB8">
              <w:rPr>
                <w:rFonts w:asciiTheme="minorHAnsi" w:eastAsia="Times New Roman" w:hAnsiTheme="minorHAnsi" w:cstheme="minorHAnsi"/>
                <w:b/>
                <w:bCs/>
                <w:sz w:val="18"/>
                <w:szCs w:val="18"/>
              </w:rPr>
              <w:t>23</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709"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5</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21,7</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15</w:t>
            </w:r>
          </w:p>
        </w:tc>
        <w:tc>
          <w:tcPr>
            <w:tcW w:w="709"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65,2</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3</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13,0</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284"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r>
      <w:tr w:rsidR="00D24C96" w:rsidRPr="00276EB8" w:rsidTr="00276EB8">
        <w:trPr>
          <w:trHeight w:val="288"/>
        </w:trPr>
        <w:tc>
          <w:tcPr>
            <w:tcW w:w="832" w:type="dxa"/>
            <w:shd w:val="clear" w:color="auto" w:fill="auto"/>
            <w:vAlign w:val="center"/>
            <w:hideMark/>
          </w:tcPr>
          <w:p w:rsidR="00D24C96" w:rsidRPr="00276EB8" w:rsidRDefault="00D24C96" w:rsidP="001F6ABC">
            <w:pPr>
              <w:spacing w:after="0" w:line="240" w:lineRule="auto"/>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 </w:t>
            </w:r>
          </w:p>
        </w:tc>
        <w:tc>
          <w:tcPr>
            <w:tcW w:w="581" w:type="dxa"/>
            <w:shd w:val="clear" w:color="DCDCDC" w:fill="DCDCDC"/>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154</w:t>
            </w:r>
          </w:p>
        </w:tc>
        <w:tc>
          <w:tcPr>
            <w:tcW w:w="425" w:type="dxa"/>
            <w:shd w:val="clear" w:color="DCDCDC" w:fill="DCDCDC"/>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9</w:t>
            </w:r>
          </w:p>
        </w:tc>
        <w:tc>
          <w:tcPr>
            <w:tcW w:w="709" w:type="dxa"/>
            <w:shd w:val="clear" w:color="DCDCDC" w:fill="DCDCDC"/>
            <w:vAlign w:val="center"/>
            <w:hideMark/>
          </w:tcPr>
          <w:p w:rsidR="00D24C96" w:rsidRPr="00276EB8" w:rsidRDefault="00D24C96" w:rsidP="001F6ABC">
            <w:pPr>
              <w:spacing w:after="0" w:line="240" w:lineRule="auto"/>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 </w:t>
            </w:r>
          </w:p>
        </w:tc>
        <w:tc>
          <w:tcPr>
            <w:tcW w:w="567" w:type="dxa"/>
            <w:shd w:val="clear" w:color="DCDCDC" w:fill="DCDCDC"/>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53</w:t>
            </w:r>
          </w:p>
        </w:tc>
        <w:tc>
          <w:tcPr>
            <w:tcW w:w="567" w:type="dxa"/>
            <w:shd w:val="clear" w:color="DCDCDC" w:fill="DCDCDC"/>
            <w:vAlign w:val="center"/>
            <w:hideMark/>
          </w:tcPr>
          <w:p w:rsidR="00D24C96" w:rsidRPr="00276EB8" w:rsidRDefault="00D24C96" w:rsidP="001F6ABC">
            <w:pPr>
              <w:spacing w:after="0" w:line="240" w:lineRule="auto"/>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 </w:t>
            </w:r>
          </w:p>
        </w:tc>
        <w:tc>
          <w:tcPr>
            <w:tcW w:w="567" w:type="dxa"/>
            <w:shd w:val="clear" w:color="DCDCDC" w:fill="DCDCDC"/>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80</w:t>
            </w:r>
          </w:p>
        </w:tc>
        <w:tc>
          <w:tcPr>
            <w:tcW w:w="709" w:type="dxa"/>
            <w:shd w:val="clear" w:color="DCDCDC" w:fill="DCDCDC"/>
            <w:vAlign w:val="center"/>
            <w:hideMark/>
          </w:tcPr>
          <w:p w:rsidR="00D24C96" w:rsidRPr="00276EB8" w:rsidRDefault="00D24C96" w:rsidP="001F6ABC">
            <w:pPr>
              <w:spacing w:after="0" w:line="240" w:lineRule="auto"/>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 </w:t>
            </w:r>
          </w:p>
        </w:tc>
        <w:tc>
          <w:tcPr>
            <w:tcW w:w="425" w:type="dxa"/>
            <w:shd w:val="clear" w:color="DCDCDC" w:fill="DCDCDC"/>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6</w:t>
            </w:r>
          </w:p>
        </w:tc>
        <w:tc>
          <w:tcPr>
            <w:tcW w:w="567" w:type="dxa"/>
            <w:shd w:val="clear" w:color="DCDCDC" w:fill="DCDCDC"/>
            <w:vAlign w:val="center"/>
            <w:hideMark/>
          </w:tcPr>
          <w:p w:rsidR="00D24C96" w:rsidRPr="00276EB8" w:rsidRDefault="00D24C96" w:rsidP="001F6ABC">
            <w:pPr>
              <w:spacing w:after="0" w:line="240" w:lineRule="auto"/>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 </w:t>
            </w:r>
          </w:p>
        </w:tc>
        <w:tc>
          <w:tcPr>
            <w:tcW w:w="425" w:type="dxa"/>
            <w:shd w:val="clear" w:color="DCDCDC" w:fill="DCDCDC"/>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6</w:t>
            </w:r>
          </w:p>
        </w:tc>
        <w:tc>
          <w:tcPr>
            <w:tcW w:w="567" w:type="dxa"/>
            <w:shd w:val="clear" w:color="DCDCDC" w:fill="DCDCDC"/>
            <w:vAlign w:val="center"/>
            <w:hideMark/>
          </w:tcPr>
          <w:p w:rsidR="00D24C96" w:rsidRPr="00276EB8" w:rsidRDefault="00D24C96" w:rsidP="001F6ABC">
            <w:pPr>
              <w:spacing w:after="0" w:line="240" w:lineRule="auto"/>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 </w:t>
            </w:r>
          </w:p>
        </w:tc>
        <w:tc>
          <w:tcPr>
            <w:tcW w:w="425" w:type="dxa"/>
            <w:shd w:val="clear" w:color="DCDCDC" w:fill="DCDCDC"/>
            <w:vAlign w:val="center"/>
            <w:hideMark/>
          </w:tcPr>
          <w:p w:rsidR="00D24C96" w:rsidRPr="00276EB8" w:rsidRDefault="00D24C96" w:rsidP="001F6ABC">
            <w:pPr>
              <w:spacing w:after="0" w:line="240" w:lineRule="auto"/>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 </w:t>
            </w:r>
          </w:p>
        </w:tc>
        <w:tc>
          <w:tcPr>
            <w:tcW w:w="567" w:type="dxa"/>
            <w:shd w:val="clear" w:color="DCDCDC" w:fill="DCDCDC"/>
            <w:vAlign w:val="center"/>
            <w:hideMark/>
          </w:tcPr>
          <w:p w:rsidR="00D24C96" w:rsidRPr="00276EB8" w:rsidRDefault="00D24C96" w:rsidP="001F6ABC">
            <w:pPr>
              <w:spacing w:after="0" w:line="240" w:lineRule="auto"/>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 </w:t>
            </w:r>
          </w:p>
        </w:tc>
        <w:tc>
          <w:tcPr>
            <w:tcW w:w="284" w:type="dxa"/>
            <w:shd w:val="clear" w:color="DCDCDC" w:fill="DCDCDC"/>
            <w:vAlign w:val="center"/>
            <w:hideMark/>
          </w:tcPr>
          <w:p w:rsidR="00D24C96" w:rsidRPr="00276EB8" w:rsidRDefault="00D24C96" w:rsidP="001F6ABC">
            <w:pPr>
              <w:spacing w:after="0" w:line="240" w:lineRule="auto"/>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 </w:t>
            </w:r>
          </w:p>
        </w:tc>
        <w:tc>
          <w:tcPr>
            <w:tcW w:w="567" w:type="dxa"/>
            <w:shd w:val="clear" w:color="DCDCDC" w:fill="DCDCDC"/>
            <w:vAlign w:val="center"/>
            <w:hideMark/>
          </w:tcPr>
          <w:p w:rsidR="00D24C96" w:rsidRPr="00276EB8" w:rsidRDefault="00D24C96" w:rsidP="001F6ABC">
            <w:pPr>
              <w:spacing w:after="0" w:line="240" w:lineRule="auto"/>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 </w:t>
            </w:r>
          </w:p>
        </w:tc>
        <w:tc>
          <w:tcPr>
            <w:tcW w:w="567" w:type="dxa"/>
            <w:shd w:val="clear" w:color="DCDCDC" w:fill="DCDCDC"/>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4</w:t>
            </w:r>
          </w:p>
        </w:tc>
        <w:tc>
          <w:tcPr>
            <w:tcW w:w="567" w:type="dxa"/>
            <w:shd w:val="clear" w:color="DCDCDC" w:fill="DCDCDC"/>
            <w:vAlign w:val="center"/>
            <w:hideMark/>
          </w:tcPr>
          <w:p w:rsidR="00D24C96" w:rsidRPr="00276EB8" w:rsidRDefault="00D24C96" w:rsidP="001F6ABC">
            <w:pPr>
              <w:spacing w:after="0" w:line="240" w:lineRule="auto"/>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 </w:t>
            </w:r>
          </w:p>
        </w:tc>
      </w:tr>
      <w:tr w:rsidR="00D24C96" w:rsidRPr="00276EB8" w:rsidTr="00276EB8">
        <w:trPr>
          <w:trHeight w:val="288"/>
        </w:trPr>
        <w:tc>
          <w:tcPr>
            <w:tcW w:w="832" w:type="dxa"/>
            <w:shd w:val="clear" w:color="DCDCDC" w:fill="DCDCDC"/>
            <w:vAlign w:val="center"/>
            <w:hideMark/>
          </w:tcPr>
          <w:p w:rsidR="00D24C96" w:rsidRPr="00276EB8" w:rsidRDefault="00D24C96" w:rsidP="001F6ABC">
            <w:pPr>
              <w:spacing w:after="0" w:line="240" w:lineRule="auto"/>
              <w:rPr>
                <w:rFonts w:asciiTheme="minorHAnsi" w:eastAsia="Times New Roman" w:hAnsiTheme="minorHAnsi" w:cstheme="minorHAnsi"/>
                <w:b/>
                <w:bCs/>
                <w:sz w:val="18"/>
                <w:szCs w:val="18"/>
              </w:rPr>
            </w:pPr>
            <w:r w:rsidRPr="00276EB8">
              <w:rPr>
                <w:rFonts w:asciiTheme="minorHAnsi" w:eastAsia="Times New Roman" w:hAnsiTheme="minorHAnsi" w:cstheme="minorHAnsi"/>
                <w:b/>
                <w:bCs/>
                <w:sz w:val="18"/>
                <w:szCs w:val="18"/>
              </w:rPr>
              <w:t>2. razred</w:t>
            </w:r>
          </w:p>
        </w:tc>
        <w:tc>
          <w:tcPr>
            <w:tcW w:w="9086" w:type="dxa"/>
            <w:gridSpan w:val="17"/>
            <w:shd w:val="clear" w:color="auto" w:fill="auto"/>
            <w:noWrap/>
            <w:vAlign w:val="bottom"/>
            <w:hideMark/>
          </w:tcPr>
          <w:p w:rsidR="00D24C96" w:rsidRPr="00276EB8" w:rsidRDefault="00D24C96" w:rsidP="001F6ABC">
            <w:pPr>
              <w:spacing w:after="0" w:line="240" w:lineRule="auto"/>
              <w:rPr>
                <w:rFonts w:asciiTheme="minorHAnsi" w:eastAsia="Times New Roman" w:hAnsiTheme="minorHAnsi" w:cstheme="minorHAnsi"/>
                <w:color w:val="auto"/>
                <w:sz w:val="18"/>
                <w:szCs w:val="18"/>
              </w:rPr>
            </w:pPr>
          </w:p>
        </w:tc>
      </w:tr>
      <w:tr w:rsidR="00D24C96" w:rsidRPr="00276EB8" w:rsidTr="00276EB8">
        <w:trPr>
          <w:trHeight w:val="288"/>
        </w:trPr>
        <w:tc>
          <w:tcPr>
            <w:tcW w:w="832" w:type="dxa"/>
            <w:shd w:val="clear" w:color="auto" w:fill="auto"/>
            <w:vAlign w:val="center"/>
            <w:hideMark/>
          </w:tcPr>
          <w:p w:rsidR="00D24C96" w:rsidRPr="00276EB8" w:rsidRDefault="00D24C96" w:rsidP="001F6ABC">
            <w:pPr>
              <w:spacing w:after="0" w:line="240" w:lineRule="auto"/>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2.a</w:t>
            </w:r>
          </w:p>
        </w:tc>
        <w:tc>
          <w:tcPr>
            <w:tcW w:w="581"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b/>
                <w:bCs/>
                <w:sz w:val="18"/>
                <w:szCs w:val="18"/>
              </w:rPr>
            </w:pPr>
            <w:r w:rsidRPr="00276EB8">
              <w:rPr>
                <w:rFonts w:asciiTheme="minorHAnsi" w:eastAsia="Times New Roman" w:hAnsiTheme="minorHAnsi" w:cstheme="minorHAnsi"/>
                <w:b/>
                <w:bCs/>
                <w:sz w:val="18"/>
                <w:szCs w:val="18"/>
              </w:rPr>
              <w:t>19</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1</w:t>
            </w:r>
          </w:p>
        </w:tc>
        <w:tc>
          <w:tcPr>
            <w:tcW w:w="709"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5,3</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6</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31,6</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10</w:t>
            </w:r>
          </w:p>
        </w:tc>
        <w:tc>
          <w:tcPr>
            <w:tcW w:w="709"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52,6</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284"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r>
      <w:tr w:rsidR="00D24C96" w:rsidRPr="00276EB8" w:rsidTr="00276EB8">
        <w:trPr>
          <w:trHeight w:val="288"/>
        </w:trPr>
        <w:tc>
          <w:tcPr>
            <w:tcW w:w="832" w:type="dxa"/>
            <w:shd w:val="clear" w:color="auto" w:fill="auto"/>
            <w:vAlign w:val="center"/>
            <w:hideMark/>
          </w:tcPr>
          <w:p w:rsidR="00D24C96" w:rsidRPr="00276EB8" w:rsidRDefault="00D24C96" w:rsidP="001F6ABC">
            <w:pPr>
              <w:spacing w:after="0" w:line="240" w:lineRule="auto"/>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2.b</w:t>
            </w:r>
          </w:p>
        </w:tc>
        <w:tc>
          <w:tcPr>
            <w:tcW w:w="581"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b/>
                <w:bCs/>
                <w:sz w:val="18"/>
                <w:szCs w:val="18"/>
              </w:rPr>
            </w:pPr>
            <w:r w:rsidRPr="00276EB8">
              <w:rPr>
                <w:rFonts w:asciiTheme="minorHAnsi" w:eastAsia="Times New Roman" w:hAnsiTheme="minorHAnsi" w:cstheme="minorHAnsi"/>
                <w:b/>
                <w:bCs/>
                <w:sz w:val="18"/>
                <w:szCs w:val="18"/>
              </w:rPr>
              <w:t>24</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709"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15</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62,5</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8</w:t>
            </w:r>
          </w:p>
        </w:tc>
        <w:tc>
          <w:tcPr>
            <w:tcW w:w="709"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33,3</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1</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4,2</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284"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r>
      <w:tr w:rsidR="00D24C96" w:rsidRPr="00276EB8" w:rsidTr="00276EB8">
        <w:trPr>
          <w:trHeight w:val="288"/>
        </w:trPr>
        <w:tc>
          <w:tcPr>
            <w:tcW w:w="832" w:type="dxa"/>
            <w:shd w:val="clear" w:color="auto" w:fill="auto"/>
            <w:vAlign w:val="center"/>
            <w:hideMark/>
          </w:tcPr>
          <w:p w:rsidR="00D24C96" w:rsidRPr="00276EB8" w:rsidRDefault="00D24C96" w:rsidP="001F6ABC">
            <w:pPr>
              <w:spacing w:after="0" w:line="240" w:lineRule="auto"/>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2.c</w:t>
            </w:r>
          </w:p>
        </w:tc>
        <w:tc>
          <w:tcPr>
            <w:tcW w:w="581"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b/>
                <w:bCs/>
                <w:sz w:val="18"/>
                <w:szCs w:val="18"/>
              </w:rPr>
            </w:pPr>
            <w:r w:rsidRPr="00276EB8">
              <w:rPr>
                <w:rFonts w:asciiTheme="minorHAnsi" w:eastAsia="Times New Roman" w:hAnsiTheme="minorHAnsi" w:cstheme="minorHAnsi"/>
                <w:b/>
                <w:bCs/>
                <w:sz w:val="18"/>
                <w:szCs w:val="18"/>
              </w:rPr>
              <w:t>20</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1</w:t>
            </w:r>
          </w:p>
        </w:tc>
        <w:tc>
          <w:tcPr>
            <w:tcW w:w="709"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5,0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3</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15,0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11</w:t>
            </w:r>
          </w:p>
        </w:tc>
        <w:tc>
          <w:tcPr>
            <w:tcW w:w="709"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55,0</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5</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25,0</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1</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5,0</w:t>
            </w:r>
          </w:p>
        </w:tc>
        <w:tc>
          <w:tcPr>
            <w:tcW w:w="284"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4</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20,0</w:t>
            </w:r>
          </w:p>
        </w:tc>
      </w:tr>
      <w:tr w:rsidR="00D24C96" w:rsidRPr="00276EB8" w:rsidTr="00276EB8">
        <w:trPr>
          <w:trHeight w:val="288"/>
        </w:trPr>
        <w:tc>
          <w:tcPr>
            <w:tcW w:w="832" w:type="dxa"/>
            <w:shd w:val="clear" w:color="auto" w:fill="auto"/>
            <w:vAlign w:val="center"/>
            <w:hideMark/>
          </w:tcPr>
          <w:p w:rsidR="00D24C96" w:rsidRPr="00276EB8" w:rsidRDefault="00D24C96" w:rsidP="001F6ABC">
            <w:pPr>
              <w:spacing w:after="0" w:line="240" w:lineRule="auto"/>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2.G</w:t>
            </w:r>
          </w:p>
        </w:tc>
        <w:tc>
          <w:tcPr>
            <w:tcW w:w="581"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b/>
                <w:bCs/>
                <w:sz w:val="18"/>
                <w:szCs w:val="18"/>
              </w:rPr>
            </w:pPr>
            <w:r w:rsidRPr="00276EB8">
              <w:rPr>
                <w:rFonts w:asciiTheme="minorHAnsi" w:eastAsia="Times New Roman" w:hAnsiTheme="minorHAnsi" w:cstheme="minorHAnsi"/>
                <w:b/>
                <w:bCs/>
                <w:sz w:val="18"/>
                <w:szCs w:val="18"/>
              </w:rPr>
              <w:t>20</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3</w:t>
            </w:r>
          </w:p>
        </w:tc>
        <w:tc>
          <w:tcPr>
            <w:tcW w:w="709"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15,0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8</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40,0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8</w:t>
            </w:r>
          </w:p>
        </w:tc>
        <w:tc>
          <w:tcPr>
            <w:tcW w:w="709"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40,0</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1</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5,0</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284"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1</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5,0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r>
      <w:tr w:rsidR="00D24C96" w:rsidRPr="00276EB8" w:rsidTr="00276EB8">
        <w:trPr>
          <w:trHeight w:val="288"/>
        </w:trPr>
        <w:tc>
          <w:tcPr>
            <w:tcW w:w="832" w:type="dxa"/>
            <w:shd w:val="clear" w:color="auto" w:fill="auto"/>
            <w:vAlign w:val="center"/>
            <w:hideMark/>
          </w:tcPr>
          <w:p w:rsidR="00D24C96" w:rsidRPr="00276EB8" w:rsidRDefault="00D24C96" w:rsidP="001F6ABC">
            <w:pPr>
              <w:spacing w:after="0" w:line="240" w:lineRule="auto"/>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2.Ma</w:t>
            </w:r>
          </w:p>
        </w:tc>
        <w:tc>
          <w:tcPr>
            <w:tcW w:w="581"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b/>
                <w:bCs/>
                <w:sz w:val="18"/>
                <w:szCs w:val="18"/>
              </w:rPr>
            </w:pPr>
            <w:r w:rsidRPr="00276EB8">
              <w:rPr>
                <w:rFonts w:asciiTheme="minorHAnsi" w:eastAsia="Times New Roman" w:hAnsiTheme="minorHAnsi" w:cstheme="minorHAnsi"/>
                <w:b/>
                <w:bCs/>
                <w:sz w:val="18"/>
                <w:szCs w:val="18"/>
              </w:rPr>
              <w:t>22</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5</w:t>
            </w:r>
          </w:p>
        </w:tc>
        <w:tc>
          <w:tcPr>
            <w:tcW w:w="709"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22,7</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15</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68,2</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2</w:t>
            </w:r>
          </w:p>
        </w:tc>
        <w:tc>
          <w:tcPr>
            <w:tcW w:w="709"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9,1</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284"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r>
      <w:tr w:rsidR="00D24C96" w:rsidRPr="00276EB8" w:rsidTr="00276EB8">
        <w:trPr>
          <w:trHeight w:val="288"/>
        </w:trPr>
        <w:tc>
          <w:tcPr>
            <w:tcW w:w="832" w:type="dxa"/>
            <w:shd w:val="clear" w:color="auto" w:fill="auto"/>
            <w:vAlign w:val="center"/>
            <w:hideMark/>
          </w:tcPr>
          <w:p w:rsidR="00D24C96" w:rsidRPr="00276EB8" w:rsidRDefault="00D24C96" w:rsidP="001F6ABC">
            <w:pPr>
              <w:spacing w:after="0" w:line="240" w:lineRule="auto"/>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2.Mb</w:t>
            </w:r>
          </w:p>
        </w:tc>
        <w:tc>
          <w:tcPr>
            <w:tcW w:w="581"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b/>
                <w:bCs/>
                <w:sz w:val="18"/>
                <w:szCs w:val="18"/>
              </w:rPr>
            </w:pPr>
            <w:r w:rsidRPr="00276EB8">
              <w:rPr>
                <w:rFonts w:asciiTheme="minorHAnsi" w:eastAsia="Times New Roman" w:hAnsiTheme="minorHAnsi" w:cstheme="minorHAnsi"/>
                <w:b/>
                <w:bCs/>
                <w:sz w:val="18"/>
                <w:szCs w:val="18"/>
              </w:rPr>
              <w:t>22</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1</w:t>
            </w:r>
          </w:p>
        </w:tc>
        <w:tc>
          <w:tcPr>
            <w:tcW w:w="709"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4,5</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12</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54,5</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9</w:t>
            </w:r>
          </w:p>
        </w:tc>
        <w:tc>
          <w:tcPr>
            <w:tcW w:w="709"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40,9</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284"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r>
      <w:tr w:rsidR="00D24C96" w:rsidRPr="00276EB8" w:rsidTr="00276EB8">
        <w:trPr>
          <w:trHeight w:val="288"/>
        </w:trPr>
        <w:tc>
          <w:tcPr>
            <w:tcW w:w="832" w:type="dxa"/>
            <w:shd w:val="clear" w:color="auto" w:fill="auto"/>
            <w:vAlign w:val="center"/>
            <w:hideMark/>
          </w:tcPr>
          <w:p w:rsidR="00D24C96" w:rsidRPr="00276EB8" w:rsidRDefault="00D24C96" w:rsidP="001F6ABC">
            <w:pPr>
              <w:spacing w:after="0" w:line="240" w:lineRule="auto"/>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2.P</w:t>
            </w:r>
          </w:p>
        </w:tc>
        <w:tc>
          <w:tcPr>
            <w:tcW w:w="581"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b/>
                <w:bCs/>
                <w:sz w:val="18"/>
                <w:szCs w:val="18"/>
              </w:rPr>
            </w:pPr>
            <w:r w:rsidRPr="00276EB8">
              <w:rPr>
                <w:rFonts w:asciiTheme="minorHAnsi" w:eastAsia="Times New Roman" w:hAnsiTheme="minorHAnsi" w:cstheme="minorHAnsi"/>
                <w:b/>
                <w:bCs/>
                <w:sz w:val="18"/>
                <w:szCs w:val="18"/>
              </w:rPr>
              <w:t>18</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2</w:t>
            </w:r>
          </w:p>
        </w:tc>
        <w:tc>
          <w:tcPr>
            <w:tcW w:w="709"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11,1</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6</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33,3</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10</w:t>
            </w:r>
          </w:p>
        </w:tc>
        <w:tc>
          <w:tcPr>
            <w:tcW w:w="709"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55,6</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284"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r>
      <w:tr w:rsidR="00D24C96" w:rsidRPr="00276EB8" w:rsidTr="00276EB8">
        <w:trPr>
          <w:trHeight w:val="288"/>
        </w:trPr>
        <w:tc>
          <w:tcPr>
            <w:tcW w:w="832" w:type="dxa"/>
            <w:shd w:val="clear" w:color="auto" w:fill="auto"/>
            <w:vAlign w:val="center"/>
            <w:hideMark/>
          </w:tcPr>
          <w:p w:rsidR="00D24C96" w:rsidRPr="00276EB8" w:rsidRDefault="00D24C96" w:rsidP="001F6ABC">
            <w:pPr>
              <w:spacing w:after="0" w:line="240" w:lineRule="auto"/>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 </w:t>
            </w:r>
          </w:p>
        </w:tc>
        <w:tc>
          <w:tcPr>
            <w:tcW w:w="581" w:type="dxa"/>
            <w:shd w:val="clear" w:color="DCDCDC" w:fill="DCDCDC"/>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145</w:t>
            </w:r>
          </w:p>
        </w:tc>
        <w:tc>
          <w:tcPr>
            <w:tcW w:w="425" w:type="dxa"/>
            <w:shd w:val="clear" w:color="DCDCDC" w:fill="DCDCDC"/>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13</w:t>
            </w:r>
          </w:p>
        </w:tc>
        <w:tc>
          <w:tcPr>
            <w:tcW w:w="709" w:type="dxa"/>
            <w:shd w:val="clear" w:color="DCDCDC" w:fill="DCDCDC"/>
            <w:vAlign w:val="center"/>
            <w:hideMark/>
          </w:tcPr>
          <w:p w:rsidR="00D24C96" w:rsidRPr="00276EB8" w:rsidRDefault="00D24C96" w:rsidP="001F6ABC">
            <w:pPr>
              <w:spacing w:after="0" w:line="240" w:lineRule="auto"/>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 </w:t>
            </w:r>
          </w:p>
        </w:tc>
        <w:tc>
          <w:tcPr>
            <w:tcW w:w="567" w:type="dxa"/>
            <w:shd w:val="clear" w:color="DCDCDC" w:fill="DCDCDC"/>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65</w:t>
            </w:r>
          </w:p>
        </w:tc>
        <w:tc>
          <w:tcPr>
            <w:tcW w:w="567" w:type="dxa"/>
            <w:shd w:val="clear" w:color="DCDCDC" w:fill="DCDCDC"/>
            <w:vAlign w:val="center"/>
            <w:hideMark/>
          </w:tcPr>
          <w:p w:rsidR="00D24C96" w:rsidRPr="00276EB8" w:rsidRDefault="00D24C96" w:rsidP="001F6ABC">
            <w:pPr>
              <w:spacing w:after="0" w:line="240" w:lineRule="auto"/>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 </w:t>
            </w:r>
          </w:p>
        </w:tc>
        <w:tc>
          <w:tcPr>
            <w:tcW w:w="567" w:type="dxa"/>
            <w:shd w:val="clear" w:color="DCDCDC" w:fill="DCDCDC"/>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58</w:t>
            </w:r>
          </w:p>
        </w:tc>
        <w:tc>
          <w:tcPr>
            <w:tcW w:w="709" w:type="dxa"/>
            <w:shd w:val="clear" w:color="DCDCDC" w:fill="DCDCDC"/>
            <w:vAlign w:val="center"/>
            <w:hideMark/>
          </w:tcPr>
          <w:p w:rsidR="00D24C96" w:rsidRPr="00276EB8" w:rsidRDefault="00D24C96" w:rsidP="001F6ABC">
            <w:pPr>
              <w:spacing w:after="0" w:line="240" w:lineRule="auto"/>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 </w:t>
            </w:r>
          </w:p>
        </w:tc>
        <w:tc>
          <w:tcPr>
            <w:tcW w:w="425" w:type="dxa"/>
            <w:shd w:val="clear" w:color="DCDCDC" w:fill="DCDCDC"/>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1</w:t>
            </w:r>
          </w:p>
        </w:tc>
        <w:tc>
          <w:tcPr>
            <w:tcW w:w="567" w:type="dxa"/>
            <w:shd w:val="clear" w:color="DCDCDC" w:fill="DCDCDC"/>
            <w:vAlign w:val="center"/>
            <w:hideMark/>
          </w:tcPr>
          <w:p w:rsidR="00D24C96" w:rsidRPr="00276EB8" w:rsidRDefault="00D24C96" w:rsidP="001F6ABC">
            <w:pPr>
              <w:spacing w:after="0" w:line="240" w:lineRule="auto"/>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 </w:t>
            </w:r>
          </w:p>
        </w:tc>
        <w:tc>
          <w:tcPr>
            <w:tcW w:w="425" w:type="dxa"/>
            <w:shd w:val="clear" w:color="DCDCDC" w:fill="DCDCDC"/>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6</w:t>
            </w:r>
          </w:p>
        </w:tc>
        <w:tc>
          <w:tcPr>
            <w:tcW w:w="567" w:type="dxa"/>
            <w:shd w:val="clear" w:color="DCDCDC" w:fill="DCDCDC"/>
            <w:vAlign w:val="center"/>
            <w:hideMark/>
          </w:tcPr>
          <w:p w:rsidR="00D24C96" w:rsidRPr="00276EB8" w:rsidRDefault="00D24C96" w:rsidP="001F6ABC">
            <w:pPr>
              <w:spacing w:after="0" w:line="240" w:lineRule="auto"/>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 </w:t>
            </w:r>
          </w:p>
        </w:tc>
        <w:tc>
          <w:tcPr>
            <w:tcW w:w="425" w:type="dxa"/>
            <w:shd w:val="clear" w:color="DCDCDC" w:fill="DCDCDC"/>
            <w:vAlign w:val="center"/>
            <w:hideMark/>
          </w:tcPr>
          <w:p w:rsidR="00D24C96" w:rsidRPr="00276EB8" w:rsidRDefault="00D24C96" w:rsidP="001F6ABC">
            <w:pPr>
              <w:spacing w:after="0" w:line="240" w:lineRule="auto"/>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 </w:t>
            </w:r>
          </w:p>
        </w:tc>
        <w:tc>
          <w:tcPr>
            <w:tcW w:w="567" w:type="dxa"/>
            <w:shd w:val="clear" w:color="DCDCDC" w:fill="DCDCDC"/>
            <w:vAlign w:val="center"/>
            <w:hideMark/>
          </w:tcPr>
          <w:p w:rsidR="00D24C96" w:rsidRPr="00276EB8" w:rsidRDefault="00D24C96" w:rsidP="001F6ABC">
            <w:pPr>
              <w:spacing w:after="0" w:line="240" w:lineRule="auto"/>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 </w:t>
            </w:r>
          </w:p>
        </w:tc>
        <w:tc>
          <w:tcPr>
            <w:tcW w:w="284" w:type="dxa"/>
            <w:shd w:val="clear" w:color="DCDCDC" w:fill="DCDCDC"/>
            <w:vAlign w:val="center"/>
            <w:hideMark/>
          </w:tcPr>
          <w:p w:rsidR="00D24C96" w:rsidRPr="00276EB8" w:rsidRDefault="00D24C96" w:rsidP="001F6ABC">
            <w:pPr>
              <w:spacing w:after="0" w:line="240" w:lineRule="auto"/>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 </w:t>
            </w:r>
          </w:p>
        </w:tc>
        <w:tc>
          <w:tcPr>
            <w:tcW w:w="567" w:type="dxa"/>
            <w:shd w:val="clear" w:color="DCDCDC" w:fill="DCDCDC"/>
            <w:vAlign w:val="center"/>
            <w:hideMark/>
          </w:tcPr>
          <w:p w:rsidR="00D24C96" w:rsidRPr="00276EB8" w:rsidRDefault="00D24C96" w:rsidP="001F6ABC">
            <w:pPr>
              <w:spacing w:after="0" w:line="240" w:lineRule="auto"/>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 </w:t>
            </w:r>
          </w:p>
        </w:tc>
        <w:tc>
          <w:tcPr>
            <w:tcW w:w="567" w:type="dxa"/>
            <w:shd w:val="clear" w:color="DCDCDC" w:fill="DCDCDC"/>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4</w:t>
            </w:r>
          </w:p>
        </w:tc>
        <w:tc>
          <w:tcPr>
            <w:tcW w:w="567" w:type="dxa"/>
            <w:shd w:val="clear" w:color="DCDCDC" w:fill="DCDCDC"/>
            <w:vAlign w:val="center"/>
            <w:hideMark/>
          </w:tcPr>
          <w:p w:rsidR="00D24C96" w:rsidRPr="00276EB8" w:rsidRDefault="00D24C96" w:rsidP="001F6ABC">
            <w:pPr>
              <w:spacing w:after="0" w:line="240" w:lineRule="auto"/>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 </w:t>
            </w:r>
          </w:p>
        </w:tc>
      </w:tr>
      <w:tr w:rsidR="00D24C96" w:rsidRPr="00276EB8" w:rsidTr="00D10873">
        <w:trPr>
          <w:trHeight w:val="288"/>
        </w:trPr>
        <w:tc>
          <w:tcPr>
            <w:tcW w:w="832" w:type="dxa"/>
            <w:shd w:val="clear" w:color="DCDCDC" w:fill="DCDCDC"/>
            <w:vAlign w:val="center"/>
            <w:hideMark/>
          </w:tcPr>
          <w:p w:rsidR="00D24C96" w:rsidRPr="00276EB8" w:rsidRDefault="00D24C96" w:rsidP="001F6ABC">
            <w:pPr>
              <w:spacing w:after="0" w:line="240" w:lineRule="auto"/>
              <w:rPr>
                <w:rFonts w:asciiTheme="minorHAnsi" w:eastAsia="Times New Roman" w:hAnsiTheme="minorHAnsi" w:cstheme="minorHAnsi"/>
                <w:b/>
                <w:bCs/>
                <w:sz w:val="18"/>
                <w:szCs w:val="18"/>
              </w:rPr>
            </w:pPr>
            <w:r w:rsidRPr="00276EB8">
              <w:rPr>
                <w:rFonts w:asciiTheme="minorHAnsi" w:eastAsia="Times New Roman" w:hAnsiTheme="minorHAnsi" w:cstheme="minorHAnsi"/>
                <w:b/>
                <w:bCs/>
                <w:sz w:val="18"/>
                <w:szCs w:val="18"/>
              </w:rPr>
              <w:t>3. razred</w:t>
            </w:r>
          </w:p>
        </w:tc>
        <w:tc>
          <w:tcPr>
            <w:tcW w:w="9086" w:type="dxa"/>
            <w:gridSpan w:val="17"/>
            <w:shd w:val="clear" w:color="auto" w:fill="auto"/>
            <w:noWrap/>
            <w:vAlign w:val="bottom"/>
            <w:hideMark/>
          </w:tcPr>
          <w:p w:rsidR="00D24C96" w:rsidRPr="00276EB8" w:rsidRDefault="00D24C96" w:rsidP="001F6ABC">
            <w:pPr>
              <w:spacing w:after="0" w:line="240" w:lineRule="auto"/>
              <w:rPr>
                <w:rFonts w:asciiTheme="minorHAnsi" w:eastAsia="Times New Roman" w:hAnsiTheme="minorHAnsi" w:cstheme="minorHAnsi"/>
                <w:color w:val="auto"/>
                <w:sz w:val="18"/>
                <w:szCs w:val="18"/>
              </w:rPr>
            </w:pPr>
          </w:p>
        </w:tc>
      </w:tr>
      <w:tr w:rsidR="00D24C96" w:rsidRPr="00276EB8" w:rsidTr="00276EB8">
        <w:trPr>
          <w:trHeight w:val="288"/>
        </w:trPr>
        <w:tc>
          <w:tcPr>
            <w:tcW w:w="832" w:type="dxa"/>
            <w:shd w:val="clear" w:color="auto" w:fill="auto"/>
            <w:vAlign w:val="center"/>
            <w:hideMark/>
          </w:tcPr>
          <w:p w:rsidR="00D24C96" w:rsidRPr="00276EB8" w:rsidRDefault="00D24C96" w:rsidP="001F6ABC">
            <w:pPr>
              <w:spacing w:after="0" w:line="240" w:lineRule="auto"/>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3.a</w:t>
            </w:r>
          </w:p>
        </w:tc>
        <w:tc>
          <w:tcPr>
            <w:tcW w:w="581"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b/>
                <w:bCs/>
                <w:sz w:val="18"/>
                <w:szCs w:val="18"/>
              </w:rPr>
            </w:pPr>
            <w:r w:rsidRPr="00276EB8">
              <w:rPr>
                <w:rFonts w:asciiTheme="minorHAnsi" w:eastAsia="Times New Roman" w:hAnsiTheme="minorHAnsi" w:cstheme="minorHAnsi"/>
                <w:b/>
                <w:bCs/>
                <w:sz w:val="18"/>
                <w:szCs w:val="18"/>
              </w:rPr>
              <w:t>17</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1</w:t>
            </w:r>
          </w:p>
        </w:tc>
        <w:tc>
          <w:tcPr>
            <w:tcW w:w="709"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5,9</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4</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23,5</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11</w:t>
            </w:r>
          </w:p>
        </w:tc>
        <w:tc>
          <w:tcPr>
            <w:tcW w:w="709"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64,7</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1</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5,9</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284"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r>
      <w:tr w:rsidR="00D24C96" w:rsidRPr="00276EB8" w:rsidTr="00276EB8">
        <w:trPr>
          <w:trHeight w:val="288"/>
        </w:trPr>
        <w:tc>
          <w:tcPr>
            <w:tcW w:w="832" w:type="dxa"/>
            <w:shd w:val="clear" w:color="auto" w:fill="auto"/>
            <w:vAlign w:val="center"/>
            <w:hideMark/>
          </w:tcPr>
          <w:p w:rsidR="00D24C96" w:rsidRPr="00276EB8" w:rsidRDefault="00D24C96" w:rsidP="001F6ABC">
            <w:pPr>
              <w:spacing w:after="0" w:line="240" w:lineRule="auto"/>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3.b</w:t>
            </w:r>
          </w:p>
        </w:tc>
        <w:tc>
          <w:tcPr>
            <w:tcW w:w="581"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b/>
                <w:bCs/>
                <w:sz w:val="18"/>
                <w:szCs w:val="18"/>
              </w:rPr>
            </w:pPr>
            <w:r w:rsidRPr="00276EB8">
              <w:rPr>
                <w:rFonts w:asciiTheme="minorHAnsi" w:eastAsia="Times New Roman" w:hAnsiTheme="minorHAnsi" w:cstheme="minorHAnsi"/>
                <w:b/>
                <w:bCs/>
                <w:sz w:val="18"/>
                <w:szCs w:val="18"/>
              </w:rPr>
              <w:t>24</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1</w:t>
            </w:r>
          </w:p>
        </w:tc>
        <w:tc>
          <w:tcPr>
            <w:tcW w:w="709"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4,2</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15</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62,5</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8</w:t>
            </w:r>
          </w:p>
        </w:tc>
        <w:tc>
          <w:tcPr>
            <w:tcW w:w="709"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33,3</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284"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r>
      <w:tr w:rsidR="00D24C96" w:rsidRPr="00276EB8" w:rsidTr="00276EB8">
        <w:trPr>
          <w:trHeight w:val="288"/>
        </w:trPr>
        <w:tc>
          <w:tcPr>
            <w:tcW w:w="832" w:type="dxa"/>
            <w:shd w:val="clear" w:color="auto" w:fill="auto"/>
            <w:vAlign w:val="center"/>
            <w:hideMark/>
          </w:tcPr>
          <w:p w:rsidR="00D24C96" w:rsidRPr="00276EB8" w:rsidRDefault="00D24C96" w:rsidP="001F6ABC">
            <w:pPr>
              <w:spacing w:after="0" w:line="240" w:lineRule="auto"/>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3.c</w:t>
            </w:r>
          </w:p>
        </w:tc>
        <w:tc>
          <w:tcPr>
            <w:tcW w:w="581"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b/>
                <w:bCs/>
                <w:sz w:val="18"/>
                <w:szCs w:val="18"/>
              </w:rPr>
            </w:pPr>
            <w:r w:rsidRPr="00276EB8">
              <w:rPr>
                <w:rFonts w:asciiTheme="minorHAnsi" w:eastAsia="Times New Roman" w:hAnsiTheme="minorHAnsi" w:cstheme="minorHAnsi"/>
                <w:b/>
                <w:bCs/>
                <w:sz w:val="18"/>
                <w:szCs w:val="18"/>
              </w:rPr>
              <w:t>26</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709"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10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38,5</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14</w:t>
            </w:r>
          </w:p>
        </w:tc>
        <w:tc>
          <w:tcPr>
            <w:tcW w:w="709"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53,8</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2</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7,7</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284"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r>
      <w:tr w:rsidR="00D24C96" w:rsidRPr="00276EB8" w:rsidTr="00276EB8">
        <w:trPr>
          <w:trHeight w:val="288"/>
        </w:trPr>
        <w:tc>
          <w:tcPr>
            <w:tcW w:w="832" w:type="dxa"/>
            <w:shd w:val="clear" w:color="auto" w:fill="auto"/>
            <w:vAlign w:val="center"/>
            <w:hideMark/>
          </w:tcPr>
          <w:p w:rsidR="00D24C96" w:rsidRPr="00276EB8" w:rsidRDefault="00D24C96" w:rsidP="001F6ABC">
            <w:pPr>
              <w:spacing w:after="0" w:line="240" w:lineRule="auto"/>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3.d</w:t>
            </w:r>
          </w:p>
        </w:tc>
        <w:tc>
          <w:tcPr>
            <w:tcW w:w="581"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b/>
                <w:bCs/>
                <w:sz w:val="18"/>
                <w:szCs w:val="18"/>
              </w:rPr>
            </w:pPr>
            <w:r w:rsidRPr="00276EB8">
              <w:rPr>
                <w:rFonts w:asciiTheme="minorHAnsi" w:eastAsia="Times New Roman" w:hAnsiTheme="minorHAnsi" w:cstheme="minorHAnsi"/>
                <w:b/>
                <w:bCs/>
                <w:sz w:val="18"/>
                <w:szCs w:val="18"/>
              </w:rPr>
              <w:t>17</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1</w:t>
            </w:r>
          </w:p>
        </w:tc>
        <w:tc>
          <w:tcPr>
            <w:tcW w:w="709"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5,9</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7</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41,2</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8</w:t>
            </w:r>
          </w:p>
        </w:tc>
        <w:tc>
          <w:tcPr>
            <w:tcW w:w="709"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47,1</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1</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5,9</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284"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1</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5,9</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r>
      <w:tr w:rsidR="00D24C96" w:rsidRPr="00276EB8" w:rsidTr="00276EB8">
        <w:trPr>
          <w:trHeight w:val="288"/>
        </w:trPr>
        <w:tc>
          <w:tcPr>
            <w:tcW w:w="832" w:type="dxa"/>
            <w:shd w:val="clear" w:color="auto" w:fill="auto"/>
            <w:vAlign w:val="center"/>
            <w:hideMark/>
          </w:tcPr>
          <w:p w:rsidR="00D24C96" w:rsidRPr="00276EB8" w:rsidRDefault="00D24C96" w:rsidP="001F6ABC">
            <w:pPr>
              <w:spacing w:after="0" w:line="240" w:lineRule="auto"/>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3.G</w:t>
            </w:r>
          </w:p>
        </w:tc>
        <w:tc>
          <w:tcPr>
            <w:tcW w:w="581"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b/>
                <w:bCs/>
                <w:sz w:val="18"/>
                <w:szCs w:val="18"/>
              </w:rPr>
            </w:pPr>
            <w:r w:rsidRPr="00276EB8">
              <w:rPr>
                <w:rFonts w:asciiTheme="minorHAnsi" w:eastAsia="Times New Roman" w:hAnsiTheme="minorHAnsi" w:cstheme="minorHAnsi"/>
                <w:b/>
                <w:bCs/>
                <w:sz w:val="18"/>
                <w:szCs w:val="18"/>
              </w:rPr>
              <w:t>19</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3</w:t>
            </w:r>
          </w:p>
        </w:tc>
        <w:tc>
          <w:tcPr>
            <w:tcW w:w="709"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15,8</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12</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63,2</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4</w:t>
            </w:r>
          </w:p>
        </w:tc>
        <w:tc>
          <w:tcPr>
            <w:tcW w:w="709"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21,1</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284"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r>
      <w:tr w:rsidR="00D24C96" w:rsidRPr="00276EB8" w:rsidTr="00276EB8">
        <w:trPr>
          <w:trHeight w:val="288"/>
        </w:trPr>
        <w:tc>
          <w:tcPr>
            <w:tcW w:w="832" w:type="dxa"/>
            <w:shd w:val="clear" w:color="auto" w:fill="auto"/>
            <w:vAlign w:val="center"/>
            <w:hideMark/>
          </w:tcPr>
          <w:p w:rsidR="00D24C96" w:rsidRPr="00276EB8" w:rsidRDefault="00D24C96" w:rsidP="001F6ABC">
            <w:pPr>
              <w:spacing w:after="0" w:line="240" w:lineRule="auto"/>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3.Ma</w:t>
            </w:r>
          </w:p>
        </w:tc>
        <w:tc>
          <w:tcPr>
            <w:tcW w:w="581"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b/>
                <w:bCs/>
                <w:sz w:val="18"/>
                <w:szCs w:val="18"/>
              </w:rPr>
            </w:pPr>
            <w:r w:rsidRPr="00276EB8">
              <w:rPr>
                <w:rFonts w:asciiTheme="minorHAnsi" w:eastAsia="Times New Roman" w:hAnsiTheme="minorHAnsi" w:cstheme="minorHAnsi"/>
                <w:b/>
                <w:bCs/>
                <w:sz w:val="18"/>
                <w:szCs w:val="18"/>
              </w:rPr>
              <w:t>23</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5</w:t>
            </w:r>
          </w:p>
        </w:tc>
        <w:tc>
          <w:tcPr>
            <w:tcW w:w="709"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21,7</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17</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73,9</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1</w:t>
            </w:r>
          </w:p>
        </w:tc>
        <w:tc>
          <w:tcPr>
            <w:tcW w:w="709"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4,3</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284"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r>
      <w:tr w:rsidR="00D24C96" w:rsidRPr="00276EB8" w:rsidTr="00276EB8">
        <w:trPr>
          <w:trHeight w:val="288"/>
        </w:trPr>
        <w:tc>
          <w:tcPr>
            <w:tcW w:w="832" w:type="dxa"/>
            <w:shd w:val="clear" w:color="auto" w:fill="auto"/>
            <w:vAlign w:val="center"/>
            <w:hideMark/>
          </w:tcPr>
          <w:p w:rsidR="00D24C96" w:rsidRPr="00276EB8" w:rsidRDefault="00D24C96" w:rsidP="001F6ABC">
            <w:pPr>
              <w:spacing w:after="0" w:line="240" w:lineRule="auto"/>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3.Mb</w:t>
            </w:r>
          </w:p>
        </w:tc>
        <w:tc>
          <w:tcPr>
            <w:tcW w:w="581"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b/>
                <w:bCs/>
                <w:sz w:val="18"/>
                <w:szCs w:val="18"/>
              </w:rPr>
            </w:pPr>
            <w:r w:rsidRPr="00276EB8">
              <w:rPr>
                <w:rFonts w:asciiTheme="minorHAnsi" w:eastAsia="Times New Roman" w:hAnsiTheme="minorHAnsi" w:cstheme="minorHAnsi"/>
                <w:b/>
                <w:bCs/>
                <w:sz w:val="18"/>
                <w:szCs w:val="18"/>
              </w:rPr>
              <w:t>19</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709"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13</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68,4</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6</w:t>
            </w:r>
          </w:p>
        </w:tc>
        <w:tc>
          <w:tcPr>
            <w:tcW w:w="709"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31,6</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284"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r>
      <w:tr w:rsidR="00D24C96" w:rsidRPr="00276EB8" w:rsidTr="00276EB8">
        <w:trPr>
          <w:trHeight w:val="288"/>
        </w:trPr>
        <w:tc>
          <w:tcPr>
            <w:tcW w:w="832" w:type="dxa"/>
            <w:shd w:val="clear" w:color="auto" w:fill="auto"/>
            <w:vAlign w:val="center"/>
            <w:hideMark/>
          </w:tcPr>
          <w:p w:rsidR="00D24C96" w:rsidRPr="00276EB8" w:rsidRDefault="00D24C96" w:rsidP="001F6ABC">
            <w:pPr>
              <w:spacing w:after="0" w:line="240" w:lineRule="auto"/>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3.P</w:t>
            </w:r>
          </w:p>
        </w:tc>
        <w:tc>
          <w:tcPr>
            <w:tcW w:w="581"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b/>
                <w:bCs/>
                <w:sz w:val="18"/>
                <w:szCs w:val="18"/>
              </w:rPr>
            </w:pPr>
            <w:r w:rsidRPr="00276EB8">
              <w:rPr>
                <w:rFonts w:asciiTheme="minorHAnsi" w:eastAsia="Times New Roman" w:hAnsiTheme="minorHAnsi" w:cstheme="minorHAnsi"/>
                <w:b/>
                <w:bCs/>
                <w:sz w:val="18"/>
                <w:szCs w:val="18"/>
              </w:rPr>
              <w:t>22</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2</w:t>
            </w:r>
          </w:p>
        </w:tc>
        <w:tc>
          <w:tcPr>
            <w:tcW w:w="709"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9,1</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9</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40,9</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11</w:t>
            </w:r>
          </w:p>
        </w:tc>
        <w:tc>
          <w:tcPr>
            <w:tcW w:w="709"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50,0</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284"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r>
      <w:tr w:rsidR="00D24C96" w:rsidRPr="00276EB8" w:rsidTr="00276EB8">
        <w:trPr>
          <w:trHeight w:val="288"/>
        </w:trPr>
        <w:tc>
          <w:tcPr>
            <w:tcW w:w="832" w:type="dxa"/>
            <w:shd w:val="clear" w:color="auto" w:fill="auto"/>
            <w:vAlign w:val="center"/>
            <w:hideMark/>
          </w:tcPr>
          <w:p w:rsidR="00D24C96" w:rsidRPr="00276EB8" w:rsidRDefault="00D24C96" w:rsidP="001F6ABC">
            <w:pPr>
              <w:spacing w:after="0" w:line="240" w:lineRule="auto"/>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 </w:t>
            </w:r>
          </w:p>
        </w:tc>
        <w:tc>
          <w:tcPr>
            <w:tcW w:w="581" w:type="dxa"/>
            <w:shd w:val="clear" w:color="DCDCDC" w:fill="DCDCDC"/>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167</w:t>
            </w:r>
          </w:p>
        </w:tc>
        <w:tc>
          <w:tcPr>
            <w:tcW w:w="425" w:type="dxa"/>
            <w:shd w:val="clear" w:color="DCDCDC" w:fill="DCDCDC"/>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13</w:t>
            </w:r>
          </w:p>
        </w:tc>
        <w:tc>
          <w:tcPr>
            <w:tcW w:w="709" w:type="dxa"/>
            <w:shd w:val="clear" w:color="DCDCDC" w:fill="DCDCDC"/>
            <w:vAlign w:val="center"/>
            <w:hideMark/>
          </w:tcPr>
          <w:p w:rsidR="00D24C96" w:rsidRPr="00276EB8" w:rsidRDefault="00D24C96" w:rsidP="001F6ABC">
            <w:pPr>
              <w:spacing w:after="0" w:line="240" w:lineRule="auto"/>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 </w:t>
            </w:r>
          </w:p>
        </w:tc>
        <w:tc>
          <w:tcPr>
            <w:tcW w:w="567" w:type="dxa"/>
            <w:shd w:val="clear" w:color="DCDCDC" w:fill="DCDCDC"/>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87</w:t>
            </w:r>
          </w:p>
        </w:tc>
        <w:tc>
          <w:tcPr>
            <w:tcW w:w="567" w:type="dxa"/>
            <w:shd w:val="clear" w:color="DCDCDC" w:fill="DCDCDC"/>
            <w:vAlign w:val="center"/>
            <w:hideMark/>
          </w:tcPr>
          <w:p w:rsidR="00D24C96" w:rsidRPr="00276EB8" w:rsidRDefault="00D24C96" w:rsidP="001F6ABC">
            <w:pPr>
              <w:spacing w:after="0" w:line="240" w:lineRule="auto"/>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 </w:t>
            </w:r>
          </w:p>
        </w:tc>
        <w:tc>
          <w:tcPr>
            <w:tcW w:w="567" w:type="dxa"/>
            <w:shd w:val="clear" w:color="DCDCDC" w:fill="DCDCDC"/>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63</w:t>
            </w:r>
          </w:p>
        </w:tc>
        <w:tc>
          <w:tcPr>
            <w:tcW w:w="709" w:type="dxa"/>
            <w:shd w:val="clear" w:color="DCDCDC" w:fill="DCDCDC"/>
            <w:vAlign w:val="center"/>
            <w:hideMark/>
          </w:tcPr>
          <w:p w:rsidR="00D24C96" w:rsidRPr="00276EB8" w:rsidRDefault="00D24C96" w:rsidP="001F6ABC">
            <w:pPr>
              <w:spacing w:after="0" w:line="240" w:lineRule="auto"/>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 </w:t>
            </w:r>
          </w:p>
        </w:tc>
        <w:tc>
          <w:tcPr>
            <w:tcW w:w="425" w:type="dxa"/>
            <w:shd w:val="clear" w:color="DCDCDC" w:fill="DCDCDC"/>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3</w:t>
            </w:r>
          </w:p>
        </w:tc>
        <w:tc>
          <w:tcPr>
            <w:tcW w:w="567" w:type="dxa"/>
            <w:shd w:val="clear" w:color="DCDCDC" w:fill="DCDCDC"/>
            <w:vAlign w:val="center"/>
            <w:hideMark/>
          </w:tcPr>
          <w:p w:rsidR="00D24C96" w:rsidRPr="00276EB8" w:rsidRDefault="00D24C96" w:rsidP="001F6ABC">
            <w:pPr>
              <w:spacing w:after="0" w:line="240" w:lineRule="auto"/>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 </w:t>
            </w:r>
          </w:p>
        </w:tc>
        <w:tc>
          <w:tcPr>
            <w:tcW w:w="425" w:type="dxa"/>
            <w:shd w:val="clear" w:color="DCDCDC" w:fill="DCDCDC"/>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1</w:t>
            </w:r>
          </w:p>
        </w:tc>
        <w:tc>
          <w:tcPr>
            <w:tcW w:w="567" w:type="dxa"/>
            <w:shd w:val="clear" w:color="DCDCDC" w:fill="DCDCDC"/>
            <w:vAlign w:val="center"/>
            <w:hideMark/>
          </w:tcPr>
          <w:p w:rsidR="00D24C96" w:rsidRPr="00276EB8" w:rsidRDefault="00D24C96" w:rsidP="001F6ABC">
            <w:pPr>
              <w:spacing w:after="0" w:line="240" w:lineRule="auto"/>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 </w:t>
            </w:r>
          </w:p>
        </w:tc>
        <w:tc>
          <w:tcPr>
            <w:tcW w:w="425" w:type="dxa"/>
            <w:shd w:val="clear" w:color="DCDCDC" w:fill="DCDCDC"/>
            <w:vAlign w:val="center"/>
            <w:hideMark/>
          </w:tcPr>
          <w:p w:rsidR="00D24C96" w:rsidRPr="00276EB8" w:rsidRDefault="00D24C96" w:rsidP="001F6ABC">
            <w:pPr>
              <w:spacing w:after="0" w:line="240" w:lineRule="auto"/>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 </w:t>
            </w:r>
          </w:p>
        </w:tc>
        <w:tc>
          <w:tcPr>
            <w:tcW w:w="567" w:type="dxa"/>
            <w:shd w:val="clear" w:color="DCDCDC" w:fill="DCDCDC"/>
            <w:vAlign w:val="center"/>
            <w:hideMark/>
          </w:tcPr>
          <w:p w:rsidR="00D24C96" w:rsidRPr="00276EB8" w:rsidRDefault="00D24C96" w:rsidP="001F6ABC">
            <w:pPr>
              <w:spacing w:after="0" w:line="240" w:lineRule="auto"/>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 </w:t>
            </w:r>
          </w:p>
        </w:tc>
        <w:tc>
          <w:tcPr>
            <w:tcW w:w="284" w:type="dxa"/>
            <w:shd w:val="clear" w:color="DCDCDC" w:fill="DCDCDC"/>
            <w:vAlign w:val="center"/>
            <w:hideMark/>
          </w:tcPr>
          <w:p w:rsidR="00D24C96" w:rsidRPr="00276EB8" w:rsidRDefault="00D24C96" w:rsidP="001F6ABC">
            <w:pPr>
              <w:spacing w:after="0" w:line="240" w:lineRule="auto"/>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 </w:t>
            </w:r>
          </w:p>
        </w:tc>
        <w:tc>
          <w:tcPr>
            <w:tcW w:w="567" w:type="dxa"/>
            <w:shd w:val="clear" w:color="DCDCDC" w:fill="DCDCDC"/>
            <w:vAlign w:val="center"/>
            <w:hideMark/>
          </w:tcPr>
          <w:p w:rsidR="00D24C96" w:rsidRPr="00276EB8" w:rsidRDefault="00D24C96" w:rsidP="001F6ABC">
            <w:pPr>
              <w:spacing w:after="0" w:line="240" w:lineRule="auto"/>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 </w:t>
            </w:r>
          </w:p>
        </w:tc>
        <w:tc>
          <w:tcPr>
            <w:tcW w:w="567" w:type="dxa"/>
            <w:shd w:val="clear" w:color="DCDCDC" w:fill="DCDCDC"/>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DCDCDC" w:fill="DCDCDC"/>
            <w:vAlign w:val="center"/>
            <w:hideMark/>
          </w:tcPr>
          <w:p w:rsidR="00D24C96" w:rsidRPr="00276EB8" w:rsidRDefault="00D24C96" w:rsidP="001F6ABC">
            <w:pPr>
              <w:spacing w:after="0" w:line="240" w:lineRule="auto"/>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 </w:t>
            </w:r>
          </w:p>
        </w:tc>
      </w:tr>
      <w:tr w:rsidR="00D24C96" w:rsidRPr="00276EB8" w:rsidTr="00276EB8">
        <w:trPr>
          <w:trHeight w:val="288"/>
        </w:trPr>
        <w:tc>
          <w:tcPr>
            <w:tcW w:w="832" w:type="dxa"/>
            <w:shd w:val="clear" w:color="DCDCDC" w:fill="DCDCDC"/>
            <w:vAlign w:val="center"/>
            <w:hideMark/>
          </w:tcPr>
          <w:p w:rsidR="00D24C96" w:rsidRPr="00276EB8" w:rsidRDefault="00D24C96" w:rsidP="001F6ABC">
            <w:pPr>
              <w:spacing w:after="0" w:line="240" w:lineRule="auto"/>
              <w:rPr>
                <w:rFonts w:asciiTheme="minorHAnsi" w:eastAsia="Times New Roman" w:hAnsiTheme="minorHAnsi" w:cstheme="minorHAnsi"/>
                <w:b/>
                <w:bCs/>
                <w:sz w:val="18"/>
                <w:szCs w:val="18"/>
              </w:rPr>
            </w:pPr>
            <w:r w:rsidRPr="00276EB8">
              <w:rPr>
                <w:rFonts w:asciiTheme="minorHAnsi" w:eastAsia="Times New Roman" w:hAnsiTheme="minorHAnsi" w:cstheme="minorHAnsi"/>
                <w:b/>
                <w:bCs/>
                <w:sz w:val="18"/>
                <w:szCs w:val="18"/>
              </w:rPr>
              <w:t>4. razred</w:t>
            </w:r>
          </w:p>
        </w:tc>
        <w:tc>
          <w:tcPr>
            <w:tcW w:w="9086" w:type="dxa"/>
            <w:gridSpan w:val="17"/>
            <w:shd w:val="clear" w:color="auto" w:fill="auto"/>
            <w:noWrap/>
            <w:vAlign w:val="bottom"/>
            <w:hideMark/>
          </w:tcPr>
          <w:p w:rsidR="00D24C96" w:rsidRPr="00276EB8" w:rsidRDefault="00D24C96" w:rsidP="001F6ABC">
            <w:pPr>
              <w:spacing w:after="0" w:line="240" w:lineRule="auto"/>
              <w:rPr>
                <w:rFonts w:asciiTheme="minorHAnsi" w:eastAsia="Times New Roman" w:hAnsiTheme="minorHAnsi" w:cstheme="minorHAnsi"/>
                <w:color w:val="auto"/>
                <w:sz w:val="18"/>
                <w:szCs w:val="18"/>
              </w:rPr>
            </w:pPr>
          </w:p>
        </w:tc>
      </w:tr>
      <w:tr w:rsidR="00D24C96" w:rsidRPr="00276EB8" w:rsidTr="00276EB8">
        <w:trPr>
          <w:trHeight w:val="288"/>
        </w:trPr>
        <w:tc>
          <w:tcPr>
            <w:tcW w:w="832" w:type="dxa"/>
            <w:shd w:val="clear" w:color="auto" w:fill="auto"/>
            <w:vAlign w:val="center"/>
            <w:hideMark/>
          </w:tcPr>
          <w:p w:rsidR="00D24C96" w:rsidRPr="00276EB8" w:rsidRDefault="00D24C96" w:rsidP="001F6ABC">
            <w:pPr>
              <w:spacing w:after="0" w:line="240" w:lineRule="auto"/>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4.G</w:t>
            </w:r>
          </w:p>
        </w:tc>
        <w:tc>
          <w:tcPr>
            <w:tcW w:w="581"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b/>
                <w:bCs/>
                <w:sz w:val="18"/>
                <w:szCs w:val="18"/>
              </w:rPr>
            </w:pPr>
            <w:r w:rsidRPr="00276EB8">
              <w:rPr>
                <w:rFonts w:asciiTheme="minorHAnsi" w:eastAsia="Times New Roman" w:hAnsiTheme="minorHAnsi" w:cstheme="minorHAnsi"/>
                <w:b/>
                <w:bCs/>
                <w:sz w:val="18"/>
                <w:szCs w:val="18"/>
              </w:rPr>
              <w:t>23</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2</w:t>
            </w:r>
          </w:p>
        </w:tc>
        <w:tc>
          <w:tcPr>
            <w:tcW w:w="709"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8,7</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10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43,5</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11</w:t>
            </w:r>
          </w:p>
        </w:tc>
        <w:tc>
          <w:tcPr>
            <w:tcW w:w="709"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47,8</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284"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r>
      <w:tr w:rsidR="00D24C96" w:rsidRPr="00276EB8" w:rsidTr="00276EB8">
        <w:trPr>
          <w:trHeight w:val="288"/>
        </w:trPr>
        <w:tc>
          <w:tcPr>
            <w:tcW w:w="832" w:type="dxa"/>
            <w:shd w:val="clear" w:color="auto" w:fill="auto"/>
            <w:vAlign w:val="center"/>
            <w:hideMark/>
          </w:tcPr>
          <w:p w:rsidR="00D24C96" w:rsidRPr="00276EB8" w:rsidRDefault="00D24C96" w:rsidP="001F6ABC">
            <w:pPr>
              <w:spacing w:after="0" w:line="240" w:lineRule="auto"/>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4.Ma</w:t>
            </w:r>
          </w:p>
        </w:tc>
        <w:tc>
          <w:tcPr>
            <w:tcW w:w="581"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b/>
                <w:bCs/>
                <w:sz w:val="18"/>
                <w:szCs w:val="18"/>
              </w:rPr>
            </w:pPr>
            <w:r w:rsidRPr="00276EB8">
              <w:rPr>
                <w:rFonts w:asciiTheme="minorHAnsi" w:eastAsia="Times New Roman" w:hAnsiTheme="minorHAnsi" w:cstheme="minorHAnsi"/>
                <w:b/>
                <w:bCs/>
                <w:sz w:val="18"/>
                <w:szCs w:val="18"/>
              </w:rPr>
              <w:t>27</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14</w:t>
            </w:r>
          </w:p>
        </w:tc>
        <w:tc>
          <w:tcPr>
            <w:tcW w:w="709"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51,9</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13</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48,1</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709"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284"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r>
      <w:tr w:rsidR="00D24C96" w:rsidRPr="00276EB8" w:rsidTr="00276EB8">
        <w:trPr>
          <w:trHeight w:val="288"/>
        </w:trPr>
        <w:tc>
          <w:tcPr>
            <w:tcW w:w="832" w:type="dxa"/>
            <w:shd w:val="clear" w:color="auto" w:fill="auto"/>
            <w:vAlign w:val="center"/>
            <w:hideMark/>
          </w:tcPr>
          <w:p w:rsidR="00D24C96" w:rsidRPr="00276EB8" w:rsidRDefault="00D24C96" w:rsidP="001F6ABC">
            <w:pPr>
              <w:spacing w:after="0" w:line="240" w:lineRule="auto"/>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4.Mb</w:t>
            </w:r>
          </w:p>
        </w:tc>
        <w:tc>
          <w:tcPr>
            <w:tcW w:w="581"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b/>
                <w:bCs/>
                <w:sz w:val="18"/>
                <w:szCs w:val="18"/>
              </w:rPr>
            </w:pPr>
            <w:r w:rsidRPr="00276EB8">
              <w:rPr>
                <w:rFonts w:asciiTheme="minorHAnsi" w:eastAsia="Times New Roman" w:hAnsiTheme="minorHAnsi" w:cstheme="minorHAnsi"/>
                <w:b/>
                <w:bCs/>
                <w:sz w:val="18"/>
                <w:szCs w:val="18"/>
              </w:rPr>
              <w:t>23</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11</w:t>
            </w:r>
          </w:p>
        </w:tc>
        <w:tc>
          <w:tcPr>
            <w:tcW w:w="709"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47,8</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11</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47,8</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1</w:t>
            </w:r>
          </w:p>
        </w:tc>
        <w:tc>
          <w:tcPr>
            <w:tcW w:w="709"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4,3</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284"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r>
      <w:tr w:rsidR="00D24C96" w:rsidRPr="00276EB8" w:rsidTr="00276EB8">
        <w:trPr>
          <w:trHeight w:val="288"/>
        </w:trPr>
        <w:tc>
          <w:tcPr>
            <w:tcW w:w="832" w:type="dxa"/>
            <w:shd w:val="clear" w:color="auto" w:fill="auto"/>
            <w:vAlign w:val="center"/>
            <w:hideMark/>
          </w:tcPr>
          <w:p w:rsidR="00D24C96" w:rsidRPr="00276EB8" w:rsidRDefault="00D24C96" w:rsidP="001F6ABC">
            <w:pPr>
              <w:spacing w:after="0" w:line="240" w:lineRule="auto"/>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4.P</w:t>
            </w:r>
          </w:p>
        </w:tc>
        <w:tc>
          <w:tcPr>
            <w:tcW w:w="581"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b/>
                <w:bCs/>
                <w:sz w:val="18"/>
                <w:szCs w:val="18"/>
              </w:rPr>
            </w:pPr>
            <w:r w:rsidRPr="00276EB8">
              <w:rPr>
                <w:rFonts w:asciiTheme="minorHAnsi" w:eastAsia="Times New Roman" w:hAnsiTheme="minorHAnsi" w:cstheme="minorHAnsi"/>
                <w:b/>
                <w:bCs/>
                <w:sz w:val="18"/>
                <w:szCs w:val="18"/>
              </w:rPr>
              <w:t>18</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2</w:t>
            </w:r>
          </w:p>
        </w:tc>
        <w:tc>
          <w:tcPr>
            <w:tcW w:w="709"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11,1</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10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55,6</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6</w:t>
            </w:r>
          </w:p>
        </w:tc>
        <w:tc>
          <w:tcPr>
            <w:tcW w:w="709"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33,3</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284"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r>
      <w:tr w:rsidR="00D24C96" w:rsidRPr="00276EB8" w:rsidTr="00276EB8">
        <w:trPr>
          <w:trHeight w:val="288"/>
        </w:trPr>
        <w:tc>
          <w:tcPr>
            <w:tcW w:w="832" w:type="dxa"/>
            <w:shd w:val="clear" w:color="auto" w:fill="auto"/>
            <w:vAlign w:val="center"/>
            <w:hideMark/>
          </w:tcPr>
          <w:p w:rsidR="00D24C96" w:rsidRPr="00276EB8" w:rsidRDefault="00D24C96" w:rsidP="001F6ABC">
            <w:pPr>
              <w:spacing w:after="0" w:line="240" w:lineRule="auto"/>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 </w:t>
            </w:r>
          </w:p>
        </w:tc>
        <w:tc>
          <w:tcPr>
            <w:tcW w:w="581" w:type="dxa"/>
            <w:shd w:val="clear" w:color="DCDCDC" w:fill="DCDCDC"/>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91</w:t>
            </w:r>
          </w:p>
        </w:tc>
        <w:tc>
          <w:tcPr>
            <w:tcW w:w="425" w:type="dxa"/>
            <w:shd w:val="clear" w:color="DCDCDC" w:fill="DCDCDC"/>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29</w:t>
            </w:r>
          </w:p>
        </w:tc>
        <w:tc>
          <w:tcPr>
            <w:tcW w:w="709" w:type="dxa"/>
            <w:shd w:val="clear" w:color="DCDCDC" w:fill="DCDCDC"/>
            <w:vAlign w:val="center"/>
            <w:hideMark/>
          </w:tcPr>
          <w:p w:rsidR="00D24C96" w:rsidRPr="00276EB8" w:rsidRDefault="00D24C96" w:rsidP="001F6ABC">
            <w:pPr>
              <w:spacing w:after="0" w:line="240" w:lineRule="auto"/>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 </w:t>
            </w:r>
          </w:p>
        </w:tc>
        <w:tc>
          <w:tcPr>
            <w:tcW w:w="567" w:type="dxa"/>
            <w:shd w:val="clear" w:color="DCDCDC" w:fill="DCDCDC"/>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44</w:t>
            </w:r>
          </w:p>
        </w:tc>
        <w:tc>
          <w:tcPr>
            <w:tcW w:w="567" w:type="dxa"/>
            <w:shd w:val="clear" w:color="DCDCDC" w:fill="DCDCDC"/>
            <w:vAlign w:val="center"/>
            <w:hideMark/>
          </w:tcPr>
          <w:p w:rsidR="00D24C96" w:rsidRPr="00276EB8" w:rsidRDefault="00D24C96" w:rsidP="001F6ABC">
            <w:pPr>
              <w:spacing w:after="0" w:line="240" w:lineRule="auto"/>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 </w:t>
            </w:r>
          </w:p>
        </w:tc>
        <w:tc>
          <w:tcPr>
            <w:tcW w:w="567" w:type="dxa"/>
            <w:shd w:val="clear" w:color="DCDCDC" w:fill="DCDCDC"/>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18</w:t>
            </w:r>
          </w:p>
        </w:tc>
        <w:tc>
          <w:tcPr>
            <w:tcW w:w="709" w:type="dxa"/>
            <w:shd w:val="clear" w:color="DCDCDC" w:fill="DCDCDC"/>
            <w:vAlign w:val="center"/>
            <w:hideMark/>
          </w:tcPr>
          <w:p w:rsidR="00D24C96" w:rsidRPr="00276EB8" w:rsidRDefault="00D24C96" w:rsidP="001F6ABC">
            <w:pPr>
              <w:spacing w:after="0" w:line="240" w:lineRule="auto"/>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 </w:t>
            </w:r>
          </w:p>
        </w:tc>
        <w:tc>
          <w:tcPr>
            <w:tcW w:w="425" w:type="dxa"/>
            <w:shd w:val="clear" w:color="DCDCDC" w:fill="DCDCDC"/>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DCDCDC" w:fill="DCDCDC"/>
            <w:vAlign w:val="center"/>
            <w:hideMark/>
          </w:tcPr>
          <w:p w:rsidR="00D24C96" w:rsidRPr="00276EB8" w:rsidRDefault="00D24C96" w:rsidP="001F6ABC">
            <w:pPr>
              <w:spacing w:after="0" w:line="240" w:lineRule="auto"/>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 </w:t>
            </w:r>
          </w:p>
        </w:tc>
        <w:tc>
          <w:tcPr>
            <w:tcW w:w="425" w:type="dxa"/>
            <w:shd w:val="clear" w:color="DCDCDC" w:fill="DCDCDC"/>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DCDCDC" w:fill="DCDCDC"/>
            <w:vAlign w:val="center"/>
            <w:hideMark/>
          </w:tcPr>
          <w:p w:rsidR="00D24C96" w:rsidRPr="00276EB8" w:rsidRDefault="00D24C96" w:rsidP="001F6ABC">
            <w:pPr>
              <w:spacing w:after="0" w:line="240" w:lineRule="auto"/>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 </w:t>
            </w:r>
          </w:p>
        </w:tc>
        <w:tc>
          <w:tcPr>
            <w:tcW w:w="425" w:type="dxa"/>
            <w:shd w:val="clear" w:color="DCDCDC" w:fill="DCDCDC"/>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DCDCDC" w:fill="DCDCDC"/>
            <w:vAlign w:val="center"/>
            <w:hideMark/>
          </w:tcPr>
          <w:p w:rsidR="00D24C96" w:rsidRPr="00276EB8" w:rsidRDefault="00D24C96" w:rsidP="001F6ABC">
            <w:pPr>
              <w:spacing w:after="0" w:line="240" w:lineRule="auto"/>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 </w:t>
            </w:r>
          </w:p>
        </w:tc>
        <w:tc>
          <w:tcPr>
            <w:tcW w:w="284" w:type="dxa"/>
            <w:shd w:val="clear" w:color="DCDCDC" w:fill="DCDCDC"/>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DCDCDC" w:fill="DCDCDC"/>
            <w:vAlign w:val="center"/>
            <w:hideMark/>
          </w:tcPr>
          <w:p w:rsidR="00D24C96" w:rsidRPr="00276EB8" w:rsidRDefault="00D24C96" w:rsidP="001F6ABC">
            <w:pPr>
              <w:spacing w:after="0" w:line="240" w:lineRule="auto"/>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 </w:t>
            </w:r>
          </w:p>
        </w:tc>
        <w:tc>
          <w:tcPr>
            <w:tcW w:w="567" w:type="dxa"/>
            <w:shd w:val="clear" w:color="DCDCDC" w:fill="DCDCDC"/>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DCDCDC" w:fill="DCDCDC"/>
            <w:vAlign w:val="center"/>
            <w:hideMark/>
          </w:tcPr>
          <w:p w:rsidR="00D24C96" w:rsidRPr="00276EB8" w:rsidRDefault="00D24C96" w:rsidP="001F6ABC">
            <w:pPr>
              <w:spacing w:after="0" w:line="240" w:lineRule="auto"/>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 </w:t>
            </w:r>
          </w:p>
        </w:tc>
      </w:tr>
      <w:tr w:rsidR="00D24C96" w:rsidRPr="00276EB8" w:rsidTr="00276EB8">
        <w:trPr>
          <w:trHeight w:val="288"/>
        </w:trPr>
        <w:tc>
          <w:tcPr>
            <w:tcW w:w="832" w:type="dxa"/>
            <w:shd w:val="clear" w:color="DCDCDC" w:fill="DCDCDC"/>
            <w:vAlign w:val="center"/>
            <w:hideMark/>
          </w:tcPr>
          <w:p w:rsidR="00D24C96" w:rsidRPr="00276EB8" w:rsidRDefault="00D24C96" w:rsidP="001F6ABC">
            <w:pPr>
              <w:spacing w:after="0" w:line="240" w:lineRule="auto"/>
              <w:rPr>
                <w:rFonts w:asciiTheme="minorHAnsi" w:eastAsia="Times New Roman" w:hAnsiTheme="minorHAnsi" w:cstheme="minorHAnsi"/>
                <w:b/>
                <w:bCs/>
                <w:sz w:val="18"/>
                <w:szCs w:val="18"/>
              </w:rPr>
            </w:pPr>
            <w:r w:rsidRPr="00276EB8">
              <w:rPr>
                <w:rFonts w:asciiTheme="minorHAnsi" w:eastAsia="Times New Roman" w:hAnsiTheme="minorHAnsi" w:cstheme="minorHAnsi"/>
                <w:b/>
                <w:bCs/>
                <w:sz w:val="18"/>
                <w:szCs w:val="18"/>
              </w:rPr>
              <w:t>5. razred</w:t>
            </w:r>
          </w:p>
        </w:tc>
        <w:tc>
          <w:tcPr>
            <w:tcW w:w="9086" w:type="dxa"/>
            <w:gridSpan w:val="17"/>
            <w:shd w:val="clear" w:color="auto" w:fill="auto"/>
            <w:noWrap/>
            <w:vAlign w:val="bottom"/>
            <w:hideMark/>
          </w:tcPr>
          <w:p w:rsidR="00D24C96" w:rsidRPr="00276EB8" w:rsidRDefault="00D24C96" w:rsidP="001F6ABC">
            <w:pPr>
              <w:spacing w:after="0" w:line="240" w:lineRule="auto"/>
              <w:rPr>
                <w:rFonts w:asciiTheme="minorHAnsi" w:eastAsia="Times New Roman" w:hAnsiTheme="minorHAnsi" w:cstheme="minorHAnsi"/>
                <w:color w:val="auto"/>
                <w:sz w:val="18"/>
                <w:szCs w:val="18"/>
              </w:rPr>
            </w:pPr>
          </w:p>
        </w:tc>
      </w:tr>
      <w:tr w:rsidR="00D24C96" w:rsidRPr="00276EB8" w:rsidTr="00276EB8">
        <w:trPr>
          <w:trHeight w:val="288"/>
        </w:trPr>
        <w:tc>
          <w:tcPr>
            <w:tcW w:w="832" w:type="dxa"/>
            <w:shd w:val="clear" w:color="auto" w:fill="auto"/>
            <w:vAlign w:val="center"/>
            <w:hideMark/>
          </w:tcPr>
          <w:p w:rsidR="00D24C96" w:rsidRPr="00276EB8" w:rsidRDefault="00D24C96" w:rsidP="001F6ABC">
            <w:pPr>
              <w:spacing w:after="0" w:line="240" w:lineRule="auto"/>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5.Ma</w:t>
            </w:r>
          </w:p>
        </w:tc>
        <w:tc>
          <w:tcPr>
            <w:tcW w:w="581"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b/>
                <w:bCs/>
                <w:sz w:val="18"/>
                <w:szCs w:val="18"/>
              </w:rPr>
            </w:pPr>
            <w:r w:rsidRPr="00276EB8">
              <w:rPr>
                <w:rFonts w:asciiTheme="minorHAnsi" w:eastAsia="Times New Roman" w:hAnsiTheme="minorHAnsi" w:cstheme="minorHAnsi"/>
                <w:b/>
                <w:bCs/>
                <w:sz w:val="18"/>
                <w:szCs w:val="18"/>
              </w:rPr>
              <w:t>27</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16</w:t>
            </w:r>
          </w:p>
        </w:tc>
        <w:tc>
          <w:tcPr>
            <w:tcW w:w="709"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59,3</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10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37,0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1</w:t>
            </w:r>
          </w:p>
        </w:tc>
        <w:tc>
          <w:tcPr>
            <w:tcW w:w="709"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3,7</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284"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0,0</w:t>
            </w:r>
          </w:p>
        </w:tc>
      </w:tr>
      <w:tr w:rsidR="00276EB8" w:rsidRPr="00276EB8" w:rsidTr="00276EB8">
        <w:trPr>
          <w:trHeight w:val="276"/>
        </w:trPr>
        <w:tc>
          <w:tcPr>
            <w:tcW w:w="832" w:type="dxa"/>
            <w:shd w:val="clear" w:color="auto" w:fill="auto"/>
            <w:vAlign w:val="center"/>
            <w:hideMark/>
          </w:tcPr>
          <w:p w:rsidR="00276EB8" w:rsidRPr="00276EB8" w:rsidRDefault="00276EB8" w:rsidP="001F6ABC">
            <w:pPr>
              <w:spacing w:after="0" w:line="240" w:lineRule="auto"/>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 </w:t>
            </w:r>
          </w:p>
        </w:tc>
        <w:tc>
          <w:tcPr>
            <w:tcW w:w="581" w:type="dxa"/>
            <w:shd w:val="clear" w:color="auto" w:fill="auto"/>
            <w:vAlign w:val="center"/>
            <w:hideMark/>
          </w:tcPr>
          <w:p w:rsidR="00276EB8" w:rsidRPr="00276EB8" w:rsidRDefault="00276EB8" w:rsidP="001F6ABC">
            <w:pPr>
              <w:spacing w:after="0" w:line="240" w:lineRule="auto"/>
              <w:jc w:val="right"/>
              <w:rPr>
                <w:rFonts w:asciiTheme="minorHAnsi" w:eastAsia="Times New Roman" w:hAnsiTheme="minorHAnsi" w:cstheme="minorHAnsi"/>
                <w:b/>
                <w:bCs/>
                <w:sz w:val="18"/>
                <w:szCs w:val="18"/>
              </w:rPr>
            </w:pPr>
            <w:r w:rsidRPr="00276EB8">
              <w:rPr>
                <w:rFonts w:asciiTheme="minorHAnsi" w:eastAsia="Times New Roman" w:hAnsiTheme="minorHAnsi" w:cstheme="minorHAnsi"/>
                <w:b/>
                <w:bCs/>
                <w:sz w:val="18"/>
                <w:szCs w:val="18"/>
              </w:rPr>
              <w:t>27</w:t>
            </w:r>
          </w:p>
        </w:tc>
        <w:tc>
          <w:tcPr>
            <w:tcW w:w="425" w:type="dxa"/>
            <w:shd w:val="clear" w:color="auto" w:fill="auto"/>
            <w:vAlign w:val="center"/>
            <w:hideMark/>
          </w:tcPr>
          <w:p w:rsidR="00276EB8" w:rsidRPr="00276EB8" w:rsidRDefault="00276EB8" w:rsidP="001F6ABC">
            <w:pPr>
              <w:spacing w:after="0" w:line="240" w:lineRule="auto"/>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 </w:t>
            </w:r>
          </w:p>
        </w:tc>
        <w:tc>
          <w:tcPr>
            <w:tcW w:w="709" w:type="dxa"/>
            <w:shd w:val="clear" w:color="auto" w:fill="auto"/>
            <w:vAlign w:val="center"/>
            <w:hideMark/>
          </w:tcPr>
          <w:p w:rsidR="00276EB8" w:rsidRPr="00276EB8" w:rsidRDefault="00276EB8" w:rsidP="00276EB8">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color w:val="auto"/>
                <w:sz w:val="18"/>
                <w:szCs w:val="18"/>
              </w:rPr>
              <w:t>16</w:t>
            </w:r>
          </w:p>
        </w:tc>
        <w:tc>
          <w:tcPr>
            <w:tcW w:w="567" w:type="dxa"/>
            <w:shd w:val="clear" w:color="auto" w:fill="auto"/>
            <w:vAlign w:val="center"/>
            <w:hideMark/>
          </w:tcPr>
          <w:p w:rsidR="00276EB8" w:rsidRPr="00276EB8" w:rsidRDefault="00276EB8"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10</w:t>
            </w:r>
          </w:p>
        </w:tc>
        <w:tc>
          <w:tcPr>
            <w:tcW w:w="567" w:type="dxa"/>
            <w:shd w:val="clear" w:color="auto" w:fill="auto"/>
            <w:vAlign w:val="center"/>
            <w:hideMark/>
          </w:tcPr>
          <w:p w:rsidR="00276EB8" w:rsidRPr="00276EB8" w:rsidRDefault="00276EB8" w:rsidP="001F6ABC">
            <w:pPr>
              <w:spacing w:after="0" w:line="240" w:lineRule="auto"/>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 </w:t>
            </w:r>
          </w:p>
        </w:tc>
        <w:tc>
          <w:tcPr>
            <w:tcW w:w="567" w:type="dxa"/>
            <w:shd w:val="clear" w:color="auto" w:fill="auto"/>
            <w:vAlign w:val="center"/>
            <w:hideMark/>
          </w:tcPr>
          <w:p w:rsidR="00276EB8" w:rsidRPr="00276EB8" w:rsidRDefault="00276EB8"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1</w:t>
            </w:r>
          </w:p>
        </w:tc>
        <w:tc>
          <w:tcPr>
            <w:tcW w:w="709" w:type="dxa"/>
            <w:shd w:val="clear" w:color="auto" w:fill="auto"/>
            <w:vAlign w:val="center"/>
            <w:hideMark/>
          </w:tcPr>
          <w:p w:rsidR="00276EB8" w:rsidRPr="00276EB8" w:rsidRDefault="00276EB8" w:rsidP="001F6ABC">
            <w:pPr>
              <w:spacing w:after="0" w:line="240" w:lineRule="auto"/>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 </w:t>
            </w:r>
          </w:p>
        </w:tc>
        <w:tc>
          <w:tcPr>
            <w:tcW w:w="425" w:type="dxa"/>
            <w:shd w:val="clear" w:color="auto" w:fill="auto"/>
            <w:vAlign w:val="center"/>
            <w:hideMark/>
          </w:tcPr>
          <w:p w:rsidR="00276EB8" w:rsidRPr="00276EB8" w:rsidRDefault="00276EB8"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276EB8" w:rsidRPr="00276EB8" w:rsidRDefault="00276EB8" w:rsidP="001F6ABC">
            <w:pPr>
              <w:spacing w:after="0" w:line="240" w:lineRule="auto"/>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 </w:t>
            </w:r>
          </w:p>
        </w:tc>
        <w:tc>
          <w:tcPr>
            <w:tcW w:w="425" w:type="dxa"/>
            <w:shd w:val="clear" w:color="auto" w:fill="auto"/>
            <w:vAlign w:val="center"/>
            <w:hideMark/>
          </w:tcPr>
          <w:p w:rsidR="00276EB8" w:rsidRPr="00276EB8" w:rsidRDefault="00276EB8"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276EB8" w:rsidRPr="00276EB8" w:rsidRDefault="00276EB8" w:rsidP="001F6ABC">
            <w:pPr>
              <w:spacing w:after="0" w:line="240" w:lineRule="auto"/>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 </w:t>
            </w:r>
          </w:p>
        </w:tc>
        <w:tc>
          <w:tcPr>
            <w:tcW w:w="425" w:type="dxa"/>
            <w:shd w:val="clear" w:color="auto" w:fill="auto"/>
            <w:vAlign w:val="center"/>
            <w:hideMark/>
          </w:tcPr>
          <w:p w:rsidR="00276EB8" w:rsidRPr="00276EB8" w:rsidRDefault="00276EB8"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276EB8" w:rsidRPr="00276EB8" w:rsidRDefault="00276EB8" w:rsidP="001F6ABC">
            <w:pPr>
              <w:spacing w:after="0" w:line="240" w:lineRule="auto"/>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 </w:t>
            </w:r>
          </w:p>
        </w:tc>
        <w:tc>
          <w:tcPr>
            <w:tcW w:w="284" w:type="dxa"/>
            <w:shd w:val="clear" w:color="auto" w:fill="auto"/>
            <w:vAlign w:val="center"/>
            <w:hideMark/>
          </w:tcPr>
          <w:p w:rsidR="00276EB8" w:rsidRPr="00276EB8" w:rsidRDefault="00276EB8"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276EB8" w:rsidRPr="00276EB8" w:rsidRDefault="00276EB8" w:rsidP="001F6ABC">
            <w:pPr>
              <w:spacing w:after="0" w:line="240" w:lineRule="auto"/>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 </w:t>
            </w:r>
          </w:p>
        </w:tc>
        <w:tc>
          <w:tcPr>
            <w:tcW w:w="567" w:type="dxa"/>
            <w:shd w:val="clear" w:color="auto" w:fill="auto"/>
            <w:vAlign w:val="center"/>
            <w:hideMark/>
          </w:tcPr>
          <w:p w:rsidR="00276EB8" w:rsidRPr="00276EB8" w:rsidRDefault="00276EB8" w:rsidP="001F6ABC">
            <w:pPr>
              <w:spacing w:after="0" w:line="240" w:lineRule="auto"/>
              <w:jc w:val="right"/>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0</w:t>
            </w:r>
          </w:p>
        </w:tc>
        <w:tc>
          <w:tcPr>
            <w:tcW w:w="567" w:type="dxa"/>
            <w:shd w:val="clear" w:color="auto" w:fill="auto"/>
            <w:vAlign w:val="center"/>
            <w:hideMark/>
          </w:tcPr>
          <w:p w:rsidR="00276EB8" w:rsidRPr="00276EB8" w:rsidRDefault="00276EB8" w:rsidP="001F6ABC">
            <w:pPr>
              <w:spacing w:after="0" w:line="240" w:lineRule="auto"/>
              <w:rPr>
                <w:rFonts w:asciiTheme="minorHAnsi" w:eastAsia="Times New Roman" w:hAnsiTheme="minorHAnsi" w:cstheme="minorHAnsi"/>
                <w:sz w:val="18"/>
                <w:szCs w:val="18"/>
              </w:rPr>
            </w:pPr>
            <w:r w:rsidRPr="00276EB8">
              <w:rPr>
                <w:rFonts w:asciiTheme="minorHAnsi" w:eastAsia="Times New Roman" w:hAnsiTheme="minorHAnsi" w:cstheme="minorHAnsi"/>
                <w:sz w:val="18"/>
                <w:szCs w:val="18"/>
              </w:rPr>
              <w:t> </w:t>
            </w:r>
          </w:p>
        </w:tc>
      </w:tr>
      <w:tr w:rsidR="00D24C96" w:rsidRPr="00276EB8" w:rsidTr="00276EB8">
        <w:trPr>
          <w:trHeight w:val="408"/>
        </w:trPr>
        <w:tc>
          <w:tcPr>
            <w:tcW w:w="832" w:type="dxa"/>
            <w:shd w:val="clear" w:color="auto" w:fill="auto"/>
            <w:vAlign w:val="center"/>
            <w:hideMark/>
          </w:tcPr>
          <w:p w:rsidR="00D24C96" w:rsidRPr="00276EB8" w:rsidRDefault="00983464" w:rsidP="001F6ABC">
            <w:pPr>
              <w:spacing w:after="0" w:line="240" w:lineRule="auto"/>
              <w:rPr>
                <w:rFonts w:asciiTheme="minorHAnsi" w:eastAsia="Times New Roman" w:hAnsiTheme="minorHAnsi" w:cstheme="minorHAnsi"/>
                <w:b/>
                <w:bCs/>
                <w:sz w:val="16"/>
                <w:szCs w:val="16"/>
                <w:u w:val="single"/>
              </w:rPr>
            </w:pPr>
            <w:r w:rsidRPr="00276EB8">
              <w:rPr>
                <w:rFonts w:asciiTheme="minorHAnsi" w:eastAsia="Times New Roman" w:hAnsiTheme="minorHAnsi" w:cstheme="minorHAnsi"/>
                <w:b/>
                <w:bCs/>
                <w:sz w:val="16"/>
                <w:szCs w:val="16"/>
                <w:u w:val="single"/>
              </w:rPr>
              <w:t>UKUPNO</w:t>
            </w:r>
          </w:p>
        </w:tc>
        <w:tc>
          <w:tcPr>
            <w:tcW w:w="581"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b/>
                <w:bCs/>
                <w:sz w:val="18"/>
                <w:szCs w:val="18"/>
              </w:rPr>
            </w:pPr>
            <w:r w:rsidRPr="00276EB8">
              <w:rPr>
                <w:rFonts w:asciiTheme="minorHAnsi" w:eastAsia="Times New Roman" w:hAnsiTheme="minorHAnsi" w:cstheme="minorHAnsi"/>
                <w:b/>
                <w:bCs/>
                <w:sz w:val="18"/>
                <w:szCs w:val="18"/>
              </w:rPr>
              <w:t>584</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b/>
                <w:bCs/>
                <w:sz w:val="18"/>
                <w:szCs w:val="18"/>
              </w:rPr>
            </w:pPr>
            <w:r w:rsidRPr="00276EB8">
              <w:rPr>
                <w:rFonts w:asciiTheme="minorHAnsi" w:eastAsia="Times New Roman" w:hAnsiTheme="minorHAnsi" w:cstheme="minorHAnsi"/>
                <w:b/>
                <w:bCs/>
                <w:sz w:val="18"/>
                <w:szCs w:val="18"/>
              </w:rPr>
              <w:t>80</w:t>
            </w:r>
          </w:p>
        </w:tc>
        <w:tc>
          <w:tcPr>
            <w:tcW w:w="709"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b/>
                <w:bCs/>
                <w:sz w:val="18"/>
                <w:szCs w:val="18"/>
              </w:rPr>
            </w:pPr>
            <w:r w:rsidRPr="00276EB8">
              <w:rPr>
                <w:rFonts w:asciiTheme="minorHAnsi" w:eastAsia="Times New Roman" w:hAnsiTheme="minorHAnsi" w:cstheme="minorHAnsi"/>
                <w:b/>
                <w:bCs/>
                <w:sz w:val="18"/>
                <w:szCs w:val="18"/>
              </w:rPr>
              <w:t>13,7</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b/>
                <w:bCs/>
                <w:sz w:val="18"/>
                <w:szCs w:val="18"/>
              </w:rPr>
            </w:pPr>
            <w:r w:rsidRPr="00276EB8">
              <w:rPr>
                <w:rFonts w:asciiTheme="minorHAnsi" w:eastAsia="Times New Roman" w:hAnsiTheme="minorHAnsi" w:cstheme="minorHAnsi"/>
                <w:b/>
                <w:bCs/>
                <w:sz w:val="18"/>
                <w:szCs w:val="18"/>
              </w:rPr>
              <w:t>259</w:t>
            </w:r>
          </w:p>
        </w:tc>
        <w:tc>
          <w:tcPr>
            <w:tcW w:w="567" w:type="dxa"/>
            <w:shd w:val="clear" w:color="auto" w:fill="auto"/>
            <w:vAlign w:val="center"/>
            <w:hideMark/>
          </w:tcPr>
          <w:p w:rsidR="00D24C96" w:rsidRPr="00276EB8" w:rsidRDefault="00D24C96" w:rsidP="001F6ABC">
            <w:pPr>
              <w:spacing w:after="0" w:line="240" w:lineRule="auto"/>
              <w:rPr>
                <w:rFonts w:asciiTheme="minorHAnsi" w:eastAsia="Times New Roman" w:hAnsiTheme="minorHAnsi" w:cstheme="minorHAnsi"/>
                <w:b/>
                <w:bCs/>
                <w:sz w:val="18"/>
                <w:szCs w:val="18"/>
              </w:rPr>
            </w:pPr>
            <w:r w:rsidRPr="00276EB8">
              <w:rPr>
                <w:rFonts w:asciiTheme="minorHAnsi" w:eastAsia="Times New Roman" w:hAnsiTheme="minorHAnsi" w:cstheme="minorHAnsi"/>
                <w:b/>
                <w:bCs/>
                <w:sz w:val="18"/>
                <w:szCs w:val="18"/>
              </w:rPr>
              <w:t>44,3</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b/>
                <w:bCs/>
                <w:sz w:val="18"/>
                <w:szCs w:val="18"/>
              </w:rPr>
            </w:pPr>
            <w:r w:rsidRPr="00276EB8">
              <w:rPr>
                <w:rFonts w:asciiTheme="minorHAnsi" w:eastAsia="Times New Roman" w:hAnsiTheme="minorHAnsi" w:cstheme="minorHAnsi"/>
                <w:b/>
                <w:bCs/>
                <w:sz w:val="18"/>
                <w:szCs w:val="18"/>
              </w:rPr>
              <w:t>220</w:t>
            </w:r>
          </w:p>
        </w:tc>
        <w:tc>
          <w:tcPr>
            <w:tcW w:w="709"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b/>
                <w:bCs/>
                <w:sz w:val="18"/>
                <w:szCs w:val="18"/>
              </w:rPr>
            </w:pPr>
            <w:r w:rsidRPr="00276EB8">
              <w:rPr>
                <w:rFonts w:asciiTheme="minorHAnsi" w:eastAsia="Times New Roman" w:hAnsiTheme="minorHAnsi" w:cstheme="minorHAnsi"/>
                <w:b/>
                <w:bCs/>
                <w:sz w:val="18"/>
                <w:szCs w:val="18"/>
              </w:rPr>
              <w:t>84,9</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b/>
                <w:bCs/>
                <w:sz w:val="18"/>
                <w:szCs w:val="18"/>
              </w:rPr>
            </w:pPr>
            <w:r w:rsidRPr="00276EB8">
              <w:rPr>
                <w:rFonts w:asciiTheme="minorHAnsi" w:eastAsia="Times New Roman" w:hAnsiTheme="minorHAnsi" w:cstheme="minorHAnsi"/>
                <w:b/>
                <w:bCs/>
                <w:sz w:val="18"/>
                <w:szCs w:val="18"/>
              </w:rPr>
              <w:t>10</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b/>
                <w:bCs/>
                <w:sz w:val="18"/>
                <w:szCs w:val="18"/>
              </w:rPr>
            </w:pPr>
            <w:r w:rsidRPr="00276EB8">
              <w:rPr>
                <w:rFonts w:asciiTheme="minorHAnsi" w:eastAsia="Times New Roman" w:hAnsiTheme="minorHAnsi" w:cstheme="minorHAnsi"/>
                <w:b/>
                <w:bCs/>
                <w:sz w:val="18"/>
                <w:szCs w:val="18"/>
              </w:rPr>
              <w:t>1,71</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b/>
                <w:bCs/>
                <w:sz w:val="18"/>
                <w:szCs w:val="18"/>
              </w:rPr>
            </w:pPr>
            <w:r w:rsidRPr="00276EB8">
              <w:rPr>
                <w:rFonts w:asciiTheme="minorHAnsi" w:eastAsia="Times New Roman" w:hAnsiTheme="minorHAnsi" w:cstheme="minorHAnsi"/>
                <w:b/>
                <w:bCs/>
                <w:sz w:val="18"/>
                <w:szCs w:val="18"/>
              </w:rPr>
              <w:t>13</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b/>
                <w:bCs/>
                <w:sz w:val="18"/>
                <w:szCs w:val="18"/>
              </w:rPr>
            </w:pPr>
            <w:r w:rsidRPr="00276EB8">
              <w:rPr>
                <w:rFonts w:asciiTheme="minorHAnsi" w:eastAsia="Times New Roman" w:hAnsiTheme="minorHAnsi" w:cstheme="minorHAnsi"/>
                <w:b/>
                <w:bCs/>
                <w:sz w:val="18"/>
                <w:szCs w:val="18"/>
              </w:rPr>
              <w:t>2,23</w:t>
            </w:r>
          </w:p>
        </w:tc>
        <w:tc>
          <w:tcPr>
            <w:tcW w:w="425"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b/>
                <w:bCs/>
                <w:sz w:val="18"/>
                <w:szCs w:val="18"/>
              </w:rPr>
            </w:pPr>
            <w:r w:rsidRPr="00276EB8">
              <w:rPr>
                <w:rFonts w:asciiTheme="minorHAnsi" w:eastAsia="Times New Roman" w:hAnsiTheme="minorHAnsi" w:cstheme="minorHAnsi"/>
                <w:b/>
                <w:bCs/>
                <w:sz w:val="18"/>
                <w:szCs w:val="18"/>
              </w:rPr>
              <w:t>1</w:t>
            </w:r>
          </w:p>
        </w:tc>
        <w:tc>
          <w:tcPr>
            <w:tcW w:w="567" w:type="dxa"/>
            <w:shd w:val="clear" w:color="auto" w:fill="auto"/>
            <w:vAlign w:val="center"/>
            <w:hideMark/>
          </w:tcPr>
          <w:p w:rsidR="00D24C96" w:rsidRPr="00276EB8" w:rsidRDefault="00F714AF" w:rsidP="001F6ABC">
            <w:pPr>
              <w:spacing w:after="0" w:line="240" w:lineRule="auto"/>
              <w:jc w:val="right"/>
              <w:rPr>
                <w:rFonts w:asciiTheme="minorHAnsi" w:eastAsia="Times New Roman" w:hAnsiTheme="minorHAnsi" w:cstheme="minorHAnsi"/>
                <w:b/>
                <w:bCs/>
                <w:sz w:val="18"/>
                <w:szCs w:val="18"/>
              </w:rPr>
            </w:pPr>
            <w:r w:rsidRPr="00276EB8">
              <w:rPr>
                <w:rFonts w:asciiTheme="minorHAnsi" w:eastAsia="Times New Roman" w:hAnsiTheme="minorHAnsi" w:cstheme="minorHAnsi"/>
                <w:b/>
                <w:bCs/>
                <w:sz w:val="18"/>
                <w:szCs w:val="18"/>
              </w:rPr>
              <w:t>0,17</w:t>
            </w:r>
          </w:p>
        </w:tc>
        <w:tc>
          <w:tcPr>
            <w:tcW w:w="284"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b/>
                <w:bCs/>
                <w:sz w:val="18"/>
                <w:szCs w:val="18"/>
              </w:rPr>
            </w:pPr>
            <w:r w:rsidRPr="00276EB8">
              <w:rPr>
                <w:rFonts w:asciiTheme="minorHAnsi" w:eastAsia="Times New Roman" w:hAnsiTheme="minorHAnsi" w:cstheme="minorHAnsi"/>
                <w:b/>
                <w:bCs/>
                <w:sz w:val="18"/>
                <w:szCs w:val="18"/>
              </w:rPr>
              <w:t>4</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b/>
                <w:bCs/>
                <w:sz w:val="18"/>
                <w:szCs w:val="18"/>
              </w:rPr>
            </w:pPr>
            <w:r w:rsidRPr="00276EB8">
              <w:rPr>
                <w:rFonts w:asciiTheme="minorHAnsi" w:eastAsia="Times New Roman" w:hAnsiTheme="minorHAnsi" w:cstheme="minorHAnsi"/>
                <w:b/>
                <w:bCs/>
                <w:sz w:val="18"/>
                <w:szCs w:val="18"/>
              </w:rPr>
              <w:t>0,68</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b/>
                <w:bCs/>
                <w:sz w:val="18"/>
                <w:szCs w:val="18"/>
              </w:rPr>
            </w:pPr>
            <w:r w:rsidRPr="00276EB8">
              <w:rPr>
                <w:rFonts w:asciiTheme="minorHAnsi" w:eastAsia="Times New Roman" w:hAnsiTheme="minorHAnsi" w:cstheme="minorHAnsi"/>
                <w:b/>
                <w:bCs/>
                <w:sz w:val="18"/>
                <w:szCs w:val="18"/>
              </w:rPr>
              <w:t>8</w:t>
            </w:r>
          </w:p>
        </w:tc>
        <w:tc>
          <w:tcPr>
            <w:tcW w:w="567" w:type="dxa"/>
            <w:shd w:val="clear" w:color="auto" w:fill="auto"/>
            <w:vAlign w:val="center"/>
            <w:hideMark/>
          </w:tcPr>
          <w:p w:rsidR="00D24C96" w:rsidRPr="00276EB8" w:rsidRDefault="00D24C96" w:rsidP="001F6ABC">
            <w:pPr>
              <w:spacing w:after="0" w:line="240" w:lineRule="auto"/>
              <w:jc w:val="right"/>
              <w:rPr>
                <w:rFonts w:asciiTheme="minorHAnsi" w:eastAsia="Times New Roman" w:hAnsiTheme="minorHAnsi" w:cstheme="minorHAnsi"/>
                <w:b/>
                <w:bCs/>
                <w:sz w:val="18"/>
                <w:szCs w:val="18"/>
              </w:rPr>
            </w:pPr>
            <w:r w:rsidRPr="00276EB8">
              <w:rPr>
                <w:rFonts w:asciiTheme="minorHAnsi" w:eastAsia="Times New Roman" w:hAnsiTheme="minorHAnsi" w:cstheme="minorHAnsi"/>
                <w:b/>
                <w:bCs/>
                <w:sz w:val="18"/>
                <w:szCs w:val="18"/>
              </w:rPr>
              <w:t>1,37</w:t>
            </w:r>
          </w:p>
        </w:tc>
      </w:tr>
    </w:tbl>
    <w:p w:rsidR="007C73DD" w:rsidRPr="001F6ABC" w:rsidRDefault="007C73DD" w:rsidP="001F6ABC">
      <w:pPr>
        <w:pStyle w:val="Naslov1"/>
        <w:rPr>
          <w:rFonts w:asciiTheme="minorHAnsi" w:eastAsia="Calibri" w:hAnsiTheme="minorHAnsi" w:cstheme="minorHAnsi"/>
          <w:sz w:val="22"/>
          <w:szCs w:val="22"/>
        </w:rPr>
      </w:pPr>
    </w:p>
    <w:p w:rsidR="007C73DD" w:rsidRPr="001F6ABC" w:rsidRDefault="00983464" w:rsidP="001F6ABC">
      <w:pPr>
        <w:pStyle w:val="Naslov1"/>
        <w:rPr>
          <w:rFonts w:asciiTheme="minorHAnsi" w:eastAsia="Calibri" w:hAnsiTheme="minorHAnsi" w:cstheme="minorHAnsi"/>
          <w:sz w:val="22"/>
          <w:szCs w:val="22"/>
        </w:rPr>
      </w:pPr>
      <w:r w:rsidRPr="001F6ABC">
        <w:rPr>
          <w:rFonts w:asciiTheme="minorHAnsi" w:eastAsia="Calibri" w:hAnsiTheme="minorHAnsi" w:cstheme="minorHAnsi"/>
          <w:sz w:val="22"/>
          <w:szCs w:val="22"/>
        </w:rPr>
        <w:t>Uspjeh razreda</w:t>
      </w:r>
    </w:p>
    <w:p w:rsidR="00983464" w:rsidRPr="001F6ABC" w:rsidRDefault="00983464" w:rsidP="001F6ABC">
      <w:pPr>
        <w:spacing w:after="0" w:line="240" w:lineRule="auto"/>
        <w:rPr>
          <w:rFonts w:asciiTheme="minorHAnsi" w:hAnsiTheme="minorHAnsi" w:cstheme="minorHAnsi"/>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
        <w:gridCol w:w="1867"/>
        <w:gridCol w:w="2552"/>
        <w:gridCol w:w="1417"/>
        <w:gridCol w:w="1560"/>
        <w:gridCol w:w="1559"/>
      </w:tblGrid>
      <w:tr w:rsidR="00983464" w:rsidRPr="001F6ABC" w:rsidTr="0076736B">
        <w:trPr>
          <w:trHeight w:val="339"/>
        </w:trPr>
        <w:tc>
          <w:tcPr>
            <w:tcW w:w="963" w:type="dxa"/>
            <w:shd w:val="clear" w:color="B0C4DE" w:fill="B0C4DE"/>
            <w:vAlign w:val="center"/>
            <w:hideMark/>
          </w:tcPr>
          <w:p w:rsidR="00983464" w:rsidRPr="001F6ABC" w:rsidRDefault="00983464" w:rsidP="001F6ABC">
            <w:pPr>
              <w:spacing w:after="0" w:line="240" w:lineRule="auto"/>
              <w:jc w:val="center"/>
              <w:rPr>
                <w:rFonts w:asciiTheme="minorHAnsi" w:eastAsia="Times New Roman" w:hAnsiTheme="minorHAnsi" w:cstheme="minorHAnsi"/>
                <w:b/>
                <w:bCs/>
              </w:rPr>
            </w:pPr>
            <w:r w:rsidRPr="001F6ABC">
              <w:rPr>
                <w:rFonts w:asciiTheme="minorHAnsi" w:eastAsia="Times New Roman" w:hAnsiTheme="minorHAnsi" w:cstheme="minorHAnsi"/>
                <w:b/>
                <w:bCs/>
              </w:rPr>
              <w:t> </w:t>
            </w:r>
          </w:p>
        </w:tc>
        <w:tc>
          <w:tcPr>
            <w:tcW w:w="1867" w:type="dxa"/>
            <w:shd w:val="clear" w:color="B0C4DE" w:fill="B0C4DE"/>
            <w:vAlign w:val="center"/>
            <w:hideMark/>
          </w:tcPr>
          <w:p w:rsidR="00983464" w:rsidRPr="001F6ABC" w:rsidRDefault="00983464" w:rsidP="001F6ABC">
            <w:pPr>
              <w:spacing w:after="0" w:line="240" w:lineRule="auto"/>
              <w:jc w:val="center"/>
              <w:rPr>
                <w:rFonts w:asciiTheme="minorHAnsi" w:eastAsia="Times New Roman" w:hAnsiTheme="minorHAnsi" w:cstheme="minorHAnsi"/>
                <w:color w:val="auto"/>
              </w:rPr>
            </w:pPr>
            <w:r w:rsidRPr="001F6ABC">
              <w:rPr>
                <w:rFonts w:asciiTheme="minorHAnsi" w:eastAsia="Times New Roman" w:hAnsiTheme="minorHAnsi" w:cstheme="minorHAnsi"/>
                <w:color w:val="auto"/>
              </w:rPr>
              <w:t>Učenici</w:t>
            </w:r>
          </w:p>
        </w:tc>
        <w:tc>
          <w:tcPr>
            <w:tcW w:w="3969" w:type="dxa"/>
            <w:gridSpan w:val="2"/>
            <w:shd w:val="clear" w:color="B0C4DE" w:fill="B0C4DE"/>
            <w:vAlign w:val="center"/>
            <w:hideMark/>
          </w:tcPr>
          <w:p w:rsidR="00983464" w:rsidRPr="001F6ABC" w:rsidRDefault="00983464" w:rsidP="001F6ABC">
            <w:pPr>
              <w:spacing w:after="0" w:line="240" w:lineRule="auto"/>
              <w:jc w:val="center"/>
              <w:rPr>
                <w:rFonts w:asciiTheme="minorHAnsi" w:eastAsia="Times New Roman" w:hAnsiTheme="minorHAnsi" w:cstheme="minorHAnsi"/>
                <w:b/>
                <w:bCs/>
              </w:rPr>
            </w:pPr>
            <w:r w:rsidRPr="001F6ABC">
              <w:rPr>
                <w:rFonts w:asciiTheme="minorHAnsi" w:eastAsia="Times New Roman" w:hAnsiTheme="minorHAnsi" w:cstheme="minorHAnsi"/>
                <w:b/>
                <w:bCs/>
              </w:rPr>
              <w:t>Uspjeh razreda</w:t>
            </w:r>
          </w:p>
        </w:tc>
        <w:tc>
          <w:tcPr>
            <w:tcW w:w="3119" w:type="dxa"/>
            <w:gridSpan w:val="2"/>
            <w:shd w:val="clear" w:color="B0C4DE" w:fill="B0C4DE"/>
            <w:vAlign w:val="center"/>
            <w:hideMark/>
          </w:tcPr>
          <w:p w:rsidR="00983464" w:rsidRPr="001F6ABC" w:rsidRDefault="00983464" w:rsidP="001F6ABC">
            <w:pPr>
              <w:spacing w:after="0" w:line="240" w:lineRule="auto"/>
              <w:jc w:val="center"/>
              <w:rPr>
                <w:rFonts w:asciiTheme="minorHAnsi" w:eastAsia="Times New Roman" w:hAnsiTheme="minorHAnsi" w:cstheme="minorHAnsi"/>
                <w:b/>
                <w:bCs/>
              </w:rPr>
            </w:pPr>
            <w:r w:rsidRPr="001F6ABC">
              <w:rPr>
                <w:rFonts w:asciiTheme="minorHAnsi" w:eastAsia="Times New Roman" w:hAnsiTheme="minorHAnsi" w:cstheme="minorHAnsi"/>
                <w:b/>
                <w:bCs/>
              </w:rPr>
              <w:t>Prolaznost</w:t>
            </w:r>
          </w:p>
        </w:tc>
      </w:tr>
      <w:tr w:rsidR="00983464" w:rsidRPr="001F6ABC" w:rsidTr="0076736B">
        <w:trPr>
          <w:trHeight w:val="2184"/>
        </w:trPr>
        <w:tc>
          <w:tcPr>
            <w:tcW w:w="963" w:type="dxa"/>
            <w:shd w:val="clear" w:color="B0C4DE" w:fill="B0C4DE"/>
            <w:vAlign w:val="bottom"/>
            <w:hideMark/>
          </w:tcPr>
          <w:p w:rsidR="00983464" w:rsidRPr="001F6ABC" w:rsidRDefault="00983464" w:rsidP="001F6ABC">
            <w:pPr>
              <w:spacing w:after="0" w:line="240" w:lineRule="auto"/>
              <w:jc w:val="center"/>
              <w:rPr>
                <w:rFonts w:asciiTheme="minorHAnsi" w:eastAsia="Times New Roman" w:hAnsiTheme="minorHAnsi" w:cstheme="minorHAnsi"/>
                <w:b/>
                <w:bCs/>
              </w:rPr>
            </w:pPr>
            <w:r w:rsidRPr="001F6ABC">
              <w:rPr>
                <w:rFonts w:asciiTheme="minorHAnsi" w:eastAsia="Times New Roman" w:hAnsiTheme="minorHAnsi" w:cstheme="minorHAnsi"/>
                <w:b/>
                <w:bCs/>
              </w:rPr>
              <w:lastRenderedPageBreak/>
              <w:t>Razred</w:t>
            </w:r>
          </w:p>
        </w:tc>
        <w:tc>
          <w:tcPr>
            <w:tcW w:w="1867" w:type="dxa"/>
            <w:shd w:val="clear" w:color="B0C4DE" w:fill="B0C4DE"/>
            <w:textDirection w:val="btLr"/>
            <w:vAlign w:val="bottom"/>
            <w:hideMark/>
          </w:tcPr>
          <w:p w:rsidR="00983464" w:rsidRPr="001F6ABC" w:rsidRDefault="00983464" w:rsidP="001F6ABC">
            <w:pPr>
              <w:spacing w:after="0" w:line="240" w:lineRule="auto"/>
              <w:jc w:val="center"/>
              <w:rPr>
                <w:rFonts w:asciiTheme="minorHAnsi" w:eastAsia="Times New Roman" w:hAnsiTheme="minorHAnsi" w:cstheme="minorHAnsi"/>
                <w:b/>
                <w:bCs/>
              </w:rPr>
            </w:pPr>
            <w:r w:rsidRPr="001F6ABC">
              <w:rPr>
                <w:rFonts w:asciiTheme="minorHAnsi" w:eastAsia="Times New Roman" w:hAnsiTheme="minorHAnsi" w:cstheme="minorHAnsi"/>
                <w:b/>
                <w:bCs/>
              </w:rPr>
              <w:t>Ukupno učenika i učenica</w:t>
            </w:r>
          </w:p>
        </w:tc>
        <w:tc>
          <w:tcPr>
            <w:tcW w:w="2552" w:type="dxa"/>
            <w:shd w:val="clear" w:color="B0C4DE" w:fill="B0C4DE"/>
            <w:textDirection w:val="btLr"/>
            <w:vAlign w:val="bottom"/>
            <w:hideMark/>
          </w:tcPr>
          <w:p w:rsidR="00983464" w:rsidRPr="001F6ABC" w:rsidRDefault="00983464" w:rsidP="001F6ABC">
            <w:pPr>
              <w:spacing w:after="0" w:line="240" w:lineRule="auto"/>
              <w:jc w:val="center"/>
              <w:rPr>
                <w:rFonts w:asciiTheme="minorHAnsi" w:eastAsia="Times New Roman" w:hAnsiTheme="minorHAnsi" w:cstheme="minorHAnsi"/>
                <w:b/>
                <w:bCs/>
              </w:rPr>
            </w:pPr>
            <w:r w:rsidRPr="001F6ABC">
              <w:rPr>
                <w:rFonts w:asciiTheme="minorHAnsi" w:eastAsia="Times New Roman" w:hAnsiTheme="minorHAnsi" w:cstheme="minorHAnsi"/>
                <w:b/>
                <w:bCs/>
              </w:rPr>
              <w:t>Prosječna ocjena razreda (na temelju ocjena iz predmeta)</w:t>
            </w:r>
          </w:p>
        </w:tc>
        <w:tc>
          <w:tcPr>
            <w:tcW w:w="1417" w:type="dxa"/>
            <w:shd w:val="clear" w:color="B0C4DE" w:fill="B0C4DE"/>
            <w:textDirection w:val="btLr"/>
            <w:vAlign w:val="bottom"/>
            <w:hideMark/>
          </w:tcPr>
          <w:p w:rsidR="00983464" w:rsidRPr="001F6ABC" w:rsidRDefault="00983464" w:rsidP="001F6ABC">
            <w:pPr>
              <w:spacing w:after="0" w:line="240" w:lineRule="auto"/>
              <w:jc w:val="center"/>
              <w:rPr>
                <w:rFonts w:asciiTheme="minorHAnsi" w:eastAsia="Times New Roman" w:hAnsiTheme="minorHAnsi" w:cstheme="minorHAnsi"/>
                <w:b/>
                <w:bCs/>
              </w:rPr>
            </w:pPr>
            <w:r w:rsidRPr="001F6ABC">
              <w:rPr>
                <w:rFonts w:asciiTheme="minorHAnsi" w:eastAsia="Times New Roman" w:hAnsiTheme="minorHAnsi" w:cstheme="minorHAnsi"/>
                <w:b/>
                <w:bCs/>
              </w:rPr>
              <w:t>Prosječan opći uspjeh</w:t>
            </w:r>
          </w:p>
        </w:tc>
        <w:tc>
          <w:tcPr>
            <w:tcW w:w="1560" w:type="dxa"/>
            <w:shd w:val="clear" w:color="B0C4DE" w:fill="B0C4DE"/>
            <w:textDirection w:val="btLr"/>
            <w:vAlign w:val="bottom"/>
            <w:hideMark/>
          </w:tcPr>
          <w:p w:rsidR="00983464" w:rsidRPr="001F6ABC" w:rsidRDefault="00983464" w:rsidP="001F6ABC">
            <w:pPr>
              <w:spacing w:after="0" w:line="240" w:lineRule="auto"/>
              <w:jc w:val="center"/>
              <w:rPr>
                <w:rFonts w:asciiTheme="minorHAnsi" w:eastAsia="Times New Roman" w:hAnsiTheme="minorHAnsi" w:cstheme="minorHAnsi"/>
                <w:b/>
                <w:bCs/>
              </w:rPr>
            </w:pPr>
            <w:r w:rsidRPr="001F6ABC">
              <w:rPr>
                <w:rFonts w:asciiTheme="minorHAnsi" w:eastAsia="Times New Roman" w:hAnsiTheme="minorHAnsi" w:cstheme="minorHAnsi"/>
                <w:b/>
                <w:bCs/>
              </w:rPr>
              <w:t>Broj učenika koji su prošli</w:t>
            </w:r>
          </w:p>
        </w:tc>
        <w:tc>
          <w:tcPr>
            <w:tcW w:w="1559" w:type="dxa"/>
            <w:shd w:val="clear" w:color="B0C4DE" w:fill="B0C4DE"/>
            <w:textDirection w:val="btLr"/>
            <w:vAlign w:val="bottom"/>
            <w:hideMark/>
          </w:tcPr>
          <w:p w:rsidR="00983464" w:rsidRPr="001F6ABC" w:rsidRDefault="00983464" w:rsidP="001F6ABC">
            <w:pPr>
              <w:spacing w:after="0" w:line="240" w:lineRule="auto"/>
              <w:jc w:val="center"/>
              <w:rPr>
                <w:rFonts w:asciiTheme="minorHAnsi" w:eastAsia="Times New Roman" w:hAnsiTheme="minorHAnsi" w:cstheme="minorHAnsi"/>
                <w:b/>
                <w:bCs/>
              </w:rPr>
            </w:pPr>
            <w:r w:rsidRPr="001F6ABC">
              <w:rPr>
                <w:rFonts w:asciiTheme="minorHAnsi" w:eastAsia="Times New Roman" w:hAnsiTheme="minorHAnsi" w:cstheme="minorHAnsi"/>
                <w:b/>
                <w:bCs/>
              </w:rPr>
              <w:t>Učenika koji su prošli (%)</w:t>
            </w:r>
          </w:p>
        </w:tc>
      </w:tr>
      <w:tr w:rsidR="00983464" w:rsidRPr="001F6ABC" w:rsidTr="0076736B">
        <w:trPr>
          <w:trHeight w:val="288"/>
        </w:trPr>
        <w:tc>
          <w:tcPr>
            <w:tcW w:w="963" w:type="dxa"/>
            <w:shd w:val="clear" w:color="DCDCDC" w:fill="DCDCDC"/>
            <w:vAlign w:val="center"/>
            <w:hideMark/>
          </w:tcPr>
          <w:p w:rsidR="00983464" w:rsidRPr="001F6ABC" w:rsidRDefault="00983464" w:rsidP="001F6ABC">
            <w:pPr>
              <w:spacing w:after="0" w:line="240" w:lineRule="auto"/>
              <w:rPr>
                <w:rFonts w:asciiTheme="minorHAnsi" w:eastAsia="Times New Roman" w:hAnsiTheme="minorHAnsi" w:cstheme="minorHAnsi"/>
                <w:b/>
                <w:bCs/>
              </w:rPr>
            </w:pPr>
            <w:r w:rsidRPr="001F6ABC">
              <w:rPr>
                <w:rFonts w:asciiTheme="minorHAnsi" w:eastAsia="Times New Roman" w:hAnsiTheme="minorHAnsi" w:cstheme="minorHAnsi"/>
                <w:b/>
                <w:bCs/>
              </w:rPr>
              <w:t>1. razred</w:t>
            </w:r>
          </w:p>
        </w:tc>
        <w:tc>
          <w:tcPr>
            <w:tcW w:w="1867" w:type="dxa"/>
            <w:shd w:val="clear" w:color="DCDCDC" w:fill="DCDCDC"/>
            <w:vAlign w:val="center"/>
            <w:hideMark/>
          </w:tcPr>
          <w:p w:rsidR="00983464" w:rsidRPr="001F6ABC" w:rsidRDefault="00983464"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w:t>
            </w:r>
          </w:p>
        </w:tc>
        <w:tc>
          <w:tcPr>
            <w:tcW w:w="2552" w:type="dxa"/>
            <w:shd w:val="clear" w:color="DCDCDC" w:fill="DCDCDC"/>
            <w:vAlign w:val="center"/>
            <w:hideMark/>
          </w:tcPr>
          <w:p w:rsidR="00983464" w:rsidRPr="001F6ABC" w:rsidRDefault="00983464"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w:t>
            </w:r>
          </w:p>
        </w:tc>
        <w:tc>
          <w:tcPr>
            <w:tcW w:w="1417" w:type="dxa"/>
            <w:shd w:val="clear" w:color="DCDCDC" w:fill="DCDCDC"/>
            <w:vAlign w:val="center"/>
            <w:hideMark/>
          </w:tcPr>
          <w:p w:rsidR="00983464" w:rsidRPr="001F6ABC" w:rsidRDefault="00983464"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w:t>
            </w:r>
          </w:p>
        </w:tc>
        <w:tc>
          <w:tcPr>
            <w:tcW w:w="1560" w:type="dxa"/>
            <w:shd w:val="clear" w:color="DCDCDC" w:fill="DCDCDC"/>
            <w:vAlign w:val="center"/>
            <w:hideMark/>
          </w:tcPr>
          <w:p w:rsidR="00983464" w:rsidRPr="001F6ABC" w:rsidRDefault="00983464"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w:t>
            </w:r>
          </w:p>
        </w:tc>
        <w:tc>
          <w:tcPr>
            <w:tcW w:w="1559" w:type="dxa"/>
            <w:shd w:val="clear" w:color="DCDCDC" w:fill="DCDCDC"/>
            <w:vAlign w:val="center"/>
            <w:hideMark/>
          </w:tcPr>
          <w:p w:rsidR="00983464" w:rsidRPr="001F6ABC" w:rsidRDefault="00983464"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w:t>
            </w:r>
          </w:p>
        </w:tc>
      </w:tr>
      <w:tr w:rsidR="00983464" w:rsidRPr="001F6ABC" w:rsidTr="0076736B">
        <w:trPr>
          <w:trHeight w:val="288"/>
        </w:trPr>
        <w:tc>
          <w:tcPr>
            <w:tcW w:w="963" w:type="dxa"/>
            <w:shd w:val="clear" w:color="auto" w:fill="auto"/>
            <w:vAlign w:val="center"/>
            <w:hideMark/>
          </w:tcPr>
          <w:p w:rsidR="00983464" w:rsidRPr="001F6ABC" w:rsidRDefault="00983464"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1.a</w:t>
            </w:r>
          </w:p>
        </w:tc>
        <w:tc>
          <w:tcPr>
            <w:tcW w:w="1867"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b/>
                <w:bCs/>
              </w:rPr>
            </w:pPr>
            <w:r w:rsidRPr="001F6ABC">
              <w:rPr>
                <w:rFonts w:asciiTheme="minorHAnsi" w:eastAsia="Times New Roman" w:hAnsiTheme="minorHAnsi" w:cstheme="minorHAnsi"/>
                <w:b/>
                <w:bCs/>
              </w:rPr>
              <w:t>15</w:t>
            </w:r>
          </w:p>
        </w:tc>
        <w:tc>
          <w:tcPr>
            <w:tcW w:w="2552"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3,4</w:t>
            </w:r>
          </w:p>
        </w:tc>
        <w:tc>
          <w:tcPr>
            <w:tcW w:w="1417"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3,5</w:t>
            </w:r>
          </w:p>
        </w:tc>
        <w:tc>
          <w:tcPr>
            <w:tcW w:w="1560"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15</w:t>
            </w:r>
          </w:p>
        </w:tc>
        <w:tc>
          <w:tcPr>
            <w:tcW w:w="1559"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100,0</w:t>
            </w:r>
          </w:p>
        </w:tc>
      </w:tr>
      <w:tr w:rsidR="00983464" w:rsidRPr="001F6ABC" w:rsidTr="0076736B">
        <w:trPr>
          <w:trHeight w:val="288"/>
        </w:trPr>
        <w:tc>
          <w:tcPr>
            <w:tcW w:w="963" w:type="dxa"/>
            <w:shd w:val="clear" w:color="auto" w:fill="auto"/>
            <w:vAlign w:val="center"/>
            <w:hideMark/>
          </w:tcPr>
          <w:p w:rsidR="00983464" w:rsidRPr="001F6ABC" w:rsidRDefault="00983464"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1.b</w:t>
            </w:r>
          </w:p>
        </w:tc>
        <w:tc>
          <w:tcPr>
            <w:tcW w:w="1867"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b/>
                <w:bCs/>
              </w:rPr>
            </w:pPr>
            <w:r w:rsidRPr="001F6ABC">
              <w:rPr>
                <w:rFonts w:asciiTheme="minorHAnsi" w:eastAsia="Times New Roman" w:hAnsiTheme="minorHAnsi" w:cstheme="minorHAnsi"/>
                <w:b/>
                <w:bCs/>
              </w:rPr>
              <w:t>14</w:t>
            </w:r>
          </w:p>
        </w:tc>
        <w:tc>
          <w:tcPr>
            <w:tcW w:w="2552"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2,8</w:t>
            </w:r>
          </w:p>
        </w:tc>
        <w:tc>
          <w:tcPr>
            <w:tcW w:w="1417"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2,8</w:t>
            </w:r>
          </w:p>
        </w:tc>
        <w:tc>
          <w:tcPr>
            <w:tcW w:w="1560"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11</w:t>
            </w:r>
          </w:p>
        </w:tc>
        <w:tc>
          <w:tcPr>
            <w:tcW w:w="1559"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78,6</w:t>
            </w:r>
          </w:p>
        </w:tc>
      </w:tr>
      <w:tr w:rsidR="00983464" w:rsidRPr="001F6ABC" w:rsidTr="0076736B">
        <w:trPr>
          <w:trHeight w:val="288"/>
        </w:trPr>
        <w:tc>
          <w:tcPr>
            <w:tcW w:w="963" w:type="dxa"/>
            <w:shd w:val="clear" w:color="auto" w:fill="auto"/>
            <w:vAlign w:val="center"/>
            <w:hideMark/>
          </w:tcPr>
          <w:p w:rsidR="00983464" w:rsidRPr="001F6ABC" w:rsidRDefault="00983464"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1.c</w:t>
            </w:r>
          </w:p>
        </w:tc>
        <w:tc>
          <w:tcPr>
            <w:tcW w:w="1867"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b/>
                <w:bCs/>
              </w:rPr>
            </w:pPr>
            <w:r w:rsidRPr="001F6ABC">
              <w:rPr>
                <w:rFonts w:asciiTheme="minorHAnsi" w:eastAsia="Times New Roman" w:hAnsiTheme="minorHAnsi" w:cstheme="minorHAnsi"/>
                <w:b/>
                <w:bCs/>
              </w:rPr>
              <w:t>15</w:t>
            </w:r>
          </w:p>
        </w:tc>
        <w:tc>
          <w:tcPr>
            <w:tcW w:w="2552"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3,3</w:t>
            </w:r>
          </w:p>
        </w:tc>
        <w:tc>
          <w:tcPr>
            <w:tcW w:w="1417"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3,4</w:t>
            </w:r>
          </w:p>
        </w:tc>
        <w:tc>
          <w:tcPr>
            <w:tcW w:w="1560"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15</w:t>
            </w:r>
          </w:p>
        </w:tc>
        <w:tc>
          <w:tcPr>
            <w:tcW w:w="1559"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100,0</w:t>
            </w:r>
          </w:p>
        </w:tc>
      </w:tr>
      <w:tr w:rsidR="00983464" w:rsidRPr="001F6ABC" w:rsidTr="0076736B">
        <w:trPr>
          <w:trHeight w:val="288"/>
        </w:trPr>
        <w:tc>
          <w:tcPr>
            <w:tcW w:w="963" w:type="dxa"/>
            <w:shd w:val="clear" w:color="auto" w:fill="auto"/>
            <w:vAlign w:val="center"/>
            <w:hideMark/>
          </w:tcPr>
          <w:p w:rsidR="00983464" w:rsidRPr="001F6ABC" w:rsidRDefault="00983464"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1.d</w:t>
            </w:r>
          </w:p>
        </w:tc>
        <w:tc>
          <w:tcPr>
            <w:tcW w:w="1867"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b/>
                <w:bCs/>
              </w:rPr>
            </w:pPr>
            <w:r w:rsidRPr="001F6ABC">
              <w:rPr>
                <w:rFonts w:asciiTheme="minorHAnsi" w:eastAsia="Times New Roman" w:hAnsiTheme="minorHAnsi" w:cstheme="minorHAnsi"/>
                <w:b/>
                <w:bCs/>
              </w:rPr>
              <w:t>21</w:t>
            </w:r>
          </w:p>
        </w:tc>
        <w:tc>
          <w:tcPr>
            <w:tcW w:w="2552"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3,5</w:t>
            </w:r>
          </w:p>
        </w:tc>
        <w:tc>
          <w:tcPr>
            <w:tcW w:w="1417"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3,5</w:t>
            </w:r>
          </w:p>
        </w:tc>
        <w:tc>
          <w:tcPr>
            <w:tcW w:w="1560"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21</w:t>
            </w:r>
          </w:p>
        </w:tc>
        <w:tc>
          <w:tcPr>
            <w:tcW w:w="1559"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100,0</w:t>
            </w:r>
          </w:p>
        </w:tc>
      </w:tr>
      <w:tr w:rsidR="00983464" w:rsidRPr="001F6ABC" w:rsidTr="0076736B">
        <w:trPr>
          <w:trHeight w:val="288"/>
        </w:trPr>
        <w:tc>
          <w:tcPr>
            <w:tcW w:w="963" w:type="dxa"/>
            <w:shd w:val="clear" w:color="auto" w:fill="auto"/>
            <w:vAlign w:val="center"/>
            <w:hideMark/>
          </w:tcPr>
          <w:p w:rsidR="00983464" w:rsidRPr="001F6ABC" w:rsidRDefault="00983464"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1.G</w:t>
            </w:r>
          </w:p>
        </w:tc>
        <w:tc>
          <w:tcPr>
            <w:tcW w:w="1867"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b/>
                <w:bCs/>
              </w:rPr>
            </w:pPr>
            <w:r w:rsidRPr="001F6ABC">
              <w:rPr>
                <w:rFonts w:asciiTheme="minorHAnsi" w:eastAsia="Times New Roman" w:hAnsiTheme="minorHAnsi" w:cstheme="minorHAnsi"/>
                <w:b/>
                <w:bCs/>
              </w:rPr>
              <w:t>22</w:t>
            </w:r>
          </w:p>
        </w:tc>
        <w:tc>
          <w:tcPr>
            <w:tcW w:w="2552"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3,2</w:t>
            </w:r>
          </w:p>
        </w:tc>
        <w:tc>
          <w:tcPr>
            <w:tcW w:w="1417"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3,4</w:t>
            </w:r>
          </w:p>
        </w:tc>
        <w:tc>
          <w:tcPr>
            <w:tcW w:w="1560"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19</w:t>
            </w:r>
          </w:p>
        </w:tc>
        <w:tc>
          <w:tcPr>
            <w:tcW w:w="1559"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86,4</w:t>
            </w:r>
          </w:p>
        </w:tc>
      </w:tr>
      <w:tr w:rsidR="00983464" w:rsidRPr="001F6ABC" w:rsidTr="0076736B">
        <w:trPr>
          <w:trHeight w:val="288"/>
        </w:trPr>
        <w:tc>
          <w:tcPr>
            <w:tcW w:w="963" w:type="dxa"/>
            <w:shd w:val="clear" w:color="auto" w:fill="auto"/>
            <w:vAlign w:val="center"/>
            <w:hideMark/>
          </w:tcPr>
          <w:p w:rsidR="00983464" w:rsidRPr="001F6ABC" w:rsidRDefault="00983464"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1.Ma</w:t>
            </w:r>
          </w:p>
        </w:tc>
        <w:tc>
          <w:tcPr>
            <w:tcW w:w="1867"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b/>
                <w:bCs/>
              </w:rPr>
            </w:pPr>
            <w:r w:rsidRPr="001F6ABC">
              <w:rPr>
                <w:rFonts w:asciiTheme="minorHAnsi" w:eastAsia="Times New Roman" w:hAnsiTheme="minorHAnsi" w:cstheme="minorHAnsi"/>
                <w:b/>
                <w:bCs/>
              </w:rPr>
              <w:t>24</w:t>
            </w:r>
          </w:p>
        </w:tc>
        <w:tc>
          <w:tcPr>
            <w:tcW w:w="2552"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3,8</w:t>
            </w:r>
          </w:p>
        </w:tc>
        <w:tc>
          <w:tcPr>
            <w:tcW w:w="1417"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3,8</w:t>
            </w:r>
          </w:p>
        </w:tc>
        <w:tc>
          <w:tcPr>
            <w:tcW w:w="1560"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24</w:t>
            </w:r>
          </w:p>
        </w:tc>
        <w:tc>
          <w:tcPr>
            <w:tcW w:w="1559"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100,0</w:t>
            </w:r>
          </w:p>
        </w:tc>
      </w:tr>
      <w:tr w:rsidR="00983464" w:rsidRPr="001F6ABC" w:rsidTr="0076736B">
        <w:trPr>
          <w:trHeight w:val="288"/>
        </w:trPr>
        <w:tc>
          <w:tcPr>
            <w:tcW w:w="963" w:type="dxa"/>
            <w:shd w:val="clear" w:color="auto" w:fill="auto"/>
            <w:vAlign w:val="center"/>
            <w:hideMark/>
          </w:tcPr>
          <w:p w:rsidR="00983464" w:rsidRPr="001F6ABC" w:rsidRDefault="00983464"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1.Mb</w:t>
            </w:r>
          </w:p>
        </w:tc>
        <w:tc>
          <w:tcPr>
            <w:tcW w:w="1867"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b/>
                <w:bCs/>
              </w:rPr>
            </w:pPr>
            <w:r w:rsidRPr="001F6ABC">
              <w:rPr>
                <w:rFonts w:asciiTheme="minorHAnsi" w:eastAsia="Times New Roman" w:hAnsiTheme="minorHAnsi" w:cstheme="minorHAnsi"/>
                <w:b/>
                <w:bCs/>
              </w:rPr>
              <w:t>20</w:t>
            </w:r>
          </w:p>
        </w:tc>
        <w:tc>
          <w:tcPr>
            <w:tcW w:w="2552"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3,0</w:t>
            </w:r>
          </w:p>
        </w:tc>
        <w:tc>
          <w:tcPr>
            <w:tcW w:w="1417"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3,1</w:t>
            </w:r>
          </w:p>
        </w:tc>
        <w:tc>
          <w:tcPr>
            <w:tcW w:w="1560"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20</w:t>
            </w:r>
          </w:p>
        </w:tc>
        <w:tc>
          <w:tcPr>
            <w:tcW w:w="1559"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100,0</w:t>
            </w:r>
          </w:p>
        </w:tc>
      </w:tr>
      <w:tr w:rsidR="00983464" w:rsidRPr="001F6ABC" w:rsidTr="0076736B">
        <w:trPr>
          <w:trHeight w:val="288"/>
        </w:trPr>
        <w:tc>
          <w:tcPr>
            <w:tcW w:w="963" w:type="dxa"/>
            <w:shd w:val="clear" w:color="auto" w:fill="auto"/>
            <w:vAlign w:val="center"/>
            <w:hideMark/>
          </w:tcPr>
          <w:p w:rsidR="00983464" w:rsidRPr="001F6ABC" w:rsidRDefault="00983464"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1.P</w:t>
            </w:r>
          </w:p>
        </w:tc>
        <w:tc>
          <w:tcPr>
            <w:tcW w:w="1867"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b/>
                <w:bCs/>
              </w:rPr>
            </w:pPr>
            <w:r w:rsidRPr="001F6ABC">
              <w:rPr>
                <w:rFonts w:asciiTheme="minorHAnsi" w:eastAsia="Times New Roman" w:hAnsiTheme="minorHAnsi" w:cstheme="minorHAnsi"/>
                <w:b/>
                <w:bCs/>
              </w:rPr>
              <w:t>23</w:t>
            </w:r>
          </w:p>
        </w:tc>
        <w:tc>
          <w:tcPr>
            <w:tcW w:w="2552"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3,1</w:t>
            </w:r>
          </w:p>
        </w:tc>
        <w:tc>
          <w:tcPr>
            <w:tcW w:w="1417"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3,1</w:t>
            </w:r>
          </w:p>
        </w:tc>
        <w:tc>
          <w:tcPr>
            <w:tcW w:w="1560"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23</w:t>
            </w:r>
          </w:p>
        </w:tc>
        <w:tc>
          <w:tcPr>
            <w:tcW w:w="1559"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100,0</w:t>
            </w:r>
          </w:p>
        </w:tc>
      </w:tr>
      <w:tr w:rsidR="00983464" w:rsidRPr="001F6ABC" w:rsidTr="0076736B">
        <w:trPr>
          <w:trHeight w:val="288"/>
        </w:trPr>
        <w:tc>
          <w:tcPr>
            <w:tcW w:w="963" w:type="dxa"/>
            <w:shd w:val="clear" w:color="auto" w:fill="auto"/>
            <w:vAlign w:val="center"/>
            <w:hideMark/>
          </w:tcPr>
          <w:p w:rsidR="00983464" w:rsidRPr="001F6ABC" w:rsidRDefault="00983464"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w:t>
            </w:r>
          </w:p>
        </w:tc>
        <w:tc>
          <w:tcPr>
            <w:tcW w:w="1867" w:type="dxa"/>
            <w:shd w:val="clear" w:color="DCDCDC" w:fill="DCDCDC"/>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154</w:t>
            </w:r>
          </w:p>
        </w:tc>
        <w:tc>
          <w:tcPr>
            <w:tcW w:w="2552" w:type="dxa"/>
            <w:shd w:val="clear" w:color="DCDCDC" w:fill="DCDCDC"/>
            <w:vAlign w:val="center"/>
            <w:hideMark/>
          </w:tcPr>
          <w:p w:rsidR="00983464" w:rsidRPr="001F6ABC" w:rsidRDefault="00983464"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w:t>
            </w:r>
          </w:p>
        </w:tc>
        <w:tc>
          <w:tcPr>
            <w:tcW w:w="1417" w:type="dxa"/>
            <w:shd w:val="clear" w:color="DCDCDC" w:fill="DCDCDC"/>
            <w:vAlign w:val="center"/>
            <w:hideMark/>
          </w:tcPr>
          <w:p w:rsidR="00983464" w:rsidRPr="001F6ABC" w:rsidRDefault="00983464"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w:t>
            </w:r>
          </w:p>
        </w:tc>
        <w:tc>
          <w:tcPr>
            <w:tcW w:w="1560" w:type="dxa"/>
            <w:shd w:val="clear" w:color="DCDCDC" w:fill="DCDCDC"/>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148</w:t>
            </w:r>
          </w:p>
        </w:tc>
        <w:tc>
          <w:tcPr>
            <w:tcW w:w="1559" w:type="dxa"/>
            <w:shd w:val="clear" w:color="DCDCDC" w:fill="DCDCDC"/>
            <w:vAlign w:val="center"/>
            <w:hideMark/>
          </w:tcPr>
          <w:p w:rsidR="00983464" w:rsidRPr="001F6ABC" w:rsidRDefault="00983464"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w:t>
            </w:r>
          </w:p>
        </w:tc>
      </w:tr>
      <w:tr w:rsidR="00983464" w:rsidRPr="001F6ABC" w:rsidTr="0076736B">
        <w:trPr>
          <w:trHeight w:val="288"/>
        </w:trPr>
        <w:tc>
          <w:tcPr>
            <w:tcW w:w="963" w:type="dxa"/>
            <w:shd w:val="clear" w:color="DCDCDC" w:fill="DCDCDC"/>
            <w:vAlign w:val="center"/>
            <w:hideMark/>
          </w:tcPr>
          <w:p w:rsidR="00983464" w:rsidRPr="001F6ABC" w:rsidRDefault="00983464" w:rsidP="001F6ABC">
            <w:pPr>
              <w:spacing w:after="0" w:line="240" w:lineRule="auto"/>
              <w:rPr>
                <w:rFonts w:asciiTheme="minorHAnsi" w:eastAsia="Times New Roman" w:hAnsiTheme="minorHAnsi" w:cstheme="minorHAnsi"/>
                <w:b/>
                <w:bCs/>
              </w:rPr>
            </w:pPr>
            <w:r w:rsidRPr="001F6ABC">
              <w:rPr>
                <w:rFonts w:asciiTheme="minorHAnsi" w:eastAsia="Times New Roman" w:hAnsiTheme="minorHAnsi" w:cstheme="minorHAnsi"/>
                <w:b/>
                <w:bCs/>
              </w:rPr>
              <w:t>2. razred</w:t>
            </w:r>
          </w:p>
        </w:tc>
        <w:tc>
          <w:tcPr>
            <w:tcW w:w="1867" w:type="dxa"/>
            <w:shd w:val="clear" w:color="auto" w:fill="auto"/>
            <w:noWrap/>
            <w:vAlign w:val="bottom"/>
            <w:hideMark/>
          </w:tcPr>
          <w:p w:rsidR="00983464" w:rsidRPr="001F6ABC" w:rsidRDefault="00983464" w:rsidP="001F6ABC">
            <w:pPr>
              <w:spacing w:after="0" w:line="240" w:lineRule="auto"/>
              <w:rPr>
                <w:rFonts w:asciiTheme="minorHAnsi" w:eastAsia="Times New Roman" w:hAnsiTheme="minorHAnsi" w:cstheme="minorHAnsi"/>
                <w:b/>
                <w:bCs/>
              </w:rPr>
            </w:pPr>
          </w:p>
        </w:tc>
        <w:tc>
          <w:tcPr>
            <w:tcW w:w="2552" w:type="dxa"/>
            <w:shd w:val="clear" w:color="auto" w:fill="auto"/>
            <w:noWrap/>
            <w:vAlign w:val="bottom"/>
            <w:hideMark/>
          </w:tcPr>
          <w:p w:rsidR="00983464" w:rsidRPr="001F6ABC" w:rsidRDefault="00983464" w:rsidP="001F6ABC">
            <w:pPr>
              <w:spacing w:after="0" w:line="240" w:lineRule="auto"/>
              <w:rPr>
                <w:rFonts w:asciiTheme="minorHAnsi" w:eastAsia="Times New Roman" w:hAnsiTheme="minorHAnsi" w:cstheme="minorHAnsi"/>
                <w:color w:val="auto"/>
              </w:rPr>
            </w:pPr>
          </w:p>
        </w:tc>
        <w:tc>
          <w:tcPr>
            <w:tcW w:w="1417" w:type="dxa"/>
            <w:shd w:val="clear" w:color="auto" w:fill="auto"/>
            <w:noWrap/>
            <w:vAlign w:val="bottom"/>
            <w:hideMark/>
          </w:tcPr>
          <w:p w:rsidR="00983464" w:rsidRPr="001F6ABC" w:rsidRDefault="00983464" w:rsidP="001F6ABC">
            <w:pPr>
              <w:spacing w:after="0" w:line="240" w:lineRule="auto"/>
              <w:rPr>
                <w:rFonts w:asciiTheme="minorHAnsi" w:eastAsia="Times New Roman" w:hAnsiTheme="minorHAnsi" w:cstheme="minorHAnsi"/>
                <w:color w:val="auto"/>
              </w:rPr>
            </w:pPr>
          </w:p>
        </w:tc>
        <w:tc>
          <w:tcPr>
            <w:tcW w:w="1560" w:type="dxa"/>
            <w:shd w:val="clear" w:color="auto" w:fill="auto"/>
            <w:noWrap/>
            <w:vAlign w:val="bottom"/>
            <w:hideMark/>
          </w:tcPr>
          <w:p w:rsidR="00983464" w:rsidRPr="001F6ABC" w:rsidRDefault="00983464" w:rsidP="001F6ABC">
            <w:pPr>
              <w:spacing w:after="0" w:line="240" w:lineRule="auto"/>
              <w:rPr>
                <w:rFonts w:asciiTheme="minorHAnsi" w:eastAsia="Times New Roman" w:hAnsiTheme="minorHAnsi" w:cstheme="minorHAnsi"/>
                <w:color w:val="auto"/>
              </w:rPr>
            </w:pPr>
          </w:p>
        </w:tc>
        <w:tc>
          <w:tcPr>
            <w:tcW w:w="1559" w:type="dxa"/>
            <w:shd w:val="clear" w:color="auto" w:fill="auto"/>
            <w:noWrap/>
            <w:vAlign w:val="bottom"/>
            <w:hideMark/>
          </w:tcPr>
          <w:p w:rsidR="00983464" w:rsidRPr="001F6ABC" w:rsidRDefault="00983464" w:rsidP="001F6ABC">
            <w:pPr>
              <w:spacing w:after="0" w:line="240" w:lineRule="auto"/>
              <w:rPr>
                <w:rFonts w:asciiTheme="minorHAnsi" w:eastAsia="Times New Roman" w:hAnsiTheme="minorHAnsi" w:cstheme="minorHAnsi"/>
                <w:color w:val="auto"/>
              </w:rPr>
            </w:pPr>
          </w:p>
        </w:tc>
      </w:tr>
      <w:tr w:rsidR="00983464" w:rsidRPr="001F6ABC" w:rsidTr="0076736B">
        <w:trPr>
          <w:trHeight w:val="288"/>
        </w:trPr>
        <w:tc>
          <w:tcPr>
            <w:tcW w:w="963" w:type="dxa"/>
            <w:shd w:val="clear" w:color="auto" w:fill="auto"/>
            <w:vAlign w:val="center"/>
            <w:hideMark/>
          </w:tcPr>
          <w:p w:rsidR="00983464" w:rsidRPr="001F6ABC" w:rsidRDefault="00983464"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2.a</w:t>
            </w:r>
          </w:p>
        </w:tc>
        <w:tc>
          <w:tcPr>
            <w:tcW w:w="1867"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b/>
                <w:bCs/>
              </w:rPr>
            </w:pPr>
            <w:r w:rsidRPr="001F6ABC">
              <w:rPr>
                <w:rFonts w:asciiTheme="minorHAnsi" w:eastAsia="Times New Roman" w:hAnsiTheme="minorHAnsi" w:cstheme="minorHAnsi"/>
                <w:b/>
                <w:bCs/>
              </w:rPr>
              <w:t>19</w:t>
            </w:r>
          </w:p>
        </w:tc>
        <w:tc>
          <w:tcPr>
            <w:tcW w:w="2552"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3,0</w:t>
            </w:r>
          </w:p>
        </w:tc>
        <w:tc>
          <w:tcPr>
            <w:tcW w:w="1417"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3,5</w:t>
            </w:r>
          </w:p>
        </w:tc>
        <w:tc>
          <w:tcPr>
            <w:tcW w:w="1560"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17</w:t>
            </w:r>
          </w:p>
        </w:tc>
        <w:tc>
          <w:tcPr>
            <w:tcW w:w="1559"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89,5</w:t>
            </w:r>
          </w:p>
        </w:tc>
      </w:tr>
      <w:tr w:rsidR="00983464" w:rsidRPr="001F6ABC" w:rsidTr="0076736B">
        <w:trPr>
          <w:trHeight w:val="288"/>
        </w:trPr>
        <w:tc>
          <w:tcPr>
            <w:tcW w:w="963" w:type="dxa"/>
            <w:shd w:val="clear" w:color="auto" w:fill="auto"/>
            <w:vAlign w:val="center"/>
            <w:hideMark/>
          </w:tcPr>
          <w:p w:rsidR="00983464" w:rsidRPr="001F6ABC" w:rsidRDefault="00983464"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2.b</w:t>
            </w:r>
          </w:p>
        </w:tc>
        <w:tc>
          <w:tcPr>
            <w:tcW w:w="1867"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b/>
                <w:bCs/>
              </w:rPr>
            </w:pPr>
            <w:r w:rsidRPr="001F6ABC">
              <w:rPr>
                <w:rFonts w:asciiTheme="minorHAnsi" w:eastAsia="Times New Roman" w:hAnsiTheme="minorHAnsi" w:cstheme="minorHAnsi"/>
                <w:b/>
                <w:bCs/>
              </w:rPr>
              <w:t>24</w:t>
            </w:r>
          </w:p>
        </w:tc>
        <w:tc>
          <w:tcPr>
            <w:tcW w:w="2552"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3,5</w:t>
            </w:r>
          </w:p>
        </w:tc>
        <w:tc>
          <w:tcPr>
            <w:tcW w:w="1417"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3,6</w:t>
            </w:r>
          </w:p>
        </w:tc>
        <w:tc>
          <w:tcPr>
            <w:tcW w:w="1560"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24</w:t>
            </w:r>
          </w:p>
        </w:tc>
        <w:tc>
          <w:tcPr>
            <w:tcW w:w="1559"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100,0</w:t>
            </w:r>
          </w:p>
        </w:tc>
      </w:tr>
      <w:tr w:rsidR="00983464" w:rsidRPr="001F6ABC" w:rsidTr="0076736B">
        <w:trPr>
          <w:trHeight w:val="288"/>
        </w:trPr>
        <w:tc>
          <w:tcPr>
            <w:tcW w:w="963" w:type="dxa"/>
            <w:shd w:val="clear" w:color="auto" w:fill="auto"/>
            <w:vAlign w:val="center"/>
            <w:hideMark/>
          </w:tcPr>
          <w:p w:rsidR="00983464" w:rsidRPr="001F6ABC" w:rsidRDefault="00983464"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2.c</w:t>
            </w:r>
          </w:p>
        </w:tc>
        <w:tc>
          <w:tcPr>
            <w:tcW w:w="1867"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b/>
                <w:bCs/>
              </w:rPr>
            </w:pPr>
            <w:r w:rsidRPr="001F6ABC">
              <w:rPr>
                <w:rFonts w:asciiTheme="minorHAnsi" w:eastAsia="Times New Roman" w:hAnsiTheme="minorHAnsi" w:cstheme="minorHAnsi"/>
                <w:b/>
                <w:bCs/>
              </w:rPr>
              <w:t>20</w:t>
            </w:r>
          </w:p>
        </w:tc>
        <w:tc>
          <w:tcPr>
            <w:tcW w:w="2552"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2,8</w:t>
            </w:r>
          </w:p>
        </w:tc>
        <w:tc>
          <w:tcPr>
            <w:tcW w:w="1417"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2,8</w:t>
            </w:r>
          </w:p>
        </w:tc>
        <w:tc>
          <w:tcPr>
            <w:tcW w:w="1560"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15</w:t>
            </w:r>
          </w:p>
        </w:tc>
        <w:tc>
          <w:tcPr>
            <w:tcW w:w="1559"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75,0</w:t>
            </w:r>
          </w:p>
        </w:tc>
      </w:tr>
      <w:tr w:rsidR="00983464" w:rsidRPr="001F6ABC" w:rsidTr="0076736B">
        <w:trPr>
          <w:trHeight w:val="288"/>
        </w:trPr>
        <w:tc>
          <w:tcPr>
            <w:tcW w:w="963" w:type="dxa"/>
            <w:shd w:val="clear" w:color="auto" w:fill="auto"/>
            <w:vAlign w:val="center"/>
            <w:hideMark/>
          </w:tcPr>
          <w:p w:rsidR="00983464" w:rsidRPr="001F6ABC" w:rsidRDefault="00983464"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2.G</w:t>
            </w:r>
          </w:p>
        </w:tc>
        <w:tc>
          <w:tcPr>
            <w:tcW w:w="1867"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b/>
                <w:bCs/>
              </w:rPr>
            </w:pPr>
            <w:r w:rsidRPr="001F6ABC">
              <w:rPr>
                <w:rFonts w:asciiTheme="minorHAnsi" w:eastAsia="Times New Roman" w:hAnsiTheme="minorHAnsi" w:cstheme="minorHAnsi"/>
                <w:b/>
                <w:bCs/>
              </w:rPr>
              <w:t>20</w:t>
            </w:r>
          </w:p>
        </w:tc>
        <w:tc>
          <w:tcPr>
            <w:tcW w:w="2552"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3,6</w:t>
            </w:r>
          </w:p>
        </w:tc>
        <w:tc>
          <w:tcPr>
            <w:tcW w:w="1417"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3,6</w:t>
            </w:r>
          </w:p>
        </w:tc>
        <w:tc>
          <w:tcPr>
            <w:tcW w:w="1560"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19</w:t>
            </w:r>
          </w:p>
        </w:tc>
        <w:tc>
          <w:tcPr>
            <w:tcW w:w="1559"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95,0</w:t>
            </w:r>
          </w:p>
        </w:tc>
      </w:tr>
      <w:tr w:rsidR="00983464" w:rsidRPr="001F6ABC" w:rsidTr="0076736B">
        <w:trPr>
          <w:trHeight w:val="288"/>
        </w:trPr>
        <w:tc>
          <w:tcPr>
            <w:tcW w:w="963" w:type="dxa"/>
            <w:shd w:val="clear" w:color="auto" w:fill="auto"/>
            <w:vAlign w:val="center"/>
            <w:hideMark/>
          </w:tcPr>
          <w:p w:rsidR="00983464" w:rsidRPr="001F6ABC" w:rsidRDefault="00983464"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2.Ma</w:t>
            </w:r>
          </w:p>
        </w:tc>
        <w:tc>
          <w:tcPr>
            <w:tcW w:w="1867"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b/>
                <w:bCs/>
              </w:rPr>
            </w:pPr>
            <w:r w:rsidRPr="001F6ABC">
              <w:rPr>
                <w:rFonts w:asciiTheme="minorHAnsi" w:eastAsia="Times New Roman" w:hAnsiTheme="minorHAnsi" w:cstheme="minorHAnsi"/>
                <w:b/>
                <w:bCs/>
              </w:rPr>
              <w:t>22</w:t>
            </w:r>
          </w:p>
        </w:tc>
        <w:tc>
          <w:tcPr>
            <w:tcW w:w="2552"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4,1</w:t>
            </w:r>
          </w:p>
        </w:tc>
        <w:tc>
          <w:tcPr>
            <w:tcW w:w="1417"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4,1</w:t>
            </w:r>
          </w:p>
        </w:tc>
        <w:tc>
          <w:tcPr>
            <w:tcW w:w="1560"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22</w:t>
            </w:r>
          </w:p>
        </w:tc>
        <w:tc>
          <w:tcPr>
            <w:tcW w:w="1559"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100,0</w:t>
            </w:r>
          </w:p>
        </w:tc>
      </w:tr>
      <w:tr w:rsidR="00983464" w:rsidRPr="001F6ABC" w:rsidTr="0076736B">
        <w:trPr>
          <w:trHeight w:val="288"/>
        </w:trPr>
        <w:tc>
          <w:tcPr>
            <w:tcW w:w="963" w:type="dxa"/>
            <w:shd w:val="clear" w:color="auto" w:fill="auto"/>
            <w:vAlign w:val="center"/>
            <w:hideMark/>
          </w:tcPr>
          <w:p w:rsidR="00983464" w:rsidRPr="001F6ABC" w:rsidRDefault="00983464"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2.Mb</w:t>
            </w:r>
          </w:p>
        </w:tc>
        <w:tc>
          <w:tcPr>
            <w:tcW w:w="1867"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b/>
                <w:bCs/>
              </w:rPr>
            </w:pPr>
            <w:r w:rsidRPr="001F6ABC">
              <w:rPr>
                <w:rFonts w:asciiTheme="minorHAnsi" w:eastAsia="Times New Roman" w:hAnsiTheme="minorHAnsi" w:cstheme="minorHAnsi"/>
                <w:b/>
                <w:bCs/>
              </w:rPr>
              <w:t>22</w:t>
            </w:r>
          </w:p>
        </w:tc>
        <w:tc>
          <w:tcPr>
            <w:tcW w:w="2552"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3,5</w:t>
            </w:r>
          </w:p>
        </w:tc>
        <w:tc>
          <w:tcPr>
            <w:tcW w:w="1417"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3,6</w:t>
            </w:r>
          </w:p>
        </w:tc>
        <w:tc>
          <w:tcPr>
            <w:tcW w:w="1560"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22</w:t>
            </w:r>
          </w:p>
        </w:tc>
        <w:tc>
          <w:tcPr>
            <w:tcW w:w="1559"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100,0</w:t>
            </w:r>
          </w:p>
        </w:tc>
      </w:tr>
      <w:tr w:rsidR="00983464" w:rsidRPr="001F6ABC" w:rsidTr="0076736B">
        <w:trPr>
          <w:trHeight w:val="288"/>
        </w:trPr>
        <w:tc>
          <w:tcPr>
            <w:tcW w:w="963" w:type="dxa"/>
            <w:shd w:val="clear" w:color="auto" w:fill="auto"/>
            <w:vAlign w:val="center"/>
            <w:hideMark/>
          </w:tcPr>
          <w:p w:rsidR="00983464" w:rsidRPr="001F6ABC" w:rsidRDefault="00983464"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2.P</w:t>
            </w:r>
          </w:p>
        </w:tc>
        <w:tc>
          <w:tcPr>
            <w:tcW w:w="1867"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b/>
                <w:bCs/>
              </w:rPr>
            </w:pPr>
            <w:r w:rsidRPr="001F6ABC">
              <w:rPr>
                <w:rFonts w:asciiTheme="minorHAnsi" w:eastAsia="Times New Roman" w:hAnsiTheme="minorHAnsi" w:cstheme="minorHAnsi"/>
                <w:b/>
                <w:bCs/>
              </w:rPr>
              <w:t>18</w:t>
            </w:r>
          </w:p>
        </w:tc>
        <w:tc>
          <w:tcPr>
            <w:tcW w:w="2552"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3,5</w:t>
            </w:r>
          </w:p>
        </w:tc>
        <w:tc>
          <w:tcPr>
            <w:tcW w:w="1417"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3,6</w:t>
            </w:r>
          </w:p>
        </w:tc>
        <w:tc>
          <w:tcPr>
            <w:tcW w:w="1560"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18</w:t>
            </w:r>
          </w:p>
        </w:tc>
        <w:tc>
          <w:tcPr>
            <w:tcW w:w="1559"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100,0</w:t>
            </w:r>
          </w:p>
        </w:tc>
      </w:tr>
      <w:tr w:rsidR="00983464" w:rsidRPr="001F6ABC" w:rsidTr="0076736B">
        <w:trPr>
          <w:trHeight w:val="288"/>
        </w:trPr>
        <w:tc>
          <w:tcPr>
            <w:tcW w:w="963" w:type="dxa"/>
            <w:shd w:val="clear" w:color="auto" w:fill="auto"/>
            <w:vAlign w:val="center"/>
            <w:hideMark/>
          </w:tcPr>
          <w:p w:rsidR="00983464" w:rsidRPr="001F6ABC" w:rsidRDefault="00983464"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w:t>
            </w:r>
          </w:p>
        </w:tc>
        <w:tc>
          <w:tcPr>
            <w:tcW w:w="1867" w:type="dxa"/>
            <w:shd w:val="clear" w:color="DCDCDC" w:fill="DCDCDC"/>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145</w:t>
            </w:r>
          </w:p>
        </w:tc>
        <w:tc>
          <w:tcPr>
            <w:tcW w:w="2552" w:type="dxa"/>
            <w:shd w:val="clear" w:color="DCDCDC" w:fill="DCDCDC"/>
            <w:vAlign w:val="center"/>
            <w:hideMark/>
          </w:tcPr>
          <w:p w:rsidR="00983464" w:rsidRPr="001F6ABC" w:rsidRDefault="00983464"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w:t>
            </w:r>
          </w:p>
        </w:tc>
        <w:tc>
          <w:tcPr>
            <w:tcW w:w="1417" w:type="dxa"/>
            <w:shd w:val="clear" w:color="DCDCDC" w:fill="DCDCDC"/>
            <w:vAlign w:val="center"/>
            <w:hideMark/>
          </w:tcPr>
          <w:p w:rsidR="00983464" w:rsidRPr="001F6ABC" w:rsidRDefault="00983464"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w:t>
            </w:r>
          </w:p>
        </w:tc>
        <w:tc>
          <w:tcPr>
            <w:tcW w:w="1560" w:type="dxa"/>
            <w:shd w:val="clear" w:color="DCDCDC" w:fill="DCDCDC"/>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137</w:t>
            </w:r>
          </w:p>
        </w:tc>
        <w:tc>
          <w:tcPr>
            <w:tcW w:w="1559" w:type="dxa"/>
            <w:shd w:val="clear" w:color="DCDCDC" w:fill="DCDCDC"/>
            <w:vAlign w:val="center"/>
            <w:hideMark/>
          </w:tcPr>
          <w:p w:rsidR="00983464" w:rsidRPr="001F6ABC" w:rsidRDefault="00983464"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w:t>
            </w:r>
          </w:p>
        </w:tc>
      </w:tr>
      <w:tr w:rsidR="00983464" w:rsidRPr="001F6ABC" w:rsidTr="0076736B">
        <w:trPr>
          <w:trHeight w:val="288"/>
        </w:trPr>
        <w:tc>
          <w:tcPr>
            <w:tcW w:w="963" w:type="dxa"/>
            <w:shd w:val="clear" w:color="DCDCDC" w:fill="DCDCDC"/>
            <w:vAlign w:val="center"/>
            <w:hideMark/>
          </w:tcPr>
          <w:p w:rsidR="00983464" w:rsidRPr="001F6ABC" w:rsidRDefault="00983464" w:rsidP="001F6ABC">
            <w:pPr>
              <w:spacing w:after="0" w:line="240" w:lineRule="auto"/>
              <w:rPr>
                <w:rFonts w:asciiTheme="minorHAnsi" w:eastAsia="Times New Roman" w:hAnsiTheme="minorHAnsi" w:cstheme="minorHAnsi"/>
                <w:b/>
                <w:bCs/>
              </w:rPr>
            </w:pPr>
            <w:r w:rsidRPr="001F6ABC">
              <w:rPr>
                <w:rFonts w:asciiTheme="minorHAnsi" w:eastAsia="Times New Roman" w:hAnsiTheme="minorHAnsi" w:cstheme="minorHAnsi"/>
                <w:b/>
                <w:bCs/>
              </w:rPr>
              <w:t>3. razred</w:t>
            </w:r>
          </w:p>
        </w:tc>
        <w:tc>
          <w:tcPr>
            <w:tcW w:w="1867" w:type="dxa"/>
            <w:shd w:val="clear" w:color="auto" w:fill="auto"/>
            <w:noWrap/>
            <w:vAlign w:val="bottom"/>
            <w:hideMark/>
          </w:tcPr>
          <w:p w:rsidR="00983464" w:rsidRPr="001F6ABC" w:rsidRDefault="00983464" w:rsidP="001F6ABC">
            <w:pPr>
              <w:spacing w:after="0" w:line="240" w:lineRule="auto"/>
              <w:rPr>
                <w:rFonts w:asciiTheme="minorHAnsi" w:eastAsia="Times New Roman" w:hAnsiTheme="minorHAnsi" w:cstheme="minorHAnsi"/>
                <w:b/>
                <w:bCs/>
              </w:rPr>
            </w:pPr>
          </w:p>
        </w:tc>
        <w:tc>
          <w:tcPr>
            <w:tcW w:w="2552" w:type="dxa"/>
            <w:shd w:val="clear" w:color="auto" w:fill="auto"/>
            <w:noWrap/>
            <w:vAlign w:val="bottom"/>
            <w:hideMark/>
          </w:tcPr>
          <w:p w:rsidR="00983464" w:rsidRPr="001F6ABC" w:rsidRDefault="00983464" w:rsidP="001F6ABC">
            <w:pPr>
              <w:spacing w:after="0" w:line="240" w:lineRule="auto"/>
              <w:rPr>
                <w:rFonts w:asciiTheme="minorHAnsi" w:eastAsia="Times New Roman" w:hAnsiTheme="minorHAnsi" w:cstheme="minorHAnsi"/>
                <w:color w:val="auto"/>
              </w:rPr>
            </w:pPr>
          </w:p>
        </w:tc>
        <w:tc>
          <w:tcPr>
            <w:tcW w:w="1417" w:type="dxa"/>
            <w:shd w:val="clear" w:color="auto" w:fill="auto"/>
            <w:noWrap/>
            <w:vAlign w:val="bottom"/>
            <w:hideMark/>
          </w:tcPr>
          <w:p w:rsidR="00983464" w:rsidRPr="001F6ABC" w:rsidRDefault="00983464" w:rsidP="001F6ABC">
            <w:pPr>
              <w:spacing w:after="0" w:line="240" w:lineRule="auto"/>
              <w:rPr>
                <w:rFonts w:asciiTheme="minorHAnsi" w:eastAsia="Times New Roman" w:hAnsiTheme="minorHAnsi" w:cstheme="minorHAnsi"/>
                <w:color w:val="auto"/>
              </w:rPr>
            </w:pPr>
          </w:p>
        </w:tc>
        <w:tc>
          <w:tcPr>
            <w:tcW w:w="1560" w:type="dxa"/>
            <w:shd w:val="clear" w:color="auto" w:fill="auto"/>
            <w:noWrap/>
            <w:vAlign w:val="bottom"/>
            <w:hideMark/>
          </w:tcPr>
          <w:p w:rsidR="00983464" w:rsidRPr="001F6ABC" w:rsidRDefault="00983464" w:rsidP="001F6ABC">
            <w:pPr>
              <w:spacing w:after="0" w:line="240" w:lineRule="auto"/>
              <w:rPr>
                <w:rFonts w:asciiTheme="minorHAnsi" w:eastAsia="Times New Roman" w:hAnsiTheme="minorHAnsi" w:cstheme="minorHAnsi"/>
                <w:color w:val="auto"/>
              </w:rPr>
            </w:pPr>
          </w:p>
        </w:tc>
        <w:tc>
          <w:tcPr>
            <w:tcW w:w="1559" w:type="dxa"/>
            <w:shd w:val="clear" w:color="auto" w:fill="auto"/>
            <w:noWrap/>
            <w:vAlign w:val="bottom"/>
            <w:hideMark/>
          </w:tcPr>
          <w:p w:rsidR="00983464" w:rsidRPr="001F6ABC" w:rsidRDefault="00983464" w:rsidP="001F6ABC">
            <w:pPr>
              <w:spacing w:after="0" w:line="240" w:lineRule="auto"/>
              <w:rPr>
                <w:rFonts w:asciiTheme="minorHAnsi" w:eastAsia="Times New Roman" w:hAnsiTheme="minorHAnsi" w:cstheme="minorHAnsi"/>
                <w:color w:val="auto"/>
              </w:rPr>
            </w:pPr>
          </w:p>
        </w:tc>
      </w:tr>
      <w:tr w:rsidR="00983464" w:rsidRPr="001F6ABC" w:rsidTr="0076736B">
        <w:trPr>
          <w:trHeight w:val="288"/>
        </w:trPr>
        <w:tc>
          <w:tcPr>
            <w:tcW w:w="963" w:type="dxa"/>
            <w:shd w:val="clear" w:color="auto" w:fill="auto"/>
            <w:vAlign w:val="center"/>
            <w:hideMark/>
          </w:tcPr>
          <w:p w:rsidR="00983464" w:rsidRPr="001F6ABC" w:rsidRDefault="00983464"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3.a</w:t>
            </w:r>
          </w:p>
        </w:tc>
        <w:tc>
          <w:tcPr>
            <w:tcW w:w="1867"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b/>
                <w:bCs/>
              </w:rPr>
            </w:pPr>
            <w:r w:rsidRPr="001F6ABC">
              <w:rPr>
                <w:rFonts w:asciiTheme="minorHAnsi" w:eastAsia="Times New Roman" w:hAnsiTheme="minorHAnsi" w:cstheme="minorHAnsi"/>
                <w:b/>
                <w:bCs/>
              </w:rPr>
              <w:t>17</w:t>
            </w:r>
          </w:p>
        </w:tc>
        <w:tc>
          <w:tcPr>
            <w:tcW w:w="2552"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3,2</w:t>
            </w:r>
          </w:p>
        </w:tc>
        <w:tc>
          <w:tcPr>
            <w:tcW w:w="1417"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3,3</w:t>
            </w:r>
          </w:p>
        </w:tc>
        <w:tc>
          <w:tcPr>
            <w:tcW w:w="1560"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17</w:t>
            </w:r>
          </w:p>
        </w:tc>
        <w:tc>
          <w:tcPr>
            <w:tcW w:w="1559"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100,0</w:t>
            </w:r>
          </w:p>
        </w:tc>
      </w:tr>
      <w:tr w:rsidR="00983464" w:rsidRPr="001F6ABC" w:rsidTr="0076736B">
        <w:trPr>
          <w:trHeight w:val="288"/>
        </w:trPr>
        <w:tc>
          <w:tcPr>
            <w:tcW w:w="963" w:type="dxa"/>
            <w:shd w:val="clear" w:color="auto" w:fill="auto"/>
            <w:vAlign w:val="center"/>
            <w:hideMark/>
          </w:tcPr>
          <w:p w:rsidR="00983464" w:rsidRPr="001F6ABC" w:rsidRDefault="00983464"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3.b</w:t>
            </w:r>
          </w:p>
        </w:tc>
        <w:tc>
          <w:tcPr>
            <w:tcW w:w="1867"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b/>
                <w:bCs/>
              </w:rPr>
            </w:pPr>
            <w:r w:rsidRPr="001F6ABC">
              <w:rPr>
                <w:rFonts w:asciiTheme="minorHAnsi" w:eastAsia="Times New Roman" w:hAnsiTheme="minorHAnsi" w:cstheme="minorHAnsi"/>
                <w:b/>
                <w:bCs/>
              </w:rPr>
              <w:t>24</w:t>
            </w:r>
          </w:p>
        </w:tc>
        <w:tc>
          <w:tcPr>
            <w:tcW w:w="2552"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3,5</w:t>
            </w:r>
          </w:p>
        </w:tc>
        <w:tc>
          <w:tcPr>
            <w:tcW w:w="1417"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3,7</w:t>
            </w:r>
          </w:p>
        </w:tc>
        <w:tc>
          <w:tcPr>
            <w:tcW w:w="1560"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24</w:t>
            </w:r>
          </w:p>
        </w:tc>
        <w:tc>
          <w:tcPr>
            <w:tcW w:w="1559"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100,0</w:t>
            </w:r>
          </w:p>
        </w:tc>
      </w:tr>
      <w:tr w:rsidR="00983464" w:rsidRPr="001F6ABC" w:rsidTr="0076736B">
        <w:trPr>
          <w:trHeight w:val="288"/>
        </w:trPr>
        <w:tc>
          <w:tcPr>
            <w:tcW w:w="963" w:type="dxa"/>
            <w:shd w:val="clear" w:color="auto" w:fill="auto"/>
            <w:vAlign w:val="center"/>
            <w:hideMark/>
          </w:tcPr>
          <w:p w:rsidR="00983464" w:rsidRPr="001F6ABC" w:rsidRDefault="00983464"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3.c</w:t>
            </w:r>
          </w:p>
        </w:tc>
        <w:tc>
          <w:tcPr>
            <w:tcW w:w="1867"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b/>
                <w:bCs/>
              </w:rPr>
            </w:pPr>
            <w:r w:rsidRPr="001F6ABC">
              <w:rPr>
                <w:rFonts w:asciiTheme="minorHAnsi" w:eastAsia="Times New Roman" w:hAnsiTheme="minorHAnsi" w:cstheme="minorHAnsi"/>
                <w:b/>
                <w:bCs/>
              </w:rPr>
              <w:t>26</w:t>
            </w:r>
          </w:p>
        </w:tc>
        <w:tc>
          <w:tcPr>
            <w:tcW w:w="2552"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3,2</w:t>
            </w:r>
          </w:p>
        </w:tc>
        <w:tc>
          <w:tcPr>
            <w:tcW w:w="1417"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3,3</w:t>
            </w:r>
          </w:p>
        </w:tc>
        <w:tc>
          <w:tcPr>
            <w:tcW w:w="1560"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26</w:t>
            </w:r>
          </w:p>
        </w:tc>
        <w:tc>
          <w:tcPr>
            <w:tcW w:w="1559"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100,0</w:t>
            </w:r>
          </w:p>
        </w:tc>
      </w:tr>
      <w:tr w:rsidR="00983464" w:rsidRPr="001F6ABC" w:rsidTr="0076736B">
        <w:trPr>
          <w:trHeight w:val="288"/>
        </w:trPr>
        <w:tc>
          <w:tcPr>
            <w:tcW w:w="963" w:type="dxa"/>
            <w:shd w:val="clear" w:color="auto" w:fill="auto"/>
            <w:vAlign w:val="center"/>
            <w:hideMark/>
          </w:tcPr>
          <w:p w:rsidR="00983464" w:rsidRPr="001F6ABC" w:rsidRDefault="00983464"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3.d</w:t>
            </w:r>
          </w:p>
        </w:tc>
        <w:tc>
          <w:tcPr>
            <w:tcW w:w="1867"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b/>
                <w:bCs/>
              </w:rPr>
            </w:pPr>
            <w:r w:rsidRPr="001F6ABC">
              <w:rPr>
                <w:rFonts w:asciiTheme="minorHAnsi" w:eastAsia="Times New Roman" w:hAnsiTheme="minorHAnsi" w:cstheme="minorHAnsi"/>
                <w:b/>
                <w:bCs/>
              </w:rPr>
              <w:t>17</w:t>
            </w:r>
          </w:p>
        </w:tc>
        <w:tc>
          <w:tcPr>
            <w:tcW w:w="2552"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3,4</w:t>
            </w:r>
          </w:p>
        </w:tc>
        <w:tc>
          <w:tcPr>
            <w:tcW w:w="1417"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3,4</w:t>
            </w:r>
          </w:p>
        </w:tc>
        <w:tc>
          <w:tcPr>
            <w:tcW w:w="1560"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16</w:t>
            </w:r>
          </w:p>
        </w:tc>
        <w:tc>
          <w:tcPr>
            <w:tcW w:w="1559"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94,1</w:t>
            </w:r>
          </w:p>
        </w:tc>
      </w:tr>
      <w:tr w:rsidR="00983464" w:rsidRPr="001F6ABC" w:rsidTr="0076736B">
        <w:trPr>
          <w:trHeight w:val="288"/>
        </w:trPr>
        <w:tc>
          <w:tcPr>
            <w:tcW w:w="963" w:type="dxa"/>
            <w:shd w:val="clear" w:color="auto" w:fill="auto"/>
            <w:vAlign w:val="center"/>
            <w:hideMark/>
          </w:tcPr>
          <w:p w:rsidR="00983464" w:rsidRPr="001F6ABC" w:rsidRDefault="00983464"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3.G</w:t>
            </w:r>
          </w:p>
        </w:tc>
        <w:tc>
          <w:tcPr>
            <w:tcW w:w="1867"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b/>
                <w:bCs/>
              </w:rPr>
            </w:pPr>
            <w:r w:rsidRPr="001F6ABC">
              <w:rPr>
                <w:rFonts w:asciiTheme="minorHAnsi" w:eastAsia="Times New Roman" w:hAnsiTheme="minorHAnsi" w:cstheme="minorHAnsi"/>
                <w:b/>
                <w:bCs/>
              </w:rPr>
              <w:t>19</w:t>
            </w:r>
          </w:p>
        </w:tc>
        <w:tc>
          <w:tcPr>
            <w:tcW w:w="2552"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3,9</w:t>
            </w:r>
          </w:p>
        </w:tc>
        <w:tc>
          <w:tcPr>
            <w:tcW w:w="1417"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3,9</w:t>
            </w:r>
          </w:p>
        </w:tc>
        <w:tc>
          <w:tcPr>
            <w:tcW w:w="1560"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19</w:t>
            </w:r>
          </w:p>
        </w:tc>
        <w:tc>
          <w:tcPr>
            <w:tcW w:w="1559"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100,0</w:t>
            </w:r>
          </w:p>
        </w:tc>
      </w:tr>
      <w:tr w:rsidR="00983464" w:rsidRPr="001F6ABC" w:rsidTr="0076736B">
        <w:trPr>
          <w:trHeight w:val="288"/>
        </w:trPr>
        <w:tc>
          <w:tcPr>
            <w:tcW w:w="963" w:type="dxa"/>
            <w:shd w:val="clear" w:color="auto" w:fill="auto"/>
            <w:vAlign w:val="center"/>
            <w:hideMark/>
          </w:tcPr>
          <w:p w:rsidR="00983464" w:rsidRPr="001F6ABC" w:rsidRDefault="00983464"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3.Ma</w:t>
            </w:r>
          </w:p>
        </w:tc>
        <w:tc>
          <w:tcPr>
            <w:tcW w:w="1867"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b/>
                <w:bCs/>
              </w:rPr>
            </w:pPr>
            <w:r w:rsidRPr="001F6ABC">
              <w:rPr>
                <w:rFonts w:asciiTheme="minorHAnsi" w:eastAsia="Times New Roman" w:hAnsiTheme="minorHAnsi" w:cstheme="minorHAnsi"/>
                <w:b/>
                <w:bCs/>
              </w:rPr>
              <w:t>23</w:t>
            </w:r>
          </w:p>
        </w:tc>
        <w:tc>
          <w:tcPr>
            <w:tcW w:w="2552"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4,1</w:t>
            </w:r>
          </w:p>
        </w:tc>
        <w:tc>
          <w:tcPr>
            <w:tcW w:w="1417"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4,2</w:t>
            </w:r>
          </w:p>
        </w:tc>
        <w:tc>
          <w:tcPr>
            <w:tcW w:w="1560"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23</w:t>
            </w:r>
          </w:p>
        </w:tc>
        <w:tc>
          <w:tcPr>
            <w:tcW w:w="1559"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100,0</w:t>
            </w:r>
          </w:p>
        </w:tc>
      </w:tr>
      <w:tr w:rsidR="00983464" w:rsidRPr="001F6ABC" w:rsidTr="0076736B">
        <w:trPr>
          <w:trHeight w:val="288"/>
        </w:trPr>
        <w:tc>
          <w:tcPr>
            <w:tcW w:w="963" w:type="dxa"/>
            <w:shd w:val="clear" w:color="auto" w:fill="auto"/>
            <w:vAlign w:val="center"/>
            <w:hideMark/>
          </w:tcPr>
          <w:p w:rsidR="00983464" w:rsidRPr="001F6ABC" w:rsidRDefault="00983464"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3.Mb</w:t>
            </w:r>
          </w:p>
        </w:tc>
        <w:tc>
          <w:tcPr>
            <w:tcW w:w="1867"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b/>
                <w:bCs/>
              </w:rPr>
            </w:pPr>
            <w:r w:rsidRPr="001F6ABC">
              <w:rPr>
                <w:rFonts w:asciiTheme="minorHAnsi" w:eastAsia="Times New Roman" w:hAnsiTheme="minorHAnsi" w:cstheme="minorHAnsi"/>
                <w:b/>
                <w:bCs/>
              </w:rPr>
              <w:t>19</w:t>
            </w:r>
          </w:p>
        </w:tc>
        <w:tc>
          <w:tcPr>
            <w:tcW w:w="2552"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3,7</w:t>
            </w:r>
          </w:p>
        </w:tc>
        <w:tc>
          <w:tcPr>
            <w:tcW w:w="1417"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3,7</w:t>
            </w:r>
          </w:p>
        </w:tc>
        <w:tc>
          <w:tcPr>
            <w:tcW w:w="1560"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19</w:t>
            </w:r>
          </w:p>
        </w:tc>
        <w:tc>
          <w:tcPr>
            <w:tcW w:w="1559"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100,0</w:t>
            </w:r>
          </w:p>
        </w:tc>
      </w:tr>
      <w:tr w:rsidR="00983464" w:rsidRPr="001F6ABC" w:rsidTr="0076736B">
        <w:trPr>
          <w:trHeight w:val="288"/>
        </w:trPr>
        <w:tc>
          <w:tcPr>
            <w:tcW w:w="963" w:type="dxa"/>
            <w:shd w:val="clear" w:color="auto" w:fill="auto"/>
            <w:vAlign w:val="center"/>
            <w:hideMark/>
          </w:tcPr>
          <w:p w:rsidR="00983464" w:rsidRPr="001F6ABC" w:rsidRDefault="00983464"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3.P</w:t>
            </w:r>
          </w:p>
        </w:tc>
        <w:tc>
          <w:tcPr>
            <w:tcW w:w="1867"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b/>
                <w:bCs/>
              </w:rPr>
            </w:pPr>
            <w:r w:rsidRPr="001F6ABC">
              <w:rPr>
                <w:rFonts w:asciiTheme="minorHAnsi" w:eastAsia="Times New Roman" w:hAnsiTheme="minorHAnsi" w:cstheme="minorHAnsi"/>
                <w:b/>
                <w:bCs/>
              </w:rPr>
              <w:t>22</w:t>
            </w:r>
          </w:p>
        </w:tc>
        <w:tc>
          <w:tcPr>
            <w:tcW w:w="2552"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3,5</w:t>
            </w:r>
          </w:p>
        </w:tc>
        <w:tc>
          <w:tcPr>
            <w:tcW w:w="1417"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3,6</w:t>
            </w:r>
          </w:p>
        </w:tc>
        <w:tc>
          <w:tcPr>
            <w:tcW w:w="1560"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22</w:t>
            </w:r>
          </w:p>
        </w:tc>
        <w:tc>
          <w:tcPr>
            <w:tcW w:w="1559"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100,0</w:t>
            </w:r>
          </w:p>
        </w:tc>
      </w:tr>
      <w:tr w:rsidR="00983464" w:rsidRPr="001F6ABC" w:rsidTr="0076736B">
        <w:trPr>
          <w:trHeight w:val="288"/>
        </w:trPr>
        <w:tc>
          <w:tcPr>
            <w:tcW w:w="963" w:type="dxa"/>
            <w:shd w:val="clear" w:color="auto" w:fill="auto"/>
            <w:vAlign w:val="center"/>
            <w:hideMark/>
          </w:tcPr>
          <w:p w:rsidR="00983464" w:rsidRPr="001F6ABC" w:rsidRDefault="00983464"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w:t>
            </w:r>
          </w:p>
        </w:tc>
        <w:tc>
          <w:tcPr>
            <w:tcW w:w="1867" w:type="dxa"/>
            <w:shd w:val="clear" w:color="DCDCDC" w:fill="DCDCDC"/>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167</w:t>
            </w:r>
          </w:p>
        </w:tc>
        <w:tc>
          <w:tcPr>
            <w:tcW w:w="2552" w:type="dxa"/>
            <w:shd w:val="clear" w:color="DCDCDC" w:fill="DCDCDC"/>
            <w:vAlign w:val="center"/>
            <w:hideMark/>
          </w:tcPr>
          <w:p w:rsidR="00983464" w:rsidRPr="001F6ABC" w:rsidRDefault="00983464"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w:t>
            </w:r>
          </w:p>
        </w:tc>
        <w:tc>
          <w:tcPr>
            <w:tcW w:w="1417" w:type="dxa"/>
            <w:shd w:val="clear" w:color="DCDCDC" w:fill="DCDCDC"/>
            <w:vAlign w:val="center"/>
            <w:hideMark/>
          </w:tcPr>
          <w:p w:rsidR="00983464" w:rsidRPr="001F6ABC" w:rsidRDefault="00983464"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w:t>
            </w:r>
          </w:p>
        </w:tc>
        <w:tc>
          <w:tcPr>
            <w:tcW w:w="1560" w:type="dxa"/>
            <w:shd w:val="clear" w:color="DCDCDC" w:fill="DCDCDC"/>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166</w:t>
            </w:r>
          </w:p>
        </w:tc>
        <w:tc>
          <w:tcPr>
            <w:tcW w:w="1559" w:type="dxa"/>
            <w:shd w:val="clear" w:color="DCDCDC" w:fill="DCDCDC"/>
            <w:vAlign w:val="center"/>
            <w:hideMark/>
          </w:tcPr>
          <w:p w:rsidR="00983464" w:rsidRPr="001F6ABC" w:rsidRDefault="00983464"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w:t>
            </w:r>
          </w:p>
        </w:tc>
      </w:tr>
      <w:tr w:rsidR="00983464" w:rsidRPr="001F6ABC" w:rsidTr="0076736B">
        <w:trPr>
          <w:trHeight w:val="288"/>
        </w:trPr>
        <w:tc>
          <w:tcPr>
            <w:tcW w:w="963" w:type="dxa"/>
            <w:shd w:val="clear" w:color="DCDCDC" w:fill="DCDCDC"/>
            <w:vAlign w:val="center"/>
            <w:hideMark/>
          </w:tcPr>
          <w:p w:rsidR="00983464" w:rsidRPr="001F6ABC" w:rsidRDefault="00983464" w:rsidP="001F6ABC">
            <w:pPr>
              <w:spacing w:after="0" w:line="240" w:lineRule="auto"/>
              <w:rPr>
                <w:rFonts w:asciiTheme="minorHAnsi" w:eastAsia="Times New Roman" w:hAnsiTheme="minorHAnsi" w:cstheme="minorHAnsi"/>
                <w:b/>
                <w:bCs/>
              </w:rPr>
            </w:pPr>
            <w:r w:rsidRPr="001F6ABC">
              <w:rPr>
                <w:rFonts w:asciiTheme="minorHAnsi" w:eastAsia="Times New Roman" w:hAnsiTheme="minorHAnsi" w:cstheme="minorHAnsi"/>
                <w:b/>
                <w:bCs/>
              </w:rPr>
              <w:t>4. razred</w:t>
            </w:r>
          </w:p>
        </w:tc>
        <w:tc>
          <w:tcPr>
            <w:tcW w:w="1867" w:type="dxa"/>
            <w:shd w:val="clear" w:color="auto" w:fill="auto"/>
            <w:noWrap/>
            <w:vAlign w:val="bottom"/>
            <w:hideMark/>
          </w:tcPr>
          <w:p w:rsidR="00983464" w:rsidRPr="001F6ABC" w:rsidRDefault="00983464" w:rsidP="001F6ABC">
            <w:pPr>
              <w:spacing w:after="0" w:line="240" w:lineRule="auto"/>
              <w:rPr>
                <w:rFonts w:asciiTheme="minorHAnsi" w:eastAsia="Times New Roman" w:hAnsiTheme="minorHAnsi" w:cstheme="minorHAnsi"/>
                <w:b/>
                <w:bCs/>
              </w:rPr>
            </w:pPr>
          </w:p>
        </w:tc>
        <w:tc>
          <w:tcPr>
            <w:tcW w:w="2552" w:type="dxa"/>
            <w:shd w:val="clear" w:color="auto" w:fill="auto"/>
            <w:noWrap/>
            <w:vAlign w:val="bottom"/>
            <w:hideMark/>
          </w:tcPr>
          <w:p w:rsidR="00983464" w:rsidRPr="001F6ABC" w:rsidRDefault="00983464" w:rsidP="001F6ABC">
            <w:pPr>
              <w:spacing w:after="0" w:line="240" w:lineRule="auto"/>
              <w:rPr>
                <w:rFonts w:asciiTheme="minorHAnsi" w:eastAsia="Times New Roman" w:hAnsiTheme="minorHAnsi" w:cstheme="minorHAnsi"/>
                <w:color w:val="auto"/>
              </w:rPr>
            </w:pPr>
          </w:p>
        </w:tc>
        <w:tc>
          <w:tcPr>
            <w:tcW w:w="1417" w:type="dxa"/>
            <w:shd w:val="clear" w:color="auto" w:fill="auto"/>
            <w:noWrap/>
            <w:vAlign w:val="bottom"/>
            <w:hideMark/>
          </w:tcPr>
          <w:p w:rsidR="00983464" w:rsidRPr="001F6ABC" w:rsidRDefault="00983464" w:rsidP="001F6ABC">
            <w:pPr>
              <w:spacing w:after="0" w:line="240" w:lineRule="auto"/>
              <w:rPr>
                <w:rFonts w:asciiTheme="minorHAnsi" w:eastAsia="Times New Roman" w:hAnsiTheme="minorHAnsi" w:cstheme="minorHAnsi"/>
                <w:color w:val="auto"/>
              </w:rPr>
            </w:pPr>
          </w:p>
        </w:tc>
        <w:tc>
          <w:tcPr>
            <w:tcW w:w="1560" w:type="dxa"/>
            <w:shd w:val="clear" w:color="auto" w:fill="auto"/>
            <w:noWrap/>
            <w:vAlign w:val="bottom"/>
            <w:hideMark/>
          </w:tcPr>
          <w:p w:rsidR="00983464" w:rsidRPr="001F6ABC" w:rsidRDefault="00983464" w:rsidP="001F6ABC">
            <w:pPr>
              <w:spacing w:after="0" w:line="240" w:lineRule="auto"/>
              <w:rPr>
                <w:rFonts w:asciiTheme="minorHAnsi" w:eastAsia="Times New Roman" w:hAnsiTheme="minorHAnsi" w:cstheme="minorHAnsi"/>
                <w:color w:val="auto"/>
              </w:rPr>
            </w:pPr>
          </w:p>
        </w:tc>
        <w:tc>
          <w:tcPr>
            <w:tcW w:w="1559" w:type="dxa"/>
            <w:shd w:val="clear" w:color="auto" w:fill="auto"/>
            <w:noWrap/>
            <w:vAlign w:val="bottom"/>
            <w:hideMark/>
          </w:tcPr>
          <w:p w:rsidR="00983464" w:rsidRPr="001F6ABC" w:rsidRDefault="00983464" w:rsidP="001F6ABC">
            <w:pPr>
              <w:spacing w:after="0" w:line="240" w:lineRule="auto"/>
              <w:rPr>
                <w:rFonts w:asciiTheme="minorHAnsi" w:eastAsia="Times New Roman" w:hAnsiTheme="minorHAnsi" w:cstheme="minorHAnsi"/>
                <w:color w:val="auto"/>
              </w:rPr>
            </w:pPr>
          </w:p>
        </w:tc>
      </w:tr>
      <w:tr w:rsidR="00983464" w:rsidRPr="001F6ABC" w:rsidTr="0076736B">
        <w:trPr>
          <w:trHeight w:val="288"/>
        </w:trPr>
        <w:tc>
          <w:tcPr>
            <w:tcW w:w="963" w:type="dxa"/>
            <w:shd w:val="clear" w:color="auto" w:fill="auto"/>
            <w:vAlign w:val="center"/>
            <w:hideMark/>
          </w:tcPr>
          <w:p w:rsidR="00983464" w:rsidRPr="001F6ABC" w:rsidRDefault="00983464"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4.G</w:t>
            </w:r>
          </w:p>
        </w:tc>
        <w:tc>
          <w:tcPr>
            <w:tcW w:w="1867"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b/>
                <w:bCs/>
              </w:rPr>
            </w:pPr>
            <w:r w:rsidRPr="001F6ABC">
              <w:rPr>
                <w:rFonts w:asciiTheme="minorHAnsi" w:eastAsia="Times New Roman" w:hAnsiTheme="minorHAnsi" w:cstheme="minorHAnsi"/>
                <w:b/>
                <w:bCs/>
              </w:rPr>
              <w:t>23</w:t>
            </w:r>
          </w:p>
        </w:tc>
        <w:tc>
          <w:tcPr>
            <w:tcW w:w="2552"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3,6</w:t>
            </w:r>
          </w:p>
        </w:tc>
        <w:tc>
          <w:tcPr>
            <w:tcW w:w="1417"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3,6</w:t>
            </w:r>
          </w:p>
        </w:tc>
        <w:tc>
          <w:tcPr>
            <w:tcW w:w="1560"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23</w:t>
            </w:r>
          </w:p>
        </w:tc>
        <w:tc>
          <w:tcPr>
            <w:tcW w:w="1559"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100,0</w:t>
            </w:r>
          </w:p>
        </w:tc>
      </w:tr>
      <w:tr w:rsidR="00983464" w:rsidRPr="001F6ABC" w:rsidTr="0076736B">
        <w:trPr>
          <w:trHeight w:val="288"/>
        </w:trPr>
        <w:tc>
          <w:tcPr>
            <w:tcW w:w="963" w:type="dxa"/>
            <w:shd w:val="clear" w:color="auto" w:fill="auto"/>
            <w:vAlign w:val="center"/>
            <w:hideMark/>
          </w:tcPr>
          <w:p w:rsidR="00983464" w:rsidRPr="001F6ABC" w:rsidRDefault="00983464"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4.Ma</w:t>
            </w:r>
          </w:p>
        </w:tc>
        <w:tc>
          <w:tcPr>
            <w:tcW w:w="1867"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b/>
                <w:bCs/>
              </w:rPr>
            </w:pPr>
            <w:r w:rsidRPr="001F6ABC">
              <w:rPr>
                <w:rFonts w:asciiTheme="minorHAnsi" w:eastAsia="Times New Roman" w:hAnsiTheme="minorHAnsi" w:cstheme="minorHAnsi"/>
                <w:b/>
                <w:bCs/>
              </w:rPr>
              <w:t>27</w:t>
            </w:r>
          </w:p>
        </w:tc>
        <w:tc>
          <w:tcPr>
            <w:tcW w:w="2552"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4,4</w:t>
            </w:r>
          </w:p>
        </w:tc>
        <w:tc>
          <w:tcPr>
            <w:tcW w:w="1417"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4,5</w:t>
            </w:r>
          </w:p>
        </w:tc>
        <w:tc>
          <w:tcPr>
            <w:tcW w:w="1560"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27</w:t>
            </w:r>
          </w:p>
        </w:tc>
        <w:tc>
          <w:tcPr>
            <w:tcW w:w="1559"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100,0</w:t>
            </w:r>
          </w:p>
        </w:tc>
      </w:tr>
      <w:tr w:rsidR="00983464" w:rsidRPr="001F6ABC" w:rsidTr="0076736B">
        <w:trPr>
          <w:trHeight w:val="288"/>
        </w:trPr>
        <w:tc>
          <w:tcPr>
            <w:tcW w:w="963" w:type="dxa"/>
            <w:shd w:val="clear" w:color="auto" w:fill="auto"/>
            <w:vAlign w:val="center"/>
            <w:hideMark/>
          </w:tcPr>
          <w:p w:rsidR="00983464" w:rsidRPr="001F6ABC" w:rsidRDefault="00983464"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4.Mb</w:t>
            </w:r>
          </w:p>
        </w:tc>
        <w:tc>
          <w:tcPr>
            <w:tcW w:w="1867"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b/>
                <w:bCs/>
              </w:rPr>
            </w:pPr>
            <w:r w:rsidRPr="001F6ABC">
              <w:rPr>
                <w:rFonts w:asciiTheme="minorHAnsi" w:eastAsia="Times New Roman" w:hAnsiTheme="minorHAnsi" w:cstheme="minorHAnsi"/>
                <w:b/>
                <w:bCs/>
              </w:rPr>
              <w:t>23</w:t>
            </w:r>
          </w:p>
        </w:tc>
        <w:tc>
          <w:tcPr>
            <w:tcW w:w="2552"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4,4</w:t>
            </w:r>
          </w:p>
        </w:tc>
        <w:tc>
          <w:tcPr>
            <w:tcW w:w="1417"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4,4</w:t>
            </w:r>
          </w:p>
        </w:tc>
        <w:tc>
          <w:tcPr>
            <w:tcW w:w="1560"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23</w:t>
            </w:r>
          </w:p>
        </w:tc>
        <w:tc>
          <w:tcPr>
            <w:tcW w:w="1559"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100,0</w:t>
            </w:r>
          </w:p>
        </w:tc>
      </w:tr>
      <w:tr w:rsidR="00983464" w:rsidRPr="001F6ABC" w:rsidTr="0076736B">
        <w:trPr>
          <w:trHeight w:val="288"/>
        </w:trPr>
        <w:tc>
          <w:tcPr>
            <w:tcW w:w="963" w:type="dxa"/>
            <w:shd w:val="clear" w:color="auto" w:fill="auto"/>
            <w:vAlign w:val="center"/>
            <w:hideMark/>
          </w:tcPr>
          <w:p w:rsidR="00983464" w:rsidRPr="001F6ABC" w:rsidRDefault="00983464"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lastRenderedPageBreak/>
              <w:t>4.P</w:t>
            </w:r>
          </w:p>
        </w:tc>
        <w:tc>
          <w:tcPr>
            <w:tcW w:w="1867"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b/>
                <w:bCs/>
              </w:rPr>
            </w:pPr>
            <w:r w:rsidRPr="001F6ABC">
              <w:rPr>
                <w:rFonts w:asciiTheme="minorHAnsi" w:eastAsia="Times New Roman" w:hAnsiTheme="minorHAnsi" w:cstheme="minorHAnsi"/>
                <w:b/>
                <w:bCs/>
              </w:rPr>
              <w:t>18</w:t>
            </w:r>
          </w:p>
        </w:tc>
        <w:tc>
          <w:tcPr>
            <w:tcW w:w="2552"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3,7</w:t>
            </w:r>
          </w:p>
        </w:tc>
        <w:tc>
          <w:tcPr>
            <w:tcW w:w="1417"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3,8</w:t>
            </w:r>
          </w:p>
        </w:tc>
        <w:tc>
          <w:tcPr>
            <w:tcW w:w="1560"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18</w:t>
            </w:r>
          </w:p>
        </w:tc>
        <w:tc>
          <w:tcPr>
            <w:tcW w:w="1559"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100,0</w:t>
            </w:r>
          </w:p>
        </w:tc>
      </w:tr>
      <w:tr w:rsidR="00983464" w:rsidRPr="001F6ABC" w:rsidTr="0076736B">
        <w:trPr>
          <w:trHeight w:val="288"/>
        </w:trPr>
        <w:tc>
          <w:tcPr>
            <w:tcW w:w="963" w:type="dxa"/>
            <w:shd w:val="clear" w:color="auto" w:fill="auto"/>
            <w:vAlign w:val="center"/>
            <w:hideMark/>
          </w:tcPr>
          <w:p w:rsidR="00983464" w:rsidRPr="001F6ABC" w:rsidRDefault="00983464"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w:t>
            </w:r>
          </w:p>
        </w:tc>
        <w:tc>
          <w:tcPr>
            <w:tcW w:w="1867" w:type="dxa"/>
            <w:shd w:val="clear" w:color="DCDCDC" w:fill="DCDCDC"/>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91</w:t>
            </w:r>
          </w:p>
        </w:tc>
        <w:tc>
          <w:tcPr>
            <w:tcW w:w="2552" w:type="dxa"/>
            <w:shd w:val="clear" w:color="DCDCDC" w:fill="DCDCDC"/>
            <w:vAlign w:val="center"/>
            <w:hideMark/>
          </w:tcPr>
          <w:p w:rsidR="00983464" w:rsidRPr="001F6ABC" w:rsidRDefault="00983464"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w:t>
            </w:r>
          </w:p>
        </w:tc>
        <w:tc>
          <w:tcPr>
            <w:tcW w:w="1417" w:type="dxa"/>
            <w:shd w:val="clear" w:color="DCDCDC" w:fill="DCDCDC"/>
            <w:vAlign w:val="center"/>
            <w:hideMark/>
          </w:tcPr>
          <w:p w:rsidR="00983464" w:rsidRPr="001F6ABC" w:rsidRDefault="00983464"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w:t>
            </w:r>
          </w:p>
        </w:tc>
        <w:tc>
          <w:tcPr>
            <w:tcW w:w="1560" w:type="dxa"/>
            <w:shd w:val="clear" w:color="DCDCDC" w:fill="DCDCDC"/>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91</w:t>
            </w:r>
          </w:p>
        </w:tc>
        <w:tc>
          <w:tcPr>
            <w:tcW w:w="1559" w:type="dxa"/>
            <w:shd w:val="clear" w:color="DCDCDC" w:fill="DCDCDC"/>
            <w:vAlign w:val="center"/>
            <w:hideMark/>
          </w:tcPr>
          <w:p w:rsidR="00983464" w:rsidRPr="001F6ABC" w:rsidRDefault="00983464"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w:t>
            </w:r>
          </w:p>
        </w:tc>
      </w:tr>
      <w:tr w:rsidR="00983464" w:rsidRPr="001F6ABC" w:rsidTr="0076736B">
        <w:trPr>
          <w:trHeight w:val="288"/>
        </w:trPr>
        <w:tc>
          <w:tcPr>
            <w:tcW w:w="963" w:type="dxa"/>
            <w:shd w:val="clear" w:color="DCDCDC" w:fill="DCDCDC"/>
            <w:vAlign w:val="center"/>
            <w:hideMark/>
          </w:tcPr>
          <w:p w:rsidR="00983464" w:rsidRPr="001F6ABC" w:rsidRDefault="00983464" w:rsidP="001F6ABC">
            <w:pPr>
              <w:spacing w:after="0" w:line="240" w:lineRule="auto"/>
              <w:rPr>
                <w:rFonts w:asciiTheme="minorHAnsi" w:eastAsia="Times New Roman" w:hAnsiTheme="minorHAnsi" w:cstheme="minorHAnsi"/>
                <w:b/>
                <w:bCs/>
              </w:rPr>
            </w:pPr>
            <w:r w:rsidRPr="001F6ABC">
              <w:rPr>
                <w:rFonts w:asciiTheme="minorHAnsi" w:eastAsia="Times New Roman" w:hAnsiTheme="minorHAnsi" w:cstheme="minorHAnsi"/>
                <w:b/>
                <w:bCs/>
              </w:rPr>
              <w:t>5. razred</w:t>
            </w:r>
          </w:p>
        </w:tc>
        <w:tc>
          <w:tcPr>
            <w:tcW w:w="1867" w:type="dxa"/>
            <w:shd w:val="clear" w:color="auto" w:fill="auto"/>
            <w:noWrap/>
            <w:vAlign w:val="bottom"/>
            <w:hideMark/>
          </w:tcPr>
          <w:p w:rsidR="00983464" w:rsidRPr="001F6ABC" w:rsidRDefault="00983464" w:rsidP="001F6ABC">
            <w:pPr>
              <w:spacing w:after="0" w:line="240" w:lineRule="auto"/>
              <w:rPr>
                <w:rFonts w:asciiTheme="minorHAnsi" w:eastAsia="Times New Roman" w:hAnsiTheme="minorHAnsi" w:cstheme="minorHAnsi"/>
                <w:b/>
                <w:bCs/>
              </w:rPr>
            </w:pPr>
          </w:p>
        </w:tc>
        <w:tc>
          <w:tcPr>
            <w:tcW w:w="2552" w:type="dxa"/>
            <w:shd w:val="clear" w:color="auto" w:fill="auto"/>
            <w:noWrap/>
            <w:vAlign w:val="bottom"/>
            <w:hideMark/>
          </w:tcPr>
          <w:p w:rsidR="00983464" w:rsidRPr="001F6ABC" w:rsidRDefault="00983464" w:rsidP="001F6ABC">
            <w:pPr>
              <w:spacing w:after="0" w:line="240" w:lineRule="auto"/>
              <w:rPr>
                <w:rFonts w:asciiTheme="minorHAnsi" w:eastAsia="Times New Roman" w:hAnsiTheme="minorHAnsi" w:cstheme="minorHAnsi"/>
                <w:color w:val="auto"/>
              </w:rPr>
            </w:pPr>
          </w:p>
        </w:tc>
        <w:tc>
          <w:tcPr>
            <w:tcW w:w="1417" w:type="dxa"/>
            <w:shd w:val="clear" w:color="auto" w:fill="auto"/>
            <w:noWrap/>
            <w:vAlign w:val="bottom"/>
            <w:hideMark/>
          </w:tcPr>
          <w:p w:rsidR="00983464" w:rsidRPr="001F6ABC" w:rsidRDefault="00983464" w:rsidP="001F6ABC">
            <w:pPr>
              <w:spacing w:after="0" w:line="240" w:lineRule="auto"/>
              <w:rPr>
                <w:rFonts w:asciiTheme="minorHAnsi" w:eastAsia="Times New Roman" w:hAnsiTheme="minorHAnsi" w:cstheme="minorHAnsi"/>
                <w:color w:val="auto"/>
              </w:rPr>
            </w:pPr>
          </w:p>
        </w:tc>
        <w:tc>
          <w:tcPr>
            <w:tcW w:w="1560" w:type="dxa"/>
            <w:shd w:val="clear" w:color="auto" w:fill="auto"/>
            <w:noWrap/>
            <w:vAlign w:val="bottom"/>
            <w:hideMark/>
          </w:tcPr>
          <w:p w:rsidR="00983464" w:rsidRPr="001F6ABC" w:rsidRDefault="00983464" w:rsidP="001F6ABC">
            <w:pPr>
              <w:spacing w:after="0" w:line="240" w:lineRule="auto"/>
              <w:rPr>
                <w:rFonts w:asciiTheme="minorHAnsi" w:eastAsia="Times New Roman" w:hAnsiTheme="minorHAnsi" w:cstheme="minorHAnsi"/>
                <w:color w:val="auto"/>
              </w:rPr>
            </w:pPr>
          </w:p>
        </w:tc>
        <w:tc>
          <w:tcPr>
            <w:tcW w:w="1559" w:type="dxa"/>
            <w:shd w:val="clear" w:color="auto" w:fill="auto"/>
            <w:noWrap/>
            <w:vAlign w:val="bottom"/>
            <w:hideMark/>
          </w:tcPr>
          <w:p w:rsidR="00983464" w:rsidRPr="001F6ABC" w:rsidRDefault="00983464" w:rsidP="001F6ABC">
            <w:pPr>
              <w:spacing w:after="0" w:line="240" w:lineRule="auto"/>
              <w:rPr>
                <w:rFonts w:asciiTheme="minorHAnsi" w:eastAsia="Times New Roman" w:hAnsiTheme="minorHAnsi" w:cstheme="minorHAnsi"/>
                <w:color w:val="auto"/>
              </w:rPr>
            </w:pPr>
          </w:p>
        </w:tc>
      </w:tr>
      <w:tr w:rsidR="00983464" w:rsidRPr="001F6ABC" w:rsidTr="0076736B">
        <w:trPr>
          <w:trHeight w:val="288"/>
        </w:trPr>
        <w:tc>
          <w:tcPr>
            <w:tcW w:w="963" w:type="dxa"/>
            <w:shd w:val="clear" w:color="auto" w:fill="auto"/>
            <w:vAlign w:val="center"/>
            <w:hideMark/>
          </w:tcPr>
          <w:p w:rsidR="00983464" w:rsidRPr="001F6ABC" w:rsidRDefault="00983464"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5.Ma</w:t>
            </w:r>
          </w:p>
        </w:tc>
        <w:tc>
          <w:tcPr>
            <w:tcW w:w="1867"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b/>
                <w:bCs/>
              </w:rPr>
            </w:pPr>
            <w:r w:rsidRPr="001F6ABC">
              <w:rPr>
                <w:rFonts w:asciiTheme="minorHAnsi" w:eastAsia="Times New Roman" w:hAnsiTheme="minorHAnsi" w:cstheme="minorHAnsi"/>
                <w:b/>
                <w:bCs/>
              </w:rPr>
              <w:t>27</w:t>
            </w:r>
          </w:p>
        </w:tc>
        <w:tc>
          <w:tcPr>
            <w:tcW w:w="2552"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4,5</w:t>
            </w:r>
          </w:p>
        </w:tc>
        <w:tc>
          <w:tcPr>
            <w:tcW w:w="1417"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4,6</w:t>
            </w:r>
          </w:p>
        </w:tc>
        <w:tc>
          <w:tcPr>
            <w:tcW w:w="1560"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27</w:t>
            </w:r>
          </w:p>
        </w:tc>
        <w:tc>
          <w:tcPr>
            <w:tcW w:w="1559"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100,0</w:t>
            </w:r>
          </w:p>
        </w:tc>
      </w:tr>
      <w:tr w:rsidR="00983464" w:rsidRPr="001F6ABC" w:rsidTr="0076736B">
        <w:trPr>
          <w:trHeight w:val="276"/>
        </w:trPr>
        <w:tc>
          <w:tcPr>
            <w:tcW w:w="963" w:type="dxa"/>
            <w:shd w:val="clear" w:color="auto" w:fill="auto"/>
            <w:vAlign w:val="center"/>
            <w:hideMark/>
          </w:tcPr>
          <w:p w:rsidR="00983464" w:rsidRPr="001F6ABC" w:rsidRDefault="00983464"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w:t>
            </w:r>
          </w:p>
        </w:tc>
        <w:tc>
          <w:tcPr>
            <w:tcW w:w="1867"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b/>
                <w:bCs/>
              </w:rPr>
            </w:pPr>
            <w:r w:rsidRPr="001F6ABC">
              <w:rPr>
                <w:rFonts w:asciiTheme="minorHAnsi" w:eastAsia="Times New Roman" w:hAnsiTheme="minorHAnsi" w:cstheme="minorHAnsi"/>
                <w:b/>
                <w:bCs/>
              </w:rPr>
              <w:t>27</w:t>
            </w:r>
          </w:p>
        </w:tc>
        <w:tc>
          <w:tcPr>
            <w:tcW w:w="2552" w:type="dxa"/>
            <w:shd w:val="clear" w:color="auto" w:fill="auto"/>
            <w:vAlign w:val="center"/>
            <w:hideMark/>
          </w:tcPr>
          <w:p w:rsidR="00983464" w:rsidRPr="001F6ABC" w:rsidRDefault="00983464"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w:t>
            </w:r>
          </w:p>
        </w:tc>
        <w:tc>
          <w:tcPr>
            <w:tcW w:w="1417" w:type="dxa"/>
            <w:shd w:val="clear" w:color="auto" w:fill="auto"/>
            <w:vAlign w:val="center"/>
            <w:hideMark/>
          </w:tcPr>
          <w:p w:rsidR="00983464" w:rsidRPr="001F6ABC" w:rsidRDefault="00983464"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w:t>
            </w:r>
          </w:p>
        </w:tc>
        <w:tc>
          <w:tcPr>
            <w:tcW w:w="1560"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27</w:t>
            </w:r>
          </w:p>
        </w:tc>
        <w:tc>
          <w:tcPr>
            <w:tcW w:w="1559" w:type="dxa"/>
            <w:shd w:val="clear" w:color="auto" w:fill="auto"/>
            <w:vAlign w:val="center"/>
            <w:hideMark/>
          </w:tcPr>
          <w:p w:rsidR="00983464" w:rsidRPr="001F6ABC" w:rsidRDefault="00983464"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w:t>
            </w:r>
          </w:p>
        </w:tc>
      </w:tr>
      <w:tr w:rsidR="00983464" w:rsidRPr="001F6ABC" w:rsidTr="0076736B">
        <w:trPr>
          <w:trHeight w:val="408"/>
        </w:trPr>
        <w:tc>
          <w:tcPr>
            <w:tcW w:w="963" w:type="dxa"/>
            <w:shd w:val="clear" w:color="auto" w:fill="auto"/>
            <w:vAlign w:val="center"/>
            <w:hideMark/>
          </w:tcPr>
          <w:p w:rsidR="00983464" w:rsidRPr="001F6ABC" w:rsidRDefault="00983464" w:rsidP="001F6ABC">
            <w:pPr>
              <w:spacing w:after="0" w:line="240" w:lineRule="auto"/>
              <w:rPr>
                <w:rFonts w:asciiTheme="minorHAnsi" w:eastAsia="Times New Roman" w:hAnsiTheme="minorHAnsi" w:cstheme="minorHAnsi"/>
                <w:b/>
                <w:bCs/>
              </w:rPr>
            </w:pPr>
            <w:r w:rsidRPr="001F6ABC">
              <w:rPr>
                <w:rFonts w:asciiTheme="minorHAnsi" w:eastAsia="Times New Roman" w:hAnsiTheme="minorHAnsi" w:cstheme="minorHAnsi"/>
                <w:b/>
                <w:bCs/>
              </w:rPr>
              <w:t>UKUPNO:</w:t>
            </w:r>
          </w:p>
        </w:tc>
        <w:tc>
          <w:tcPr>
            <w:tcW w:w="1867"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b/>
                <w:bCs/>
              </w:rPr>
            </w:pPr>
            <w:r w:rsidRPr="001F6ABC">
              <w:rPr>
                <w:rFonts w:asciiTheme="minorHAnsi" w:eastAsia="Times New Roman" w:hAnsiTheme="minorHAnsi" w:cstheme="minorHAnsi"/>
                <w:b/>
                <w:bCs/>
              </w:rPr>
              <w:t>584</w:t>
            </w:r>
          </w:p>
        </w:tc>
        <w:tc>
          <w:tcPr>
            <w:tcW w:w="2552"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b/>
                <w:bCs/>
              </w:rPr>
            </w:pPr>
            <w:r w:rsidRPr="001F6ABC">
              <w:rPr>
                <w:rFonts w:asciiTheme="minorHAnsi" w:eastAsia="Times New Roman" w:hAnsiTheme="minorHAnsi" w:cstheme="minorHAnsi"/>
                <w:b/>
                <w:bCs/>
              </w:rPr>
              <w:t>3,5</w:t>
            </w:r>
          </w:p>
        </w:tc>
        <w:tc>
          <w:tcPr>
            <w:tcW w:w="1417"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b/>
                <w:bCs/>
              </w:rPr>
            </w:pPr>
            <w:r w:rsidRPr="001F6ABC">
              <w:rPr>
                <w:rFonts w:asciiTheme="minorHAnsi" w:eastAsia="Times New Roman" w:hAnsiTheme="minorHAnsi" w:cstheme="minorHAnsi"/>
                <w:b/>
                <w:bCs/>
              </w:rPr>
              <w:t>3,6</w:t>
            </w:r>
          </w:p>
        </w:tc>
        <w:tc>
          <w:tcPr>
            <w:tcW w:w="1560"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b/>
                <w:bCs/>
              </w:rPr>
            </w:pPr>
            <w:r w:rsidRPr="001F6ABC">
              <w:rPr>
                <w:rFonts w:asciiTheme="minorHAnsi" w:eastAsia="Times New Roman" w:hAnsiTheme="minorHAnsi" w:cstheme="minorHAnsi"/>
                <w:b/>
                <w:bCs/>
              </w:rPr>
              <w:t>569</w:t>
            </w:r>
          </w:p>
        </w:tc>
        <w:tc>
          <w:tcPr>
            <w:tcW w:w="1559" w:type="dxa"/>
            <w:shd w:val="clear" w:color="auto" w:fill="auto"/>
            <w:vAlign w:val="center"/>
            <w:hideMark/>
          </w:tcPr>
          <w:p w:rsidR="00983464" w:rsidRPr="001F6ABC" w:rsidRDefault="00983464" w:rsidP="001F6ABC">
            <w:pPr>
              <w:spacing w:after="0" w:line="240" w:lineRule="auto"/>
              <w:jc w:val="right"/>
              <w:rPr>
                <w:rFonts w:asciiTheme="minorHAnsi" w:eastAsia="Times New Roman" w:hAnsiTheme="minorHAnsi" w:cstheme="minorHAnsi"/>
                <w:b/>
                <w:bCs/>
              </w:rPr>
            </w:pPr>
            <w:r w:rsidRPr="001F6ABC">
              <w:rPr>
                <w:rFonts w:asciiTheme="minorHAnsi" w:eastAsia="Times New Roman" w:hAnsiTheme="minorHAnsi" w:cstheme="minorHAnsi"/>
                <w:b/>
                <w:bCs/>
              </w:rPr>
              <w:t>97,43</w:t>
            </w:r>
          </w:p>
        </w:tc>
      </w:tr>
    </w:tbl>
    <w:p w:rsidR="00983464" w:rsidRPr="001F6ABC" w:rsidRDefault="00983464" w:rsidP="001F6ABC">
      <w:pPr>
        <w:spacing w:after="0" w:line="240" w:lineRule="auto"/>
        <w:rPr>
          <w:rFonts w:asciiTheme="minorHAnsi" w:hAnsiTheme="minorHAnsi" w:cstheme="minorHAnsi"/>
        </w:rPr>
      </w:pPr>
    </w:p>
    <w:p w:rsidR="002602BE" w:rsidRPr="001F6ABC" w:rsidRDefault="00407301" w:rsidP="001F6ABC">
      <w:pPr>
        <w:tabs>
          <w:tab w:val="left" w:pos="-720"/>
        </w:tabs>
        <w:spacing w:after="0" w:line="240" w:lineRule="auto"/>
        <w:rPr>
          <w:rFonts w:asciiTheme="minorHAnsi" w:hAnsiTheme="minorHAnsi" w:cstheme="minorHAnsi"/>
          <w:color w:val="auto"/>
        </w:rPr>
      </w:pPr>
      <w:r w:rsidRPr="001F6ABC">
        <w:rPr>
          <w:rFonts w:asciiTheme="minorHAnsi" w:hAnsiTheme="minorHAnsi" w:cstheme="minorHAnsi"/>
          <w:color w:val="auto"/>
        </w:rPr>
        <w:t>Srednja ocjena općeg uspjeha učenika škole je 3,</w:t>
      </w:r>
      <w:r w:rsidR="007C73DD" w:rsidRPr="001F6ABC">
        <w:rPr>
          <w:rFonts w:asciiTheme="minorHAnsi" w:hAnsiTheme="minorHAnsi" w:cstheme="minorHAnsi"/>
          <w:color w:val="auto"/>
        </w:rPr>
        <w:t>6</w:t>
      </w:r>
      <w:r w:rsidR="00A641DA" w:rsidRPr="001F6ABC">
        <w:rPr>
          <w:rFonts w:asciiTheme="minorHAnsi" w:hAnsiTheme="minorHAnsi" w:cstheme="minorHAnsi"/>
          <w:color w:val="auto"/>
        </w:rPr>
        <w:t>, jednako kao i prošle školske godine</w:t>
      </w:r>
      <w:r w:rsidRPr="001F6ABC">
        <w:rPr>
          <w:rFonts w:asciiTheme="minorHAnsi" w:hAnsiTheme="minorHAnsi" w:cstheme="minorHAnsi"/>
          <w:color w:val="auto"/>
        </w:rPr>
        <w:t>.</w:t>
      </w:r>
    </w:p>
    <w:p w:rsidR="002602BE" w:rsidRDefault="002602BE" w:rsidP="001F6ABC">
      <w:pPr>
        <w:spacing w:after="0" w:line="240" w:lineRule="auto"/>
        <w:rPr>
          <w:rFonts w:asciiTheme="minorHAnsi" w:hAnsiTheme="minorHAnsi" w:cstheme="minorHAnsi"/>
          <w:color w:val="auto"/>
        </w:rPr>
      </w:pPr>
    </w:p>
    <w:p w:rsidR="001C788F" w:rsidRDefault="001C788F" w:rsidP="001F6ABC">
      <w:pPr>
        <w:spacing w:after="0" w:line="240" w:lineRule="auto"/>
        <w:rPr>
          <w:rFonts w:asciiTheme="minorHAnsi" w:hAnsiTheme="minorHAnsi" w:cstheme="minorHAnsi"/>
          <w:color w:val="auto"/>
        </w:rPr>
      </w:pPr>
    </w:p>
    <w:p w:rsidR="001C788F" w:rsidRDefault="001C788F" w:rsidP="001F6ABC">
      <w:pPr>
        <w:spacing w:after="0" w:line="240" w:lineRule="auto"/>
        <w:rPr>
          <w:rFonts w:asciiTheme="minorHAnsi" w:hAnsiTheme="minorHAnsi" w:cstheme="minorHAnsi"/>
          <w:color w:val="auto"/>
        </w:rPr>
      </w:pPr>
    </w:p>
    <w:p w:rsidR="009369F1" w:rsidRDefault="009369F1" w:rsidP="001F6ABC">
      <w:pPr>
        <w:spacing w:after="0" w:line="240" w:lineRule="auto"/>
        <w:rPr>
          <w:rFonts w:asciiTheme="minorHAnsi" w:hAnsiTheme="minorHAnsi" w:cstheme="minorHAnsi"/>
          <w:color w:val="auto"/>
        </w:rPr>
      </w:pPr>
    </w:p>
    <w:p w:rsidR="009369F1" w:rsidRDefault="009369F1" w:rsidP="001F6ABC">
      <w:pPr>
        <w:spacing w:after="0" w:line="240" w:lineRule="auto"/>
        <w:rPr>
          <w:rFonts w:asciiTheme="minorHAnsi" w:hAnsiTheme="minorHAnsi" w:cstheme="minorHAnsi"/>
          <w:color w:val="auto"/>
        </w:rPr>
      </w:pPr>
    </w:p>
    <w:p w:rsidR="009369F1" w:rsidRDefault="009369F1" w:rsidP="001F6ABC">
      <w:pPr>
        <w:spacing w:after="0" w:line="240" w:lineRule="auto"/>
        <w:rPr>
          <w:rFonts w:asciiTheme="minorHAnsi" w:hAnsiTheme="minorHAnsi" w:cstheme="minorHAnsi"/>
          <w:color w:val="auto"/>
        </w:rPr>
      </w:pPr>
    </w:p>
    <w:p w:rsidR="009369F1" w:rsidRDefault="009369F1" w:rsidP="001F6ABC">
      <w:pPr>
        <w:spacing w:after="0" w:line="240" w:lineRule="auto"/>
        <w:rPr>
          <w:rFonts w:asciiTheme="minorHAnsi" w:hAnsiTheme="minorHAnsi" w:cstheme="minorHAnsi"/>
          <w:color w:val="auto"/>
        </w:rPr>
      </w:pPr>
    </w:p>
    <w:p w:rsidR="009369F1" w:rsidRDefault="009369F1" w:rsidP="001F6ABC">
      <w:pPr>
        <w:spacing w:after="0" w:line="240" w:lineRule="auto"/>
        <w:rPr>
          <w:rFonts w:asciiTheme="minorHAnsi" w:hAnsiTheme="minorHAnsi" w:cstheme="minorHAnsi"/>
          <w:color w:val="auto"/>
        </w:rPr>
      </w:pPr>
    </w:p>
    <w:p w:rsidR="009369F1" w:rsidRDefault="009369F1" w:rsidP="001F6ABC">
      <w:pPr>
        <w:spacing w:after="0" w:line="240" w:lineRule="auto"/>
        <w:rPr>
          <w:rFonts w:asciiTheme="minorHAnsi" w:hAnsiTheme="minorHAnsi" w:cstheme="minorHAnsi"/>
          <w:color w:val="auto"/>
        </w:rPr>
      </w:pPr>
    </w:p>
    <w:p w:rsidR="009369F1" w:rsidRDefault="009369F1" w:rsidP="001F6ABC">
      <w:pPr>
        <w:spacing w:after="0" w:line="240" w:lineRule="auto"/>
        <w:rPr>
          <w:rFonts w:asciiTheme="minorHAnsi" w:hAnsiTheme="minorHAnsi" w:cstheme="minorHAnsi"/>
          <w:color w:val="auto"/>
        </w:rPr>
      </w:pPr>
    </w:p>
    <w:p w:rsidR="009369F1" w:rsidRDefault="009369F1" w:rsidP="001F6ABC">
      <w:pPr>
        <w:spacing w:after="0" w:line="240" w:lineRule="auto"/>
        <w:rPr>
          <w:rFonts w:asciiTheme="minorHAnsi" w:hAnsiTheme="minorHAnsi" w:cstheme="minorHAnsi"/>
          <w:color w:val="auto"/>
        </w:rPr>
      </w:pPr>
    </w:p>
    <w:p w:rsidR="009369F1" w:rsidRDefault="009369F1" w:rsidP="001F6ABC">
      <w:pPr>
        <w:spacing w:after="0" w:line="240" w:lineRule="auto"/>
        <w:rPr>
          <w:rFonts w:asciiTheme="minorHAnsi" w:hAnsiTheme="minorHAnsi" w:cstheme="minorHAnsi"/>
          <w:color w:val="auto"/>
        </w:rPr>
      </w:pPr>
    </w:p>
    <w:p w:rsidR="009369F1" w:rsidRDefault="009369F1" w:rsidP="001F6ABC">
      <w:pPr>
        <w:spacing w:after="0" w:line="240" w:lineRule="auto"/>
        <w:rPr>
          <w:rFonts w:asciiTheme="minorHAnsi" w:hAnsiTheme="minorHAnsi" w:cstheme="minorHAnsi"/>
          <w:color w:val="auto"/>
        </w:rPr>
      </w:pPr>
    </w:p>
    <w:p w:rsidR="002602BE" w:rsidRPr="001F6ABC" w:rsidRDefault="00407301" w:rsidP="001F6ABC">
      <w:pPr>
        <w:tabs>
          <w:tab w:val="left" w:pos="-720"/>
        </w:tabs>
        <w:spacing w:after="0" w:line="240" w:lineRule="auto"/>
        <w:rPr>
          <w:rFonts w:asciiTheme="minorHAnsi" w:hAnsiTheme="minorHAnsi" w:cstheme="minorHAnsi"/>
        </w:rPr>
      </w:pPr>
      <w:r w:rsidRPr="001F6ABC">
        <w:rPr>
          <w:rFonts w:asciiTheme="minorHAnsi" w:hAnsiTheme="minorHAnsi" w:cstheme="minorHAnsi"/>
        </w:rPr>
        <w:t>Izostanci</w:t>
      </w:r>
    </w:p>
    <w:p w:rsidR="002C4F05" w:rsidRPr="001F6ABC" w:rsidRDefault="002C4F05" w:rsidP="001F6ABC">
      <w:pPr>
        <w:tabs>
          <w:tab w:val="left" w:pos="-720"/>
        </w:tabs>
        <w:spacing w:after="0" w:line="240" w:lineRule="auto"/>
        <w:rPr>
          <w:rFonts w:asciiTheme="minorHAnsi" w:hAnsiTheme="minorHAnsi" w:cstheme="minorHAnsi"/>
        </w:rPr>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433"/>
        <w:gridCol w:w="571"/>
        <w:gridCol w:w="571"/>
        <w:gridCol w:w="682"/>
        <w:gridCol w:w="833"/>
        <w:gridCol w:w="606"/>
        <w:gridCol w:w="788"/>
        <w:gridCol w:w="606"/>
        <w:gridCol w:w="571"/>
        <w:gridCol w:w="552"/>
        <w:gridCol w:w="552"/>
      </w:tblGrid>
      <w:tr w:rsidR="002C4F05" w:rsidRPr="001F6ABC" w:rsidTr="001C788F">
        <w:trPr>
          <w:trHeight w:val="339"/>
        </w:trPr>
        <w:tc>
          <w:tcPr>
            <w:tcW w:w="2395" w:type="dxa"/>
            <w:gridSpan w:val="2"/>
            <w:shd w:val="clear" w:color="B0C4DE" w:fill="B0C4DE"/>
            <w:vAlign w:val="center"/>
            <w:hideMark/>
          </w:tcPr>
          <w:p w:rsidR="002C4F05" w:rsidRPr="001F6ABC" w:rsidRDefault="002C4F05" w:rsidP="001F6ABC">
            <w:pPr>
              <w:spacing w:after="0" w:line="240" w:lineRule="auto"/>
              <w:jc w:val="center"/>
              <w:rPr>
                <w:rFonts w:asciiTheme="minorHAnsi" w:eastAsia="Times New Roman" w:hAnsiTheme="minorHAnsi" w:cstheme="minorHAnsi"/>
                <w:b/>
                <w:bCs/>
              </w:rPr>
            </w:pPr>
            <w:r w:rsidRPr="001F6ABC">
              <w:rPr>
                <w:rFonts w:asciiTheme="minorHAnsi" w:eastAsia="Times New Roman" w:hAnsiTheme="minorHAnsi" w:cstheme="minorHAnsi"/>
                <w:b/>
                <w:bCs/>
              </w:rPr>
              <w:t> </w:t>
            </w:r>
          </w:p>
        </w:tc>
        <w:tc>
          <w:tcPr>
            <w:tcW w:w="1853" w:type="dxa"/>
            <w:gridSpan w:val="3"/>
            <w:shd w:val="clear" w:color="B0C4DE" w:fill="B0C4DE"/>
            <w:vAlign w:val="center"/>
            <w:hideMark/>
          </w:tcPr>
          <w:p w:rsidR="002C4F05" w:rsidRPr="001F6ABC" w:rsidRDefault="002C4F05" w:rsidP="001F6ABC">
            <w:pPr>
              <w:spacing w:after="0" w:line="240" w:lineRule="auto"/>
              <w:jc w:val="center"/>
              <w:rPr>
                <w:rFonts w:asciiTheme="minorHAnsi" w:eastAsia="Times New Roman" w:hAnsiTheme="minorHAnsi" w:cstheme="minorHAnsi"/>
                <w:b/>
                <w:bCs/>
              </w:rPr>
            </w:pPr>
            <w:r w:rsidRPr="001F6ABC">
              <w:rPr>
                <w:rFonts w:asciiTheme="minorHAnsi" w:eastAsia="Times New Roman" w:hAnsiTheme="minorHAnsi" w:cstheme="minorHAnsi"/>
                <w:b/>
                <w:bCs/>
              </w:rPr>
              <w:t>Učenici</w:t>
            </w:r>
          </w:p>
        </w:tc>
        <w:tc>
          <w:tcPr>
            <w:tcW w:w="2714" w:type="dxa"/>
            <w:gridSpan w:val="4"/>
            <w:shd w:val="clear" w:color="B0C4DE" w:fill="B0C4DE"/>
            <w:vAlign w:val="center"/>
            <w:hideMark/>
          </w:tcPr>
          <w:p w:rsidR="002C4F05" w:rsidRPr="001F6ABC" w:rsidRDefault="002C4F05" w:rsidP="001F6ABC">
            <w:pPr>
              <w:spacing w:after="0" w:line="240" w:lineRule="auto"/>
              <w:jc w:val="center"/>
              <w:rPr>
                <w:rFonts w:asciiTheme="minorHAnsi" w:eastAsia="Times New Roman" w:hAnsiTheme="minorHAnsi" w:cstheme="minorHAnsi"/>
                <w:b/>
                <w:bCs/>
              </w:rPr>
            </w:pPr>
            <w:r w:rsidRPr="001F6ABC">
              <w:rPr>
                <w:rFonts w:asciiTheme="minorHAnsi" w:eastAsia="Times New Roman" w:hAnsiTheme="minorHAnsi" w:cstheme="minorHAnsi"/>
                <w:b/>
                <w:bCs/>
              </w:rPr>
              <w:t>Izostanci</w:t>
            </w:r>
          </w:p>
        </w:tc>
        <w:tc>
          <w:tcPr>
            <w:tcW w:w="1698" w:type="dxa"/>
            <w:gridSpan w:val="3"/>
            <w:shd w:val="clear" w:color="B0C4DE" w:fill="B0C4DE"/>
            <w:vAlign w:val="center"/>
            <w:hideMark/>
          </w:tcPr>
          <w:p w:rsidR="002C4F05" w:rsidRPr="001F6ABC" w:rsidRDefault="002C4F05" w:rsidP="001F6ABC">
            <w:pPr>
              <w:spacing w:after="0" w:line="240" w:lineRule="auto"/>
              <w:jc w:val="center"/>
              <w:rPr>
                <w:rFonts w:asciiTheme="minorHAnsi" w:eastAsia="Times New Roman" w:hAnsiTheme="minorHAnsi" w:cstheme="minorHAnsi"/>
                <w:b/>
                <w:bCs/>
              </w:rPr>
            </w:pPr>
            <w:r w:rsidRPr="001F6ABC">
              <w:rPr>
                <w:rFonts w:asciiTheme="minorHAnsi" w:eastAsia="Times New Roman" w:hAnsiTheme="minorHAnsi" w:cstheme="minorHAnsi"/>
                <w:b/>
                <w:bCs/>
              </w:rPr>
              <w:t>Vladanje</w:t>
            </w:r>
          </w:p>
        </w:tc>
      </w:tr>
      <w:tr w:rsidR="002C4F05" w:rsidRPr="001F6ABC" w:rsidTr="001C788F">
        <w:trPr>
          <w:trHeight w:val="2184"/>
        </w:trPr>
        <w:tc>
          <w:tcPr>
            <w:tcW w:w="906" w:type="dxa"/>
            <w:shd w:val="clear" w:color="B0C4DE" w:fill="B0C4DE"/>
            <w:vAlign w:val="bottom"/>
            <w:hideMark/>
          </w:tcPr>
          <w:p w:rsidR="002C4F05" w:rsidRPr="001F6ABC" w:rsidRDefault="002C4F05" w:rsidP="001F6ABC">
            <w:pPr>
              <w:spacing w:after="0" w:line="240" w:lineRule="auto"/>
              <w:jc w:val="center"/>
              <w:rPr>
                <w:rFonts w:asciiTheme="minorHAnsi" w:eastAsia="Times New Roman" w:hAnsiTheme="minorHAnsi" w:cstheme="minorHAnsi"/>
                <w:b/>
                <w:bCs/>
              </w:rPr>
            </w:pPr>
            <w:r w:rsidRPr="001F6ABC">
              <w:rPr>
                <w:rFonts w:asciiTheme="minorHAnsi" w:eastAsia="Times New Roman" w:hAnsiTheme="minorHAnsi" w:cstheme="minorHAnsi"/>
                <w:b/>
                <w:bCs/>
              </w:rPr>
              <w:t>Razred</w:t>
            </w:r>
          </w:p>
        </w:tc>
        <w:tc>
          <w:tcPr>
            <w:tcW w:w="1489" w:type="dxa"/>
            <w:shd w:val="clear" w:color="B0C4DE" w:fill="B0C4DE"/>
            <w:vAlign w:val="bottom"/>
            <w:hideMark/>
          </w:tcPr>
          <w:p w:rsidR="002C4F05" w:rsidRPr="001F6ABC" w:rsidRDefault="002C4F05" w:rsidP="001F6ABC">
            <w:pPr>
              <w:spacing w:after="0" w:line="240" w:lineRule="auto"/>
              <w:jc w:val="center"/>
              <w:rPr>
                <w:rFonts w:asciiTheme="minorHAnsi" w:eastAsia="Times New Roman" w:hAnsiTheme="minorHAnsi" w:cstheme="minorHAnsi"/>
                <w:b/>
                <w:bCs/>
              </w:rPr>
            </w:pPr>
            <w:r w:rsidRPr="001F6ABC">
              <w:rPr>
                <w:rFonts w:asciiTheme="minorHAnsi" w:eastAsia="Times New Roman" w:hAnsiTheme="minorHAnsi" w:cstheme="minorHAnsi"/>
                <w:b/>
                <w:bCs/>
              </w:rPr>
              <w:t>Razrednik</w:t>
            </w:r>
          </w:p>
        </w:tc>
        <w:tc>
          <w:tcPr>
            <w:tcW w:w="574" w:type="dxa"/>
            <w:shd w:val="clear" w:color="B0C4DE" w:fill="B0C4DE"/>
            <w:textDirection w:val="btLr"/>
            <w:vAlign w:val="bottom"/>
            <w:hideMark/>
          </w:tcPr>
          <w:p w:rsidR="002C4F05" w:rsidRPr="001F6ABC" w:rsidRDefault="002C4F05" w:rsidP="001F6ABC">
            <w:pPr>
              <w:spacing w:after="0" w:line="240" w:lineRule="auto"/>
              <w:jc w:val="center"/>
              <w:rPr>
                <w:rFonts w:asciiTheme="minorHAnsi" w:eastAsia="Times New Roman" w:hAnsiTheme="minorHAnsi" w:cstheme="minorHAnsi"/>
                <w:b/>
                <w:bCs/>
              </w:rPr>
            </w:pPr>
            <w:r w:rsidRPr="001F6ABC">
              <w:rPr>
                <w:rFonts w:asciiTheme="minorHAnsi" w:eastAsia="Times New Roman" w:hAnsiTheme="minorHAnsi" w:cstheme="minorHAnsi"/>
                <w:b/>
                <w:bCs/>
              </w:rPr>
              <w:t>Broj učenika (M)</w:t>
            </w:r>
          </w:p>
        </w:tc>
        <w:tc>
          <w:tcPr>
            <w:tcW w:w="574" w:type="dxa"/>
            <w:shd w:val="clear" w:color="B0C4DE" w:fill="B0C4DE"/>
            <w:textDirection w:val="btLr"/>
            <w:vAlign w:val="bottom"/>
            <w:hideMark/>
          </w:tcPr>
          <w:p w:rsidR="002C4F05" w:rsidRPr="001F6ABC" w:rsidRDefault="002C4F05" w:rsidP="001F6ABC">
            <w:pPr>
              <w:spacing w:after="0" w:line="240" w:lineRule="auto"/>
              <w:jc w:val="center"/>
              <w:rPr>
                <w:rFonts w:asciiTheme="minorHAnsi" w:eastAsia="Times New Roman" w:hAnsiTheme="minorHAnsi" w:cstheme="minorHAnsi"/>
                <w:b/>
                <w:bCs/>
              </w:rPr>
            </w:pPr>
            <w:r w:rsidRPr="001F6ABC">
              <w:rPr>
                <w:rFonts w:asciiTheme="minorHAnsi" w:eastAsia="Times New Roman" w:hAnsiTheme="minorHAnsi" w:cstheme="minorHAnsi"/>
                <w:b/>
                <w:bCs/>
              </w:rPr>
              <w:t>Broj učenica (Ž)</w:t>
            </w:r>
          </w:p>
        </w:tc>
        <w:tc>
          <w:tcPr>
            <w:tcW w:w="705" w:type="dxa"/>
            <w:shd w:val="clear" w:color="B0C4DE" w:fill="B0C4DE"/>
            <w:textDirection w:val="btLr"/>
            <w:vAlign w:val="bottom"/>
            <w:hideMark/>
          </w:tcPr>
          <w:p w:rsidR="002C4F05" w:rsidRPr="001F6ABC" w:rsidRDefault="002C4F05" w:rsidP="001F6ABC">
            <w:pPr>
              <w:spacing w:after="0" w:line="240" w:lineRule="auto"/>
              <w:jc w:val="center"/>
              <w:rPr>
                <w:rFonts w:asciiTheme="minorHAnsi" w:eastAsia="Times New Roman" w:hAnsiTheme="minorHAnsi" w:cstheme="minorHAnsi"/>
                <w:b/>
                <w:bCs/>
              </w:rPr>
            </w:pPr>
            <w:r w:rsidRPr="001F6ABC">
              <w:rPr>
                <w:rFonts w:asciiTheme="minorHAnsi" w:eastAsia="Times New Roman" w:hAnsiTheme="minorHAnsi" w:cstheme="minorHAnsi"/>
                <w:b/>
                <w:bCs/>
              </w:rPr>
              <w:t>Ukupno učenika i učenica</w:t>
            </w:r>
          </w:p>
        </w:tc>
        <w:tc>
          <w:tcPr>
            <w:tcW w:w="702" w:type="dxa"/>
            <w:shd w:val="clear" w:color="B0C4DE" w:fill="B0C4DE"/>
            <w:textDirection w:val="btLr"/>
            <w:vAlign w:val="bottom"/>
            <w:hideMark/>
          </w:tcPr>
          <w:p w:rsidR="002C4F05" w:rsidRPr="001F6ABC" w:rsidRDefault="002C4F05" w:rsidP="001F6ABC">
            <w:pPr>
              <w:spacing w:after="0" w:line="240" w:lineRule="auto"/>
              <w:jc w:val="center"/>
              <w:rPr>
                <w:rFonts w:asciiTheme="minorHAnsi" w:eastAsia="Times New Roman" w:hAnsiTheme="minorHAnsi" w:cstheme="minorHAnsi"/>
                <w:b/>
                <w:bCs/>
              </w:rPr>
            </w:pPr>
            <w:r w:rsidRPr="001F6ABC">
              <w:rPr>
                <w:rFonts w:asciiTheme="minorHAnsi" w:eastAsia="Times New Roman" w:hAnsiTheme="minorHAnsi" w:cstheme="minorHAnsi"/>
                <w:b/>
                <w:bCs/>
              </w:rPr>
              <w:t>Opravdano</w:t>
            </w:r>
          </w:p>
        </w:tc>
        <w:tc>
          <w:tcPr>
            <w:tcW w:w="606" w:type="dxa"/>
            <w:shd w:val="clear" w:color="B0C4DE" w:fill="B0C4DE"/>
            <w:textDirection w:val="btLr"/>
            <w:vAlign w:val="bottom"/>
            <w:hideMark/>
          </w:tcPr>
          <w:p w:rsidR="002C4F05" w:rsidRPr="001F6ABC" w:rsidRDefault="002C4F05" w:rsidP="001F6ABC">
            <w:pPr>
              <w:spacing w:after="0" w:line="240" w:lineRule="auto"/>
              <w:jc w:val="center"/>
              <w:rPr>
                <w:rFonts w:asciiTheme="minorHAnsi" w:eastAsia="Times New Roman" w:hAnsiTheme="minorHAnsi" w:cstheme="minorHAnsi"/>
                <w:b/>
                <w:bCs/>
              </w:rPr>
            </w:pPr>
            <w:r w:rsidRPr="001F6ABC">
              <w:rPr>
                <w:rFonts w:asciiTheme="minorHAnsi" w:eastAsia="Times New Roman" w:hAnsiTheme="minorHAnsi" w:cstheme="minorHAnsi"/>
                <w:b/>
                <w:bCs/>
              </w:rPr>
              <w:t>Opravdano po učeniku</w:t>
            </w:r>
          </w:p>
        </w:tc>
        <w:tc>
          <w:tcPr>
            <w:tcW w:w="800" w:type="dxa"/>
            <w:shd w:val="clear" w:color="B0C4DE" w:fill="B0C4DE"/>
            <w:textDirection w:val="btLr"/>
            <w:vAlign w:val="bottom"/>
            <w:hideMark/>
          </w:tcPr>
          <w:p w:rsidR="002C4F05" w:rsidRPr="001F6ABC" w:rsidRDefault="002C4F05" w:rsidP="001F6ABC">
            <w:pPr>
              <w:spacing w:after="0" w:line="240" w:lineRule="auto"/>
              <w:jc w:val="center"/>
              <w:rPr>
                <w:rFonts w:asciiTheme="minorHAnsi" w:eastAsia="Times New Roman" w:hAnsiTheme="minorHAnsi" w:cstheme="minorHAnsi"/>
                <w:b/>
                <w:bCs/>
              </w:rPr>
            </w:pPr>
            <w:r w:rsidRPr="001F6ABC">
              <w:rPr>
                <w:rFonts w:asciiTheme="minorHAnsi" w:eastAsia="Times New Roman" w:hAnsiTheme="minorHAnsi" w:cstheme="minorHAnsi"/>
                <w:b/>
                <w:bCs/>
              </w:rPr>
              <w:t>Neopravdano</w:t>
            </w:r>
          </w:p>
        </w:tc>
        <w:tc>
          <w:tcPr>
            <w:tcW w:w="606" w:type="dxa"/>
            <w:shd w:val="clear" w:color="B0C4DE" w:fill="B0C4DE"/>
            <w:textDirection w:val="btLr"/>
            <w:vAlign w:val="bottom"/>
            <w:hideMark/>
          </w:tcPr>
          <w:p w:rsidR="002C4F05" w:rsidRPr="001F6ABC" w:rsidRDefault="002C4F05" w:rsidP="001F6ABC">
            <w:pPr>
              <w:spacing w:after="0" w:line="240" w:lineRule="auto"/>
              <w:jc w:val="center"/>
              <w:rPr>
                <w:rFonts w:asciiTheme="minorHAnsi" w:eastAsia="Times New Roman" w:hAnsiTheme="minorHAnsi" w:cstheme="minorHAnsi"/>
                <w:b/>
                <w:bCs/>
              </w:rPr>
            </w:pPr>
            <w:r w:rsidRPr="001F6ABC">
              <w:rPr>
                <w:rFonts w:asciiTheme="minorHAnsi" w:eastAsia="Times New Roman" w:hAnsiTheme="minorHAnsi" w:cstheme="minorHAnsi"/>
                <w:b/>
                <w:bCs/>
              </w:rPr>
              <w:t>Neopravdano po učeniku</w:t>
            </w:r>
          </w:p>
        </w:tc>
        <w:tc>
          <w:tcPr>
            <w:tcW w:w="574" w:type="dxa"/>
            <w:shd w:val="clear" w:color="B0C4DE" w:fill="B0C4DE"/>
            <w:textDirection w:val="btLr"/>
            <w:vAlign w:val="bottom"/>
            <w:hideMark/>
          </w:tcPr>
          <w:p w:rsidR="002C4F05" w:rsidRPr="001F6ABC" w:rsidRDefault="002C4F05" w:rsidP="001F6ABC">
            <w:pPr>
              <w:spacing w:after="0" w:line="240" w:lineRule="auto"/>
              <w:jc w:val="center"/>
              <w:rPr>
                <w:rFonts w:asciiTheme="minorHAnsi" w:eastAsia="Times New Roman" w:hAnsiTheme="minorHAnsi" w:cstheme="minorHAnsi"/>
                <w:b/>
                <w:bCs/>
              </w:rPr>
            </w:pPr>
            <w:r w:rsidRPr="001F6ABC">
              <w:rPr>
                <w:rFonts w:asciiTheme="minorHAnsi" w:eastAsia="Times New Roman" w:hAnsiTheme="minorHAnsi" w:cstheme="minorHAnsi"/>
                <w:b/>
                <w:bCs/>
              </w:rPr>
              <w:t>UZORNO</w:t>
            </w:r>
          </w:p>
        </w:tc>
        <w:tc>
          <w:tcPr>
            <w:tcW w:w="562" w:type="dxa"/>
            <w:shd w:val="clear" w:color="B0C4DE" w:fill="B0C4DE"/>
            <w:textDirection w:val="btLr"/>
            <w:vAlign w:val="bottom"/>
            <w:hideMark/>
          </w:tcPr>
          <w:p w:rsidR="002C4F05" w:rsidRPr="001F6ABC" w:rsidRDefault="002C4F05" w:rsidP="001F6ABC">
            <w:pPr>
              <w:spacing w:after="0" w:line="240" w:lineRule="auto"/>
              <w:jc w:val="center"/>
              <w:rPr>
                <w:rFonts w:asciiTheme="minorHAnsi" w:eastAsia="Times New Roman" w:hAnsiTheme="minorHAnsi" w:cstheme="minorHAnsi"/>
                <w:b/>
                <w:bCs/>
              </w:rPr>
            </w:pPr>
            <w:r w:rsidRPr="001F6ABC">
              <w:rPr>
                <w:rFonts w:asciiTheme="minorHAnsi" w:eastAsia="Times New Roman" w:hAnsiTheme="minorHAnsi" w:cstheme="minorHAnsi"/>
                <w:b/>
                <w:bCs/>
              </w:rPr>
              <w:t>DOBRO</w:t>
            </w:r>
          </w:p>
        </w:tc>
        <w:tc>
          <w:tcPr>
            <w:tcW w:w="562" w:type="dxa"/>
            <w:shd w:val="clear" w:color="B0C4DE" w:fill="B0C4DE"/>
            <w:textDirection w:val="btLr"/>
            <w:vAlign w:val="bottom"/>
            <w:hideMark/>
          </w:tcPr>
          <w:p w:rsidR="002C4F05" w:rsidRPr="001F6ABC" w:rsidRDefault="002C4F05" w:rsidP="001F6ABC">
            <w:pPr>
              <w:spacing w:after="0" w:line="240" w:lineRule="auto"/>
              <w:jc w:val="center"/>
              <w:rPr>
                <w:rFonts w:asciiTheme="minorHAnsi" w:eastAsia="Times New Roman" w:hAnsiTheme="minorHAnsi" w:cstheme="minorHAnsi"/>
                <w:b/>
                <w:bCs/>
              </w:rPr>
            </w:pPr>
            <w:r w:rsidRPr="001F6ABC">
              <w:rPr>
                <w:rFonts w:asciiTheme="minorHAnsi" w:eastAsia="Times New Roman" w:hAnsiTheme="minorHAnsi" w:cstheme="minorHAnsi"/>
                <w:b/>
                <w:bCs/>
              </w:rPr>
              <w:t>LOŠE</w:t>
            </w:r>
          </w:p>
        </w:tc>
      </w:tr>
      <w:tr w:rsidR="002C4F05" w:rsidRPr="001F6ABC" w:rsidTr="001C788F">
        <w:trPr>
          <w:trHeight w:val="288"/>
        </w:trPr>
        <w:tc>
          <w:tcPr>
            <w:tcW w:w="906" w:type="dxa"/>
            <w:shd w:val="clear" w:color="DCDCDC" w:fill="DCDCDC"/>
            <w:vAlign w:val="center"/>
            <w:hideMark/>
          </w:tcPr>
          <w:p w:rsidR="002C4F05" w:rsidRPr="001F6ABC" w:rsidRDefault="002C4F05" w:rsidP="001F6ABC">
            <w:pPr>
              <w:spacing w:after="0" w:line="240" w:lineRule="auto"/>
              <w:rPr>
                <w:rFonts w:asciiTheme="minorHAnsi" w:eastAsia="Times New Roman" w:hAnsiTheme="minorHAnsi" w:cstheme="minorHAnsi"/>
                <w:b/>
                <w:bCs/>
              </w:rPr>
            </w:pPr>
            <w:r w:rsidRPr="001F6ABC">
              <w:rPr>
                <w:rFonts w:asciiTheme="minorHAnsi" w:eastAsia="Times New Roman" w:hAnsiTheme="minorHAnsi" w:cstheme="minorHAnsi"/>
                <w:b/>
                <w:bCs/>
              </w:rPr>
              <w:t>1. razred</w:t>
            </w:r>
          </w:p>
        </w:tc>
        <w:tc>
          <w:tcPr>
            <w:tcW w:w="1489" w:type="dxa"/>
            <w:shd w:val="clear" w:color="DCDCDC" w:fill="DCDCDC"/>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w:t>
            </w:r>
          </w:p>
        </w:tc>
        <w:tc>
          <w:tcPr>
            <w:tcW w:w="574" w:type="dxa"/>
            <w:shd w:val="clear" w:color="DCDCDC" w:fill="DCDCDC"/>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w:t>
            </w:r>
          </w:p>
        </w:tc>
        <w:tc>
          <w:tcPr>
            <w:tcW w:w="574" w:type="dxa"/>
            <w:shd w:val="clear" w:color="DCDCDC" w:fill="DCDCDC"/>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w:t>
            </w:r>
          </w:p>
        </w:tc>
        <w:tc>
          <w:tcPr>
            <w:tcW w:w="705" w:type="dxa"/>
            <w:shd w:val="clear" w:color="DCDCDC" w:fill="DCDCDC"/>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w:t>
            </w:r>
          </w:p>
        </w:tc>
        <w:tc>
          <w:tcPr>
            <w:tcW w:w="702" w:type="dxa"/>
            <w:shd w:val="clear" w:color="DCDCDC" w:fill="DCDCDC"/>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w:t>
            </w:r>
          </w:p>
        </w:tc>
        <w:tc>
          <w:tcPr>
            <w:tcW w:w="606" w:type="dxa"/>
            <w:shd w:val="clear" w:color="DCDCDC" w:fill="DCDCDC"/>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w:t>
            </w:r>
          </w:p>
        </w:tc>
        <w:tc>
          <w:tcPr>
            <w:tcW w:w="800" w:type="dxa"/>
            <w:shd w:val="clear" w:color="DCDCDC" w:fill="DCDCDC"/>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w:t>
            </w:r>
          </w:p>
        </w:tc>
        <w:tc>
          <w:tcPr>
            <w:tcW w:w="606" w:type="dxa"/>
            <w:shd w:val="clear" w:color="DCDCDC" w:fill="DCDCDC"/>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w:t>
            </w:r>
          </w:p>
        </w:tc>
        <w:tc>
          <w:tcPr>
            <w:tcW w:w="574" w:type="dxa"/>
            <w:shd w:val="clear" w:color="DCDCDC" w:fill="DCDCDC"/>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w:t>
            </w:r>
          </w:p>
        </w:tc>
        <w:tc>
          <w:tcPr>
            <w:tcW w:w="562" w:type="dxa"/>
            <w:shd w:val="clear" w:color="DCDCDC" w:fill="DCDCDC"/>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w:t>
            </w:r>
          </w:p>
        </w:tc>
        <w:tc>
          <w:tcPr>
            <w:tcW w:w="562" w:type="dxa"/>
            <w:shd w:val="clear" w:color="DCDCDC" w:fill="DCDCDC"/>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w:t>
            </w:r>
          </w:p>
        </w:tc>
      </w:tr>
      <w:tr w:rsidR="002C4F05" w:rsidRPr="001F6ABC" w:rsidTr="001C788F">
        <w:trPr>
          <w:trHeight w:val="288"/>
        </w:trPr>
        <w:tc>
          <w:tcPr>
            <w:tcW w:w="906" w:type="dxa"/>
            <w:shd w:val="clear" w:color="auto" w:fill="auto"/>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1.a</w:t>
            </w:r>
          </w:p>
        </w:tc>
        <w:tc>
          <w:tcPr>
            <w:tcW w:w="1489" w:type="dxa"/>
            <w:shd w:val="clear" w:color="auto" w:fill="auto"/>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Bujak Nikola</w:t>
            </w:r>
          </w:p>
        </w:tc>
        <w:tc>
          <w:tcPr>
            <w:tcW w:w="574"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15</w:t>
            </w:r>
          </w:p>
        </w:tc>
        <w:tc>
          <w:tcPr>
            <w:tcW w:w="574"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0</w:t>
            </w:r>
          </w:p>
        </w:tc>
        <w:tc>
          <w:tcPr>
            <w:tcW w:w="705"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b/>
                <w:bCs/>
              </w:rPr>
            </w:pPr>
            <w:r w:rsidRPr="001F6ABC">
              <w:rPr>
                <w:rFonts w:asciiTheme="minorHAnsi" w:eastAsia="Times New Roman" w:hAnsiTheme="minorHAnsi" w:cstheme="minorHAnsi"/>
                <w:b/>
                <w:bCs/>
              </w:rPr>
              <w:t>15</w:t>
            </w:r>
          </w:p>
        </w:tc>
        <w:tc>
          <w:tcPr>
            <w:tcW w:w="702"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472</w:t>
            </w:r>
          </w:p>
        </w:tc>
        <w:tc>
          <w:tcPr>
            <w:tcW w:w="606"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31,5</w:t>
            </w:r>
          </w:p>
        </w:tc>
        <w:tc>
          <w:tcPr>
            <w:tcW w:w="800"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34</w:t>
            </w:r>
          </w:p>
        </w:tc>
        <w:tc>
          <w:tcPr>
            <w:tcW w:w="606"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2,3</w:t>
            </w:r>
          </w:p>
        </w:tc>
        <w:tc>
          <w:tcPr>
            <w:tcW w:w="574"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14</w:t>
            </w:r>
          </w:p>
        </w:tc>
        <w:tc>
          <w:tcPr>
            <w:tcW w:w="562"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w:t>
            </w:r>
          </w:p>
        </w:tc>
        <w:tc>
          <w:tcPr>
            <w:tcW w:w="562"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0</w:t>
            </w:r>
          </w:p>
        </w:tc>
      </w:tr>
      <w:tr w:rsidR="002C4F05" w:rsidRPr="001F6ABC" w:rsidTr="001C788F">
        <w:trPr>
          <w:trHeight w:val="288"/>
        </w:trPr>
        <w:tc>
          <w:tcPr>
            <w:tcW w:w="906" w:type="dxa"/>
            <w:shd w:val="clear" w:color="auto" w:fill="auto"/>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1.b</w:t>
            </w:r>
          </w:p>
        </w:tc>
        <w:tc>
          <w:tcPr>
            <w:tcW w:w="1489" w:type="dxa"/>
            <w:shd w:val="clear" w:color="auto" w:fill="auto"/>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Čehulić Ivančica</w:t>
            </w:r>
          </w:p>
        </w:tc>
        <w:tc>
          <w:tcPr>
            <w:tcW w:w="574"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14</w:t>
            </w:r>
          </w:p>
        </w:tc>
        <w:tc>
          <w:tcPr>
            <w:tcW w:w="574"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0</w:t>
            </w:r>
          </w:p>
        </w:tc>
        <w:tc>
          <w:tcPr>
            <w:tcW w:w="705"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b/>
                <w:bCs/>
              </w:rPr>
            </w:pPr>
            <w:r w:rsidRPr="001F6ABC">
              <w:rPr>
                <w:rFonts w:asciiTheme="minorHAnsi" w:eastAsia="Times New Roman" w:hAnsiTheme="minorHAnsi" w:cstheme="minorHAnsi"/>
                <w:b/>
                <w:bCs/>
              </w:rPr>
              <w:t>14</w:t>
            </w:r>
          </w:p>
        </w:tc>
        <w:tc>
          <w:tcPr>
            <w:tcW w:w="702"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371</w:t>
            </w:r>
          </w:p>
        </w:tc>
        <w:tc>
          <w:tcPr>
            <w:tcW w:w="606"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26,5</w:t>
            </w:r>
          </w:p>
        </w:tc>
        <w:tc>
          <w:tcPr>
            <w:tcW w:w="800"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32</w:t>
            </w:r>
          </w:p>
        </w:tc>
        <w:tc>
          <w:tcPr>
            <w:tcW w:w="606"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2,3</w:t>
            </w:r>
          </w:p>
        </w:tc>
        <w:tc>
          <w:tcPr>
            <w:tcW w:w="574"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12</w:t>
            </w:r>
          </w:p>
        </w:tc>
        <w:tc>
          <w:tcPr>
            <w:tcW w:w="562"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2</w:t>
            </w:r>
          </w:p>
        </w:tc>
        <w:tc>
          <w:tcPr>
            <w:tcW w:w="562"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0</w:t>
            </w:r>
          </w:p>
        </w:tc>
      </w:tr>
      <w:tr w:rsidR="002C4F05" w:rsidRPr="001F6ABC" w:rsidTr="001C788F">
        <w:trPr>
          <w:trHeight w:val="288"/>
        </w:trPr>
        <w:tc>
          <w:tcPr>
            <w:tcW w:w="906" w:type="dxa"/>
            <w:shd w:val="clear" w:color="auto" w:fill="auto"/>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1.c</w:t>
            </w:r>
          </w:p>
        </w:tc>
        <w:tc>
          <w:tcPr>
            <w:tcW w:w="1489" w:type="dxa"/>
            <w:shd w:val="clear" w:color="auto" w:fill="auto"/>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Đurkan Suzana</w:t>
            </w:r>
          </w:p>
        </w:tc>
        <w:tc>
          <w:tcPr>
            <w:tcW w:w="574"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7</w:t>
            </w:r>
          </w:p>
        </w:tc>
        <w:tc>
          <w:tcPr>
            <w:tcW w:w="574"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8</w:t>
            </w:r>
          </w:p>
        </w:tc>
        <w:tc>
          <w:tcPr>
            <w:tcW w:w="705"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b/>
                <w:bCs/>
              </w:rPr>
            </w:pPr>
            <w:r w:rsidRPr="001F6ABC">
              <w:rPr>
                <w:rFonts w:asciiTheme="minorHAnsi" w:eastAsia="Times New Roman" w:hAnsiTheme="minorHAnsi" w:cstheme="minorHAnsi"/>
                <w:b/>
                <w:bCs/>
              </w:rPr>
              <w:t>15</w:t>
            </w:r>
          </w:p>
        </w:tc>
        <w:tc>
          <w:tcPr>
            <w:tcW w:w="702"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911</w:t>
            </w:r>
          </w:p>
        </w:tc>
        <w:tc>
          <w:tcPr>
            <w:tcW w:w="606"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60,7</w:t>
            </w:r>
          </w:p>
        </w:tc>
        <w:tc>
          <w:tcPr>
            <w:tcW w:w="800"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30</w:t>
            </w:r>
          </w:p>
        </w:tc>
        <w:tc>
          <w:tcPr>
            <w:tcW w:w="606"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2,0</w:t>
            </w:r>
          </w:p>
        </w:tc>
        <w:tc>
          <w:tcPr>
            <w:tcW w:w="574"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13</w:t>
            </w:r>
          </w:p>
        </w:tc>
        <w:tc>
          <w:tcPr>
            <w:tcW w:w="562"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2</w:t>
            </w:r>
          </w:p>
        </w:tc>
        <w:tc>
          <w:tcPr>
            <w:tcW w:w="562"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0</w:t>
            </w:r>
          </w:p>
        </w:tc>
      </w:tr>
      <w:tr w:rsidR="002C4F05" w:rsidRPr="001F6ABC" w:rsidTr="001C788F">
        <w:trPr>
          <w:trHeight w:val="288"/>
        </w:trPr>
        <w:tc>
          <w:tcPr>
            <w:tcW w:w="906" w:type="dxa"/>
            <w:shd w:val="clear" w:color="auto" w:fill="auto"/>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1.d</w:t>
            </w:r>
          </w:p>
        </w:tc>
        <w:tc>
          <w:tcPr>
            <w:tcW w:w="1489" w:type="dxa"/>
            <w:shd w:val="clear" w:color="auto" w:fill="auto"/>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Končić Petra</w:t>
            </w:r>
          </w:p>
        </w:tc>
        <w:tc>
          <w:tcPr>
            <w:tcW w:w="574"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21</w:t>
            </w:r>
          </w:p>
        </w:tc>
        <w:tc>
          <w:tcPr>
            <w:tcW w:w="574"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0</w:t>
            </w:r>
          </w:p>
        </w:tc>
        <w:tc>
          <w:tcPr>
            <w:tcW w:w="705"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b/>
                <w:bCs/>
              </w:rPr>
            </w:pPr>
            <w:r w:rsidRPr="001F6ABC">
              <w:rPr>
                <w:rFonts w:asciiTheme="minorHAnsi" w:eastAsia="Times New Roman" w:hAnsiTheme="minorHAnsi" w:cstheme="minorHAnsi"/>
                <w:b/>
                <w:bCs/>
              </w:rPr>
              <w:t>21</w:t>
            </w:r>
          </w:p>
        </w:tc>
        <w:tc>
          <w:tcPr>
            <w:tcW w:w="702"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807</w:t>
            </w:r>
          </w:p>
        </w:tc>
        <w:tc>
          <w:tcPr>
            <w:tcW w:w="606"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38,4</w:t>
            </w:r>
          </w:p>
        </w:tc>
        <w:tc>
          <w:tcPr>
            <w:tcW w:w="800"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34</w:t>
            </w:r>
          </w:p>
        </w:tc>
        <w:tc>
          <w:tcPr>
            <w:tcW w:w="606"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1,6</w:t>
            </w:r>
          </w:p>
        </w:tc>
        <w:tc>
          <w:tcPr>
            <w:tcW w:w="574"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19</w:t>
            </w:r>
          </w:p>
        </w:tc>
        <w:tc>
          <w:tcPr>
            <w:tcW w:w="562"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2</w:t>
            </w:r>
          </w:p>
        </w:tc>
        <w:tc>
          <w:tcPr>
            <w:tcW w:w="562"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0</w:t>
            </w:r>
          </w:p>
        </w:tc>
      </w:tr>
      <w:tr w:rsidR="002C4F05" w:rsidRPr="001F6ABC" w:rsidTr="001C788F">
        <w:trPr>
          <w:trHeight w:val="288"/>
        </w:trPr>
        <w:tc>
          <w:tcPr>
            <w:tcW w:w="906" w:type="dxa"/>
            <w:shd w:val="clear" w:color="auto" w:fill="auto"/>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1.G</w:t>
            </w:r>
          </w:p>
        </w:tc>
        <w:tc>
          <w:tcPr>
            <w:tcW w:w="1489" w:type="dxa"/>
            <w:shd w:val="clear" w:color="auto" w:fill="auto"/>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Štih Curiš Dinka</w:t>
            </w:r>
          </w:p>
        </w:tc>
        <w:tc>
          <w:tcPr>
            <w:tcW w:w="574"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16</w:t>
            </w:r>
          </w:p>
        </w:tc>
        <w:tc>
          <w:tcPr>
            <w:tcW w:w="574"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6</w:t>
            </w:r>
          </w:p>
        </w:tc>
        <w:tc>
          <w:tcPr>
            <w:tcW w:w="705"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b/>
                <w:bCs/>
              </w:rPr>
            </w:pPr>
            <w:r w:rsidRPr="001F6ABC">
              <w:rPr>
                <w:rFonts w:asciiTheme="minorHAnsi" w:eastAsia="Times New Roman" w:hAnsiTheme="minorHAnsi" w:cstheme="minorHAnsi"/>
                <w:b/>
                <w:bCs/>
              </w:rPr>
              <w:t>22</w:t>
            </w:r>
          </w:p>
        </w:tc>
        <w:tc>
          <w:tcPr>
            <w:tcW w:w="702"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1.017</w:t>
            </w:r>
          </w:p>
        </w:tc>
        <w:tc>
          <w:tcPr>
            <w:tcW w:w="606"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46,2</w:t>
            </w:r>
          </w:p>
        </w:tc>
        <w:tc>
          <w:tcPr>
            <w:tcW w:w="800"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26</w:t>
            </w:r>
          </w:p>
        </w:tc>
        <w:tc>
          <w:tcPr>
            <w:tcW w:w="606"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1,2</w:t>
            </w:r>
          </w:p>
        </w:tc>
        <w:tc>
          <w:tcPr>
            <w:tcW w:w="574"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18</w:t>
            </w:r>
          </w:p>
        </w:tc>
        <w:tc>
          <w:tcPr>
            <w:tcW w:w="562"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3</w:t>
            </w:r>
          </w:p>
        </w:tc>
        <w:tc>
          <w:tcPr>
            <w:tcW w:w="562"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w:t>
            </w:r>
          </w:p>
        </w:tc>
      </w:tr>
      <w:tr w:rsidR="002C4F05" w:rsidRPr="001F6ABC" w:rsidTr="001C788F">
        <w:trPr>
          <w:trHeight w:val="288"/>
        </w:trPr>
        <w:tc>
          <w:tcPr>
            <w:tcW w:w="906" w:type="dxa"/>
            <w:shd w:val="clear" w:color="auto" w:fill="auto"/>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1.Ma</w:t>
            </w:r>
          </w:p>
        </w:tc>
        <w:tc>
          <w:tcPr>
            <w:tcW w:w="1489" w:type="dxa"/>
            <w:shd w:val="clear" w:color="auto" w:fill="auto"/>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Videk Sanja</w:t>
            </w:r>
          </w:p>
        </w:tc>
        <w:tc>
          <w:tcPr>
            <w:tcW w:w="574"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9</w:t>
            </w:r>
          </w:p>
        </w:tc>
        <w:tc>
          <w:tcPr>
            <w:tcW w:w="574"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15</w:t>
            </w:r>
          </w:p>
        </w:tc>
        <w:tc>
          <w:tcPr>
            <w:tcW w:w="705"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b/>
                <w:bCs/>
              </w:rPr>
            </w:pPr>
            <w:r w:rsidRPr="001F6ABC">
              <w:rPr>
                <w:rFonts w:asciiTheme="minorHAnsi" w:eastAsia="Times New Roman" w:hAnsiTheme="minorHAnsi" w:cstheme="minorHAnsi"/>
                <w:b/>
                <w:bCs/>
              </w:rPr>
              <w:t>24</w:t>
            </w:r>
          </w:p>
        </w:tc>
        <w:tc>
          <w:tcPr>
            <w:tcW w:w="702"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941</w:t>
            </w:r>
          </w:p>
        </w:tc>
        <w:tc>
          <w:tcPr>
            <w:tcW w:w="606"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39,2</w:t>
            </w:r>
          </w:p>
        </w:tc>
        <w:tc>
          <w:tcPr>
            <w:tcW w:w="800"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17</w:t>
            </w:r>
          </w:p>
        </w:tc>
        <w:tc>
          <w:tcPr>
            <w:tcW w:w="606"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0,7</w:t>
            </w:r>
          </w:p>
        </w:tc>
        <w:tc>
          <w:tcPr>
            <w:tcW w:w="574"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24</w:t>
            </w:r>
          </w:p>
        </w:tc>
        <w:tc>
          <w:tcPr>
            <w:tcW w:w="562"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0</w:t>
            </w:r>
          </w:p>
        </w:tc>
        <w:tc>
          <w:tcPr>
            <w:tcW w:w="562"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0</w:t>
            </w:r>
          </w:p>
        </w:tc>
      </w:tr>
      <w:tr w:rsidR="002C4F05" w:rsidRPr="001F6ABC" w:rsidTr="001C788F">
        <w:trPr>
          <w:trHeight w:val="288"/>
        </w:trPr>
        <w:tc>
          <w:tcPr>
            <w:tcW w:w="906" w:type="dxa"/>
            <w:shd w:val="clear" w:color="auto" w:fill="auto"/>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1.Mb</w:t>
            </w:r>
          </w:p>
        </w:tc>
        <w:tc>
          <w:tcPr>
            <w:tcW w:w="1489" w:type="dxa"/>
            <w:shd w:val="clear" w:color="auto" w:fill="auto"/>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Usmiani Daniela</w:t>
            </w:r>
          </w:p>
        </w:tc>
        <w:tc>
          <w:tcPr>
            <w:tcW w:w="574"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3</w:t>
            </w:r>
          </w:p>
        </w:tc>
        <w:tc>
          <w:tcPr>
            <w:tcW w:w="574"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17</w:t>
            </w:r>
          </w:p>
        </w:tc>
        <w:tc>
          <w:tcPr>
            <w:tcW w:w="705"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b/>
                <w:bCs/>
              </w:rPr>
            </w:pPr>
            <w:r w:rsidRPr="001F6ABC">
              <w:rPr>
                <w:rFonts w:asciiTheme="minorHAnsi" w:eastAsia="Times New Roman" w:hAnsiTheme="minorHAnsi" w:cstheme="minorHAnsi"/>
                <w:b/>
                <w:bCs/>
              </w:rPr>
              <w:t>20</w:t>
            </w:r>
          </w:p>
        </w:tc>
        <w:tc>
          <w:tcPr>
            <w:tcW w:w="702"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914</w:t>
            </w:r>
          </w:p>
        </w:tc>
        <w:tc>
          <w:tcPr>
            <w:tcW w:w="606"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45,7</w:t>
            </w:r>
          </w:p>
        </w:tc>
        <w:tc>
          <w:tcPr>
            <w:tcW w:w="800"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20</w:t>
            </w:r>
          </w:p>
        </w:tc>
        <w:tc>
          <w:tcPr>
            <w:tcW w:w="606"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1,0</w:t>
            </w:r>
          </w:p>
        </w:tc>
        <w:tc>
          <w:tcPr>
            <w:tcW w:w="574"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20</w:t>
            </w:r>
          </w:p>
        </w:tc>
        <w:tc>
          <w:tcPr>
            <w:tcW w:w="562"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0</w:t>
            </w:r>
          </w:p>
        </w:tc>
        <w:tc>
          <w:tcPr>
            <w:tcW w:w="562"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0</w:t>
            </w:r>
          </w:p>
        </w:tc>
      </w:tr>
      <w:tr w:rsidR="002C4F05" w:rsidRPr="001F6ABC" w:rsidTr="001C788F">
        <w:trPr>
          <w:trHeight w:val="288"/>
        </w:trPr>
        <w:tc>
          <w:tcPr>
            <w:tcW w:w="906" w:type="dxa"/>
            <w:shd w:val="clear" w:color="auto" w:fill="auto"/>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lastRenderedPageBreak/>
              <w:t>1.P</w:t>
            </w:r>
          </w:p>
        </w:tc>
        <w:tc>
          <w:tcPr>
            <w:tcW w:w="1489" w:type="dxa"/>
            <w:shd w:val="clear" w:color="auto" w:fill="auto"/>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Vinković Slavko</w:t>
            </w:r>
          </w:p>
        </w:tc>
        <w:tc>
          <w:tcPr>
            <w:tcW w:w="574"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12</w:t>
            </w:r>
          </w:p>
        </w:tc>
        <w:tc>
          <w:tcPr>
            <w:tcW w:w="574"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11</w:t>
            </w:r>
          </w:p>
        </w:tc>
        <w:tc>
          <w:tcPr>
            <w:tcW w:w="705"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b/>
                <w:bCs/>
              </w:rPr>
            </w:pPr>
            <w:r w:rsidRPr="001F6ABC">
              <w:rPr>
                <w:rFonts w:asciiTheme="minorHAnsi" w:eastAsia="Times New Roman" w:hAnsiTheme="minorHAnsi" w:cstheme="minorHAnsi"/>
                <w:b/>
                <w:bCs/>
              </w:rPr>
              <w:t>23</w:t>
            </w:r>
          </w:p>
        </w:tc>
        <w:tc>
          <w:tcPr>
            <w:tcW w:w="702"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808</w:t>
            </w:r>
          </w:p>
        </w:tc>
        <w:tc>
          <w:tcPr>
            <w:tcW w:w="606"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35,1</w:t>
            </w:r>
          </w:p>
        </w:tc>
        <w:tc>
          <w:tcPr>
            <w:tcW w:w="800"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57</w:t>
            </w:r>
          </w:p>
        </w:tc>
        <w:tc>
          <w:tcPr>
            <w:tcW w:w="606"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2,5</w:t>
            </w:r>
          </w:p>
        </w:tc>
        <w:tc>
          <w:tcPr>
            <w:tcW w:w="574"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18</w:t>
            </w:r>
          </w:p>
        </w:tc>
        <w:tc>
          <w:tcPr>
            <w:tcW w:w="562"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5</w:t>
            </w:r>
          </w:p>
        </w:tc>
        <w:tc>
          <w:tcPr>
            <w:tcW w:w="562"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0</w:t>
            </w:r>
          </w:p>
        </w:tc>
      </w:tr>
      <w:tr w:rsidR="002C4F05" w:rsidRPr="001F6ABC" w:rsidTr="001C788F">
        <w:trPr>
          <w:trHeight w:val="288"/>
        </w:trPr>
        <w:tc>
          <w:tcPr>
            <w:tcW w:w="906" w:type="dxa"/>
            <w:shd w:val="clear" w:color="DCDCDC" w:fill="DCDCDC"/>
            <w:vAlign w:val="center"/>
            <w:hideMark/>
          </w:tcPr>
          <w:p w:rsidR="002C4F05" w:rsidRPr="001F6ABC" w:rsidRDefault="002C4F05" w:rsidP="001F6ABC">
            <w:pPr>
              <w:spacing w:after="0" w:line="240" w:lineRule="auto"/>
              <w:rPr>
                <w:rFonts w:asciiTheme="minorHAnsi" w:eastAsia="Times New Roman" w:hAnsiTheme="minorHAnsi" w:cstheme="minorHAnsi"/>
                <w:b/>
                <w:bCs/>
              </w:rPr>
            </w:pPr>
            <w:r w:rsidRPr="001F6ABC">
              <w:rPr>
                <w:rFonts w:asciiTheme="minorHAnsi" w:eastAsia="Times New Roman" w:hAnsiTheme="minorHAnsi" w:cstheme="minorHAnsi"/>
                <w:b/>
                <w:bCs/>
              </w:rPr>
              <w:t>2. razred</w:t>
            </w:r>
          </w:p>
        </w:tc>
        <w:tc>
          <w:tcPr>
            <w:tcW w:w="1489" w:type="dxa"/>
            <w:shd w:val="clear" w:color="DCDCDC" w:fill="DCDCDC"/>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w:t>
            </w:r>
          </w:p>
        </w:tc>
        <w:tc>
          <w:tcPr>
            <w:tcW w:w="574" w:type="dxa"/>
            <w:shd w:val="clear" w:color="DCDCDC" w:fill="DCDCDC"/>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w:t>
            </w:r>
          </w:p>
        </w:tc>
        <w:tc>
          <w:tcPr>
            <w:tcW w:w="574" w:type="dxa"/>
            <w:shd w:val="clear" w:color="DCDCDC" w:fill="DCDCDC"/>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w:t>
            </w:r>
          </w:p>
        </w:tc>
        <w:tc>
          <w:tcPr>
            <w:tcW w:w="705" w:type="dxa"/>
            <w:shd w:val="clear" w:color="DCDCDC" w:fill="DCDCDC"/>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w:t>
            </w:r>
          </w:p>
        </w:tc>
        <w:tc>
          <w:tcPr>
            <w:tcW w:w="702" w:type="dxa"/>
            <w:shd w:val="clear" w:color="DCDCDC" w:fill="DCDCDC"/>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w:t>
            </w:r>
          </w:p>
        </w:tc>
        <w:tc>
          <w:tcPr>
            <w:tcW w:w="606" w:type="dxa"/>
            <w:shd w:val="clear" w:color="DCDCDC" w:fill="DCDCDC"/>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w:t>
            </w:r>
          </w:p>
        </w:tc>
        <w:tc>
          <w:tcPr>
            <w:tcW w:w="800" w:type="dxa"/>
            <w:shd w:val="clear" w:color="DCDCDC" w:fill="DCDCDC"/>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w:t>
            </w:r>
          </w:p>
        </w:tc>
        <w:tc>
          <w:tcPr>
            <w:tcW w:w="606" w:type="dxa"/>
            <w:shd w:val="clear" w:color="DCDCDC" w:fill="DCDCDC"/>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w:t>
            </w:r>
          </w:p>
        </w:tc>
        <w:tc>
          <w:tcPr>
            <w:tcW w:w="574" w:type="dxa"/>
            <w:shd w:val="clear" w:color="DCDCDC" w:fill="DCDCDC"/>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w:t>
            </w:r>
          </w:p>
        </w:tc>
        <w:tc>
          <w:tcPr>
            <w:tcW w:w="562" w:type="dxa"/>
            <w:shd w:val="clear" w:color="DCDCDC" w:fill="DCDCDC"/>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w:t>
            </w:r>
          </w:p>
        </w:tc>
        <w:tc>
          <w:tcPr>
            <w:tcW w:w="562" w:type="dxa"/>
            <w:shd w:val="clear" w:color="DCDCDC" w:fill="DCDCDC"/>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w:t>
            </w:r>
          </w:p>
        </w:tc>
      </w:tr>
      <w:tr w:rsidR="002C4F05" w:rsidRPr="001F6ABC" w:rsidTr="001C788F">
        <w:trPr>
          <w:trHeight w:val="288"/>
        </w:trPr>
        <w:tc>
          <w:tcPr>
            <w:tcW w:w="906" w:type="dxa"/>
            <w:shd w:val="clear" w:color="auto" w:fill="auto"/>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2.a</w:t>
            </w:r>
          </w:p>
        </w:tc>
        <w:tc>
          <w:tcPr>
            <w:tcW w:w="1489" w:type="dxa"/>
            <w:shd w:val="clear" w:color="auto" w:fill="auto"/>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Balen Roman</w:t>
            </w:r>
          </w:p>
        </w:tc>
        <w:tc>
          <w:tcPr>
            <w:tcW w:w="574"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13</w:t>
            </w:r>
          </w:p>
        </w:tc>
        <w:tc>
          <w:tcPr>
            <w:tcW w:w="574"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6</w:t>
            </w:r>
          </w:p>
        </w:tc>
        <w:tc>
          <w:tcPr>
            <w:tcW w:w="705"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b/>
                <w:bCs/>
              </w:rPr>
            </w:pPr>
            <w:r w:rsidRPr="001F6ABC">
              <w:rPr>
                <w:rFonts w:asciiTheme="minorHAnsi" w:eastAsia="Times New Roman" w:hAnsiTheme="minorHAnsi" w:cstheme="minorHAnsi"/>
                <w:b/>
                <w:bCs/>
              </w:rPr>
              <w:t>19</w:t>
            </w:r>
          </w:p>
        </w:tc>
        <w:tc>
          <w:tcPr>
            <w:tcW w:w="702"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1.361</w:t>
            </w:r>
          </w:p>
        </w:tc>
        <w:tc>
          <w:tcPr>
            <w:tcW w:w="606"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71,6</w:t>
            </w:r>
          </w:p>
        </w:tc>
        <w:tc>
          <w:tcPr>
            <w:tcW w:w="800"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481</w:t>
            </w:r>
          </w:p>
        </w:tc>
        <w:tc>
          <w:tcPr>
            <w:tcW w:w="606"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25,3</w:t>
            </w:r>
          </w:p>
        </w:tc>
        <w:tc>
          <w:tcPr>
            <w:tcW w:w="574"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13</w:t>
            </w:r>
          </w:p>
        </w:tc>
        <w:tc>
          <w:tcPr>
            <w:tcW w:w="562"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4</w:t>
            </w:r>
          </w:p>
        </w:tc>
        <w:tc>
          <w:tcPr>
            <w:tcW w:w="562"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2</w:t>
            </w:r>
          </w:p>
        </w:tc>
      </w:tr>
      <w:tr w:rsidR="002C4F05" w:rsidRPr="001F6ABC" w:rsidTr="001C788F">
        <w:trPr>
          <w:trHeight w:val="288"/>
        </w:trPr>
        <w:tc>
          <w:tcPr>
            <w:tcW w:w="906" w:type="dxa"/>
            <w:shd w:val="clear" w:color="auto" w:fill="auto"/>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2.b</w:t>
            </w:r>
          </w:p>
        </w:tc>
        <w:tc>
          <w:tcPr>
            <w:tcW w:w="1489" w:type="dxa"/>
            <w:shd w:val="clear" w:color="auto" w:fill="auto"/>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Krsnik Davor</w:t>
            </w:r>
          </w:p>
        </w:tc>
        <w:tc>
          <w:tcPr>
            <w:tcW w:w="574"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24</w:t>
            </w:r>
          </w:p>
        </w:tc>
        <w:tc>
          <w:tcPr>
            <w:tcW w:w="574"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0</w:t>
            </w:r>
          </w:p>
        </w:tc>
        <w:tc>
          <w:tcPr>
            <w:tcW w:w="705"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b/>
                <w:bCs/>
              </w:rPr>
            </w:pPr>
            <w:r w:rsidRPr="001F6ABC">
              <w:rPr>
                <w:rFonts w:asciiTheme="minorHAnsi" w:eastAsia="Times New Roman" w:hAnsiTheme="minorHAnsi" w:cstheme="minorHAnsi"/>
                <w:b/>
                <w:bCs/>
              </w:rPr>
              <w:t>24</w:t>
            </w:r>
          </w:p>
        </w:tc>
        <w:tc>
          <w:tcPr>
            <w:tcW w:w="702"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696</w:t>
            </w:r>
          </w:p>
        </w:tc>
        <w:tc>
          <w:tcPr>
            <w:tcW w:w="606"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29,0</w:t>
            </w:r>
          </w:p>
        </w:tc>
        <w:tc>
          <w:tcPr>
            <w:tcW w:w="800"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61</w:t>
            </w:r>
          </w:p>
        </w:tc>
        <w:tc>
          <w:tcPr>
            <w:tcW w:w="606"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2,5</w:t>
            </w:r>
          </w:p>
        </w:tc>
        <w:tc>
          <w:tcPr>
            <w:tcW w:w="574"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19</w:t>
            </w:r>
          </w:p>
        </w:tc>
        <w:tc>
          <w:tcPr>
            <w:tcW w:w="562"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4</w:t>
            </w:r>
          </w:p>
        </w:tc>
        <w:tc>
          <w:tcPr>
            <w:tcW w:w="562"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w:t>
            </w:r>
          </w:p>
        </w:tc>
      </w:tr>
      <w:tr w:rsidR="002C4F05" w:rsidRPr="001F6ABC" w:rsidTr="001C788F">
        <w:trPr>
          <w:trHeight w:val="288"/>
        </w:trPr>
        <w:tc>
          <w:tcPr>
            <w:tcW w:w="906" w:type="dxa"/>
            <w:shd w:val="clear" w:color="auto" w:fill="auto"/>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2.c</w:t>
            </w:r>
          </w:p>
        </w:tc>
        <w:tc>
          <w:tcPr>
            <w:tcW w:w="1489" w:type="dxa"/>
            <w:shd w:val="clear" w:color="auto" w:fill="auto"/>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Špiljak Hrvoje</w:t>
            </w:r>
          </w:p>
        </w:tc>
        <w:tc>
          <w:tcPr>
            <w:tcW w:w="574"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20</w:t>
            </w:r>
          </w:p>
        </w:tc>
        <w:tc>
          <w:tcPr>
            <w:tcW w:w="574"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0</w:t>
            </w:r>
          </w:p>
        </w:tc>
        <w:tc>
          <w:tcPr>
            <w:tcW w:w="705"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b/>
                <w:bCs/>
              </w:rPr>
            </w:pPr>
            <w:r w:rsidRPr="001F6ABC">
              <w:rPr>
                <w:rFonts w:asciiTheme="minorHAnsi" w:eastAsia="Times New Roman" w:hAnsiTheme="minorHAnsi" w:cstheme="minorHAnsi"/>
                <w:b/>
                <w:bCs/>
              </w:rPr>
              <w:t>20</w:t>
            </w:r>
          </w:p>
        </w:tc>
        <w:tc>
          <w:tcPr>
            <w:tcW w:w="702"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1.238</w:t>
            </w:r>
          </w:p>
        </w:tc>
        <w:tc>
          <w:tcPr>
            <w:tcW w:w="606"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61,9</w:t>
            </w:r>
          </w:p>
        </w:tc>
        <w:tc>
          <w:tcPr>
            <w:tcW w:w="800"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92</w:t>
            </w:r>
          </w:p>
        </w:tc>
        <w:tc>
          <w:tcPr>
            <w:tcW w:w="606"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4,6</w:t>
            </w:r>
          </w:p>
        </w:tc>
        <w:tc>
          <w:tcPr>
            <w:tcW w:w="574"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16</w:t>
            </w:r>
          </w:p>
        </w:tc>
        <w:tc>
          <w:tcPr>
            <w:tcW w:w="562"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2</w:t>
            </w:r>
          </w:p>
        </w:tc>
        <w:tc>
          <w:tcPr>
            <w:tcW w:w="562"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2</w:t>
            </w:r>
          </w:p>
        </w:tc>
      </w:tr>
      <w:tr w:rsidR="002C4F05" w:rsidRPr="001F6ABC" w:rsidTr="001C788F">
        <w:trPr>
          <w:trHeight w:val="288"/>
        </w:trPr>
        <w:tc>
          <w:tcPr>
            <w:tcW w:w="906" w:type="dxa"/>
            <w:shd w:val="clear" w:color="auto" w:fill="auto"/>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2.G</w:t>
            </w:r>
          </w:p>
        </w:tc>
        <w:tc>
          <w:tcPr>
            <w:tcW w:w="1489" w:type="dxa"/>
            <w:shd w:val="clear" w:color="auto" w:fill="auto"/>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Mutak Jasenka</w:t>
            </w:r>
          </w:p>
        </w:tc>
        <w:tc>
          <w:tcPr>
            <w:tcW w:w="574"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14</w:t>
            </w:r>
          </w:p>
        </w:tc>
        <w:tc>
          <w:tcPr>
            <w:tcW w:w="574"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6</w:t>
            </w:r>
          </w:p>
        </w:tc>
        <w:tc>
          <w:tcPr>
            <w:tcW w:w="705"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b/>
                <w:bCs/>
              </w:rPr>
            </w:pPr>
            <w:r w:rsidRPr="001F6ABC">
              <w:rPr>
                <w:rFonts w:asciiTheme="minorHAnsi" w:eastAsia="Times New Roman" w:hAnsiTheme="minorHAnsi" w:cstheme="minorHAnsi"/>
                <w:b/>
                <w:bCs/>
              </w:rPr>
              <w:t>20</w:t>
            </w:r>
          </w:p>
        </w:tc>
        <w:tc>
          <w:tcPr>
            <w:tcW w:w="702"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1.049</w:t>
            </w:r>
          </w:p>
        </w:tc>
        <w:tc>
          <w:tcPr>
            <w:tcW w:w="606"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52,5</w:t>
            </w:r>
          </w:p>
        </w:tc>
        <w:tc>
          <w:tcPr>
            <w:tcW w:w="800"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41</w:t>
            </w:r>
          </w:p>
        </w:tc>
        <w:tc>
          <w:tcPr>
            <w:tcW w:w="606"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2,1</w:t>
            </w:r>
          </w:p>
        </w:tc>
        <w:tc>
          <w:tcPr>
            <w:tcW w:w="574"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13</w:t>
            </w:r>
          </w:p>
        </w:tc>
        <w:tc>
          <w:tcPr>
            <w:tcW w:w="562"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7</w:t>
            </w:r>
          </w:p>
        </w:tc>
        <w:tc>
          <w:tcPr>
            <w:tcW w:w="562"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0</w:t>
            </w:r>
          </w:p>
        </w:tc>
      </w:tr>
      <w:tr w:rsidR="002C4F05" w:rsidRPr="001F6ABC" w:rsidTr="001C788F">
        <w:trPr>
          <w:trHeight w:val="288"/>
        </w:trPr>
        <w:tc>
          <w:tcPr>
            <w:tcW w:w="906" w:type="dxa"/>
            <w:shd w:val="clear" w:color="auto" w:fill="auto"/>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2.Ma</w:t>
            </w:r>
          </w:p>
        </w:tc>
        <w:tc>
          <w:tcPr>
            <w:tcW w:w="1489" w:type="dxa"/>
            <w:shd w:val="clear" w:color="auto" w:fill="auto"/>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Švigir Danijela</w:t>
            </w:r>
          </w:p>
        </w:tc>
        <w:tc>
          <w:tcPr>
            <w:tcW w:w="574"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10</w:t>
            </w:r>
          </w:p>
        </w:tc>
        <w:tc>
          <w:tcPr>
            <w:tcW w:w="574"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12</w:t>
            </w:r>
          </w:p>
        </w:tc>
        <w:tc>
          <w:tcPr>
            <w:tcW w:w="705"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b/>
                <w:bCs/>
              </w:rPr>
            </w:pPr>
            <w:r w:rsidRPr="001F6ABC">
              <w:rPr>
                <w:rFonts w:asciiTheme="minorHAnsi" w:eastAsia="Times New Roman" w:hAnsiTheme="minorHAnsi" w:cstheme="minorHAnsi"/>
                <w:b/>
                <w:bCs/>
              </w:rPr>
              <w:t>22</w:t>
            </w:r>
          </w:p>
        </w:tc>
        <w:tc>
          <w:tcPr>
            <w:tcW w:w="702"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1.332</w:t>
            </w:r>
          </w:p>
        </w:tc>
        <w:tc>
          <w:tcPr>
            <w:tcW w:w="606"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60,5</w:t>
            </w:r>
          </w:p>
        </w:tc>
        <w:tc>
          <w:tcPr>
            <w:tcW w:w="800"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7</w:t>
            </w:r>
          </w:p>
        </w:tc>
        <w:tc>
          <w:tcPr>
            <w:tcW w:w="606"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0,3</w:t>
            </w:r>
          </w:p>
        </w:tc>
        <w:tc>
          <w:tcPr>
            <w:tcW w:w="574"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22</w:t>
            </w:r>
          </w:p>
        </w:tc>
        <w:tc>
          <w:tcPr>
            <w:tcW w:w="562"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0</w:t>
            </w:r>
          </w:p>
        </w:tc>
        <w:tc>
          <w:tcPr>
            <w:tcW w:w="562"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0</w:t>
            </w:r>
          </w:p>
        </w:tc>
      </w:tr>
      <w:tr w:rsidR="002C4F05" w:rsidRPr="001F6ABC" w:rsidTr="001C788F">
        <w:trPr>
          <w:trHeight w:val="288"/>
        </w:trPr>
        <w:tc>
          <w:tcPr>
            <w:tcW w:w="906" w:type="dxa"/>
            <w:shd w:val="clear" w:color="auto" w:fill="auto"/>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2.Mb</w:t>
            </w:r>
          </w:p>
        </w:tc>
        <w:tc>
          <w:tcPr>
            <w:tcW w:w="1489" w:type="dxa"/>
            <w:shd w:val="clear" w:color="auto" w:fill="auto"/>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Gorički Marina</w:t>
            </w:r>
          </w:p>
        </w:tc>
        <w:tc>
          <w:tcPr>
            <w:tcW w:w="574"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12</w:t>
            </w:r>
          </w:p>
        </w:tc>
        <w:tc>
          <w:tcPr>
            <w:tcW w:w="574"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10</w:t>
            </w:r>
          </w:p>
        </w:tc>
        <w:tc>
          <w:tcPr>
            <w:tcW w:w="705"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b/>
                <w:bCs/>
              </w:rPr>
            </w:pPr>
            <w:r w:rsidRPr="001F6ABC">
              <w:rPr>
                <w:rFonts w:asciiTheme="minorHAnsi" w:eastAsia="Times New Roman" w:hAnsiTheme="minorHAnsi" w:cstheme="minorHAnsi"/>
                <w:b/>
                <w:bCs/>
              </w:rPr>
              <w:t>22</w:t>
            </w:r>
          </w:p>
        </w:tc>
        <w:tc>
          <w:tcPr>
            <w:tcW w:w="702"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1.115</w:t>
            </w:r>
          </w:p>
        </w:tc>
        <w:tc>
          <w:tcPr>
            <w:tcW w:w="606"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50,7</w:t>
            </w:r>
          </w:p>
        </w:tc>
        <w:tc>
          <w:tcPr>
            <w:tcW w:w="800"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19</w:t>
            </w:r>
          </w:p>
        </w:tc>
        <w:tc>
          <w:tcPr>
            <w:tcW w:w="606"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0,9</w:t>
            </w:r>
          </w:p>
        </w:tc>
        <w:tc>
          <w:tcPr>
            <w:tcW w:w="574"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22</w:t>
            </w:r>
          </w:p>
        </w:tc>
        <w:tc>
          <w:tcPr>
            <w:tcW w:w="562"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0</w:t>
            </w:r>
          </w:p>
        </w:tc>
        <w:tc>
          <w:tcPr>
            <w:tcW w:w="562"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0</w:t>
            </w:r>
          </w:p>
        </w:tc>
      </w:tr>
      <w:tr w:rsidR="002C4F05" w:rsidRPr="001F6ABC" w:rsidTr="001C788F">
        <w:trPr>
          <w:trHeight w:val="288"/>
        </w:trPr>
        <w:tc>
          <w:tcPr>
            <w:tcW w:w="906" w:type="dxa"/>
            <w:shd w:val="clear" w:color="auto" w:fill="auto"/>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2.P</w:t>
            </w:r>
          </w:p>
        </w:tc>
        <w:tc>
          <w:tcPr>
            <w:tcW w:w="1489" w:type="dxa"/>
            <w:shd w:val="clear" w:color="auto" w:fill="auto"/>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Gubez Sanja Marija</w:t>
            </w:r>
          </w:p>
        </w:tc>
        <w:tc>
          <w:tcPr>
            <w:tcW w:w="574"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9</w:t>
            </w:r>
          </w:p>
        </w:tc>
        <w:tc>
          <w:tcPr>
            <w:tcW w:w="574"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9</w:t>
            </w:r>
          </w:p>
        </w:tc>
        <w:tc>
          <w:tcPr>
            <w:tcW w:w="705"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b/>
                <w:bCs/>
              </w:rPr>
            </w:pPr>
            <w:r w:rsidRPr="001F6ABC">
              <w:rPr>
                <w:rFonts w:asciiTheme="minorHAnsi" w:eastAsia="Times New Roman" w:hAnsiTheme="minorHAnsi" w:cstheme="minorHAnsi"/>
                <w:b/>
                <w:bCs/>
              </w:rPr>
              <w:t>18</w:t>
            </w:r>
          </w:p>
        </w:tc>
        <w:tc>
          <w:tcPr>
            <w:tcW w:w="702"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847</w:t>
            </w:r>
          </w:p>
        </w:tc>
        <w:tc>
          <w:tcPr>
            <w:tcW w:w="606"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47,1</w:t>
            </w:r>
          </w:p>
        </w:tc>
        <w:tc>
          <w:tcPr>
            <w:tcW w:w="800"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10</w:t>
            </w:r>
          </w:p>
        </w:tc>
        <w:tc>
          <w:tcPr>
            <w:tcW w:w="606"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0,6</w:t>
            </w:r>
          </w:p>
        </w:tc>
        <w:tc>
          <w:tcPr>
            <w:tcW w:w="574"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18</w:t>
            </w:r>
          </w:p>
        </w:tc>
        <w:tc>
          <w:tcPr>
            <w:tcW w:w="562"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0</w:t>
            </w:r>
          </w:p>
        </w:tc>
        <w:tc>
          <w:tcPr>
            <w:tcW w:w="562"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0</w:t>
            </w:r>
          </w:p>
        </w:tc>
      </w:tr>
      <w:tr w:rsidR="002C4F05" w:rsidRPr="001F6ABC" w:rsidTr="001C788F">
        <w:trPr>
          <w:trHeight w:val="288"/>
        </w:trPr>
        <w:tc>
          <w:tcPr>
            <w:tcW w:w="906" w:type="dxa"/>
            <w:shd w:val="clear" w:color="DCDCDC" w:fill="DCDCDC"/>
            <w:vAlign w:val="center"/>
            <w:hideMark/>
          </w:tcPr>
          <w:p w:rsidR="002C4F05" w:rsidRPr="001F6ABC" w:rsidRDefault="002C4F05" w:rsidP="001F6ABC">
            <w:pPr>
              <w:spacing w:after="0" w:line="240" w:lineRule="auto"/>
              <w:rPr>
                <w:rFonts w:asciiTheme="minorHAnsi" w:eastAsia="Times New Roman" w:hAnsiTheme="minorHAnsi" w:cstheme="minorHAnsi"/>
                <w:b/>
                <w:bCs/>
              </w:rPr>
            </w:pPr>
            <w:r w:rsidRPr="001F6ABC">
              <w:rPr>
                <w:rFonts w:asciiTheme="minorHAnsi" w:eastAsia="Times New Roman" w:hAnsiTheme="minorHAnsi" w:cstheme="minorHAnsi"/>
                <w:b/>
                <w:bCs/>
              </w:rPr>
              <w:t>3. razred</w:t>
            </w:r>
          </w:p>
        </w:tc>
        <w:tc>
          <w:tcPr>
            <w:tcW w:w="1489" w:type="dxa"/>
            <w:shd w:val="clear" w:color="DCDCDC" w:fill="DCDCDC"/>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w:t>
            </w:r>
          </w:p>
        </w:tc>
        <w:tc>
          <w:tcPr>
            <w:tcW w:w="574" w:type="dxa"/>
            <w:shd w:val="clear" w:color="DCDCDC" w:fill="DCDCDC"/>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w:t>
            </w:r>
          </w:p>
        </w:tc>
        <w:tc>
          <w:tcPr>
            <w:tcW w:w="574" w:type="dxa"/>
            <w:shd w:val="clear" w:color="DCDCDC" w:fill="DCDCDC"/>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w:t>
            </w:r>
          </w:p>
        </w:tc>
        <w:tc>
          <w:tcPr>
            <w:tcW w:w="705" w:type="dxa"/>
            <w:shd w:val="clear" w:color="DCDCDC" w:fill="DCDCDC"/>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w:t>
            </w:r>
          </w:p>
        </w:tc>
        <w:tc>
          <w:tcPr>
            <w:tcW w:w="702" w:type="dxa"/>
            <w:shd w:val="clear" w:color="DCDCDC" w:fill="DCDCDC"/>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w:t>
            </w:r>
          </w:p>
        </w:tc>
        <w:tc>
          <w:tcPr>
            <w:tcW w:w="606" w:type="dxa"/>
            <w:shd w:val="clear" w:color="DCDCDC" w:fill="DCDCDC"/>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w:t>
            </w:r>
          </w:p>
        </w:tc>
        <w:tc>
          <w:tcPr>
            <w:tcW w:w="800" w:type="dxa"/>
            <w:shd w:val="clear" w:color="DCDCDC" w:fill="DCDCDC"/>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w:t>
            </w:r>
          </w:p>
        </w:tc>
        <w:tc>
          <w:tcPr>
            <w:tcW w:w="606" w:type="dxa"/>
            <w:shd w:val="clear" w:color="DCDCDC" w:fill="DCDCDC"/>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w:t>
            </w:r>
          </w:p>
        </w:tc>
        <w:tc>
          <w:tcPr>
            <w:tcW w:w="574" w:type="dxa"/>
            <w:shd w:val="clear" w:color="DCDCDC" w:fill="DCDCDC"/>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w:t>
            </w:r>
          </w:p>
        </w:tc>
        <w:tc>
          <w:tcPr>
            <w:tcW w:w="562" w:type="dxa"/>
            <w:shd w:val="clear" w:color="DCDCDC" w:fill="DCDCDC"/>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w:t>
            </w:r>
          </w:p>
        </w:tc>
        <w:tc>
          <w:tcPr>
            <w:tcW w:w="562" w:type="dxa"/>
            <w:shd w:val="clear" w:color="DCDCDC" w:fill="DCDCDC"/>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w:t>
            </w:r>
          </w:p>
        </w:tc>
      </w:tr>
      <w:tr w:rsidR="002C4F05" w:rsidRPr="001F6ABC" w:rsidTr="001C788F">
        <w:trPr>
          <w:trHeight w:val="288"/>
        </w:trPr>
        <w:tc>
          <w:tcPr>
            <w:tcW w:w="906" w:type="dxa"/>
            <w:shd w:val="clear" w:color="auto" w:fill="auto"/>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3.a</w:t>
            </w:r>
          </w:p>
        </w:tc>
        <w:tc>
          <w:tcPr>
            <w:tcW w:w="1489" w:type="dxa"/>
            <w:shd w:val="clear" w:color="auto" w:fill="auto"/>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Rod Željko</w:t>
            </w:r>
          </w:p>
        </w:tc>
        <w:tc>
          <w:tcPr>
            <w:tcW w:w="574"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17</w:t>
            </w:r>
          </w:p>
        </w:tc>
        <w:tc>
          <w:tcPr>
            <w:tcW w:w="574"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0</w:t>
            </w:r>
          </w:p>
        </w:tc>
        <w:tc>
          <w:tcPr>
            <w:tcW w:w="705"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b/>
                <w:bCs/>
              </w:rPr>
            </w:pPr>
            <w:r w:rsidRPr="001F6ABC">
              <w:rPr>
                <w:rFonts w:asciiTheme="minorHAnsi" w:eastAsia="Times New Roman" w:hAnsiTheme="minorHAnsi" w:cstheme="minorHAnsi"/>
                <w:b/>
                <w:bCs/>
              </w:rPr>
              <w:t>17</w:t>
            </w:r>
          </w:p>
        </w:tc>
        <w:tc>
          <w:tcPr>
            <w:tcW w:w="702"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1.091</w:t>
            </w:r>
          </w:p>
        </w:tc>
        <w:tc>
          <w:tcPr>
            <w:tcW w:w="606"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64,2</w:t>
            </w:r>
          </w:p>
        </w:tc>
        <w:tc>
          <w:tcPr>
            <w:tcW w:w="800"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101</w:t>
            </w:r>
          </w:p>
        </w:tc>
        <w:tc>
          <w:tcPr>
            <w:tcW w:w="606"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5,9</w:t>
            </w:r>
          </w:p>
        </w:tc>
        <w:tc>
          <w:tcPr>
            <w:tcW w:w="574"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16</w:t>
            </w:r>
          </w:p>
        </w:tc>
        <w:tc>
          <w:tcPr>
            <w:tcW w:w="562"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w:t>
            </w:r>
          </w:p>
        </w:tc>
        <w:tc>
          <w:tcPr>
            <w:tcW w:w="562"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0</w:t>
            </w:r>
          </w:p>
        </w:tc>
      </w:tr>
      <w:tr w:rsidR="002C4F05" w:rsidRPr="001F6ABC" w:rsidTr="001C788F">
        <w:trPr>
          <w:trHeight w:val="288"/>
        </w:trPr>
        <w:tc>
          <w:tcPr>
            <w:tcW w:w="906" w:type="dxa"/>
            <w:shd w:val="clear" w:color="auto" w:fill="auto"/>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3.b</w:t>
            </w:r>
          </w:p>
        </w:tc>
        <w:tc>
          <w:tcPr>
            <w:tcW w:w="1489" w:type="dxa"/>
            <w:shd w:val="clear" w:color="auto" w:fill="auto"/>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Tuđa Tatjana</w:t>
            </w:r>
          </w:p>
        </w:tc>
        <w:tc>
          <w:tcPr>
            <w:tcW w:w="574"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23</w:t>
            </w:r>
          </w:p>
        </w:tc>
        <w:tc>
          <w:tcPr>
            <w:tcW w:w="574"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w:t>
            </w:r>
          </w:p>
        </w:tc>
        <w:tc>
          <w:tcPr>
            <w:tcW w:w="705"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b/>
                <w:bCs/>
              </w:rPr>
            </w:pPr>
            <w:r w:rsidRPr="001F6ABC">
              <w:rPr>
                <w:rFonts w:asciiTheme="minorHAnsi" w:eastAsia="Times New Roman" w:hAnsiTheme="minorHAnsi" w:cstheme="minorHAnsi"/>
                <w:b/>
                <w:bCs/>
              </w:rPr>
              <w:t>24</w:t>
            </w:r>
          </w:p>
        </w:tc>
        <w:tc>
          <w:tcPr>
            <w:tcW w:w="702"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1.191</w:t>
            </w:r>
          </w:p>
        </w:tc>
        <w:tc>
          <w:tcPr>
            <w:tcW w:w="606"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49,6</w:t>
            </w:r>
          </w:p>
        </w:tc>
        <w:tc>
          <w:tcPr>
            <w:tcW w:w="800"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132</w:t>
            </w:r>
          </w:p>
        </w:tc>
        <w:tc>
          <w:tcPr>
            <w:tcW w:w="606"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5,5</w:t>
            </w:r>
          </w:p>
        </w:tc>
        <w:tc>
          <w:tcPr>
            <w:tcW w:w="574"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19</w:t>
            </w:r>
          </w:p>
        </w:tc>
        <w:tc>
          <w:tcPr>
            <w:tcW w:w="562"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4</w:t>
            </w:r>
          </w:p>
        </w:tc>
        <w:tc>
          <w:tcPr>
            <w:tcW w:w="562"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w:t>
            </w:r>
          </w:p>
        </w:tc>
      </w:tr>
      <w:tr w:rsidR="002C4F05" w:rsidRPr="001F6ABC" w:rsidTr="001C788F">
        <w:trPr>
          <w:trHeight w:val="288"/>
        </w:trPr>
        <w:tc>
          <w:tcPr>
            <w:tcW w:w="906" w:type="dxa"/>
            <w:shd w:val="clear" w:color="auto" w:fill="auto"/>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3.c</w:t>
            </w:r>
          </w:p>
        </w:tc>
        <w:tc>
          <w:tcPr>
            <w:tcW w:w="1489" w:type="dxa"/>
            <w:shd w:val="clear" w:color="auto" w:fill="auto"/>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Novosel Maja</w:t>
            </w:r>
          </w:p>
        </w:tc>
        <w:tc>
          <w:tcPr>
            <w:tcW w:w="574"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12</w:t>
            </w:r>
          </w:p>
        </w:tc>
        <w:tc>
          <w:tcPr>
            <w:tcW w:w="574"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14</w:t>
            </w:r>
          </w:p>
        </w:tc>
        <w:tc>
          <w:tcPr>
            <w:tcW w:w="705"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b/>
                <w:bCs/>
              </w:rPr>
            </w:pPr>
            <w:r w:rsidRPr="001F6ABC">
              <w:rPr>
                <w:rFonts w:asciiTheme="minorHAnsi" w:eastAsia="Times New Roman" w:hAnsiTheme="minorHAnsi" w:cstheme="minorHAnsi"/>
                <w:b/>
                <w:bCs/>
              </w:rPr>
              <w:t>26</w:t>
            </w:r>
          </w:p>
        </w:tc>
        <w:tc>
          <w:tcPr>
            <w:tcW w:w="702"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1.578</w:t>
            </w:r>
          </w:p>
        </w:tc>
        <w:tc>
          <w:tcPr>
            <w:tcW w:w="606"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60,7</w:t>
            </w:r>
          </w:p>
        </w:tc>
        <w:tc>
          <w:tcPr>
            <w:tcW w:w="800"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61</w:t>
            </w:r>
          </w:p>
        </w:tc>
        <w:tc>
          <w:tcPr>
            <w:tcW w:w="606"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2,3</w:t>
            </w:r>
          </w:p>
        </w:tc>
        <w:tc>
          <w:tcPr>
            <w:tcW w:w="574"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25</w:t>
            </w:r>
          </w:p>
        </w:tc>
        <w:tc>
          <w:tcPr>
            <w:tcW w:w="562"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0</w:t>
            </w:r>
          </w:p>
        </w:tc>
        <w:tc>
          <w:tcPr>
            <w:tcW w:w="562"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w:t>
            </w:r>
          </w:p>
        </w:tc>
      </w:tr>
      <w:tr w:rsidR="002C4F05" w:rsidRPr="001F6ABC" w:rsidTr="001C788F">
        <w:trPr>
          <w:trHeight w:val="288"/>
        </w:trPr>
        <w:tc>
          <w:tcPr>
            <w:tcW w:w="906" w:type="dxa"/>
            <w:shd w:val="clear" w:color="auto" w:fill="auto"/>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3.d</w:t>
            </w:r>
          </w:p>
        </w:tc>
        <w:tc>
          <w:tcPr>
            <w:tcW w:w="1489" w:type="dxa"/>
            <w:shd w:val="clear" w:color="auto" w:fill="auto"/>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Demel Borna</w:t>
            </w:r>
          </w:p>
        </w:tc>
        <w:tc>
          <w:tcPr>
            <w:tcW w:w="574"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17</w:t>
            </w:r>
          </w:p>
        </w:tc>
        <w:tc>
          <w:tcPr>
            <w:tcW w:w="574"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0</w:t>
            </w:r>
          </w:p>
        </w:tc>
        <w:tc>
          <w:tcPr>
            <w:tcW w:w="705"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b/>
                <w:bCs/>
              </w:rPr>
            </w:pPr>
            <w:r w:rsidRPr="001F6ABC">
              <w:rPr>
                <w:rFonts w:asciiTheme="minorHAnsi" w:eastAsia="Times New Roman" w:hAnsiTheme="minorHAnsi" w:cstheme="minorHAnsi"/>
                <w:b/>
                <w:bCs/>
              </w:rPr>
              <w:t>17</w:t>
            </w:r>
          </w:p>
        </w:tc>
        <w:tc>
          <w:tcPr>
            <w:tcW w:w="702"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938</w:t>
            </w:r>
          </w:p>
        </w:tc>
        <w:tc>
          <w:tcPr>
            <w:tcW w:w="606"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55,2</w:t>
            </w:r>
          </w:p>
        </w:tc>
        <w:tc>
          <w:tcPr>
            <w:tcW w:w="800"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81</w:t>
            </w:r>
          </w:p>
        </w:tc>
        <w:tc>
          <w:tcPr>
            <w:tcW w:w="606"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4,8</w:t>
            </w:r>
          </w:p>
        </w:tc>
        <w:tc>
          <w:tcPr>
            <w:tcW w:w="574"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10</w:t>
            </w:r>
          </w:p>
        </w:tc>
        <w:tc>
          <w:tcPr>
            <w:tcW w:w="562"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4</w:t>
            </w:r>
          </w:p>
        </w:tc>
        <w:tc>
          <w:tcPr>
            <w:tcW w:w="562"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2</w:t>
            </w:r>
          </w:p>
        </w:tc>
      </w:tr>
      <w:tr w:rsidR="002C4F05" w:rsidRPr="001F6ABC" w:rsidTr="001C788F">
        <w:trPr>
          <w:trHeight w:val="288"/>
        </w:trPr>
        <w:tc>
          <w:tcPr>
            <w:tcW w:w="906" w:type="dxa"/>
            <w:shd w:val="clear" w:color="auto" w:fill="auto"/>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3.G</w:t>
            </w:r>
          </w:p>
        </w:tc>
        <w:tc>
          <w:tcPr>
            <w:tcW w:w="1489" w:type="dxa"/>
            <w:shd w:val="clear" w:color="auto" w:fill="auto"/>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Janjatović Jovica</w:t>
            </w:r>
          </w:p>
        </w:tc>
        <w:tc>
          <w:tcPr>
            <w:tcW w:w="574"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10</w:t>
            </w:r>
          </w:p>
        </w:tc>
        <w:tc>
          <w:tcPr>
            <w:tcW w:w="574"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9</w:t>
            </w:r>
          </w:p>
        </w:tc>
        <w:tc>
          <w:tcPr>
            <w:tcW w:w="705"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b/>
                <w:bCs/>
              </w:rPr>
            </w:pPr>
            <w:r w:rsidRPr="001F6ABC">
              <w:rPr>
                <w:rFonts w:asciiTheme="minorHAnsi" w:eastAsia="Times New Roman" w:hAnsiTheme="minorHAnsi" w:cstheme="minorHAnsi"/>
                <w:b/>
                <w:bCs/>
              </w:rPr>
              <w:t>19</w:t>
            </w:r>
          </w:p>
        </w:tc>
        <w:tc>
          <w:tcPr>
            <w:tcW w:w="702"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1.058</w:t>
            </w:r>
          </w:p>
        </w:tc>
        <w:tc>
          <w:tcPr>
            <w:tcW w:w="606"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55,7</w:t>
            </w:r>
          </w:p>
        </w:tc>
        <w:tc>
          <w:tcPr>
            <w:tcW w:w="800"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27</w:t>
            </w:r>
          </w:p>
        </w:tc>
        <w:tc>
          <w:tcPr>
            <w:tcW w:w="606"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1,4</w:t>
            </w:r>
          </w:p>
        </w:tc>
        <w:tc>
          <w:tcPr>
            <w:tcW w:w="574"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15</w:t>
            </w:r>
          </w:p>
        </w:tc>
        <w:tc>
          <w:tcPr>
            <w:tcW w:w="562"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4</w:t>
            </w:r>
          </w:p>
        </w:tc>
        <w:tc>
          <w:tcPr>
            <w:tcW w:w="562"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0</w:t>
            </w:r>
          </w:p>
        </w:tc>
      </w:tr>
      <w:tr w:rsidR="002C4F05" w:rsidRPr="001F6ABC" w:rsidTr="001C788F">
        <w:trPr>
          <w:trHeight w:val="288"/>
        </w:trPr>
        <w:tc>
          <w:tcPr>
            <w:tcW w:w="906" w:type="dxa"/>
            <w:shd w:val="clear" w:color="auto" w:fill="auto"/>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3.Ma</w:t>
            </w:r>
          </w:p>
        </w:tc>
        <w:tc>
          <w:tcPr>
            <w:tcW w:w="1489" w:type="dxa"/>
            <w:shd w:val="clear" w:color="auto" w:fill="auto"/>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Horvat Nikolina</w:t>
            </w:r>
          </w:p>
        </w:tc>
        <w:tc>
          <w:tcPr>
            <w:tcW w:w="574"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9</w:t>
            </w:r>
          </w:p>
        </w:tc>
        <w:tc>
          <w:tcPr>
            <w:tcW w:w="574"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14</w:t>
            </w:r>
          </w:p>
        </w:tc>
        <w:tc>
          <w:tcPr>
            <w:tcW w:w="705"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b/>
                <w:bCs/>
              </w:rPr>
            </w:pPr>
            <w:r w:rsidRPr="001F6ABC">
              <w:rPr>
                <w:rFonts w:asciiTheme="minorHAnsi" w:eastAsia="Times New Roman" w:hAnsiTheme="minorHAnsi" w:cstheme="minorHAnsi"/>
                <w:b/>
                <w:bCs/>
              </w:rPr>
              <w:t>23</w:t>
            </w:r>
          </w:p>
        </w:tc>
        <w:tc>
          <w:tcPr>
            <w:tcW w:w="702"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866</w:t>
            </w:r>
          </w:p>
        </w:tc>
        <w:tc>
          <w:tcPr>
            <w:tcW w:w="606"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37,7</w:t>
            </w:r>
          </w:p>
        </w:tc>
        <w:tc>
          <w:tcPr>
            <w:tcW w:w="800"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14</w:t>
            </w:r>
          </w:p>
        </w:tc>
        <w:tc>
          <w:tcPr>
            <w:tcW w:w="606"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0,6</w:t>
            </w:r>
          </w:p>
        </w:tc>
        <w:tc>
          <w:tcPr>
            <w:tcW w:w="574"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23</w:t>
            </w:r>
          </w:p>
        </w:tc>
        <w:tc>
          <w:tcPr>
            <w:tcW w:w="562"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0</w:t>
            </w:r>
          </w:p>
        </w:tc>
        <w:tc>
          <w:tcPr>
            <w:tcW w:w="562"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0</w:t>
            </w:r>
          </w:p>
        </w:tc>
      </w:tr>
      <w:tr w:rsidR="002C4F05" w:rsidRPr="001F6ABC" w:rsidTr="001C788F">
        <w:trPr>
          <w:trHeight w:val="288"/>
        </w:trPr>
        <w:tc>
          <w:tcPr>
            <w:tcW w:w="906" w:type="dxa"/>
            <w:shd w:val="clear" w:color="auto" w:fill="auto"/>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3.Mb</w:t>
            </w:r>
          </w:p>
        </w:tc>
        <w:tc>
          <w:tcPr>
            <w:tcW w:w="1489" w:type="dxa"/>
            <w:shd w:val="clear" w:color="auto" w:fill="auto"/>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Čehulić Daniel</w:t>
            </w:r>
          </w:p>
        </w:tc>
        <w:tc>
          <w:tcPr>
            <w:tcW w:w="574"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8</w:t>
            </w:r>
          </w:p>
        </w:tc>
        <w:tc>
          <w:tcPr>
            <w:tcW w:w="574"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11</w:t>
            </w:r>
          </w:p>
        </w:tc>
        <w:tc>
          <w:tcPr>
            <w:tcW w:w="705"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b/>
                <w:bCs/>
              </w:rPr>
            </w:pPr>
            <w:r w:rsidRPr="001F6ABC">
              <w:rPr>
                <w:rFonts w:asciiTheme="minorHAnsi" w:eastAsia="Times New Roman" w:hAnsiTheme="minorHAnsi" w:cstheme="minorHAnsi"/>
                <w:b/>
                <w:bCs/>
              </w:rPr>
              <w:t>19</w:t>
            </w:r>
          </w:p>
        </w:tc>
        <w:tc>
          <w:tcPr>
            <w:tcW w:w="702"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1.075</w:t>
            </w:r>
          </w:p>
        </w:tc>
        <w:tc>
          <w:tcPr>
            <w:tcW w:w="606"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56,6</w:t>
            </w:r>
          </w:p>
        </w:tc>
        <w:tc>
          <w:tcPr>
            <w:tcW w:w="800"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48</w:t>
            </w:r>
          </w:p>
        </w:tc>
        <w:tc>
          <w:tcPr>
            <w:tcW w:w="606"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2,5</w:t>
            </w:r>
          </w:p>
        </w:tc>
        <w:tc>
          <w:tcPr>
            <w:tcW w:w="574"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18</w:t>
            </w:r>
          </w:p>
        </w:tc>
        <w:tc>
          <w:tcPr>
            <w:tcW w:w="562"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w:t>
            </w:r>
          </w:p>
        </w:tc>
        <w:tc>
          <w:tcPr>
            <w:tcW w:w="562"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0</w:t>
            </w:r>
          </w:p>
        </w:tc>
      </w:tr>
      <w:tr w:rsidR="002C4F05" w:rsidRPr="001F6ABC" w:rsidTr="001C788F">
        <w:trPr>
          <w:trHeight w:val="288"/>
        </w:trPr>
        <w:tc>
          <w:tcPr>
            <w:tcW w:w="906" w:type="dxa"/>
            <w:shd w:val="clear" w:color="auto" w:fill="auto"/>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3.P</w:t>
            </w:r>
          </w:p>
        </w:tc>
        <w:tc>
          <w:tcPr>
            <w:tcW w:w="1489" w:type="dxa"/>
            <w:shd w:val="clear" w:color="auto" w:fill="auto"/>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Franc Nevenka</w:t>
            </w:r>
          </w:p>
        </w:tc>
        <w:tc>
          <w:tcPr>
            <w:tcW w:w="574"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15</w:t>
            </w:r>
          </w:p>
        </w:tc>
        <w:tc>
          <w:tcPr>
            <w:tcW w:w="574"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7</w:t>
            </w:r>
          </w:p>
        </w:tc>
        <w:tc>
          <w:tcPr>
            <w:tcW w:w="705"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b/>
                <w:bCs/>
              </w:rPr>
            </w:pPr>
            <w:r w:rsidRPr="001F6ABC">
              <w:rPr>
                <w:rFonts w:asciiTheme="minorHAnsi" w:eastAsia="Times New Roman" w:hAnsiTheme="minorHAnsi" w:cstheme="minorHAnsi"/>
                <w:b/>
                <w:bCs/>
              </w:rPr>
              <w:t>22</w:t>
            </w:r>
          </w:p>
        </w:tc>
        <w:tc>
          <w:tcPr>
            <w:tcW w:w="702"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1.211</w:t>
            </w:r>
          </w:p>
        </w:tc>
        <w:tc>
          <w:tcPr>
            <w:tcW w:w="606"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55,0</w:t>
            </w:r>
          </w:p>
        </w:tc>
        <w:tc>
          <w:tcPr>
            <w:tcW w:w="800"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13</w:t>
            </w:r>
          </w:p>
        </w:tc>
        <w:tc>
          <w:tcPr>
            <w:tcW w:w="606"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0,6</w:t>
            </w:r>
          </w:p>
        </w:tc>
        <w:tc>
          <w:tcPr>
            <w:tcW w:w="574"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22</w:t>
            </w:r>
          </w:p>
        </w:tc>
        <w:tc>
          <w:tcPr>
            <w:tcW w:w="562"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0</w:t>
            </w:r>
          </w:p>
        </w:tc>
        <w:tc>
          <w:tcPr>
            <w:tcW w:w="562"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0</w:t>
            </w:r>
          </w:p>
        </w:tc>
      </w:tr>
      <w:tr w:rsidR="002C4F05" w:rsidRPr="001F6ABC" w:rsidTr="001C788F">
        <w:trPr>
          <w:trHeight w:val="288"/>
        </w:trPr>
        <w:tc>
          <w:tcPr>
            <w:tcW w:w="906" w:type="dxa"/>
            <w:shd w:val="clear" w:color="DCDCDC" w:fill="DCDCDC"/>
            <w:vAlign w:val="center"/>
            <w:hideMark/>
          </w:tcPr>
          <w:p w:rsidR="002C4F05" w:rsidRPr="001F6ABC" w:rsidRDefault="002C4F05" w:rsidP="001F6ABC">
            <w:pPr>
              <w:spacing w:after="0" w:line="240" w:lineRule="auto"/>
              <w:rPr>
                <w:rFonts w:asciiTheme="minorHAnsi" w:eastAsia="Times New Roman" w:hAnsiTheme="minorHAnsi" w:cstheme="minorHAnsi"/>
                <w:b/>
                <w:bCs/>
              </w:rPr>
            </w:pPr>
            <w:r w:rsidRPr="001F6ABC">
              <w:rPr>
                <w:rFonts w:asciiTheme="minorHAnsi" w:eastAsia="Times New Roman" w:hAnsiTheme="minorHAnsi" w:cstheme="minorHAnsi"/>
                <w:b/>
                <w:bCs/>
              </w:rPr>
              <w:t>4. razred</w:t>
            </w:r>
          </w:p>
        </w:tc>
        <w:tc>
          <w:tcPr>
            <w:tcW w:w="1489" w:type="dxa"/>
            <w:shd w:val="clear" w:color="DCDCDC" w:fill="DCDCDC"/>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w:t>
            </w:r>
          </w:p>
        </w:tc>
        <w:tc>
          <w:tcPr>
            <w:tcW w:w="574" w:type="dxa"/>
            <w:shd w:val="clear" w:color="DCDCDC" w:fill="DCDCDC"/>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w:t>
            </w:r>
          </w:p>
        </w:tc>
        <w:tc>
          <w:tcPr>
            <w:tcW w:w="574" w:type="dxa"/>
            <w:shd w:val="clear" w:color="DCDCDC" w:fill="DCDCDC"/>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w:t>
            </w:r>
          </w:p>
        </w:tc>
        <w:tc>
          <w:tcPr>
            <w:tcW w:w="705" w:type="dxa"/>
            <w:shd w:val="clear" w:color="DCDCDC" w:fill="DCDCDC"/>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w:t>
            </w:r>
          </w:p>
        </w:tc>
        <w:tc>
          <w:tcPr>
            <w:tcW w:w="702" w:type="dxa"/>
            <w:shd w:val="clear" w:color="DCDCDC" w:fill="DCDCDC"/>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w:t>
            </w:r>
          </w:p>
        </w:tc>
        <w:tc>
          <w:tcPr>
            <w:tcW w:w="606" w:type="dxa"/>
            <w:shd w:val="clear" w:color="DCDCDC" w:fill="DCDCDC"/>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w:t>
            </w:r>
          </w:p>
        </w:tc>
        <w:tc>
          <w:tcPr>
            <w:tcW w:w="800" w:type="dxa"/>
            <w:shd w:val="clear" w:color="DCDCDC" w:fill="DCDCDC"/>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w:t>
            </w:r>
          </w:p>
        </w:tc>
        <w:tc>
          <w:tcPr>
            <w:tcW w:w="606" w:type="dxa"/>
            <w:shd w:val="clear" w:color="DCDCDC" w:fill="DCDCDC"/>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w:t>
            </w:r>
          </w:p>
        </w:tc>
        <w:tc>
          <w:tcPr>
            <w:tcW w:w="574" w:type="dxa"/>
            <w:shd w:val="clear" w:color="DCDCDC" w:fill="DCDCDC"/>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w:t>
            </w:r>
          </w:p>
        </w:tc>
        <w:tc>
          <w:tcPr>
            <w:tcW w:w="562" w:type="dxa"/>
            <w:shd w:val="clear" w:color="DCDCDC" w:fill="DCDCDC"/>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w:t>
            </w:r>
          </w:p>
        </w:tc>
        <w:tc>
          <w:tcPr>
            <w:tcW w:w="562" w:type="dxa"/>
            <w:shd w:val="clear" w:color="DCDCDC" w:fill="DCDCDC"/>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w:t>
            </w:r>
          </w:p>
        </w:tc>
      </w:tr>
      <w:tr w:rsidR="002C4F05" w:rsidRPr="001F6ABC" w:rsidTr="001C788F">
        <w:trPr>
          <w:trHeight w:val="288"/>
        </w:trPr>
        <w:tc>
          <w:tcPr>
            <w:tcW w:w="906" w:type="dxa"/>
            <w:shd w:val="clear" w:color="auto" w:fill="auto"/>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4.G</w:t>
            </w:r>
          </w:p>
        </w:tc>
        <w:tc>
          <w:tcPr>
            <w:tcW w:w="1489" w:type="dxa"/>
            <w:shd w:val="clear" w:color="auto" w:fill="auto"/>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Bešenić Damir</w:t>
            </w:r>
          </w:p>
        </w:tc>
        <w:tc>
          <w:tcPr>
            <w:tcW w:w="574"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21</w:t>
            </w:r>
          </w:p>
        </w:tc>
        <w:tc>
          <w:tcPr>
            <w:tcW w:w="574"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2</w:t>
            </w:r>
          </w:p>
        </w:tc>
        <w:tc>
          <w:tcPr>
            <w:tcW w:w="705"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b/>
                <w:bCs/>
              </w:rPr>
            </w:pPr>
            <w:r w:rsidRPr="001F6ABC">
              <w:rPr>
                <w:rFonts w:asciiTheme="minorHAnsi" w:eastAsia="Times New Roman" w:hAnsiTheme="minorHAnsi" w:cstheme="minorHAnsi"/>
                <w:b/>
                <w:bCs/>
              </w:rPr>
              <w:t>23</w:t>
            </w:r>
          </w:p>
        </w:tc>
        <w:tc>
          <w:tcPr>
            <w:tcW w:w="702"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2.280</w:t>
            </w:r>
          </w:p>
        </w:tc>
        <w:tc>
          <w:tcPr>
            <w:tcW w:w="606"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99,1</w:t>
            </w:r>
          </w:p>
        </w:tc>
        <w:tc>
          <w:tcPr>
            <w:tcW w:w="800"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100</w:t>
            </w:r>
          </w:p>
        </w:tc>
        <w:tc>
          <w:tcPr>
            <w:tcW w:w="606"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4,3</w:t>
            </w:r>
          </w:p>
        </w:tc>
        <w:tc>
          <w:tcPr>
            <w:tcW w:w="574"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21</w:t>
            </w:r>
          </w:p>
        </w:tc>
        <w:tc>
          <w:tcPr>
            <w:tcW w:w="562"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2</w:t>
            </w:r>
          </w:p>
        </w:tc>
        <w:tc>
          <w:tcPr>
            <w:tcW w:w="562"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0</w:t>
            </w:r>
          </w:p>
        </w:tc>
      </w:tr>
      <w:tr w:rsidR="002C4F05" w:rsidRPr="001F6ABC" w:rsidTr="001C788F">
        <w:trPr>
          <w:trHeight w:val="288"/>
        </w:trPr>
        <w:tc>
          <w:tcPr>
            <w:tcW w:w="906" w:type="dxa"/>
            <w:shd w:val="clear" w:color="auto" w:fill="auto"/>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4.Ma</w:t>
            </w:r>
          </w:p>
        </w:tc>
        <w:tc>
          <w:tcPr>
            <w:tcW w:w="1489" w:type="dxa"/>
            <w:shd w:val="clear" w:color="auto" w:fill="auto"/>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Zebec Kristinka</w:t>
            </w:r>
          </w:p>
        </w:tc>
        <w:tc>
          <w:tcPr>
            <w:tcW w:w="574"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4</w:t>
            </w:r>
          </w:p>
        </w:tc>
        <w:tc>
          <w:tcPr>
            <w:tcW w:w="574"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23</w:t>
            </w:r>
          </w:p>
        </w:tc>
        <w:tc>
          <w:tcPr>
            <w:tcW w:w="705"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b/>
                <w:bCs/>
              </w:rPr>
            </w:pPr>
            <w:r w:rsidRPr="001F6ABC">
              <w:rPr>
                <w:rFonts w:asciiTheme="minorHAnsi" w:eastAsia="Times New Roman" w:hAnsiTheme="minorHAnsi" w:cstheme="minorHAnsi"/>
                <w:b/>
                <w:bCs/>
              </w:rPr>
              <w:t>27</w:t>
            </w:r>
          </w:p>
        </w:tc>
        <w:tc>
          <w:tcPr>
            <w:tcW w:w="702"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1.029</w:t>
            </w:r>
          </w:p>
        </w:tc>
        <w:tc>
          <w:tcPr>
            <w:tcW w:w="606"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38,1</w:t>
            </w:r>
          </w:p>
        </w:tc>
        <w:tc>
          <w:tcPr>
            <w:tcW w:w="800"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17</w:t>
            </w:r>
          </w:p>
        </w:tc>
        <w:tc>
          <w:tcPr>
            <w:tcW w:w="606"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0,6</w:t>
            </w:r>
          </w:p>
        </w:tc>
        <w:tc>
          <w:tcPr>
            <w:tcW w:w="574"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27</w:t>
            </w:r>
          </w:p>
        </w:tc>
        <w:tc>
          <w:tcPr>
            <w:tcW w:w="562"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0</w:t>
            </w:r>
          </w:p>
        </w:tc>
        <w:tc>
          <w:tcPr>
            <w:tcW w:w="562"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0</w:t>
            </w:r>
          </w:p>
        </w:tc>
      </w:tr>
      <w:tr w:rsidR="002C4F05" w:rsidRPr="001F6ABC" w:rsidTr="001C788F">
        <w:trPr>
          <w:trHeight w:val="288"/>
        </w:trPr>
        <w:tc>
          <w:tcPr>
            <w:tcW w:w="906" w:type="dxa"/>
            <w:shd w:val="clear" w:color="auto" w:fill="auto"/>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4.Mb</w:t>
            </w:r>
          </w:p>
        </w:tc>
        <w:tc>
          <w:tcPr>
            <w:tcW w:w="1489" w:type="dxa"/>
            <w:shd w:val="clear" w:color="auto" w:fill="auto"/>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Korinčić Renata</w:t>
            </w:r>
          </w:p>
        </w:tc>
        <w:tc>
          <w:tcPr>
            <w:tcW w:w="574"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5</w:t>
            </w:r>
          </w:p>
        </w:tc>
        <w:tc>
          <w:tcPr>
            <w:tcW w:w="574"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18</w:t>
            </w:r>
          </w:p>
        </w:tc>
        <w:tc>
          <w:tcPr>
            <w:tcW w:w="705"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b/>
                <w:bCs/>
              </w:rPr>
            </w:pPr>
            <w:r w:rsidRPr="001F6ABC">
              <w:rPr>
                <w:rFonts w:asciiTheme="minorHAnsi" w:eastAsia="Times New Roman" w:hAnsiTheme="minorHAnsi" w:cstheme="minorHAnsi"/>
                <w:b/>
                <w:bCs/>
              </w:rPr>
              <w:t>23</w:t>
            </w:r>
          </w:p>
        </w:tc>
        <w:tc>
          <w:tcPr>
            <w:tcW w:w="702"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1.060</w:t>
            </w:r>
          </w:p>
        </w:tc>
        <w:tc>
          <w:tcPr>
            <w:tcW w:w="606"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46,1</w:t>
            </w:r>
          </w:p>
        </w:tc>
        <w:tc>
          <w:tcPr>
            <w:tcW w:w="800"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40</w:t>
            </w:r>
          </w:p>
        </w:tc>
        <w:tc>
          <w:tcPr>
            <w:tcW w:w="606"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1,7</w:t>
            </w:r>
          </w:p>
        </w:tc>
        <w:tc>
          <w:tcPr>
            <w:tcW w:w="574"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21</w:t>
            </w:r>
          </w:p>
        </w:tc>
        <w:tc>
          <w:tcPr>
            <w:tcW w:w="562"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w:t>
            </w:r>
          </w:p>
        </w:tc>
        <w:tc>
          <w:tcPr>
            <w:tcW w:w="562"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w:t>
            </w:r>
          </w:p>
        </w:tc>
      </w:tr>
      <w:tr w:rsidR="002C4F05" w:rsidRPr="001F6ABC" w:rsidTr="001C788F">
        <w:trPr>
          <w:trHeight w:val="288"/>
        </w:trPr>
        <w:tc>
          <w:tcPr>
            <w:tcW w:w="906" w:type="dxa"/>
            <w:shd w:val="clear" w:color="auto" w:fill="auto"/>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4.P</w:t>
            </w:r>
          </w:p>
        </w:tc>
        <w:tc>
          <w:tcPr>
            <w:tcW w:w="1489" w:type="dxa"/>
            <w:shd w:val="clear" w:color="auto" w:fill="auto"/>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Gavran Daniel</w:t>
            </w:r>
          </w:p>
        </w:tc>
        <w:tc>
          <w:tcPr>
            <w:tcW w:w="574"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6</w:t>
            </w:r>
          </w:p>
        </w:tc>
        <w:tc>
          <w:tcPr>
            <w:tcW w:w="574"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12</w:t>
            </w:r>
          </w:p>
        </w:tc>
        <w:tc>
          <w:tcPr>
            <w:tcW w:w="705"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b/>
                <w:bCs/>
              </w:rPr>
            </w:pPr>
            <w:r w:rsidRPr="001F6ABC">
              <w:rPr>
                <w:rFonts w:asciiTheme="minorHAnsi" w:eastAsia="Times New Roman" w:hAnsiTheme="minorHAnsi" w:cstheme="minorHAnsi"/>
                <w:b/>
                <w:bCs/>
              </w:rPr>
              <w:t>18</w:t>
            </w:r>
          </w:p>
        </w:tc>
        <w:tc>
          <w:tcPr>
            <w:tcW w:w="702"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826</w:t>
            </w:r>
          </w:p>
        </w:tc>
        <w:tc>
          <w:tcPr>
            <w:tcW w:w="606"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45,9</w:t>
            </w:r>
          </w:p>
        </w:tc>
        <w:tc>
          <w:tcPr>
            <w:tcW w:w="800"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39</w:t>
            </w:r>
          </w:p>
        </w:tc>
        <w:tc>
          <w:tcPr>
            <w:tcW w:w="606"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2,2</w:t>
            </w:r>
          </w:p>
        </w:tc>
        <w:tc>
          <w:tcPr>
            <w:tcW w:w="574"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18</w:t>
            </w:r>
          </w:p>
        </w:tc>
        <w:tc>
          <w:tcPr>
            <w:tcW w:w="562"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0</w:t>
            </w:r>
          </w:p>
        </w:tc>
        <w:tc>
          <w:tcPr>
            <w:tcW w:w="562"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0</w:t>
            </w:r>
          </w:p>
        </w:tc>
      </w:tr>
      <w:tr w:rsidR="002C4F05" w:rsidRPr="001F6ABC" w:rsidTr="001C788F">
        <w:trPr>
          <w:trHeight w:val="288"/>
        </w:trPr>
        <w:tc>
          <w:tcPr>
            <w:tcW w:w="906" w:type="dxa"/>
            <w:shd w:val="clear" w:color="DCDCDC" w:fill="DCDCDC"/>
            <w:vAlign w:val="center"/>
            <w:hideMark/>
          </w:tcPr>
          <w:p w:rsidR="002C4F05" w:rsidRPr="001F6ABC" w:rsidRDefault="002C4F05" w:rsidP="001F6ABC">
            <w:pPr>
              <w:spacing w:after="0" w:line="240" w:lineRule="auto"/>
              <w:rPr>
                <w:rFonts w:asciiTheme="minorHAnsi" w:eastAsia="Times New Roman" w:hAnsiTheme="minorHAnsi" w:cstheme="minorHAnsi"/>
                <w:b/>
                <w:bCs/>
              </w:rPr>
            </w:pPr>
            <w:r w:rsidRPr="001F6ABC">
              <w:rPr>
                <w:rFonts w:asciiTheme="minorHAnsi" w:eastAsia="Times New Roman" w:hAnsiTheme="minorHAnsi" w:cstheme="minorHAnsi"/>
                <w:b/>
                <w:bCs/>
              </w:rPr>
              <w:t>5. razred</w:t>
            </w:r>
          </w:p>
        </w:tc>
        <w:tc>
          <w:tcPr>
            <w:tcW w:w="1489" w:type="dxa"/>
            <w:shd w:val="clear" w:color="DCDCDC" w:fill="DCDCDC"/>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w:t>
            </w:r>
          </w:p>
        </w:tc>
        <w:tc>
          <w:tcPr>
            <w:tcW w:w="574" w:type="dxa"/>
            <w:shd w:val="clear" w:color="DCDCDC" w:fill="DCDCDC"/>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w:t>
            </w:r>
          </w:p>
        </w:tc>
        <w:tc>
          <w:tcPr>
            <w:tcW w:w="574" w:type="dxa"/>
            <w:shd w:val="clear" w:color="DCDCDC" w:fill="DCDCDC"/>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w:t>
            </w:r>
          </w:p>
        </w:tc>
        <w:tc>
          <w:tcPr>
            <w:tcW w:w="705" w:type="dxa"/>
            <w:shd w:val="clear" w:color="DCDCDC" w:fill="DCDCDC"/>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w:t>
            </w:r>
          </w:p>
        </w:tc>
        <w:tc>
          <w:tcPr>
            <w:tcW w:w="702" w:type="dxa"/>
            <w:shd w:val="clear" w:color="DCDCDC" w:fill="DCDCDC"/>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w:t>
            </w:r>
          </w:p>
        </w:tc>
        <w:tc>
          <w:tcPr>
            <w:tcW w:w="606" w:type="dxa"/>
            <w:shd w:val="clear" w:color="DCDCDC" w:fill="DCDCDC"/>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w:t>
            </w:r>
          </w:p>
        </w:tc>
        <w:tc>
          <w:tcPr>
            <w:tcW w:w="800" w:type="dxa"/>
            <w:shd w:val="clear" w:color="DCDCDC" w:fill="DCDCDC"/>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w:t>
            </w:r>
          </w:p>
        </w:tc>
        <w:tc>
          <w:tcPr>
            <w:tcW w:w="606" w:type="dxa"/>
            <w:shd w:val="clear" w:color="DCDCDC" w:fill="DCDCDC"/>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w:t>
            </w:r>
          </w:p>
        </w:tc>
        <w:tc>
          <w:tcPr>
            <w:tcW w:w="574" w:type="dxa"/>
            <w:shd w:val="clear" w:color="DCDCDC" w:fill="DCDCDC"/>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w:t>
            </w:r>
          </w:p>
        </w:tc>
        <w:tc>
          <w:tcPr>
            <w:tcW w:w="562" w:type="dxa"/>
            <w:shd w:val="clear" w:color="DCDCDC" w:fill="DCDCDC"/>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w:t>
            </w:r>
          </w:p>
        </w:tc>
        <w:tc>
          <w:tcPr>
            <w:tcW w:w="562" w:type="dxa"/>
            <w:shd w:val="clear" w:color="DCDCDC" w:fill="DCDCDC"/>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 </w:t>
            </w:r>
          </w:p>
        </w:tc>
      </w:tr>
      <w:tr w:rsidR="002C4F05" w:rsidRPr="001F6ABC" w:rsidTr="001C788F">
        <w:trPr>
          <w:trHeight w:val="288"/>
        </w:trPr>
        <w:tc>
          <w:tcPr>
            <w:tcW w:w="906" w:type="dxa"/>
            <w:shd w:val="clear" w:color="auto" w:fill="auto"/>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5.Ma</w:t>
            </w:r>
          </w:p>
        </w:tc>
        <w:tc>
          <w:tcPr>
            <w:tcW w:w="1489" w:type="dxa"/>
            <w:shd w:val="clear" w:color="auto" w:fill="auto"/>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Posavec Suzana</w:t>
            </w:r>
          </w:p>
        </w:tc>
        <w:tc>
          <w:tcPr>
            <w:tcW w:w="574"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6</w:t>
            </w:r>
          </w:p>
        </w:tc>
        <w:tc>
          <w:tcPr>
            <w:tcW w:w="574"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21</w:t>
            </w:r>
          </w:p>
        </w:tc>
        <w:tc>
          <w:tcPr>
            <w:tcW w:w="705"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b/>
                <w:bCs/>
              </w:rPr>
            </w:pPr>
            <w:r w:rsidRPr="001F6ABC">
              <w:rPr>
                <w:rFonts w:asciiTheme="minorHAnsi" w:eastAsia="Times New Roman" w:hAnsiTheme="minorHAnsi" w:cstheme="minorHAnsi"/>
                <w:b/>
                <w:bCs/>
              </w:rPr>
              <w:t>27</w:t>
            </w:r>
          </w:p>
        </w:tc>
        <w:tc>
          <w:tcPr>
            <w:tcW w:w="702"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992</w:t>
            </w:r>
          </w:p>
        </w:tc>
        <w:tc>
          <w:tcPr>
            <w:tcW w:w="606"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36,7</w:t>
            </w:r>
          </w:p>
        </w:tc>
        <w:tc>
          <w:tcPr>
            <w:tcW w:w="800"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48</w:t>
            </w:r>
          </w:p>
        </w:tc>
        <w:tc>
          <w:tcPr>
            <w:tcW w:w="606"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1,8</w:t>
            </w:r>
          </w:p>
        </w:tc>
        <w:tc>
          <w:tcPr>
            <w:tcW w:w="574"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24</w:t>
            </w:r>
          </w:p>
        </w:tc>
        <w:tc>
          <w:tcPr>
            <w:tcW w:w="562"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3</w:t>
            </w:r>
          </w:p>
        </w:tc>
        <w:tc>
          <w:tcPr>
            <w:tcW w:w="562"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0</w:t>
            </w:r>
          </w:p>
        </w:tc>
      </w:tr>
      <w:tr w:rsidR="002C4F05" w:rsidRPr="001F6ABC" w:rsidTr="001C788F">
        <w:trPr>
          <w:trHeight w:val="288"/>
        </w:trPr>
        <w:tc>
          <w:tcPr>
            <w:tcW w:w="906" w:type="dxa"/>
            <w:shd w:val="clear" w:color="auto" w:fill="auto"/>
            <w:vAlign w:val="center"/>
            <w:hideMark/>
          </w:tcPr>
          <w:p w:rsidR="002C4F05" w:rsidRPr="001F6ABC" w:rsidRDefault="002C4F05" w:rsidP="001F6ABC">
            <w:pPr>
              <w:spacing w:after="0" w:line="240" w:lineRule="auto"/>
              <w:rPr>
                <w:rFonts w:asciiTheme="minorHAnsi" w:eastAsia="Times New Roman" w:hAnsiTheme="minorHAnsi" w:cstheme="minorHAnsi"/>
                <w:b/>
                <w:bCs/>
              </w:rPr>
            </w:pPr>
            <w:r w:rsidRPr="001F6ABC">
              <w:rPr>
                <w:rFonts w:asciiTheme="minorHAnsi" w:eastAsia="Times New Roman" w:hAnsiTheme="minorHAnsi" w:cstheme="minorHAnsi"/>
                <w:b/>
                <w:bCs/>
              </w:rPr>
              <w:t> </w:t>
            </w:r>
          </w:p>
        </w:tc>
        <w:tc>
          <w:tcPr>
            <w:tcW w:w="1489" w:type="dxa"/>
            <w:shd w:val="clear" w:color="auto" w:fill="auto"/>
            <w:vAlign w:val="center"/>
            <w:hideMark/>
          </w:tcPr>
          <w:p w:rsidR="002C4F05" w:rsidRPr="001F6ABC" w:rsidRDefault="002C4F05" w:rsidP="001F6ABC">
            <w:pPr>
              <w:spacing w:after="0" w:line="240" w:lineRule="auto"/>
              <w:rPr>
                <w:rFonts w:asciiTheme="minorHAnsi" w:eastAsia="Times New Roman" w:hAnsiTheme="minorHAnsi" w:cstheme="minorHAnsi"/>
                <w:b/>
                <w:bCs/>
              </w:rPr>
            </w:pPr>
            <w:r w:rsidRPr="001F6ABC">
              <w:rPr>
                <w:rFonts w:asciiTheme="minorHAnsi" w:eastAsia="Times New Roman" w:hAnsiTheme="minorHAnsi" w:cstheme="minorHAnsi"/>
                <w:b/>
                <w:bCs/>
              </w:rPr>
              <w:t>Ukupno:</w:t>
            </w:r>
          </w:p>
        </w:tc>
        <w:tc>
          <w:tcPr>
            <w:tcW w:w="574"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b/>
                <w:bCs/>
              </w:rPr>
            </w:pPr>
            <w:r w:rsidRPr="001F6ABC">
              <w:rPr>
                <w:rFonts w:asciiTheme="minorHAnsi" w:eastAsia="Times New Roman" w:hAnsiTheme="minorHAnsi" w:cstheme="minorHAnsi"/>
                <w:b/>
                <w:bCs/>
              </w:rPr>
              <w:t>352</w:t>
            </w:r>
          </w:p>
        </w:tc>
        <w:tc>
          <w:tcPr>
            <w:tcW w:w="574"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b/>
                <w:bCs/>
              </w:rPr>
            </w:pPr>
            <w:r w:rsidRPr="001F6ABC">
              <w:rPr>
                <w:rFonts w:asciiTheme="minorHAnsi" w:eastAsia="Times New Roman" w:hAnsiTheme="minorHAnsi" w:cstheme="minorHAnsi"/>
                <w:b/>
                <w:bCs/>
              </w:rPr>
              <w:t>232</w:t>
            </w:r>
          </w:p>
        </w:tc>
        <w:tc>
          <w:tcPr>
            <w:tcW w:w="705"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b/>
                <w:bCs/>
              </w:rPr>
            </w:pPr>
            <w:r w:rsidRPr="001F6ABC">
              <w:rPr>
                <w:rFonts w:asciiTheme="minorHAnsi" w:eastAsia="Times New Roman" w:hAnsiTheme="minorHAnsi" w:cstheme="minorHAnsi"/>
                <w:b/>
                <w:bCs/>
              </w:rPr>
              <w:t>584</w:t>
            </w:r>
          </w:p>
        </w:tc>
        <w:tc>
          <w:tcPr>
            <w:tcW w:w="702"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b/>
                <w:bCs/>
              </w:rPr>
            </w:pPr>
            <w:r w:rsidRPr="001F6ABC">
              <w:rPr>
                <w:rFonts w:asciiTheme="minorHAnsi" w:eastAsia="Times New Roman" w:hAnsiTheme="minorHAnsi" w:cstheme="minorHAnsi"/>
                <w:b/>
                <w:bCs/>
              </w:rPr>
              <w:t>29.074</w:t>
            </w:r>
          </w:p>
        </w:tc>
        <w:tc>
          <w:tcPr>
            <w:tcW w:w="606" w:type="dxa"/>
            <w:shd w:val="clear" w:color="auto" w:fill="auto"/>
            <w:vAlign w:val="center"/>
            <w:hideMark/>
          </w:tcPr>
          <w:p w:rsidR="002C4F05" w:rsidRPr="001F6ABC" w:rsidRDefault="002C4F05" w:rsidP="001F6ABC">
            <w:pPr>
              <w:spacing w:after="0" w:line="240" w:lineRule="auto"/>
              <w:rPr>
                <w:rFonts w:asciiTheme="minorHAnsi" w:eastAsia="Times New Roman" w:hAnsiTheme="minorHAnsi" w:cstheme="minorHAnsi"/>
                <w:b/>
                <w:bCs/>
              </w:rPr>
            </w:pPr>
            <w:r w:rsidRPr="001F6ABC">
              <w:rPr>
                <w:rFonts w:asciiTheme="minorHAnsi" w:eastAsia="Times New Roman" w:hAnsiTheme="minorHAnsi" w:cstheme="minorHAnsi"/>
                <w:b/>
                <w:bCs/>
              </w:rPr>
              <w:t> </w:t>
            </w:r>
          </w:p>
        </w:tc>
        <w:tc>
          <w:tcPr>
            <w:tcW w:w="800"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b/>
                <w:bCs/>
              </w:rPr>
            </w:pPr>
            <w:r w:rsidRPr="001F6ABC">
              <w:rPr>
                <w:rFonts w:asciiTheme="minorHAnsi" w:eastAsia="Times New Roman" w:hAnsiTheme="minorHAnsi" w:cstheme="minorHAnsi"/>
                <w:b/>
                <w:bCs/>
              </w:rPr>
              <w:t>1.682</w:t>
            </w:r>
          </w:p>
        </w:tc>
        <w:tc>
          <w:tcPr>
            <w:tcW w:w="606" w:type="dxa"/>
            <w:shd w:val="clear" w:color="auto" w:fill="auto"/>
            <w:vAlign w:val="center"/>
            <w:hideMark/>
          </w:tcPr>
          <w:p w:rsidR="002C4F05" w:rsidRPr="001F6ABC" w:rsidRDefault="002C4F05" w:rsidP="001F6ABC">
            <w:pPr>
              <w:spacing w:after="0" w:line="240" w:lineRule="auto"/>
              <w:rPr>
                <w:rFonts w:asciiTheme="minorHAnsi" w:eastAsia="Times New Roman" w:hAnsiTheme="minorHAnsi" w:cstheme="minorHAnsi"/>
                <w:b/>
                <w:bCs/>
              </w:rPr>
            </w:pPr>
            <w:r w:rsidRPr="001F6ABC">
              <w:rPr>
                <w:rFonts w:asciiTheme="minorHAnsi" w:eastAsia="Times New Roman" w:hAnsiTheme="minorHAnsi" w:cstheme="minorHAnsi"/>
                <w:b/>
                <w:bCs/>
              </w:rPr>
              <w:t> </w:t>
            </w:r>
          </w:p>
        </w:tc>
        <w:tc>
          <w:tcPr>
            <w:tcW w:w="574"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b/>
                <w:bCs/>
              </w:rPr>
            </w:pPr>
            <w:r w:rsidRPr="001F6ABC">
              <w:rPr>
                <w:rFonts w:asciiTheme="minorHAnsi" w:eastAsia="Times New Roman" w:hAnsiTheme="minorHAnsi" w:cstheme="minorHAnsi"/>
                <w:b/>
                <w:bCs/>
              </w:rPr>
              <w:t>520</w:t>
            </w:r>
          </w:p>
        </w:tc>
        <w:tc>
          <w:tcPr>
            <w:tcW w:w="562"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b/>
                <w:bCs/>
              </w:rPr>
            </w:pPr>
            <w:r w:rsidRPr="001F6ABC">
              <w:rPr>
                <w:rFonts w:asciiTheme="minorHAnsi" w:eastAsia="Times New Roman" w:hAnsiTheme="minorHAnsi" w:cstheme="minorHAnsi"/>
                <w:b/>
                <w:bCs/>
              </w:rPr>
              <w:t>52</w:t>
            </w:r>
          </w:p>
        </w:tc>
        <w:tc>
          <w:tcPr>
            <w:tcW w:w="562" w:type="dxa"/>
            <w:shd w:val="clear" w:color="auto" w:fill="auto"/>
            <w:vAlign w:val="center"/>
            <w:hideMark/>
          </w:tcPr>
          <w:p w:rsidR="002C4F05" w:rsidRPr="001F6ABC" w:rsidRDefault="002C4F05" w:rsidP="001F6ABC">
            <w:pPr>
              <w:spacing w:after="0" w:line="240" w:lineRule="auto"/>
              <w:jc w:val="right"/>
              <w:rPr>
                <w:rFonts w:asciiTheme="minorHAnsi" w:eastAsia="Times New Roman" w:hAnsiTheme="minorHAnsi" w:cstheme="minorHAnsi"/>
                <w:b/>
                <w:bCs/>
              </w:rPr>
            </w:pPr>
            <w:r w:rsidRPr="001F6ABC">
              <w:rPr>
                <w:rFonts w:asciiTheme="minorHAnsi" w:eastAsia="Times New Roman" w:hAnsiTheme="minorHAnsi" w:cstheme="minorHAnsi"/>
                <w:b/>
                <w:bCs/>
              </w:rPr>
              <w:t>11</w:t>
            </w:r>
          </w:p>
        </w:tc>
      </w:tr>
    </w:tbl>
    <w:p w:rsidR="002C4F05" w:rsidRPr="001F6ABC" w:rsidRDefault="002C4F05" w:rsidP="001F6ABC">
      <w:pPr>
        <w:tabs>
          <w:tab w:val="left" w:pos="-720"/>
        </w:tabs>
        <w:spacing w:after="0" w:line="240" w:lineRule="auto"/>
        <w:rPr>
          <w:rFonts w:asciiTheme="minorHAnsi" w:hAnsiTheme="minorHAnsi" w:cstheme="minorHAnsi"/>
        </w:rPr>
      </w:pPr>
    </w:p>
    <w:p w:rsidR="002602BE" w:rsidRPr="001F6ABC" w:rsidRDefault="002602BE" w:rsidP="001F6ABC">
      <w:pPr>
        <w:tabs>
          <w:tab w:val="left" w:pos="-720"/>
        </w:tabs>
        <w:spacing w:after="0" w:line="240" w:lineRule="auto"/>
        <w:rPr>
          <w:rFonts w:asciiTheme="minorHAnsi" w:hAnsiTheme="minorHAnsi" w:cstheme="minorHAnsi"/>
        </w:rPr>
      </w:pPr>
    </w:p>
    <w:p w:rsidR="002602BE" w:rsidRPr="001F6ABC" w:rsidRDefault="00407301" w:rsidP="001F6ABC">
      <w:pPr>
        <w:spacing w:after="0" w:line="240" w:lineRule="auto"/>
        <w:rPr>
          <w:rFonts w:asciiTheme="minorHAnsi" w:hAnsiTheme="minorHAnsi" w:cstheme="minorHAnsi"/>
        </w:rPr>
      </w:pPr>
      <w:r w:rsidRPr="001F6ABC">
        <w:rPr>
          <w:rFonts w:asciiTheme="minorHAnsi" w:hAnsiTheme="minorHAnsi" w:cstheme="minorHAnsi"/>
        </w:rPr>
        <w:lastRenderedPageBreak/>
        <w:t>Pedagoške mjere</w:t>
      </w:r>
    </w:p>
    <w:p w:rsidR="008569A4" w:rsidRPr="001F6ABC" w:rsidRDefault="008569A4" w:rsidP="001F6ABC">
      <w:pPr>
        <w:spacing w:after="0" w:line="240" w:lineRule="auto"/>
        <w:rPr>
          <w:rFonts w:asciiTheme="minorHAnsi" w:hAnsiTheme="minorHAnsi" w:cstheme="minorHAnsi"/>
        </w:rPr>
      </w:pPr>
    </w:p>
    <w:tbl>
      <w:tblPr>
        <w:tblW w:w="24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37"/>
        <w:gridCol w:w="932"/>
        <w:gridCol w:w="656"/>
        <w:gridCol w:w="1174"/>
        <w:gridCol w:w="1179"/>
      </w:tblGrid>
      <w:tr w:rsidR="002C4F05" w:rsidRPr="001F6ABC" w:rsidTr="00D10873">
        <w:tc>
          <w:tcPr>
            <w:tcW w:w="0" w:type="auto"/>
            <w:shd w:val="clear" w:color="auto" w:fill="D3D3D4"/>
            <w:tcMar>
              <w:top w:w="105" w:type="dxa"/>
              <w:left w:w="105" w:type="dxa"/>
              <w:bottom w:w="105" w:type="dxa"/>
              <w:right w:w="105" w:type="dxa"/>
            </w:tcMar>
            <w:vAlign w:val="center"/>
            <w:hideMark/>
          </w:tcPr>
          <w:p w:rsidR="002C4F05" w:rsidRPr="001F6ABC" w:rsidRDefault="002C4F05" w:rsidP="001F6ABC">
            <w:pPr>
              <w:spacing w:after="0" w:line="240" w:lineRule="auto"/>
              <w:jc w:val="center"/>
              <w:rPr>
                <w:rFonts w:asciiTheme="minorHAnsi" w:eastAsia="Times New Roman" w:hAnsiTheme="minorHAnsi" w:cstheme="minorHAnsi"/>
                <w:b/>
                <w:bCs/>
              </w:rPr>
            </w:pPr>
            <w:r w:rsidRPr="001F6ABC">
              <w:rPr>
                <w:rFonts w:asciiTheme="minorHAnsi" w:eastAsia="Times New Roman" w:hAnsiTheme="minorHAnsi" w:cstheme="minorHAnsi"/>
                <w:b/>
                <w:bCs/>
              </w:rPr>
              <w:t>Razred</w:t>
            </w:r>
          </w:p>
        </w:tc>
        <w:tc>
          <w:tcPr>
            <w:tcW w:w="0" w:type="auto"/>
            <w:shd w:val="clear" w:color="auto" w:fill="D3D3D4"/>
            <w:vAlign w:val="center"/>
          </w:tcPr>
          <w:p w:rsidR="002C4F05" w:rsidRPr="001F6ABC" w:rsidRDefault="002C4F05" w:rsidP="001F6ABC">
            <w:pPr>
              <w:spacing w:after="0" w:line="240" w:lineRule="auto"/>
              <w:jc w:val="center"/>
              <w:rPr>
                <w:rFonts w:asciiTheme="minorHAnsi" w:eastAsia="Times New Roman" w:hAnsiTheme="minorHAnsi" w:cstheme="minorHAnsi"/>
                <w:b/>
                <w:bCs/>
              </w:rPr>
            </w:pPr>
            <w:r w:rsidRPr="001F6ABC">
              <w:rPr>
                <w:rFonts w:asciiTheme="minorHAnsi" w:eastAsia="Times New Roman" w:hAnsiTheme="minorHAnsi" w:cstheme="minorHAnsi"/>
                <w:b/>
                <w:bCs/>
              </w:rPr>
              <w:t>Opomena</w:t>
            </w:r>
          </w:p>
        </w:tc>
        <w:tc>
          <w:tcPr>
            <w:tcW w:w="0" w:type="auto"/>
            <w:shd w:val="clear" w:color="auto" w:fill="D3D3D4"/>
            <w:tcMar>
              <w:top w:w="105" w:type="dxa"/>
              <w:left w:w="105" w:type="dxa"/>
              <w:bottom w:w="105" w:type="dxa"/>
              <w:right w:w="105" w:type="dxa"/>
            </w:tcMar>
            <w:vAlign w:val="center"/>
            <w:hideMark/>
          </w:tcPr>
          <w:p w:rsidR="002C4F05" w:rsidRPr="001F6ABC" w:rsidRDefault="002C4F05" w:rsidP="001F6ABC">
            <w:pPr>
              <w:spacing w:after="0" w:line="240" w:lineRule="auto"/>
              <w:jc w:val="center"/>
              <w:rPr>
                <w:rFonts w:asciiTheme="minorHAnsi" w:eastAsia="Times New Roman" w:hAnsiTheme="minorHAnsi" w:cstheme="minorHAnsi"/>
                <w:b/>
                <w:bCs/>
              </w:rPr>
            </w:pPr>
            <w:r w:rsidRPr="001F6ABC">
              <w:rPr>
                <w:rFonts w:asciiTheme="minorHAnsi" w:eastAsia="Times New Roman" w:hAnsiTheme="minorHAnsi" w:cstheme="minorHAnsi"/>
                <w:b/>
                <w:bCs/>
              </w:rPr>
              <w:t>Ukor</w:t>
            </w:r>
          </w:p>
        </w:tc>
        <w:tc>
          <w:tcPr>
            <w:tcW w:w="0" w:type="auto"/>
            <w:shd w:val="clear" w:color="auto" w:fill="D3D3D4"/>
            <w:tcMar>
              <w:top w:w="105" w:type="dxa"/>
              <w:left w:w="105" w:type="dxa"/>
              <w:bottom w:w="105" w:type="dxa"/>
              <w:right w:w="105" w:type="dxa"/>
            </w:tcMar>
            <w:vAlign w:val="center"/>
            <w:hideMark/>
          </w:tcPr>
          <w:p w:rsidR="002C4F05" w:rsidRPr="001F6ABC" w:rsidRDefault="002C4F05" w:rsidP="001F6ABC">
            <w:pPr>
              <w:spacing w:after="0" w:line="240" w:lineRule="auto"/>
              <w:jc w:val="center"/>
              <w:rPr>
                <w:rFonts w:asciiTheme="minorHAnsi" w:eastAsia="Times New Roman" w:hAnsiTheme="minorHAnsi" w:cstheme="minorHAnsi"/>
                <w:b/>
                <w:bCs/>
              </w:rPr>
            </w:pPr>
            <w:r w:rsidRPr="001F6ABC">
              <w:rPr>
                <w:rFonts w:asciiTheme="minorHAnsi" w:eastAsia="Times New Roman" w:hAnsiTheme="minorHAnsi" w:cstheme="minorHAnsi"/>
                <w:b/>
                <w:bCs/>
              </w:rPr>
              <w:t>Opomena pred isključenje</w:t>
            </w:r>
          </w:p>
        </w:tc>
        <w:tc>
          <w:tcPr>
            <w:tcW w:w="0" w:type="auto"/>
            <w:shd w:val="clear" w:color="auto" w:fill="D3D3D4"/>
            <w:tcMar>
              <w:top w:w="105" w:type="dxa"/>
              <w:left w:w="105" w:type="dxa"/>
              <w:bottom w:w="105" w:type="dxa"/>
              <w:right w:w="105" w:type="dxa"/>
            </w:tcMar>
            <w:vAlign w:val="center"/>
            <w:hideMark/>
          </w:tcPr>
          <w:p w:rsidR="002C4F05" w:rsidRPr="001F6ABC" w:rsidRDefault="002C4F05" w:rsidP="001F6ABC">
            <w:pPr>
              <w:spacing w:after="0" w:line="240" w:lineRule="auto"/>
              <w:jc w:val="center"/>
              <w:rPr>
                <w:rFonts w:asciiTheme="minorHAnsi" w:eastAsia="Times New Roman" w:hAnsiTheme="minorHAnsi" w:cstheme="minorHAnsi"/>
                <w:b/>
                <w:bCs/>
              </w:rPr>
            </w:pPr>
            <w:r w:rsidRPr="001F6ABC">
              <w:rPr>
                <w:rFonts w:asciiTheme="minorHAnsi" w:eastAsia="Times New Roman" w:hAnsiTheme="minorHAnsi" w:cstheme="minorHAnsi"/>
                <w:b/>
                <w:bCs/>
              </w:rPr>
              <w:t>Isključenje iz škole</w:t>
            </w:r>
          </w:p>
        </w:tc>
      </w:tr>
      <w:tr w:rsidR="002C4F05" w:rsidRPr="001F6ABC" w:rsidTr="00D10873">
        <w:tc>
          <w:tcPr>
            <w:tcW w:w="0" w:type="auto"/>
            <w:tcMar>
              <w:top w:w="105" w:type="dxa"/>
              <w:left w:w="105" w:type="dxa"/>
              <w:bottom w:w="105" w:type="dxa"/>
              <w:right w:w="105" w:type="dxa"/>
            </w:tcMar>
            <w:vAlign w:val="center"/>
            <w:hideMark/>
          </w:tcPr>
          <w:p w:rsidR="002C4F05" w:rsidRPr="001F6ABC" w:rsidRDefault="002C4F05" w:rsidP="001F6ABC">
            <w:pPr>
              <w:spacing w:after="0" w:line="240" w:lineRule="auto"/>
              <w:rPr>
                <w:rFonts w:asciiTheme="minorHAnsi" w:eastAsia="Times New Roman" w:hAnsiTheme="minorHAnsi" w:cstheme="minorHAnsi"/>
                <w:color w:val="auto"/>
              </w:rPr>
            </w:pPr>
            <w:r w:rsidRPr="001F6ABC">
              <w:rPr>
                <w:rFonts w:asciiTheme="minorHAnsi" w:eastAsia="Times New Roman" w:hAnsiTheme="minorHAnsi" w:cstheme="minorHAnsi"/>
                <w:color w:val="auto"/>
              </w:rPr>
              <w:t>1.</w:t>
            </w:r>
          </w:p>
        </w:tc>
        <w:tc>
          <w:tcPr>
            <w:tcW w:w="0" w:type="auto"/>
            <w:vAlign w:val="center"/>
          </w:tcPr>
          <w:p w:rsidR="002C4F05" w:rsidRPr="001F6ABC" w:rsidRDefault="002C4F05" w:rsidP="001F6ABC">
            <w:pPr>
              <w:spacing w:after="0" w:line="240" w:lineRule="auto"/>
              <w:rPr>
                <w:rFonts w:asciiTheme="minorHAnsi" w:eastAsia="Times New Roman" w:hAnsiTheme="minorHAnsi" w:cstheme="minorHAnsi"/>
                <w:color w:val="auto"/>
              </w:rPr>
            </w:pPr>
            <w:r w:rsidRPr="001F6ABC">
              <w:rPr>
                <w:rFonts w:asciiTheme="minorHAnsi" w:eastAsia="Times New Roman" w:hAnsiTheme="minorHAnsi" w:cstheme="minorHAnsi"/>
                <w:color w:val="auto"/>
              </w:rPr>
              <w:t>8</w:t>
            </w:r>
          </w:p>
        </w:tc>
        <w:tc>
          <w:tcPr>
            <w:tcW w:w="0" w:type="auto"/>
            <w:tcMar>
              <w:top w:w="105" w:type="dxa"/>
              <w:left w:w="105" w:type="dxa"/>
              <w:bottom w:w="105" w:type="dxa"/>
              <w:right w:w="105" w:type="dxa"/>
            </w:tcMar>
            <w:vAlign w:val="center"/>
            <w:hideMark/>
          </w:tcPr>
          <w:p w:rsidR="002C4F05" w:rsidRPr="001F6ABC" w:rsidRDefault="002C4F05" w:rsidP="001F6ABC">
            <w:pPr>
              <w:spacing w:after="0" w:line="240" w:lineRule="auto"/>
              <w:rPr>
                <w:rFonts w:asciiTheme="minorHAnsi" w:eastAsia="Times New Roman" w:hAnsiTheme="minorHAnsi" w:cstheme="minorHAnsi"/>
                <w:color w:val="auto"/>
              </w:rPr>
            </w:pPr>
            <w:r w:rsidRPr="001F6ABC">
              <w:rPr>
                <w:rFonts w:asciiTheme="minorHAnsi" w:eastAsia="Times New Roman" w:hAnsiTheme="minorHAnsi" w:cstheme="minorHAnsi"/>
                <w:color w:val="auto"/>
              </w:rPr>
              <w:t>6</w:t>
            </w:r>
          </w:p>
        </w:tc>
        <w:tc>
          <w:tcPr>
            <w:tcW w:w="0" w:type="auto"/>
            <w:tcMar>
              <w:top w:w="105" w:type="dxa"/>
              <w:left w:w="105" w:type="dxa"/>
              <w:bottom w:w="105" w:type="dxa"/>
              <w:right w:w="105" w:type="dxa"/>
            </w:tcMar>
            <w:vAlign w:val="center"/>
            <w:hideMark/>
          </w:tcPr>
          <w:p w:rsidR="002C4F05" w:rsidRPr="001F6ABC" w:rsidRDefault="002C4F05" w:rsidP="001F6ABC">
            <w:pPr>
              <w:spacing w:after="0" w:line="240" w:lineRule="auto"/>
              <w:rPr>
                <w:rFonts w:asciiTheme="minorHAnsi" w:eastAsia="Times New Roman" w:hAnsiTheme="minorHAnsi" w:cstheme="minorHAnsi"/>
                <w:color w:val="auto"/>
              </w:rPr>
            </w:pPr>
            <w:r w:rsidRPr="001F6ABC">
              <w:rPr>
                <w:rFonts w:asciiTheme="minorHAnsi" w:eastAsia="Times New Roman" w:hAnsiTheme="minorHAnsi" w:cstheme="minorHAnsi"/>
                <w:color w:val="auto"/>
              </w:rPr>
              <w:t>4</w:t>
            </w:r>
          </w:p>
        </w:tc>
        <w:tc>
          <w:tcPr>
            <w:tcW w:w="0" w:type="auto"/>
            <w:tcMar>
              <w:top w:w="105" w:type="dxa"/>
              <w:left w:w="105" w:type="dxa"/>
              <w:bottom w:w="105" w:type="dxa"/>
              <w:right w:w="105" w:type="dxa"/>
            </w:tcMar>
            <w:vAlign w:val="center"/>
            <w:hideMark/>
          </w:tcPr>
          <w:p w:rsidR="002C4F05" w:rsidRPr="001F6ABC" w:rsidRDefault="002C4F05" w:rsidP="001F6ABC">
            <w:pPr>
              <w:spacing w:after="0" w:line="240" w:lineRule="auto"/>
              <w:rPr>
                <w:rFonts w:asciiTheme="minorHAnsi" w:eastAsia="Times New Roman" w:hAnsiTheme="minorHAnsi" w:cstheme="minorHAnsi"/>
                <w:color w:val="auto"/>
              </w:rPr>
            </w:pPr>
            <w:r w:rsidRPr="001F6ABC">
              <w:rPr>
                <w:rFonts w:asciiTheme="minorHAnsi" w:eastAsia="Times New Roman" w:hAnsiTheme="minorHAnsi" w:cstheme="minorHAnsi"/>
                <w:color w:val="auto"/>
              </w:rPr>
              <w:t>1</w:t>
            </w:r>
          </w:p>
        </w:tc>
      </w:tr>
      <w:tr w:rsidR="002C4F05" w:rsidRPr="001F6ABC" w:rsidTr="00D10873">
        <w:tc>
          <w:tcPr>
            <w:tcW w:w="0" w:type="auto"/>
            <w:tcMar>
              <w:top w:w="105" w:type="dxa"/>
              <w:left w:w="105" w:type="dxa"/>
              <w:bottom w:w="105" w:type="dxa"/>
              <w:right w:w="105" w:type="dxa"/>
            </w:tcMar>
            <w:vAlign w:val="center"/>
            <w:hideMark/>
          </w:tcPr>
          <w:p w:rsidR="002C4F05" w:rsidRPr="001F6ABC" w:rsidRDefault="002C4F05" w:rsidP="001F6ABC">
            <w:pPr>
              <w:spacing w:after="0" w:line="240" w:lineRule="auto"/>
              <w:rPr>
                <w:rFonts w:asciiTheme="minorHAnsi" w:eastAsia="Times New Roman" w:hAnsiTheme="minorHAnsi" w:cstheme="minorHAnsi"/>
                <w:color w:val="auto"/>
              </w:rPr>
            </w:pPr>
            <w:r w:rsidRPr="001F6ABC">
              <w:rPr>
                <w:rFonts w:asciiTheme="minorHAnsi" w:eastAsia="Times New Roman" w:hAnsiTheme="minorHAnsi" w:cstheme="minorHAnsi"/>
                <w:color w:val="auto"/>
              </w:rPr>
              <w:t>2.</w:t>
            </w:r>
          </w:p>
        </w:tc>
        <w:tc>
          <w:tcPr>
            <w:tcW w:w="0" w:type="auto"/>
            <w:vAlign w:val="center"/>
          </w:tcPr>
          <w:p w:rsidR="002C4F05" w:rsidRPr="001F6ABC" w:rsidRDefault="002C4F05" w:rsidP="001F6ABC">
            <w:pPr>
              <w:spacing w:after="0" w:line="240" w:lineRule="auto"/>
              <w:rPr>
                <w:rFonts w:asciiTheme="minorHAnsi" w:eastAsia="Times New Roman" w:hAnsiTheme="minorHAnsi" w:cstheme="minorHAnsi"/>
                <w:color w:val="auto"/>
              </w:rPr>
            </w:pPr>
            <w:r w:rsidRPr="001F6ABC">
              <w:rPr>
                <w:rFonts w:asciiTheme="minorHAnsi" w:eastAsia="Times New Roman" w:hAnsiTheme="minorHAnsi" w:cstheme="minorHAnsi"/>
                <w:color w:val="auto"/>
              </w:rPr>
              <w:t>10</w:t>
            </w:r>
          </w:p>
        </w:tc>
        <w:tc>
          <w:tcPr>
            <w:tcW w:w="0" w:type="auto"/>
            <w:tcMar>
              <w:top w:w="105" w:type="dxa"/>
              <w:left w:w="105" w:type="dxa"/>
              <w:bottom w:w="105" w:type="dxa"/>
              <w:right w:w="105" w:type="dxa"/>
            </w:tcMar>
            <w:vAlign w:val="center"/>
            <w:hideMark/>
          </w:tcPr>
          <w:p w:rsidR="002C4F05" w:rsidRPr="001F6ABC" w:rsidRDefault="002C4F05" w:rsidP="001F6ABC">
            <w:pPr>
              <w:spacing w:after="0" w:line="240" w:lineRule="auto"/>
              <w:rPr>
                <w:rFonts w:asciiTheme="minorHAnsi" w:eastAsia="Times New Roman" w:hAnsiTheme="minorHAnsi" w:cstheme="minorHAnsi"/>
                <w:color w:val="auto"/>
              </w:rPr>
            </w:pPr>
            <w:r w:rsidRPr="001F6ABC">
              <w:rPr>
                <w:rFonts w:asciiTheme="minorHAnsi" w:eastAsia="Times New Roman" w:hAnsiTheme="minorHAnsi" w:cstheme="minorHAnsi"/>
                <w:color w:val="auto"/>
              </w:rPr>
              <w:t>6</w:t>
            </w:r>
          </w:p>
        </w:tc>
        <w:tc>
          <w:tcPr>
            <w:tcW w:w="0" w:type="auto"/>
            <w:tcMar>
              <w:top w:w="105" w:type="dxa"/>
              <w:left w:w="105" w:type="dxa"/>
              <w:bottom w:w="105" w:type="dxa"/>
              <w:right w:w="105" w:type="dxa"/>
            </w:tcMar>
            <w:vAlign w:val="center"/>
            <w:hideMark/>
          </w:tcPr>
          <w:p w:rsidR="002C4F05" w:rsidRPr="001F6ABC" w:rsidRDefault="002C4F05" w:rsidP="001F6ABC">
            <w:pPr>
              <w:spacing w:after="0" w:line="240" w:lineRule="auto"/>
              <w:rPr>
                <w:rFonts w:asciiTheme="minorHAnsi" w:eastAsia="Times New Roman" w:hAnsiTheme="minorHAnsi" w:cstheme="minorHAnsi"/>
                <w:color w:val="auto"/>
              </w:rPr>
            </w:pPr>
            <w:r w:rsidRPr="001F6ABC">
              <w:rPr>
                <w:rFonts w:asciiTheme="minorHAnsi" w:eastAsia="Times New Roman" w:hAnsiTheme="minorHAnsi" w:cstheme="minorHAnsi"/>
                <w:color w:val="auto"/>
              </w:rPr>
              <w:t>1</w:t>
            </w:r>
          </w:p>
        </w:tc>
        <w:tc>
          <w:tcPr>
            <w:tcW w:w="0" w:type="auto"/>
            <w:tcMar>
              <w:top w:w="105" w:type="dxa"/>
              <w:left w:w="105" w:type="dxa"/>
              <w:bottom w:w="105" w:type="dxa"/>
              <w:right w:w="105" w:type="dxa"/>
            </w:tcMar>
            <w:vAlign w:val="center"/>
            <w:hideMark/>
          </w:tcPr>
          <w:p w:rsidR="002C4F05" w:rsidRPr="001F6ABC" w:rsidRDefault="002C4F05" w:rsidP="001F6ABC">
            <w:pPr>
              <w:spacing w:after="0" w:line="240" w:lineRule="auto"/>
              <w:rPr>
                <w:rFonts w:asciiTheme="minorHAnsi" w:eastAsia="Times New Roman" w:hAnsiTheme="minorHAnsi" w:cstheme="minorHAnsi"/>
                <w:color w:val="auto"/>
              </w:rPr>
            </w:pPr>
            <w:r w:rsidRPr="001F6ABC">
              <w:rPr>
                <w:rFonts w:asciiTheme="minorHAnsi" w:eastAsia="Times New Roman" w:hAnsiTheme="minorHAnsi" w:cstheme="minorHAnsi"/>
                <w:color w:val="auto"/>
              </w:rPr>
              <w:t>0</w:t>
            </w:r>
          </w:p>
        </w:tc>
      </w:tr>
      <w:tr w:rsidR="002C4F05" w:rsidRPr="001F6ABC" w:rsidTr="00D10873">
        <w:tc>
          <w:tcPr>
            <w:tcW w:w="0" w:type="auto"/>
            <w:shd w:val="clear" w:color="auto" w:fill="D1E3F2"/>
            <w:tcMar>
              <w:top w:w="105" w:type="dxa"/>
              <w:left w:w="105" w:type="dxa"/>
              <w:bottom w:w="105" w:type="dxa"/>
              <w:right w:w="105" w:type="dxa"/>
            </w:tcMar>
            <w:vAlign w:val="center"/>
            <w:hideMark/>
          </w:tcPr>
          <w:p w:rsidR="002C4F05" w:rsidRPr="001F6ABC" w:rsidRDefault="002C4F05" w:rsidP="001F6ABC">
            <w:pPr>
              <w:spacing w:after="0" w:line="240" w:lineRule="auto"/>
              <w:rPr>
                <w:rFonts w:asciiTheme="minorHAnsi" w:eastAsia="Times New Roman" w:hAnsiTheme="minorHAnsi" w:cstheme="minorHAnsi"/>
                <w:color w:val="auto"/>
              </w:rPr>
            </w:pPr>
            <w:r w:rsidRPr="001F6ABC">
              <w:rPr>
                <w:rFonts w:asciiTheme="minorHAnsi" w:eastAsia="Times New Roman" w:hAnsiTheme="minorHAnsi" w:cstheme="minorHAnsi"/>
                <w:color w:val="auto"/>
              </w:rPr>
              <w:t>3.</w:t>
            </w:r>
          </w:p>
        </w:tc>
        <w:tc>
          <w:tcPr>
            <w:tcW w:w="0" w:type="auto"/>
            <w:shd w:val="clear" w:color="auto" w:fill="D1E3F2"/>
            <w:vAlign w:val="center"/>
          </w:tcPr>
          <w:p w:rsidR="002C4F05" w:rsidRPr="001F6ABC" w:rsidRDefault="002C4F05" w:rsidP="001F6ABC">
            <w:pPr>
              <w:spacing w:after="0" w:line="240" w:lineRule="auto"/>
              <w:rPr>
                <w:rFonts w:asciiTheme="minorHAnsi" w:eastAsia="Times New Roman" w:hAnsiTheme="minorHAnsi" w:cstheme="minorHAnsi"/>
                <w:color w:val="auto"/>
              </w:rPr>
            </w:pPr>
            <w:r w:rsidRPr="001F6ABC">
              <w:rPr>
                <w:rFonts w:asciiTheme="minorHAnsi" w:eastAsia="Times New Roman" w:hAnsiTheme="minorHAnsi" w:cstheme="minorHAnsi"/>
                <w:color w:val="auto"/>
              </w:rPr>
              <w:t>24</w:t>
            </w:r>
          </w:p>
        </w:tc>
        <w:tc>
          <w:tcPr>
            <w:tcW w:w="0" w:type="auto"/>
            <w:shd w:val="clear" w:color="auto" w:fill="D1E3F2"/>
            <w:tcMar>
              <w:top w:w="105" w:type="dxa"/>
              <w:left w:w="105" w:type="dxa"/>
              <w:bottom w:w="105" w:type="dxa"/>
              <w:right w:w="105" w:type="dxa"/>
            </w:tcMar>
            <w:vAlign w:val="center"/>
            <w:hideMark/>
          </w:tcPr>
          <w:p w:rsidR="002C4F05" w:rsidRPr="001F6ABC" w:rsidRDefault="002C4F05" w:rsidP="001F6ABC">
            <w:pPr>
              <w:spacing w:after="0" w:line="240" w:lineRule="auto"/>
              <w:rPr>
                <w:rFonts w:asciiTheme="minorHAnsi" w:eastAsia="Times New Roman" w:hAnsiTheme="minorHAnsi" w:cstheme="minorHAnsi"/>
                <w:color w:val="auto"/>
              </w:rPr>
            </w:pPr>
            <w:r w:rsidRPr="001F6ABC">
              <w:rPr>
                <w:rFonts w:asciiTheme="minorHAnsi" w:eastAsia="Times New Roman" w:hAnsiTheme="minorHAnsi" w:cstheme="minorHAnsi"/>
                <w:color w:val="auto"/>
              </w:rPr>
              <w:t>5</w:t>
            </w:r>
          </w:p>
        </w:tc>
        <w:tc>
          <w:tcPr>
            <w:tcW w:w="0" w:type="auto"/>
            <w:shd w:val="clear" w:color="auto" w:fill="D1E3F2"/>
            <w:tcMar>
              <w:top w:w="105" w:type="dxa"/>
              <w:left w:w="105" w:type="dxa"/>
              <w:bottom w:w="105" w:type="dxa"/>
              <w:right w:w="105" w:type="dxa"/>
            </w:tcMar>
            <w:vAlign w:val="center"/>
            <w:hideMark/>
          </w:tcPr>
          <w:p w:rsidR="002C4F05" w:rsidRPr="001F6ABC" w:rsidRDefault="002C4F05" w:rsidP="001F6ABC">
            <w:pPr>
              <w:spacing w:after="0" w:line="240" w:lineRule="auto"/>
              <w:rPr>
                <w:rFonts w:asciiTheme="minorHAnsi" w:eastAsia="Times New Roman" w:hAnsiTheme="minorHAnsi" w:cstheme="minorHAnsi"/>
                <w:color w:val="auto"/>
              </w:rPr>
            </w:pPr>
            <w:r w:rsidRPr="001F6ABC">
              <w:rPr>
                <w:rFonts w:asciiTheme="minorHAnsi" w:eastAsia="Times New Roman" w:hAnsiTheme="minorHAnsi" w:cstheme="minorHAnsi"/>
                <w:color w:val="auto"/>
              </w:rPr>
              <w:t>2</w:t>
            </w:r>
          </w:p>
        </w:tc>
        <w:tc>
          <w:tcPr>
            <w:tcW w:w="0" w:type="auto"/>
            <w:shd w:val="clear" w:color="auto" w:fill="D1E3F2"/>
            <w:tcMar>
              <w:top w:w="105" w:type="dxa"/>
              <w:left w:w="105" w:type="dxa"/>
              <w:bottom w:w="105" w:type="dxa"/>
              <w:right w:w="105" w:type="dxa"/>
            </w:tcMar>
            <w:vAlign w:val="center"/>
            <w:hideMark/>
          </w:tcPr>
          <w:p w:rsidR="002C4F05" w:rsidRPr="001F6ABC" w:rsidRDefault="002C4F05" w:rsidP="001F6ABC">
            <w:pPr>
              <w:spacing w:after="0" w:line="240" w:lineRule="auto"/>
              <w:rPr>
                <w:rFonts w:asciiTheme="minorHAnsi" w:eastAsia="Times New Roman" w:hAnsiTheme="minorHAnsi" w:cstheme="minorHAnsi"/>
                <w:color w:val="auto"/>
              </w:rPr>
            </w:pPr>
            <w:r w:rsidRPr="001F6ABC">
              <w:rPr>
                <w:rFonts w:asciiTheme="minorHAnsi" w:eastAsia="Times New Roman" w:hAnsiTheme="minorHAnsi" w:cstheme="minorHAnsi"/>
                <w:color w:val="auto"/>
              </w:rPr>
              <w:t>0</w:t>
            </w:r>
          </w:p>
        </w:tc>
      </w:tr>
      <w:tr w:rsidR="002C4F05" w:rsidRPr="001F6ABC" w:rsidTr="00D10873">
        <w:tc>
          <w:tcPr>
            <w:tcW w:w="0" w:type="auto"/>
            <w:tcMar>
              <w:top w:w="105" w:type="dxa"/>
              <w:left w:w="105" w:type="dxa"/>
              <w:bottom w:w="105" w:type="dxa"/>
              <w:right w:w="105" w:type="dxa"/>
            </w:tcMar>
            <w:vAlign w:val="center"/>
            <w:hideMark/>
          </w:tcPr>
          <w:p w:rsidR="002C4F05" w:rsidRPr="001F6ABC" w:rsidRDefault="002C4F05" w:rsidP="001F6ABC">
            <w:pPr>
              <w:spacing w:after="0" w:line="240" w:lineRule="auto"/>
              <w:rPr>
                <w:rFonts w:asciiTheme="minorHAnsi" w:eastAsia="Times New Roman" w:hAnsiTheme="minorHAnsi" w:cstheme="minorHAnsi"/>
                <w:color w:val="auto"/>
              </w:rPr>
            </w:pPr>
            <w:r w:rsidRPr="001F6ABC">
              <w:rPr>
                <w:rFonts w:asciiTheme="minorHAnsi" w:eastAsia="Times New Roman" w:hAnsiTheme="minorHAnsi" w:cstheme="minorHAnsi"/>
                <w:color w:val="auto"/>
              </w:rPr>
              <w:t>4.</w:t>
            </w:r>
          </w:p>
        </w:tc>
        <w:tc>
          <w:tcPr>
            <w:tcW w:w="0" w:type="auto"/>
            <w:vAlign w:val="center"/>
          </w:tcPr>
          <w:p w:rsidR="002C4F05" w:rsidRPr="001F6ABC" w:rsidRDefault="002C4F05" w:rsidP="001F6ABC">
            <w:pPr>
              <w:spacing w:after="0" w:line="240" w:lineRule="auto"/>
              <w:rPr>
                <w:rFonts w:asciiTheme="minorHAnsi" w:eastAsia="Times New Roman" w:hAnsiTheme="minorHAnsi" w:cstheme="minorHAnsi"/>
                <w:color w:val="auto"/>
              </w:rPr>
            </w:pPr>
            <w:r w:rsidRPr="001F6ABC">
              <w:rPr>
                <w:rFonts w:asciiTheme="minorHAnsi" w:eastAsia="Times New Roman" w:hAnsiTheme="minorHAnsi" w:cstheme="minorHAnsi"/>
                <w:color w:val="auto"/>
              </w:rPr>
              <w:t>6</w:t>
            </w:r>
          </w:p>
        </w:tc>
        <w:tc>
          <w:tcPr>
            <w:tcW w:w="0" w:type="auto"/>
            <w:tcMar>
              <w:top w:w="105" w:type="dxa"/>
              <w:left w:w="105" w:type="dxa"/>
              <w:bottom w:w="105" w:type="dxa"/>
              <w:right w:w="105" w:type="dxa"/>
            </w:tcMar>
            <w:vAlign w:val="center"/>
            <w:hideMark/>
          </w:tcPr>
          <w:p w:rsidR="002C4F05" w:rsidRPr="001F6ABC" w:rsidRDefault="002C4F05" w:rsidP="001F6ABC">
            <w:pPr>
              <w:spacing w:after="0" w:line="240" w:lineRule="auto"/>
              <w:rPr>
                <w:rFonts w:asciiTheme="minorHAnsi" w:eastAsia="Times New Roman" w:hAnsiTheme="minorHAnsi" w:cstheme="minorHAnsi"/>
                <w:color w:val="auto"/>
              </w:rPr>
            </w:pPr>
            <w:r w:rsidRPr="001F6ABC">
              <w:rPr>
                <w:rFonts w:asciiTheme="minorHAnsi" w:eastAsia="Times New Roman" w:hAnsiTheme="minorHAnsi" w:cstheme="minorHAnsi"/>
                <w:color w:val="auto"/>
              </w:rPr>
              <w:t>0</w:t>
            </w:r>
          </w:p>
        </w:tc>
        <w:tc>
          <w:tcPr>
            <w:tcW w:w="0" w:type="auto"/>
            <w:tcMar>
              <w:top w:w="105" w:type="dxa"/>
              <w:left w:w="105" w:type="dxa"/>
              <w:bottom w:w="105" w:type="dxa"/>
              <w:right w:w="105" w:type="dxa"/>
            </w:tcMar>
            <w:vAlign w:val="center"/>
            <w:hideMark/>
          </w:tcPr>
          <w:p w:rsidR="002C4F05" w:rsidRPr="001F6ABC" w:rsidRDefault="002C4F05" w:rsidP="001F6ABC">
            <w:pPr>
              <w:spacing w:after="0" w:line="240" w:lineRule="auto"/>
              <w:rPr>
                <w:rFonts w:asciiTheme="minorHAnsi" w:eastAsia="Times New Roman" w:hAnsiTheme="minorHAnsi" w:cstheme="minorHAnsi"/>
                <w:color w:val="auto"/>
              </w:rPr>
            </w:pPr>
            <w:r w:rsidRPr="001F6ABC">
              <w:rPr>
                <w:rFonts w:asciiTheme="minorHAnsi" w:eastAsia="Times New Roman" w:hAnsiTheme="minorHAnsi" w:cstheme="minorHAnsi"/>
                <w:color w:val="auto"/>
              </w:rPr>
              <w:t>1</w:t>
            </w:r>
          </w:p>
        </w:tc>
        <w:tc>
          <w:tcPr>
            <w:tcW w:w="0" w:type="auto"/>
            <w:tcMar>
              <w:top w:w="105" w:type="dxa"/>
              <w:left w:w="105" w:type="dxa"/>
              <w:bottom w:w="105" w:type="dxa"/>
              <w:right w:w="105" w:type="dxa"/>
            </w:tcMar>
            <w:vAlign w:val="center"/>
            <w:hideMark/>
          </w:tcPr>
          <w:p w:rsidR="002C4F05" w:rsidRPr="001F6ABC" w:rsidRDefault="002C4F05" w:rsidP="001F6ABC">
            <w:pPr>
              <w:spacing w:after="0" w:line="240" w:lineRule="auto"/>
              <w:rPr>
                <w:rFonts w:asciiTheme="minorHAnsi" w:eastAsia="Times New Roman" w:hAnsiTheme="minorHAnsi" w:cstheme="minorHAnsi"/>
                <w:color w:val="auto"/>
              </w:rPr>
            </w:pPr>
            <w:r w:rsidRPr="001F6ABC">
              <w:rPr>
                <w:rFonts w:asciiTheme="minorHAnsi" w:eastAsia="Times New Roman" w:hAnsiTheme="minorHAnsi" w:cstheme="minorHAnsi"/>
                <w:color w:val="auto"/>
              </w:rPr>
              <w:t>0</w:t>
            </w:r>
          </w:p>
        </w:tc>
      </w:tr>
      <w:tr w:rsidR="002C4F05" w:rsidRPr="001F6ABC" w:rsidTr="00D10873">
        <w:tc>
          <w:tcPr>
            <w:tcW w:w="0" w:type="auto"/>
            <w:shd w:val="clear" w:color="auto" w:fill="FFFFFF"/>
            <w:tcMar>
              <w:top w:w="105" w:type="dxa"/>
              <w:left w:w="105" w:type="dxa"/>
              <w:bottom w:w="105" w:type="dxa"/>
              <w:right w:w="105" w:type="dxa"/>
            </w:tcMar>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5.</w:t>
            </w:r>
          </w:p>
        </w:tc>
        <w:tc>
          <w:tcPr>
            <w:tcW w:w="0" w:type="auto"/>
            <w:shd w:val="clear" w:color="auto" w:fill="FFFFFF"/>
            <w:vAlign w:val="center"/>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0</w:t>
            </w:r>
          </w:p>
        </w:tc>
        <w:tc>
          <w:tcPr>
            <w:tcW w:w="0" w:type="auto"/>
            <w:shd w:val="clear" w:color="auto" w:fill="FFFFFF"/>
            <w:tcMar>
              <w:top w:w="105" w:type="dxa"/>
              <w:left w:w="105" w:type="dxa"/>
              <w:bottom w:w="105" w:type="dxa"/>
              <w:right w:w="105" w:type="dxa"/>
            </w:tcMar>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1</w:t>
            </w:r>
          </w:p>
        </w:tc>
        <w:tc>
          <w:tcPr>
            <w:tcW w:w="0" w:type="auto"/>
            <w:shd w:val="clear" w:color="auto" w:fill="FFFFFF"/>
            <w:tcMar>
              <w:top w:w="105" w:type="dxa"/>
              <w:left w:w="105" w:type="dxa"/>
              <w:bottom w:w="105" w:type="dxa"/>
              <w:right w:w="105" w:type="dxa"/>
            </w:tcMar>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0</w:t>
            </w:r>
          </w:p>
        </w:tc>
        <w:tc>
          <w:tcPr>
            <w:tcW w:w="0" w:type="auto"/>
            <w:shd w:val="clear" w:color="auto" w:fill="FFFFFF"/>
            <w:tcMar>
              <w:top w:w="105" w:type="dxa"/>
              <w:left w:w="105" w:type="dxa"/>
              <w:bottom w:w="105" w:type="dxa"/>
              <w:right w:w="105" w:type="dxa"/>
            </w:tcMar>
            <w:vAlign w:val="center"/>
            <w:hideMark/>
          </w:tcPr>
          <w:p w:rsidR="002C4F05" w:rsidRPr="001F6ABC" w:rsidRDefault="002C4F05"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0</w:t>
            </w:r>
          </w:p>
        </w:tc>
      </w:tr>
    </w:tbl>
    <w:p w:rsidR="002C4F05" w:rsidRPr="001F6ABC" w:rsidRDefault="002C4F05" w:rsidP="001F6ABC">
      <w:pPr>
        <w:spacing w:after="0" w:line="240" w:lineRule="auto"/>
        <w:rPr>
          <w:rFonts w:asciiTheme="minorHAnsi" w:hAnsiTheme="minorHAnsi" w:cstheme="minorHAnsi"/>
        </w:rPr>
      </w:pPr>
    </w:p>
    <w:p w:rsidR="002602BE" w:rsidRPr="001F6ABC" w:rsidRDefault="00407301" w:rsidP="001F6ABC">
      <w:pPr>
        <w:spacing w:after="0" w:line="240" w:lineRule="auto"/>
        <w:ind w:firstLine="709"/>
        <w:rPr>
          <w:rFonts w:asciiTheme="minorHAnsi" w:hAnsiTheme="minorHAnsi" w:cstheme="minorHAnsi"/>
        </w:rPr>
      </w:pPr>
      <w:r w:rsidRPr="001F6ABC">
        <w:rPr>
          <w:rFonts w:asciiTheme="minorHAnsi" w:hAnsiTheme="minorHAnsi" w:cstheme="minorHAnsi"/>
        </w:rPr>
        <w:t xml:space="preserve">Ukupno gledajući najviše odgojnih mjera u školi izrečeno je učenicima </w:t>
      </w:r>
      <w:r w:rsidR="0076736B">
        <w:rPr>
          <w:rFonts w:asciiTheme="minorHAnsi" w:hAnsiTheme="minorHAnsi" w:cstheme="minorHAnsi"/>
        </w:rPr>
        <w:t>2</w:t>
      </w:r>
      <w:r w:rsidR="00B00D6E" w:rsidRPr="001F6ABC">
        <w:rPr>
          <w:rFonts w:asciiTheme="minorHAnsi" w:hAnsiTheme="minorHAnsi" w:cstheme="minorHAnsi"/>
        </w:rPr>
        <w:t xml:space="preserve">. i </w:t>
      </w:r>
      <w:r w:rsidR="0076736B">
        <w:rPr>
          <w:rFonts w:asciiTheme="minorHAnsi" w:hAnsiTheme="minorHAnsi" w:cstheme="minorHAnsi"/>
        </w:rPr>
        <w:t>3</w:t>
      </w:r>
      <w:r w:rsidR="00B00D6E" w:rsidRPr="001F6ABC">
        <w:rPr>
          <w:rFonts w:asciiTheme="minorHAnsi" w:hAnsiTheme="minorHAnsi" w:cstheme="minorHAnsi"/>
        </w:rPr>
        <w:t xml:space="preserve">. razreda, </w:t>
      </w:r>
      <w:r w:rsidRPr="001F6ABC">
        <w:rPr>
          <w:rFonts w:asciiTheme="minorHAnsi" w:hAnsiTheme="minorHAnsi" w:cstheme="minorHAnsi"/>
        </w:rPr>
        <w:t xml:space="preserve">a najmanje učenicima 4. </w:t>
      </w:r>
      <w:r w:rsidR="00B00D6E" w:rsidRPr="001F6ABC">
        <w:rPr>
          <w:rFonts w:asciiTheme="minorHAnsi" w:hAnsiTheme="minorHAnsi" w:cstheme="minorHAnsi"/>
        </w:rPr>
        <w:t xml:space="preserve">i 5. </w:t>
      </w:r>
      <w:r w:rsidRPr="001F6ABC">
        <w:rPr>
          <w:rFonts w:asciiTheme="minorHAnsi" w:hAnsiTheme="minorHAnsi" w:cstheme="minorHAnsi"/>
        </w:rPr>
        <w:t>razreda. Razlozi pedagoških mjera su najvećim dijelom razni oblici kršenja kućnog reda i</w:t>
      </w:r>
      <w:r w:rsidR="00B00D6E" w:rsidRPr="001F6ABC">
        <w:rPr>
          <w:rFonts w:asciiTheme="minorHAnsi" w:hAnsiTheme="minorHAnsi" w:cstheme="minorHAnsi"/>
        </w:rPr>
        <w:t xml:space="preserve"> neopravdani sati. </w:t>
      </w:r>
      <w:r w:rsidRPr="001F6ABC">
        <w:rPr>
          <w:rFonts w:asciiTheme="minorHAnsi" w:hAnsiTheme="minorHAnsi" w:cstheme="minorHAnsi"/>
        </w:rPr>
        <w:t xml:space="preserve">Od odgojnih mjera najviše je izrečenih opomena. </w:t>
      </w:r>
    </w:p>
    <w:p w:rsidR="002602BE" w:rsidRPr="001F6ABC" w:rsidRDefault="002602BE" w:rsidP="001F6ABC">
      <w:pPr>
        <w:tabs>
          <w:tab w:val="left" w:pos="-720"/>
        </w:tabs>
        <w:spacing w:after="0" w:line="240" w:lineRule="auto"/>
        <w:rPr>
          <w:rFonts w:asciiTheme="minorHAnsi" w:hAnsiTheme="minorHAnsi" w:cstheme="minorHAnsi"/>
        </w:rPr>
      </w:pPr>
    </w:p>
    <w:p w:rsidR="002602BE" w:rsidRPr="001F6ABC" w:rsidRDefault="00407301" w:rsidP="001F6ABC">
      <w:pPr>
        <w:widowControl w:val="0"/>
        <w:numPr>
          <w:ilvl w:val="1"/>
          <w:numId w:val="10"/>
        </w:numPr>
        <w:tabs>
          <w:tab w:val="left" w:pos="-720"/>
        </w:tabs>
        <w:spacing w:after="0" w:line="240" w:lineRule="auto"/>
        <w:ind w:hanging="465"/>
        <w:rPr>
          <w:rFonts w:asciiTheme="minorHAnsi" w:hAnsiTheme="minorHAnsi" w:cstheme="minorHAnsi"/>
          <w:color w:val="auto"/>
        </w:rPr>
      </w:pPr>
      <w:r w:rsidRPr="001F6ABC">
        <w:rPr>
          <w:rFonts w:asciiTheme="minorHAnsi" w:hAnsiTheme="minorHAnsi" w:cstheme="minorHAnsi"/>
          <w:color w:val="auto"/>
        </w:rPr>
        <w:t>Završni ispiti</w:t>
      </w:r>
    </w:p>
    <w:p w:rsidR="002602BE" w:rsidRPr="001F6ABC" w:rsidRDefault="00407301" w:rsidP="001F6ABC">
      <w:pPr>
        <w:tabs>
          <w:tab w:val="left" w:pos="-720"/>
        </w:tabs>
        <w:spacing w:after="0" w:line="240" w:lineRule="auto"/>
        <w:rPr>
          <w:rFonts w:asciiTheme="minorHAnsi" w:hAnsiTheme="minorHAnsi" w:cstheme="minorHAnsi"/>
          <w:color w:val="auto"/>
        </w:rPr>
      </w:pPr>
      <w:r w:rsidRPr="001F6ABC">
        <w:rPr>
          <w:rFonts w:asciiTheme="minorHAnsi" w:hAnsiTheme="minorHAnsi" w:cstheme="minorHAnsi"/>
          <w:color w:val="auto"/>
        </w:rPr>
        <w:tab/>
      </w:r>
    </w:p>
    <w:p w:rsidR="002602BE" w:rsidRPr="001F6ABC" w:rsidRDefault="00407301" w:rsidP="001F6ABC">
      <w:pPr>
        <w:tabs>
          <w:tab w:val="left" w:pos="-720"/>
        </w:tabs>
        <w:spacing w:after="0" w:line="240" w:lineRule="auto"/>
        <w:rPr>
          <w:rFonts w:asciiTheme="minorHAnsi" w:hAnsiTheme="minorHAnsi" w:cstheme="minorHAnsi"/>
          <w:color w:val="auto"/>
        </w:rPr>
      </w:pPr>
      <w:r w:rsidRPr="001F6ABC">
        <w:rPr>
          <w:rFonts w:asciiTheme="minorHAnsi" w:hAnsiTheme="minorHAnsi" w:cstheme="minorHAnsi"/>
          <w:color w:val="auto"/>
        </w:rPr>
        <w:tab/>
        <w:t xml:space="preserve">U ljetnom roku završni ispiti organizirani su u periodu od </w:t>
      </w:r>
      <w:r w:rsidR="00CC3869" w:rsidRPr="001F6ABC">
        <w:rPr>
          <w:rFonts w:asciiTheme="minorHAnsi" w:hAnsiTheme="minorHAnsi" w:cstheme="minorHAnsi"/>
          <w:color w:val="auto"/>
        </w:rPr>
        <w:t>23</w:t>
      </w:r>
      <w:r w:rsidRPr="001F6ABC">
        <w:rPr>
          <w:rFonts w:asciiTheme="minorHAnsi" w:hAnsiTheme="minorHAnsi" w:cstheme="minorHAnsi"/>
          <w:color w:val="auto"/>
        </w:rPr>
        <w:t xml:space="preserve">. 5. do </w:t>
      </w:r>
      <w:r w:rsidR="00767497" w:rsidRPr="001F6ABC">
        <w:rPr>
          <w:rFonts w:asciiTheme="minorHAnsi" w:hAnsiTheme="minorHAnsi" w:cstheme="minorHAnsi"/>
          <w:color w:val="auto"/>
        </w:rPr>
        <w:t>2</w:t>
      </w:r>
      <w:r w:rsidRPr="001F6ABC">
        <w:rPr>
          <w:rFonts w:asciiTheme="minorHAnsi" w:hAnsiTheme="minorHAnsi" w:cstheme="minorHAnsi"/>
          <w:color w:val="auto"/>
        </w:rPr>
        <w:t>.</w:t>
      </w:r>
      <w:r w:rsidR="00CC3869" w:rsidRPr="001F6ABC">
        <w:rPr>
          <w:rFonts w:asciiTheme="minorHAnsi" w:hAnsiTheme="minorHAnsi" w:cstheme="minorHAnsi"/>
          <w:color w:val="auto"/>
        </w:rPr>
        <w:t xml:space="preserve"> </w:t>
      </w:r>
      <w:r w:rsidR="00767497" w:rsidRPr="001F6ABC">
        <w:rPr>
          <w:rFonts w:asciiTheme="minorHAnsi" w:hAnsiTheme="minorHAnsi" w:cstheme="minorHAnsi"/>
          <w:color w:val="auto"/>
        </w:rPr>
        <w:t>6</w:t>
      </w:r>
      <w:r w:rsidRPr="001F6ABC">
        <w:rPr>
          <w:rFonts w:asciiTheme="minorHAnsi" w:hAnsiTheme="minorHAnsi" w:cstheme="minorHAnsi"/>
          <w:color w:val="auto"/>
        </w:rPr>
        <w:t>. 201</w:t>
      </w:r>
      <w:r w:rsidR="005F06DE" w:rsidRPr="001F6ABC">
        <w:rPr>
          <w:rFonts w:asciiTheme="minorHAnsi" w:hAnsiTheme="minorHAnsi" w:cstheme="minorHAnsi"/>
          <w:color w:val="auto"/>
        </w:rPr>
        <w:t>8</w:t>
      </w:r>
      <w:r w:rsidRPr="001F6ABC">
        <w:rPr>
          <w:rFonts w:asciiTheme="minorHAnsi" w:hAnsiTheme="minorHAnsi" w:cstheme="minorHAnsi"/>
          <w:color w:val="auto"/>
        </w:rPr>
        <w:t xml:space="preserve">. Od ukupno </w:t>
      </w:r>
      <w:r w:rsidR="004875F0" w:rsidRPr="001F6ABC">
        <w:rPr>
          <w:rFonts w:asciiTheme="minorHAnsi" w:hAnsiTheme="minorHAnsi" w:cstheme="minorHAnsi"/>
          <w:color w:val="auto"/>
        </w:rPr>
        <w:t>185</w:t>
      </w:r>
      <w:r w:rsidRPr="001F6ABC">
        <w:rPr>
          <w:rFonts w:asciiTheme="minorHAnsi" w:hAnsiTheme="minorHAnsi" w:cstheme="minorHAnsi"/>
          <w:color w:val="auto"/>
        </w:rPr>
        <w:t xml:space="preserve"> učenika završnih razreda, </w:t>
      </w:r>
      <w:r w:rsidR="00292D28" w:rsidRPr="001F6ABC">
        <w:rPr>
          <w:rFonts w:asciiTheme="minorHAnsi" w:hAnsiTheme="minorHAnsi" w:cstheme="minorHAnsi"/>
          <w:color w:val="auto"/>
        </w:rPr>
        <w:t>1</w:t>
      </w:r>
      <w:r w:rsidR="004875F0" w:rsidRPr="001F6ABC">
        <w:rPr>
          <w:rFonts w:asciiTheme="minorHAnsi" w:hAnsiTheme="minorHAnsi" w:cstheme="minorHAnsi"/>
          <w:color w:val="auto"/>
        </w:rPr>
        <w:t>70</w:t>
      </w:r>
      <w:r w:rsidR="00292D28" w:rsidRPr="001F6ABC">
        <w:rPr>
          <w:rFonts w:asciiTheme="minorHAnsi" w:hAnsiTheme="minorHAnsi" w:cstheme="minorHAnsi"/>
          <w:color w:val="auto"/>
        </w:rPr>
        <w:t xml:space="preserve"> </w:t>
      </w:r>
      <w:r w:rsidRPr="001F6ABC">
        <w:rPr>
          <w:rFonts w:asciiTheme="minorHAnsi" w:hAnsiTheme="minorHAnsi" w:cstheme="minorHAnsi"/>
          <w:color w:val="auto"/>
        </w:rPr>
        <w:t xml:space="preserve">učenika je steklo pravo pristupiti završnom ispitu u ljetnom roku i svi su položili završni ispit u ljetnom roku. </w:t>
      </w:r>
    </w:p>
    <w:p w:rsidR="002602BE" w:rsidRPr="001F6ABC" w:rsidRDefault="00407301" w:rsidP="001F6ABC">
      <w:pPr>
        <w:spacing w:after="0" w:line="240" w:lineRule="auto"/>
        <w:rPr>
          <w:rFonts w:asciiTheme="minorHAnsi" w:hAnsiTheme="minorHAnsi" w:cstheme="minorHAnsi"/>
          <w:color w:val="auto"/>
        </w:rPr>
      </w:pPr>
      <w:r w:rsidRPr="001F6ABC">
        <w:rPr>
          <w:rFonts w:asciiTheme="minorHAnsi" w:hAnsiTheme="minorHAnsi" w:cstheme="minorHAnsi"/>
          <w:color w:val="auto"/>
        </w:rPr>
        <w:tab/>
        <w:t xml:space="preserve">Završni ispiti u jesenskom roku održali su se </w:t>
      </w:r>
      <w:r w:rsidR="003D45DC" w:rsidRPr="001F6ABC">
        <w:rPr>
          <w:rFonts w:asciiTheme="minorHAnsi" w:hAnsiTheme="minorHAnsi" w:cstheme="minorHAnsi"/>
          <w:color w:val="auto"/>
        </w:rPr>
        <w:t>28. 8. 2017</w:t>
      </w:r>
      <w:r w:rsidRPr="001F6ABC">
        <w:rPr>
          <w:rFonts w:asciiTheme="minorHAnsi" w:hAnsiTheme="minorHAnsi" w:cstheme="minorHAnsi"/>
          <w:color w:val="auto"/>
        </w:rPr>
        <w:t xml:space="preserve">. </w:t>
      </w:r>
      <w:r w:rsidR="004875F0" w:rsidRPr="001F6ABC">
        <w:rPr>
          <w:rFonts w:asciiTheme="minorHAnsi" w:hAnsiTheme="minorHAnsi" w:cstheme="minorHAnsi"/>
          <w:color w:val="auto"/>
        </w:rPr>
        <w:t xml:space="preserve">Četrnaest </w:t>
      </w:r>
      <w:r w:rsidRPr="001F6ABC">
        <w:rPr>
          <w:rFonts w:asciiTheme="minorHAnsi" w:hAnsiTheme="minorHAnsi" w:cstheme="minorHAnsi"/>
          <w:color w:val="auto"/>
        </w:rPr>
        <w:t xml:space="preserve">učenika steklo je pravo pristupiti završnom ispitu i svi su i položili završni ispit. Na kraju školske godine </w:t>
      </w:r>
      <w:r w:rsidR="004875F0" w:rsidRPr="001F6ABC">
        <w:rPr>
          <w:rFonts w:asciiTheme="minorHAnsi" w:hAnsiTheme="minorHAnsi" w:cstheme="minorHAnsi"/>
          <w:color w:val="auto"/>
        </w:rPr>
        <w:t>1 učenik je</w:t>
      </w:r>
      <w:r w:rsidRPr="001F6ABC">
        <w:rPr>
          <w:rFonts w:asciiTheme="minorHAnsi" w:hAnsiTheme="minorHAnsi" w:cstheme="minorHAnsi"/>
          <w:color w:val="auto"/>
        </w:rPr>
        <w:t xml:space="preserve"> upućen na polaganje završnog ispita u zimskom ispitnom roku</w:t>
      </w:r>
      <w:r w:rsidR="00703E61" w:rsidRPr="001F6ABC">
        <w:rPr>
          <w:rFonts w:asciiTheme="minorHAnsi" w:hAnsiTheme="minorHAnsi" w:cstheme="minorHAnsi"/>
          <w:color w:val="auto"/>
        </w:rPr>
        <w:t xml:space="preserve"> </w:t>
      </w:r>
      <w:r w:rsidR="004875F0" w:rsidRPr="001F6ABC">
        <w:rPr>
          <w:rFonts w:asciiTheme="minorHAnsi" w:hAnsiTheme="minorHAnsi" w:cstheme="minorHAnsi"/>
          <w:color w:val="auto"/>
        </w:rPr>
        <w:t xml:space="preserve">. Učenik je iz </w:t>
      </w:r>
      <w:r w:rsidR="00703E61" w:rsidRPr="001F6ABC">
        <w:rPr>
          <w:rFonts w:asciiTheme="minorHAnsi" w:hAnsiTheme="minorHAnsi" w:cstheme="minorHAnsi"/>
          <w:color w:val="auto"/>
        </w:rPr>
        <w:t>3.d razreda, instalater grijanja i klimatizacije na produženom naukovanju</w:t>
      </w:r>
      <w:r w:rsidRPr="001F6ABC">
        <w:rPr>
          <w:rFonts w:asciiTheme="minorHAnsi" w:hAnsiTheme="minorHAnsi" w:cstheme="minorHAnsi"/>
          <w:color w:val="auto"/>
        </w:rPr>
        <w:t>.</w:t>
      </w:r>
      <w:r w:rsidR="00703E61" w:rsidRPr="001F6ABC">
        <w:rPr>
          <w:rFonts w:asciiTheme="minorHAnsi" w:hAnsiTheme="minorHAnsi" w:cstheme="minorHAnsi"/>
          <w:color w:val="auto"/>
        </w:rPr>
        <w:t xml:space="preserve"> </w:t>
      </w:r>
      <w:r w:rsidR="004875F0" w:rsidRPr="001F6ABC">
        <w:rPr>
          <w:rFonts w:asciiTheme="minorHAnsi" w:hAnsiTheme="minorHAnsi" w:cstheme="minorHAnsi"/>
          <w:color w:val="auto"/>
        </w:rPr>
        <w:t xml:space="preserve">Šest </w:t>
      </w:r>
      <w:r w:rsidR="00703E61" w:rsidRPr="001F6ABC">
        <w:rPr>
          <w:rFonts w:asciiTheme="minorHAnsi" w:hAnsiTheme="minorHAnsi" w:cstheme="minorHAnsi"/>
          <w:color w:val="auto"/>
        </w:rPr>
        <w:t>učenika u 4.</w:t>
      </w:r>
      <w:r w:rsidR="004875F0" w:rsidRPr="001F6ABC">
        <w:rPr>
          <w:rFonts w:asciiTheme="minorHAnsi" w:hAnsiTheme="minorHAnsi" w:cstheme="minorHAnsi"/>
          <w:color w:val="auto"/>
        </w:rPr>
        <w:t>Ga</w:t>
      </w:r>
      <w:r w:rsidR="00703E61" w:rsidRPr="001F6ABC">
        <w:rPr>
          <w:rFonts w:asciiTheme="minorHAnsi" w:hAnsiTheme="minorHAnsi" w:cstheme="minorHAnsi"/>
          <w:color w:val="auto"/>
        </w:rPr>
        <w:t xml:space="preserve"> razredu su učenici koji su polagali razlike iz </w:t>
      </w:r>
      <w:r w:rsidR="004875F0" w:rsidRPr="001F6ABC">
        <w:rPr>
          <w:rFonts w:asciiTheme="minorHAnsi" w:hAnsiTheme="minorHAnsi" w:cstheme="minorHAnsi"/>
          <w:color w:val="auto"/>
        </w:rPr>
        <w:t>trogodišnjih programa</w:t>
      </w:r>
      <w:r w:rsidR="00703E61" w:rsidRPr="001F6ABC">
        <w:rPr>
          <w:rFonts w:asciiTheme="minorHAnsi" w:hAnsiTheme="minorHAnsi" w:cstheme="minorHAnsi"/>
          <w:color w:val="auto"/>
        </w:rPr>
        <w:t>.</w:t>
      </w:r>
    </w:p>
    <w:p w:rsidR="00505643" w:rsidRPr="001F6ABC" w:rsidRDefault="00505643" w:rsidP="001F6ABC">
      <w:pPr>
        <w:spacing w:after="0" w:line="240" w:lineRule="auto"/>
        <w:rPr>
          <w:rFonts w:asciiTheme="minorHAnsi" w:hAnsiTheme="minorHAnsi" w:cstheme="minorHAnsi"/>
          <w:b/>
          <w:color w:val="auto"/>
        </w:rPr>
      </w:pPr>
    </w:p>
    <w:p w:rsidR="002602BE" w:rsidRDefault="00407301" w:rsidP="001F6ABC">
      <w:pPr>
        <w:spacing w:after="0" w:line="240" w:lineRule="auto"/>
        <w:rPr>
          <w:rFonts w:asciiTheme="minorHAnsi" w:hAnsiTheme="minorHAnsi" w:cstheme="minorHAnsi"/>
          <w:b/>
          <w:color w:val="auto"/>
        </w:rPr>
      </w:pPr>
      <w:r w:rsidRPr="001F6ABC">
        <w:rPr>
          <w:rFonts w:asciiTheme="minorHAnsi" w:hAnsiTheme="minorHAnsi" w:cstheme="minorHAnsi"/>
          <w:b/>
          <w:color w:val="auto"/>
        </w:rPr>
        <w:t>Pregled broja učenika koji su položili završni ispit</w:t>
      </w:r>
    </w:p>
    <w:p w:rsidR="00CA602B" w:rsidRDefault="00CA602B" w:rsidP="001F6ABC">
      <w:pPr>
        <w:spacing w:after="0" w:line="240" w:lineRule="auto"/>
        <w:rPr>
          <w:rFonts w:asciiTheme="minorHAnsi" w:hAnsiTheme="minorHAnsi" w:cstheme="minorHAnsi"/>
          <w:b/>
          <w:color w:val="auto"/>
        </w:rPr>
      </w:pPr>
    </w:p>
    <w:p w:rsidR="00CA602B" w:rsidRDefault="00CA602B" w:rsidP="001F6ABC">
      <w:pPr>
        <w:spacing w:after="0" w:line="240" w:lineRule="auto"/>
        <w:rPr>
          <w:rFonts w:asciiTheme="minorHAnsi" w:hAnsiTheme="minorHAnsi" w:cstheme="minorHAnsi"/>
          <w:b/>
          <w:color w:val="auto"/>
        </w:rPr>
      </w:pPr>
    </w:p>
    <w:tbl>
      <w:tblPr>
        <w:tblStyle w:val="Reetkatablice"/>
        <w:tblW w:w="0" w:type="auto"/>
        <w:tblLook w:val="04A0" w:firstRow="1" w:lastRow="0" w:firstColumn="1" w:lastColumn="0" w:noHBand="0" w:noVBand="1"/>
      </w:tblPr>
      <w:tblGrid>
        <w:gridCol w:w="1205"/>
        <w:gridCol w:w="1729"/>
        <w:gridCol w:w="1588"/>
        <w:gridCol w:w="1467"/>
        <w:gridCol w:w="1588"/>
        <w:gridCol w:w="1483"/>
      </w:tblGrid>
      <w:tr w:rsidR="000954FD" w:rsidTr="000954FD">
        <w:tc>
          <w:tcPr>
            <w:tcW w:w="1205" w:type="dxa"/>
          </w:tcPr>
          <w:p w:rsidR="000954FD" w:rsidRDefault="000954FD" w:rsidP="001C6EA0">
            <w:pPr>
              <w:rPr>
                <w:rFonts w:cstheme="minorHAnsi"/>
              </w:rPr>
            </w:pPr>
            <w:r>
              <w:rPr>
                <w:rFonts w:cstheme="minorHAnsi"/>
              </w:rPr>
              <w:t>Razred</w:t>
            </w:r>
          </w:p>
        </w:tc>
        <w:tc>
          <w:tcPr>
            <w:tcW w:w="1729" w:type="dxa"/>
          </w:tcPr>
          <w:p w:rsidR="000954FD" w:rsidRDefault="000954FD" w:rsidP="001C6EA0">
            <w:pPr>
              <w:rPr>
                <w:rFonts w:cstheme="minorHAnsi"/>
              </w:rPr>
            </w:pPr>
            <w:r>
              <w:rPr>
                <w:rFonts w:cstheme="minorHAnsi"/>
              </w:rPr>
              <w:t>Učenika pristupilo – ljetni rok</w:t>
            </w:r>
          </w:p>
        </w:tc>
        <w:tc>
          <w:tcPr>
            <w:tcW w:w="1588" w:type="dxa"/>
          </w:tcPr>
          <w:p w:rsidR="000954FD" w:rsidRDefault="000954FD" w:rsidP="001C6EA0">
            <w:pPr>
              <w:rPr>
                <w:rFonts w:cstheme="minorHAnsi"/>
              </w:rPr>
            </w:pPr>
            <w:r>
              <w:rPr>
                <w:rFonts w:cstheme="minorHAnsi"/>
              </w:rPr>
              <w:t>Učenika položilo – ljetni rok</w:t>
            </w:r>
          </w:p>
        </w:tc>
        <w:tc>
          <w:tcPr>
            <w:tcW w:w="1467" w:type="dxa"/>
          </w:tcPr>
          <w:p w:rsidR="000954FD" w:rsidRDefault="000954FD" w:rsidP="001C6EA0">
            <w:pPr>
              <w:rPr>
                <w:rFonts w:cstheme="minorHAnsi"/>
              </w:rPr>
            </w:pPr>
            <w:r>
              <w:rPr>
                <w:rFonts w:cstheme="minorHAnsi"/>
              </w:rPr>
              <w:t>Učenika ostalo za jesenski rok</w:t>
            </w:r>
          </w:p>
        </w:tc>
        <w:tc>
          <w:tcPr>
            <w:tcW w:w="1588" w:type="dxa"/>
          </w:tcPr>
          <w:p w:rsidR="000954FD" w:rsidRDefault="000954FD" w:rsidP="001C6EA0">
            <w:pPr>
              <w:rPr>
                <w:rFonts w:cstheme="minorHAnsi"/>
              </w:rPr>
            </w:pPr>
            <w:r>
              <w:rPr>
                <w:rFonts w:cstheme="minorHAnsi"/>
              </w:rPr>
              <w:t>Učenika položilo – ljetni rok</w:t>
            </w:r>
          </w:p>
        </w:tc>
        <w:tc>
          <w:tcPr>
            <w:tcW w:w="1483" w:type="dxa"/>
          </w:tcPr>
          <w:p w:rsidR="000954FD" w:rsidRDefault="000954FD" w:rsidP="001C6EA0">
            <w:pPr>
              <w:rPr>
                <w:rFonts w:cstheme="minorHAnsi"/>
              </w:rPr>
            </w:pPr>
            <w:r>
              <w:rPr>
                <w:rFonts w:cstheme="minorHAnsi"/>
              </w:rPr>
              <w:t>Učenika ostalo za zimski rok</w:t>
            </w:r>
          </w:p>
        </w:tc>
      </w:tr>
      <w:tr w:rsidR="000954FD" w:rsidTr="000954FD">
        <w:tc>
          <w:tcPr>
            <w:tcW w:w="1205" w:type="dxa"/>
          </w:tcPr>
          <w:p w:rsidR="000954FD" w:rsidRDefault="000954FD" w:rsidP="001F6ABC">
            <w:pPr>
              <w:rPr>
                <w:rFonts w:cstheme="minorHAnsi"/>
              </w:rPr>
            </w:pPr>
            <w:r>
              <w:rPr>
                <w:rFonts w:cstheme="minorHAnsi"/>
              </w:rPr>
              <w:t>3.a</w:t>
            </w:r>
          </w:p>
        </w:tc>
        <w:tc>
          <w:tcPr>
            <w:tcW w:w="1729" w:type="dxa"/>
          </w:tcPr>
          <w:p w:rsidR="000954FD" w:rsidRDefault="000954FD" w:rsidP="001F6ABC">
            <w:pPr>
              <w:rPr>
                <w:rFonts w:cstheme="minorHAnsi"/>
              </w:rPr>
            </w:pPr>
            <w:r>
              <w:rPr>
                <w:rFonts w:cstheme="minorHAnsi"/>
              </w:rPr>
              <w:t>17</w:t>
            </w:r>
          </w:p>
        </w:tc>
        <w:tc>
          <w:tcPr>
            <w:tcW w:w="1588" w:type="dxa"/>
          </w:tcPr>
          <w:p w:rsidR="000954FD" w:rsidRDefault="000954FD" w:rsidP="001F6ABC">
            <w:pPr>
              <w:rPr>
                <w:rFonts w:cstheme="minorHAnsi"/>
              </w:rPr>
            </w:pPr>
            <w:r>
              <w:rPr>
                <w:rFonts w:cstheme="minorHAnsi"/>
              </w:rPr>
              <w:t>17</w:t>
            </w:r>
          </w:p>
        </w:tc>
        <w:tc>
          <w:tcPr>
            <w:tcW w:w="1467" w:type="dxa"/>
          </w:tcPr>
          <w:p w:rsidR="000954FD" w:rsidRDefault="000954FD" w:rsidP="001F6ABC">
            <w:pPr>
              <w:rPr>
                <w:rFonts w:cstheme="minorHAnsi"/>
              </w:rPr>
            </w:pPr>
          </w:p>
        </w:tc>
        <w:tc>
          <w:tcPr>
            <w:tcW w:w="1588" w:type="dxa"/>
          </w:tcPr>
          <w:p w:rsidR="000954FD" w:rsidRDefault="000954FD" w:rsidP="001F6ABC">
            <w:pPr>
              <w:rPr>
                <w:rFonts w:cstheme="minorHAnsi"/>
              </w:rPr>
            </w:pPr>
          </w:p>
        </w:tc>
        <w:tc>
          <w:tcPr>
            <w:tcW w:w="1483" w:type="dxa"/>
          </w:tcPr>
          <w:p w:rsidR="000954FD" w:rsidRDefault="000954FD" w:rsidP="001F6ABC">
            <w:pPr>
              <w:rPr>
                <w:rFonts w:cstheme="minorHAnsi"/>
              </w:rPr>
            </w:pPr>
          </w:p>
        </w:tc>
      </w:tr>
      <w:tr w:rsidR="000954FD" w:rsidTr="000954FD">
        <w:tc>
          <w:tcPr>
            <w:tcW w:w="1205" w:type="dxa"/>
          </w:tcPr>
          <w:p w:rsidR="000954FD" w:rsidRDefault="000954FD" w:rsidP="001F6ABC">
            <w:pPr>
              <w:rPr>
                <w:rFonts w:cstheme="minorHAnsi"/>
              </w:rPr>
            </w:pPr>
            <w:r>
              <w:rPr>
                <w:rFonts w:cstheme="minorHAnsi"/>
              </w:rPr>
              <w:t>3.b</w:t>
            </w:r>
          </w:p>
        </w:tc>
        <w:tc>
          <w:tcPr>
            <w:tcW w:w="1729" w:type="dxa"/>
          </w:tcPr>
          <w:p w:rsidR="000954FD" w:rsidRDefault="000954FD" w:rsidP="001F6ABC">
            <w:pPr>
              <w:rPr>
                <w:rFonts w:cstheme="minorHAnsi"/>
              </w:rPr>
            </w:pPr>
            <w:r>
              <w:rPr>
                <w:rFonts w:cstheme="minorHAnsi"/>
              </w:rPr>
              <w:t>24</w:t>
            </w:r>
          </w:p>
        </w:tc>
        <w:tc>
          <w:tcPr>
            <w:tcW w:w="1588" w:type="dxa"/>
          </w:tcPr>
          <w:p w:rsidR="000954FD" w:rsidRDefault="000954FD" w:rsidP="001F6ABC">
            <w:pPr>
              <w:rPr>
                <w:rFonts w:cstheme="minorHAnsi"/>
              </w:rPr>
            </w:pPr>
            <w:r>
              <w:rPr>
                <w:rFonts w:cstheme="minorHAnsi"/>
              </w:rPr>
              <w:t>24</w:t>
            </w:r>
          </w:p>
        </w:tc>
        <w:tc>
          <w:tcPr>
            <w:tcW w:w="1467" w:type="dxa"/>
          </w:tcPr>
          <w:p w:rsidR="000954FD" w:rsidRDefault="000954FD" w:rsidP="001F6ABC">
            <w:pPr>
              <w:rPr>
                <w:rFonts w:cstheme="minorHAnsi"/>
              </w:rPr>
            </w:pPr>
          </w:p>
        </w:tc>
        <w:tc>
          <w:tcPr>
            <w:tcW w:w="1588" w:type="dxa"/>
          </w:tcPr>
          <w:p w:rsidR="000954FD" w:rsidRDefault="000954FD" w:rsidP="001F6ABC">
            <w:pPr>
              <w:rPr>
                <w:rFonts w:cstheme="minorHAnsi"/>
              </w:rPr>
            </w:pPr>
          </w:p>
        </w:tc>
        <w:tc>
          <w:tcPr>
            <w:tcW w:w="1483" w:type="dxa"/>
          </w:tcPr>
          <w:p w:rsidR="000954FD" w:rsidRDefault="000954FD" w:rsidP="001F6ABC">
            <w:pPr>
              <w:rPr>
                <w:rFonts w:cstheme="minorHAnsi"/>
              </w:rPr>
            </w:pPr>
          </w:p>
        </w:tc>
      </w:tr>
      <w:tr w:rsidR="000954FD" w:rsidTr="000954FD">
        <w:tc>
          <w:tcPr>
            <w:tcW w:w="1205" w:type="dxa"/>
          </w:tcPr>
          <w:p w:rsidR="000954FD" w:rsidRDefault="000954FD" w:rsidP="001F6ABC">
            <w:pPr>
              <w:rPr>
                <w:rFonts w:cstheme="minorHAnsi"/>
              </w:rPr>
            </w:pPr>
            <w:r>
              <w:rPr>
                <w:rFonts w:cstheme="minorHAnsi"/>
              </w:rPr>
              <w:t>3.c</w:t>
            </w:r>
          </w:p>
        </w:tc>
        <w:tc>
          <w:tcPr>
            <w:tcW w:w="1729" w:type="dxa"/>
          </w:tcPr>
          <w:p w:rsidR="000954FD" w:rsidRDefault="000954FD" w:rsidP="001F6ABC">
            <w:pPr>
              <w:rPr>
                <w:rFonts w:cstheme="minorHAnsi"/>
              </w:rPr>
            </w:pPr>
            <w:r>
              <w:rPr>
                <w:rFonts w:cstheme="minorHAnsi"/>
              </w:rPr>
              <w:t>24</w:t>
            </w:r>
          </w:p>
        </w:tc>
        <w:tc>
          <w:tcPr>
            <w:tcW w:w="1588" w:type="dxa"/>
          </w:tcPr>
          <w:p w:rsidR="000954FD" w:rsidRDefault="000954FD" w:rsidP="001F6ABC">
            <w:pPr>
              <w:rPr>
                <w:rFonts w:cstheme="minorHAnsi"/>
              </w:rPr>
            </w:pPr>
            <w:r>
              <w:rPr>
                <w:rFonts w:cstheme="minorHAnsi"/>
              </w:rPr>
              <w:t>23</w:t>
            </w:r>
          </w:p>
        </w:tc>
        <w:tc>
          <w:tcPr>
            <w:tcW w:w="1467" w:type="dxa"/>
          </w:tcPr>
          <w:p w:rsidR="000954FD" w:rsidRDefault="000954FD" w:rsidP="001F6ABC">
            <w:pPr>
              <w:rPr>
                <w:rFonts w:cstheme="minorHAnsi"/>
              </w:rPr>
            </w:pPr>
            <w:r>
              <w:rPr>
                <w:rFonts w:cstheme="minorHAnsi"/>
              </w:rPr>
              <w:t>3</w:t>
            </w:r>
          </w:p>
        </w:tc>
        <w:tc>
          <w:tcPr>
            <w:tcW w:w="1588" w:type="dxa"/>
          </w:tcPr>
          <w:p w:rsidR="000954FD" w:rsidRDefault="000954FD" w:rsidP="001F6ABC">
            <w:pPr>
              <w:rPr>
                <w:rFonts w:cstheme="minorHAnsi"/>
              </w:rPr>
            </w:pPr>
            <w:r>
              <w:rPr>
                <w:rFonts w:cstheme="minorHAnsi"/>
              </w:rPr>
              <w:t>3</w:t>
            </w:r>
          </w:p>
        </w:tc>
        <w:tc>
          <w:tcPr>
            <w:tcW w:w="1483" w:type="dxa"/>
          </w:tcPr>
          <w:p w:rsidR="000954FD" w:rsidRDefault="000954FD" w:rsidP="001F6ABC">
            <w:pPr>
              <w:rPr>
                <w:rFonts w:cstheme="minorHAnsi"/>
              </w:rPr>
            </w:pPr>
          </w:p>
        </w:tc>
      </w:tr>
      <w:tr w:rsidR="000954FD" w:rsidTr="000954FD">
        <w:tc>
          <w:tcPr>
            <w:tcW w:w="1205" w:type="dxa"/>
          </w:tcPr>
          <w:p w:rsidR="000954FD" w:rsidRDefault="000954FD" w:rsidP="001F6ABC">
            <w:pPr>
              <w:rPr>
                <w:rFonts w:cstheme="minorHAnsi"/>
              </w:rPr>
            </w:pPr>
            <w:r>
              <w:rPr>
                <w:rFonts w:cstheme="minorHAnsi"/>
              </w:rPr>
              <w:t>3.d</w:t>
            </w:r>
          </w:p>
        </w:tc>
        <w:tc>
          <w:tcPr>
            <w:tcW w:w="1729" w:type="dxa"/>
          </w:tcPr>
          <w:p w:rsidR="000954FD" w:rsidRDefault="000954FD" w:rsidP="001F6ABC">
            <w:pPr>
              <w:rPr>
                <w:rFonts w:cstheme="minorHAnsi"/>
              </w:rPr>
            </w:pPr>
            <w:r>
              <w:rPr>
                <w:rFonts w:cstheme="minorHAnsi"/>
              </w:rPr>
              <w:t>11</w:t>
            </w:r>
          </w:p>
        </w:tc>
        <w:tc>
          <w:tcPr>
            <w:tcW w:w="1588" w:type="dxa"/>
          </w:tcPr>
          <w:p w:rsidR="000954FD" w:rsidRDefault="000954FD" w:rsidP="001F6ABC">
            <w:pPr>
              <w:rPr>
                <w:rFonts w:cstheme="minorHAnsi"/>
              </w:rPr>
            </w:pPr>
            <w:r>
              <w:rPr>
                <w:rFonts w:cstheme="minorHAnsi"/>
              </w:rPr>
              <w:t>11</w:t>
            </w:r>
          </w:p>
        </w:tc>
        <w:tc>
          <w:tcPr>
            <w:tcW w:w="1467" w:type="dxa"/>
          </w:tcPr>
          <w:p w:rsidR="000954FD" w:rsidRDefault="000954FD" w:rsidP="001F6ABC">
            <w:pPr>
              <w:rPr>
                <w:rFonts w:cstheme="minorHAnsi"/>
              </w:rPr>
            </w:pPr>
            <w:r>
              <w:rPr>
                <w:rFonts w:cstheme="minorHAnsi"/>
              </w:rPr>
              <w:t>5</w:t>
            </w:r>
          </w:p>
        </w:tc>
        <w:tc>
          <w:tcPr>
            <w:tcW w:w="1588" w:type="dxa"/>
          </w:tcPr>
          <w:p w:rsidR="000954FD" w:rsidRDefault="000954FD" w:rsidP="001F6ABC">
            <w:pPr>
              <w:rPr>
                <w:rFonts w:cstheme="minorHAnsi"/>
              </w:rPr>
            </w:pPr>
            <w:r>
              <w:rPr>
                <w:rFonts w:cstheme="minorHAnsi"/>
              </w:rPr>
              <w:t>3</w:t>
            </w:r>
          </w:p>
        </w:tc>
        <w:tc>
          <w:tcPr>
            <w:tcW w:w="1483" w:type="dxa"/>
          </w:tcPr>
          <w:p w:rsidR="000954FD" w:rsidRDefault="000954FD" w:rsidP="001F6ABC">
            <w:pPr>
              <w:rPr>
                <w:rFonts w:cstheme="minorHAnsi"/>
              </w:rPr>
            </w:pPr>
            <w:r>
              <w:rPr>
                <w:rFonts w:cstheme="minorHAnsi"/>
              </w:rPr>
              <w:t>2</w:t>
            </w:r>
          </w:p>
        </w:tc>
      </w:tr>
      <w:tr w:rsidR="000954FD" w:rsidTr="000954FD">
        <w:tc>
          <w:tcPr>
            <w:tcW w:w="1205" w:type="dxa"/>
          </w:tcPr>
          <w:p w:rsidR="000954FD" w:rsidRDefault="000954FD" w:rsidP="001F6ABC">
            <w:pPr>
              <w:rPr>
                <w:rFonts w:cstheme="minorHAnsi"/>
              </w:rPr>
            </w:pPr>
            <w:r>
              <w:rPr>
                <w:rFonts w:cstheme="minorHAnsi"/>
              </w:rPr>
              <w:t>4.G</w:t>
            </w:r>
          </w:p>
        </w:tc>
        <w:tc>
          <w:tcPr>
            <w:tcW w:w="1729" w:type="dxa"/>
          </w:tcPr>
          <w:p w:rsidR="000954FD" w:rsidRDefault="000954FD" w:rsidP="001F6ABC">
            <w:pPr>
              <w:rPr>
                <w:rFonts w:cstheme="minorHAnsi"/>
              </w:rPr>
            </w:pPr>
            <w:r>
              <w:rPr>
                <w:rFonts w:cstheme="minorHAnsi"/>
              </w:rPr>
              <w:t>15</w:t>
            </w:r>
          </w:p>
        </w:tc>
        <w:tc>
          <w:tcPr>
            <w:tcW w:w="1588" w:type="dxa"/>
          </w:tcPr>
          <w:p w:rsidR="000954FD" w:rsidRDefault="000954FD" w:rsidP="001F6ABC">
            <w:pPr>
              <w:rPr>
                <w:rFonts w:cstheme="minorHAnsi"/>
              </w:rPr>
            </w:pPr>
            <w:r>
              <w:rPr>
                <w:rFonts w:cstheme="minorHAnsi"/>
              </w:rPr>
              <w:t>15</w:t>
            </w:r>
          </w:p>
        </w:tc>
        <w:tc>
          <w:tcPr>
            <w:tcW w:w="1467" w:type="dxa"/>
          </w:tcPr>
          <w:p w:rsidR="000954FD" w:rsidRDefault="000954FD" w:rsidP="001F6ABC">
            <w:pPr>
              <w:rPr>
                <w:rFonts w:cstheme="minorHAnsi"/>
              </w:rPr>
            </w:pPr>
            <w:r>
              <w:rPr>
                <w:rFonts w:cstheme="minorHAnsi"/>
              </w:rPr>
              <w:t>8</w:t>
            </w:r>
          </w:p>
        </w:tc>
        <w:tc>
          <w:tcPr>
            <w:tcW w:w="1588" w:type="dxa"/>
          </w:tcPr>
          <w:p w:rsidR="000954FD" w:rsidRDefault="000954FD" w:rsidP="001F6ABC">
            <w:pPr>
              <w:rPr>
                <w:rFonts w:cstheme="minorHAnsi"/>
              </w:rPr>
            </w:pPr>
            <w:r>
              <w:rPr>
                <w:rFonts w:cstheme="minorHAnsi"/>
              </w:rPr>
              <w:t>8</w:t>
            </w:r>
          </w:p>
        </w:tc>
        <w:tc>
          <w:tcPr>
            <w:tcW w:w="1483" w:type="dxa"/>
          </w:tcPr>
          <w:p w:rsidR="000954FD" w:rsidRDefault="000954FD" w:rsidP="001F6ABC">
            <w:pPr>
              <w:rPr>
                <w:rFonts w:cstheme="minorHAnsi"/>
              </w:rPr>
            </w:pPr>
          </w:p>
        </w:tc>
      </w:tr>
      <w:tr w:rsidR="000954FD" w:rsidTr="000954FD">
        <w:tc>
          <w:tcPr>
            <w:tcW w:w="1205" w:type="dxa"/>
          </w:tcPr>
          <w:p w:rsidR="000954FD" w:rsidRDefault="000954FD" w:rsidP="001F6ABC">
            <w:pPr>
              <w:rPr>
                <w:rFonts w:cstheme="minorHAnsi"/>
              </w:rPr>
            </w:pPr>
            <w:r>
              <w:rPr>
                <w:rFonts w:cstheme="minorHAnsi"/>
              </w:rPr>
              <w:t>4.Mb</w:t>
            </w:r>
          </w:p>
        </w:tc>
        <w:tc>
          <w:tcPr>
            <w:tcW w:w="1729" w:type="dxa"/>
          </w:tcPr>
          <w:p w:rsidR="000954FD" w:rsidRDefault="000954FD" w:rsidP="001F6ABC">
            <w:pPr>
              <w:rPr>
                <w:rFonts w:cstheme="minorHAnsi"/>
              </w:rPr>
            </w:pPr>
            <w:r>
              <w:rPr>
                <w:rFonts w:cstheme="minorHAnsi"/>
              </w:rPr>
              <w:t>23</w:t>
            </w:r>
          </w:p>
        </w:tc>
        <w:tc>
          <w:tcPr>
            <w:tcW w:w="1588" w:type="dxa"/>
          </w:tcPr>
          <w:p w:rsidR="000954FD" w:rsidRDefault="000954FD" w:rsidP="001F6ABC">
            <w:pPr>
              <w:rPr>
                <w:rFonts w:cstheme="minorHAnsi"/>
              </w:rPr>
            </w:pPr>
            <w:r>
              <w:rPr>
                <w:rFonts w:cstheme="minorHAnsi"/>
              </w:rPr>
              <w:t>23</w:t>
            </w:r>
          </w:p>
        </w:tc>
        <w:tc>
          <w:tcPr>
            <w:tcW w:w="1467" w:type="dxa"/>
          </w:tcPr>
          <w:p w:rsidR="000954FD" w:rsidRDefault="000954FD" w:rsidP="001F6ABC">
            <w:pPr>
              <w:rPr>
                <w:rFonts w:cstheme="minorHAnsi"/>
              </w:rPr>
            </w:pPr>
          </w:p>
        </w:tc>
        <w:tc>
          <w:tcPr>
            <w:tcW w:w="1588" w:type="dxa"/>
          </w:tcPr>
          <w:p w:rsidR="000954FD" w:rsidRDefault="000954FD" w:rsidP="001F6ABC">
            <w:pPr>
              <w:rPr>
                <w:rFonts w:cstheme="minorHAnsi"/>
              </w:rPr>
            </w:pPr>
          </w:p>
        </w:tc>
        <w:tc>
          <w:tcPr>
            <w:tcW w:w="1483" w:type="dxa"/>
          </w:tcPr>
          <w:p w:rsidR="000954FD" w:rsidRDefault="000954FD" w:rsidP="001F6ABC">
            <w:pPr>
              <w:rPr>
                <w:rFonts w:cstheme="minorHAnsi"/>
              </w:rPr>
            </w:pPr>
          </w:p>
        </w:tc>
      </w:tr>
      <w:tr w:rsidR="000954FD" w:rsidTr="000954FD">
        <w:tc>
          <w:tcPr>
            <w:tcW w:w="1205" w:type="dxa"/>
          </w:tcPr>
          <w:p w:rsidR="000954FD" w:rsidRDefault="000954FD" w:rsidP="001F6ABC">
            <w:pPr>
              <w:rPr>
                <w:rFonts w:cstheme="minorHAnsi"/>
              </w:rPr>
            </w:pPr>
            <w:r>
              <w:rPr>
                <w:rFonts w:cstheme="minorHAnsi"/>
              </w:rPr>
              <w:t>5.Ma</w:t>
            </w:r>
          </w:p>
        </w:tc>
        <w:tc>
          <w:tcPr>
            <w:tcW w:w="1729" w:type="dxa"/>
          </w:tcPr>
          <w:p w:rsidR="000954FD" w:rsidRDefault="000954FD" w:rsidP="001F6ABC">
            <w:pPr>
              <w:rPr>
                <w:rFonts w:cstheme="minorHAnsi"/>
              </w:rPr>
            </w:pPr>
            <w:r>
              <w:rPr>
                <w:rFonts w:cstheme="minorHAnsi"/>
              </w:rPr>
              <w:t>26</w:t>
            </w:r>
          </w:p>
        </w:tc>
        <w:tc>
          <w:tcPr>
            <w:tcW w:w="1588" w:type="dxa"/>
          </w:tcPr>
          <w:p w:rsidR="000954FD" w:rsidRDefault="000954FD" w:rsidP="001F6ABC">
            <w:pPr>
              <w:rPr>
                <w:rFonts w:cstheme="minorHAnsi"/>
              </w:rPr>
            </w:pPr>
            <w:r>
              <w:rPr>
                <w:rFonts w:cstheme="minorHAnsi"/>
              </w:rPr>
              <w:t>26</w:t>
            </w:r>
          </w:p>
        </w:tc>
        <w:tc>
          <w:tcPr>
            <w:tcW w:w="1467" w:type="dxa"/>
          </w:tcPr>
          <w:p w:rsidR="000954FD" w:rsidRDefault="000954FD" w:rsidP="001F6ABC">
            <w:pPr>
              <w:rPr>
                <w:rFonts w:cstheme="minorHAnsi"/>
              </w:rPr>
            </w:pPr>
            <w:r>
              <w:rPr>
                <w:rFonts w:cstheme="minorHAnsi"/>
              </w:rPr>
              <w:t>1</w:t>
            </w:r>
          </w:p>
        </w:tc>
        <w:tc>
          <w:tcPr>
            <w:tcW w:w="1588" w:type="dxa"/>
          </w:tcPr>
          <w:p w:rsidR="000954FD" w:rsidRDefault="000954FD" w:rsidP="001F6ABC">
            <w:pPr>
              <w:rPr>
                <w:rFonts w:cstheme="minorHAnsi"/>
              </w:rPr>
            </w:pPr>
            <w:r>
              <w:rPr>
                <w:rFonts w:cstheme="minorHAnsi"/>
              </w:rPr>
              <w:t>1</w:t>
            </w:r>
          </w:p>
        </w:tc>
        <w:tc>
          <w:tcPr>
            <w:tcW w:w="1483" w:type="dxa"/>
          </w:tcPr>
          <w:p w:rsidR="000954FD" w:rsidRDefault="000954FD" w:rsidP="001F6ABC">
            <w:pPr>
              <w:rPr>
                <w:rFonts w:cstheme="minorHAnsi"/>
              </w:rPr>
            </w:pPr>
          </w:p>
        </w:tc>
      </w:tr>
      <w:tr w:rsidR="000954FD" w:rsidTr="000954FD">
        <w:tc>
          <w:tcPr>
            <w:tcW w:w="1205" w:type="dxa"/>
          </w:tcPr>
          <w:p w:rsidR="000954FD" w:rsidRDefault="000954FD" w:rsidP="001F6ABC">
            <w:pPr>
              <w:rPr>
                <w:rFonts w:cstheme="minorHAnsi"/>
              </w:rPr>
            </w:pPr>
            <w:r>
              <w:rPr>
                <w:rFonts w:cstheme="minorHAnsi"/>
              </w:rPr>
              <w:t>4.P</w:t>
            </w:r>
          </w:p>
        </w:tc>
        <w:tc>
          <w:tcPr>
            <w:tcW w:w="1729" w:type="dxa"/>
          </w:tcPr>
          <w:p w:rsidR="000954FD" w:rsidRDefault="000954FD" w:rsidP="001F6ABC">
            <w:pPr>
              <w:rPr>
                <w:rFonts w:cstheme="minorHAnsi"/>
              </w:rPr>
            </w:pPr>
            <w:r>
              <w:rPr>
                <w:rFonts w:cstheme="minorHAnsi"/>
              </w:rPr>
              <w:t>18</w:t>
            </w:r>
          </w:p>
        </w:tc>
        <w:tc>
          <w:tcPr>
            <w:tcW w:w="1588" w:type="dxa"/>
          </w:tcPr>
          <w:p w:rsidR="000954FD" w:rsidRDefault="000954FD" w:rsidP="001F6ABC">
            <w:pPr>
              <w:rPr>
                <w:rFonts w:cstheme="minorHAnsi"/>
              </w:rPr>
            </w:pPr>
            <w:r>
              <w:rPr>
                <w:rFonts w:cstheme="minorHAnsi"/>
              </w:rPr>
              <w:t>18</w:t>
            </w:r>
          </w:p>
        </w:tc>
        <w:tc>
          <w:tcPr>
            <w:tcW w:w="1467" w:type="dxa"/>
          </w:tcPr>
          <w:p w:rsidR="000954FD" w:rsidRDefault="000954FD" w:rsidP="001F6ABC">
            <w:pPr>
              <w:rPr>
                <w:rFonts w:cstheme="minorHAnsi"/>
              </w:rPr>
            </w:pPr>
          </w:p>
        </w:tc>
        <w:tc>
          <w:tcPr>
            <w:tcW w:w="1588" w:type="dxa"/>
          </w:tcPr>
          <w:p w:rsidR="000954FD" w:rsidRDefault="000954FD" w:rsidP="001F6ABC">
            <w:pPr>
              <w:rPr>
                <w:rFonts w:cstheme="minorHAnsi"/>
              </w:rPr>
            </w:pPr>
          </w:p>
        </w:tc>
        <w:tc>
          <w:tcPr>
            <w:tcW w:w="1483" w:type="dxa"/>
          </w:tcPr>
          <w:p w:rsidR="000954FD" w:rsidRDefault="000954FD" w:rsidP="001F6ABC">
            <w:pPr>
              <w:rPr>
                <w:rFonts w:cstheme="minorHAnsi"/>
              </w:rPr>
            </w:pPr>
          </w:p>
        </w:tc>
      </w:tr>
    </w:tbl>
    <w:p w:rsidR="00CA602B" w:rsidRPr="001F6ABC" w:rsidRDefault="00CA602B" w:rsidP="001F6ABC">
      <w:pPr>
        <w:spacing w:after="0" w:line="240" w:lineRule="auto"/>
        <w:rPr>
          <w:rFonts w:asciiTheme="minorHAnsi" w:hAnsiTheme="minorHAnsi" w:cstheme="minorHAnsi"/>
          <w:color w:val="auto"/>
        </w:rPr>
      </w:pPr>
    </w:p>
    <w:p w:rsidR="002602BE" w:rsidRPr="001F6ABC" w:rsidRDefault="002602BE" w:rsidP="001F6ABC">
      <w:pPr>
        <w:pStyle w:val="Naslov1"/>
        <w:rPr>
          <w:rFonts w:asciiTheme="minorHAnsi" w:hAnsiTheme="minorHAnsi" w:cstheme="minorHAnsi"/>
          <w:color w:val="auto"/>
          <w:sz w:val="22"/>
          <w:szCs w:val="22"/>
        </w:rPr>
      </w:pPr>
    </w:p>
    <w:p w:rsidR="002602BE" w:rsidRPr="001F6ABC" w:rsidRDefault="00407301" w:rsidP="001F6ABC">
      <w:pPr>
        <w:widowControl w:val="0"/>
        <w:numPr>
          <w:ilvl w:val="1"/>
          <w:numId w:val="10"/>
        </w:numPr>
        <w:tabs>
          <w:tab w:val="left" w:pos="-720"/>
        </w:tabs>
        <w:spacing w:after="0" w:line="240" w:lineRule="auto"/>
        <w:ind w:hanging="465"/>
        <w:rPr>
          <w:rFonts w:asciiTheme="minorHAnsi" w:hAnsiTheme="minorHAnsi" w:cstheme="minorHAnsi"/>
        </w:rPr>
      </w:pPr>
      <w:r w:rsidRPr="001F6ABC">
        <w:rPr>
          <w:rFonts w:asciiTheme="minorHAnsi" w:hAnsiTheme="minorHAnsi" w:cstheme="minorHAnsi"/>
        </w:rPr>
        <w:t>Sudjelovanje na natjecanjima, smotrama</w:t>
      </w:r>
    </w:p>
    <w:p w:rsidR="002602BE" w:rsidRPr="001F6ABC" w:rsidRDefault="002602BE" w:rsidP="001F6ABC">
      <w:pPr>
        <w:tabs>
          <w:tab w:val="left" w:pos="-720"/>
        </w:tabs>
        <w:spacing w:after="0" w:line="240" w:lineRule="auto"/>
        <w:rPr>
          <w:rFonts w:asciiTheme="minorHAnsi" w:hAnsiTheme="minorHAnsi" w:cstheme="minorHAnsi"/>
        </w:rPr>
      </w:pPr>
    </w:p>
    <w:p w:rsidR="002602BE" w:rsidRPr="001F6ABC" w:rsidRDefault="00407301" w:rsidP="001F6ABC">
      <w:pPr>
        <w:spacing w:after="0" w:line="240" w:lineRule="auto"/>
        <w:rPr>
          <w:rFonts w:asciiTheme="minorHAnsi" w:hAnsiTheme="minorHAnsi" w:cstheme="minorHAnsi"/>
        </w:rPr>
      </w:pPr>
      <w:r w:rsidRPr="001F6ABC">
        <w:rPr>
          <w:rFonts w:asciiTheme="minorHAnsi" w:hAnsiTheme="minorHAnsi" w:cstheme="minorHAnsi"/>
        </w:rPr>
        <w:t>Sudjelovanje na državnom natjecanju:</w:t>
      </w:r>
    </w:p>
    <w:p w:rsidR="00D91B6B" w:rsidRPr="00666DBA" w:rsidRDefault="00D91B6B" w:rsidP="00D91B6B">
      <w:pPr>
        <w:spacing w:after="0" w:line="240" w:lineRule="auto"/>
        <w:rPr>
          <w:rFonts w:asciiTheme="minorHAnsi" w:hAnsiTheme="minorHAnsi" w:cstheme="minorHAnsi"/>
          <w:b/>
        </w:rPr>
      </w:pPr>
      <w:r w:rsidRPr="00666DBA">
        <w:rPr>
          <w:rFonts w:asciiTheme="minorHAnsi" w:hAnsiTheme="minorHAnsi" w:cstheme="minorHAnsi"/>
          <w:b/>
        </w:rPr>
        <w:t xml:space="preserve">Sudjelovanje na smotri iz Građanskog odgoja i obrazovanja </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 xml:space="preserve">Mentori: Suzana Đurkan i Danijela Švigir </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Tena Novak 5.Ma</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 xml:space="preserve">Ema Bartolec 3.Mb </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Jelena Brezak    2.Ma</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 xml:space="preserve">Lucija Erdelja   2.Ma </w:t>
      </w:r>
    </w:p>
    <w:p w:rsidR="00D91B6B" w:rsidRPr="00666DBA" w:rsidRDefault="00D91B6B" w:rsidP="00D91B6B">
      <w:pPr>
        <w:spacing w:after="0" w:line="240" w:lineRule="auto"/>
        <w:rPr>
          <w:rFonts w:asciiTheme="minorHAnsi" w:hAnsiTheme="minorHAnsi" w:cstheme="minorHAnsi"/>
        </w:rPr>
      </w:pPr>
    </w:p>
    <w:p w:rsidR="00D91B6B" w:rsidRPr="00666DBA" w:rsidRDefault="00D91B6B" w:rsidP="00D91B6B">
      <w:pPr>
        <w:spacing w:after="0" w:line="240" w:lineRule="auto"/>
        <w:rPr>
          <w:rFonts w:asciiTheme="minorHAnsi" w:hAnsiTheme="minorHAnsi" w:cstheme="minorHAnsi"/>
          <w:b/>
        </w:rPr>
      </w:pPr>
      <w:r w:rsidRPr="00666DBA">
        <w:rPr>
          <w:rFonts w:asciiTheme="minorHAnsi" w:hAnsiTheme="minorHAnsi" w:cstheme="minorHAnsi"/>
          <w:b/>
        </w:rPr>
        <w:t>Sudjelovanje na festivalu  „English All Around“</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 xml:space="preserve">Mentor: Gordana Bujanić Tretinjak </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Karla Rašanec   4.Mb</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Tomislav Ban    4.Mb</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Kristian Puhak   4.Mb</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 xml:space="preserve">Benjamin Totić  2.b </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 xml:space="preserve">Marko Malečić  4.G </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 xml:space="preserve">Luka Škalički  4.G  </w:t>
      </w:r>
    </w:p>
    <w:p w:rsidR="00D91B6B" w:rsidRPr="00666DBA" w:rsidRDefault="00D91B6B" w:rsidP="00D91B6B">
      <w:pPr>
        <w:spacing w:after="0" w:line="240" w:lineRule="auto"/>
        <w:rPr>
          <w:rFonts w:asciiTheme="minorHAnsi" w:hAnsiTheme="minorHAnsi" w:cstheme="minorHAnsi"/>
          <w:b/>
        </w:rPr>
      </w:pPr>
    </w:p>
    <w:p w:rsidR="00D91B6B" w:rsidRPr="00666DBA" w:rsidRDefault="00D91B6B" w:rsidP="00D91B6B">
      <w:pPr>
        <w:spacing w:after="0" w:line="240" w:lineRule="auto"/>
        <w:rPr>
          <w:rFonts w:asciiTheme="minorHAnsi" w:hAnsiTheme="minorHAnsi" w:cstheme="minorHAnsi"/>
          <w:b/>
        </w:rPr>
      </w:pPr>
      <w:r w:rsidRPr="00666DBA">
        <w:rPr>
          <w:rFonts w:asciiTheme="minorHAnsi" w:hAnsiTheme="minorHAnsi" w:cstheme="minorHAnsi"/>
          <w:b/>
        </w:rPr>
        <w:t xml:space="preserve">Sudjelovanje na smotri E medica </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Mentori: Štefica Sukreški/Daniel Čehulić</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 xml:space="preserve">Koordinator: Rafaela </w:t>
      </w:r>
      <w:r w:rsidR="002E609B">
        <w:rPr>
          <w:rFonts w:asciiTheme="minorHAnsi" w:hAnsiTheme="minorHAnsi" w:cstheme="minorHAnsi"/>
        </w:rPr>
        <w:t>Božić</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Martin Posarić   5.Ma</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Katarina Grandavec  5.Ma</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Natalija Vlahek    5.Ma</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Petra Pavetić   5.Ma</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Marin Vrabec   3.Mb</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Jelena Tuković   3.Mb</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Barbara Horvat   3.Mb</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 xml:space="preserve">Ivona Čiček   3.Mb </w:t>
      </w:r>
    </w:p>
    <w:p w:rsidR="00D91B6B" w:rsidRPr="00666DBA" w:rsidRDefault="00D91B6B" w:rsidP="00D91B6B">
      <w:pPr>
        <w:spacing w:after="0" w:line="240" w:lineRule="auto"/>
        <w:rPr>
          <w:rFonts w:asciiTheme="minorHAnsi" w:hAnsiTheme="minorHAnsi" w:cstheme="minorHAnsi"/>
        </w:rPr>
      </w:pPr>
    </w:p>
    <w:p w:rsidR="00D91B6B" w:rsidRPr="00666DBA" w:rsidRDefault="00D91B6B" w:rsidP="00D91B6B">
      <w:pPr>
        <w:spacing w:after="0" w:line="240" w:lineRule="auto"/>
        <w:rPr>
          <w:rFonts w:asciiTheme="minorHAnsi" w:hAnsiTheme="minorHAnsi" w:cstheme="minorHAnsi"/>
          <w:b/>
        </w:rPr>
      </w:pPr>
      <w:r w:rsidRPr="00666DBA">
        <w:rPr>
          <w:rFonts w:asciiTheme="minorHAnsi" w:hAnsiTheme="minorHAnsi" w:cstheme="minorHAnsi"/>
          <w:b/>
        </w:rPr>
        <w:t>Organizacija humanitarnog koncerta - Naši koraci za Daniela</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Vijeće učenika SŠ Bedekovčine</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Jelena Brezak     2.Ma</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Martina Blašković   2.Ma</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Vinka Grđan    2.Ma</w:t>
      </w:r>
    </w:p>
    <w:p w:rsidR="00D91B6B" w:rsidRPr="00666DBA" w:rsidRDefault="00D91B6B" w:rsidP="00D91B6B">
      <w:pPr>
        <w:spacing w:after="0" w:line="240" w:lineRule="auto"/>
        <w:rPr>
          <w:rFonts w:asciiTheme="minorHAnsi" w:hAnsiTheme="minorHAnsi" w:cstheme="minorHAnsi"/>
          <w:b/>
        </w:rPr>
      </w:pPr>
      <w:r w:rsidRPr="00666DBA">
        <w:rPr>
          <w:rFonts w:asciiTheme="minorHAnsi" w:hAnsiTheme="minorHAnsi" w:cstheme="minorHAnsi"/>
          <w:b/>
        </w:rPr>
        <w:t>Domijada – 44. regionalna Domijada Središnje Hrvatske</w:t>
      </w:r>
    </w:p>
    <w:p w:rsidR="00D91B6B" w:rsidRPr="00666DBA" w:rsidRDefault="00D91B6B" w:rsidP="00D91B6B">
      <w:pPr>
        <w:spacing w:after="0" w:line="240" w:lineRule="auto"/>
        <w:rPr>
          <w:rFonts w:asciiTheme="minorHAnsi" w:hAnsiTheme="minorHAnsi" w:cstheme="minorHAnsi"/>
          <w:u w:val="single"/>
        </w:rPr>
      </w:pPr>
      <w:r w:rsidRPr="00666DBA">
        <w:rPr>
          <w:rFonts w:asciiTheme="minorHAnsi" w:hAnsiTheme="minorHAnsi" w:cstheme="minorHAnsi"/>
          <w:u w:val="single"/>
        </w:rPr>
        <w:t xml:space="preserve">Streljaštvo </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 xml:space="preserve">Mentor: Janko Habulin </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 xml:space="preserve">Stela Bartolović   3.Ma  2. </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Karolina Ricijaš    3.Ma  2.</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 xml:space="preserve">Tena Novak  5.Ma   2. </w:t>
      </w:r>
    </w:p>
    <w:p w:rsidR="00D91B6B" w:rsidRPr="00666DBA" w:rsidRDefault="00D91B6B" w:rsidP="00D91B6B">
      <w:pPr>
        <w:spacing w:after="0" w:line="240" w:lineRule="auto"/>
        <w:rPr>
          <w:rFonts w:asciiTheme="minorHAnsi" w:hAnsiTheme="minorHAnsi" w:cstheme="minorHAnsi"/>
          <w:u w:val="single"/>
        </w:rPr>
      </w:pPr>
      <w:r w:rsidRPr="00666DBA">
        <w:rPr>
          <w:rFonts w:asciiTheme="minorHAnsi" w:hAnsiTheme="minorHAnsi" w:cstheme="minorHAnsi"/>
          <w:u w:val="single"/>
        </w:rPr>
        <w:t>Crtež</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 xml:space="preserve">Mentor: Antun Vidović, </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 xml:space="preserve">Luka Aničić  1. </w:t>
      </w:r>
    </w:p>
    <w:p w:rsidR="00D91B6B" w:rsidRPr="00666DBA" w:rsidRDefault="00D91B6B" w:rsidP="00D91B6B">
      <w:pPr>
        <w:spacing w:after="0" w:line="240" w:lineRule="auto"/>
        <w:rPr>
          <w:rFonts w:asciiTheme="minorHAnsi" w:hAnsiTheme="minorHAnsi" w:cstheme="minorHAnsi"/>
        </w:rPr>
      </w:pPr>
    </w:p>
    <w:p w:rsidR="00D91B6B" w:rsidRPr="00666DBA" w:rsidRDefault="00D91B6B" w:rsidP="00D91B6B">
      <w:pPr>
        <w:spacing w:after="0" w:line="240" w:lineRule="auto"/>
        <w:rPr>
          <w:rFonts w:asciiTheme="minorHAnsi" w:hAnsiTheme="minorHAnsi" w:cstheme="minorHAnsi"/>
        </w:rPr>
      </w:pPr>
    </w:p>
    <w:p w:rsidR="00D91B6B" w:rsidRPr="00666DBA" w:rsidRDefault="00D91B6B" w:rsidP="00D91B6B">
      <w:pPr>
        <w:spacing w:after="0" w:line="240" w:lineRule="auto"/>
        <w:rPr>
          <w:rFonts w:asciiTheme="minorHAnsi" w:hAnsiTheme="minorHAnsi" w:cstheme="minorHAnsi"/>
          <w:b/>
        </w:rPr>
      </w:pPr>
      <w:r w:rsidRPr="00666DBA">
        <w:rPr>
          <w:rFonts w:asciiTheme="minorHAnsi" w:hAnsiTheme="minorHAnsi" w:cstheme="minorHAnsi"/>
          <w:b/>
        </w:rPr>
        <w:t>Državno natjecanje plinoinstalatera</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Mentor: Nenad Pavetić</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Krunoslav Pospiš  3.d  3.mjesto</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lastRenderedPageBreak/>
        <w:t>Marijan Golub   3.d     3.mjesto</w:t>
      </w:r>
    </w:p>
    <w:p w:rsidR="00D91B6B" w:rsidRPr="00666DBA" w:rsidRDefault="00D91B6B" w:rsidP="00D91B6B">
      <w:pPr>
        <w:spacing w:after="0" w:line="240" w:lineRule="auto"/>
        <w:rPr>
          <w:rFonts w:asciiTheme="minorHAnsi" w:hAnsiTheme="minorHAnsi" w:cstheme="minorHAnsi"/>
        </w:rPr>
      </w:pPr>
    </w:p>
    <w:p w:rsidR="00D91B6B" w:rsidRPr="00666DBA" w:rsidRDefault="00D91B6B" w:rsidP="00D91B6B">
      <w:pPr>
        <w:spacing w:after="0" w:line="240" w:lineRule="auto"/>
        <w:rPr>
          <w:rFonts w:asciiTheme="minorHAnsi" w:hAnsiTheme="minorHAnsi" w:cstheme="minorHAnsi"/>
          <w:b/>
        </w:rPr>
      </w:pPr>
      <w:r w:rsidRPr="00666DBA">
        <w:rPr>
          <w:rFonts w:asciiTheme="minorHAnsi" w:hAnsiTheme="minorHAnsi" w:cstheme="minorHAnsi"/>
          <w:b/>
        </w:rPr>
        <w:t xml:space="preserve">Državno natjecanje graditeljskih škola </w:t>
      </w:r>
    </w:p>
    <w:p w:rsidR="00D91B6B" w:rsidRPr="00666DBA" w:rsidRDefault="00D91B6B" w:rsidP="00D91B6B">
      <w:pPr>
        <w:spacing w:after="0" w:line="240" w:lineRule="auto"/>
        <w:rPr>
          <w:rFonts w:asciiTheme="minorHAnsi" w:hAnsiTheme="minorHAnsi" w:cstheme="minorHAnsi"/>
          <w:b/>
        </w:rPr>
      </w:pPr>
      <w:r w:rsidRPr="00666DBA">
        <w:rPr>
          <w:rFonts w:asciiTheme="minorHAnsi" w:hAnsiTheme="minorHAnsi" w:cstheme="minorHAnsi"/>
          <w:b/>
        </w:rPr>
        <w:t>Keramičar oblagač</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 xml:space="preserve">Mentor: Stjepan Sinković </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 xml:space="preserve">Marko Bukvić   3.b     1. </w:t>
      </w:r>
      <w:r w:rsidR="00D626CC">
        <w:rPr>
          <w:rFonts w:asciiTheme="minorHAnsi" w:hAnsiTheme="minorHAnsi" w:cstheme="minorHAnsi"/>
        </w:rPr>
        <w:t>mjesto</w:t>
      </w:r>
    </w:p>
    <w:p w:rsidR="00D91B6B" w:rsidRPr="00666DBA" w:rsidRDefault="00D91B6B" w:rsidP="00D91B6B">
      <w:pPr>
        <w:spacing w:after="0" w:line="240" w:lineRule="auto"/>
        <w:rPr>
          <w:rFonts w:asciiTheme="minorHAnsi" w:hAnsiTheme="minorHAnsi" w:cstheme="minorHAnsi"/>
          <w:b/>
        </w:rPr>
      </w:pPr>
      <w:r w:rsidRPr="00666DBA">
        <w:rPr>
          <w:rFonts w:asciiTheme="minorHAnsi" w:hAnsiTheme="minorHAnsi" w:cstheme="minorHAnsi"/>
          <w:b/>
        </w:rPr>
        <w:t xml:space="preserve">Monter suhe gradnje </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 xml:space="preserve">Mentor: Ivan Mohač </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Jasmin Pohulek  3.a   1.</w:t>
      </w:r>
      <w:r w:rsidR="00D626CC">
        <w:rPr>
          <w:rFonts w:asciiTheme="minorHAnsi" w:hAnsiTheme="minorHAnsi" w:cstheme="minorHAnsi"/>
        </w:rPr>
        <w:t xml:space="preserve"> mjesto</w:t>
      </w:r>
    </w:p>
    <w:p w:rsidR="00D91B6B" w:rsidRPr="00666DBA" w:rsidRDefault="00D91B6B" w:rsidP="00D91B6B">
      <w:pPr>
        <w:spacing w:after="0" w:line="240" w:lineRule="auto"/>
        <w:rPr>
          <w:rFonts w:asciiTheme="minorHAnsi" w:hAnsiTheme="minorHAnsi" w:cstheme="minorHAnsi"/>
          <w:b/>
        </w:rPr>
      </w:pPr>
      <w:r w:rsidRPr="00666DBA">
        <w:rPr>
          <w:rFonts w:asciiTheme="minorHAnsi" w:hAnsiTheme="minorHAnsi" w:cstheme="minorHAnsi"/>
          <w:b/>
        </w:rPr>
        <w:t>Tesar</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Mentor: Ivan Ded</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 xml:space="preserve">Filip Županić, 3.a    2. </w:t>
      </w:r>
      <w:r w:rsidR="00D626CC">
        <w:rPr>
          <w:rFonts w:asciiTheme="minorHAnsi" w:hAnsiTheme="minorHAnsi" w:cstheme="minorHAnsi"/>
        </w:rPr>
        <w:t>mjesto</w:t>
      </w:r>
    </w:p>
    <w:p w:rsidR="00D91B6B" w:rsidRPr="00666DBA" w:rsidRDefault="00D91B6B" w:rsidP="00D91B6B">
      <w:pPr>
        <w:spacing w:after="0" w:line="240" w:lineRule="auto"/>
        <w:rPr>
          <w:rFonts w:asciiTheme="minorHAnsi" w:hAnsiTheme="minorHAnsi" w:cstheme="minorHAnsi"/>
          <w:b/>
        </w:rPr>
      </w:pPr>
      <w:r w:rsidRPr="00666DBA">
        <w:rPr>
          <w:rFonts w:asciiTheme="minorHAnsi" w:hAnsiTheme="minorHAnsi" w:cstheme="minorHAnsi"/>
          <w:b/>
        </w:rPr>
        <w:t>Zidar</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Mentor: Daniel Borovčak</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 xml:space="preserve">Danijel Sedlar    3.a    2. </w:t>
      </w:r>
      <w:r w:rsidR="00D626CC">
        <w:rPr>
          <w:rFonts w:asciiTheme="minorHAnsi" w:hAnsiTheme="minorHAnsi" w:cstheme="minorHAnsi"/>
        </w:rPr>
        <w:t>mjesto</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Sudjelovanje</w:t>
      </w:r>
    </w:p>
    <w:p w:rsidR="00D91B6B" w:rsidRPr="00666DBA" w:rsidRDefault="00D91B6B" w:rsidP="00D91B6B">
      <w:pPr>
        <w:spacing w:after="0" w:line="240" w:lineRule="auto"/>
        <w:rPr>
          <w:rFonts w:asciiTheme="minorHAnsi" w:hAnsiTheme="minorHAnsi" w:cstheme="minorHAnsi"/>
          <w:b/>
        </w:rPr>
      </w:pPr>
      <w:r w:rsidRPr="00666DBA">
        <w:rPr>
          <w:rFonts w:asciiTheme="minorHAnsi" w:hAnsiTheme="minorHAnsi" w:cstheme="minorHAnsi"/>
          <w:b/>
        </w:rPr>
        <w:t>Soboslikar ličilac</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Mentori: Franjo Ščapec</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 xml:space="preserve">Mihael Kadoić    3.d </w:t>
      </w:r>
    </w:p>
    <w:p w:rsidR="00D91B6B" w:rsidRPr="00666DBA" w:rsidRDefault="00D91B6B" w:rsidP="00D91B6B">
      <w:pPr>
        <w:spacing w:after="0" w:line="240" w:lineRule="auto"/>
        <w:rPr>
          <w:rFonts w:asciiTheme="minorHAnsi" w:hAnsiTheme="minorHAnsi" w:cstheme="minorHAnsi"/>
          <w:b/>
        </w:rPr>
      </w:pPr>
      <w:r w:rsidRPr="00666DBA">
        <w:rPr>
          <w:rFonts w:asciiTheme="minorHAnsi" w:hAnsiTheme="minorHAnsi" w:cstheme="minorHAnsi"/>
          <w:b/>
        </w:rPr>
        <w:t>Nosive konstrukcije</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 xml:space="preserve">Mentor: Nikola Bujak </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 xml:space="preserve">Ivan Bosec   4.G   </w:t>
      </w:r>
    </w:p>
    <w:p w:rsidR="00D91B6B" w:rsidRPr="00666DBA" w:rsidRDefault="00D91B6B" w:rsidP="00D91B6B">
      <w:pPr>
        <w:spacing w:after="0" w:line="240" w:lineRule="auto"/>
        <w:rPr>
          <w:rFonts w:asciiTheme="minorHAnsi" w:hAnsiTheme="minorHAnsi" w:cstheme="minorHAnsi"/>
          <w:b/>
        </w:rPr>
      </w:pPr>
      <w:r w:rsidRPr="00666DBA">
        <w:rPr>
          <w:rFonts w:asciiTheme="minorHAnsi" w:hAnsiTheme="minorHAnsi" w:cstheme="minorHAnsi"/>
          <w:b/>
        </w:rPr>
        <w:t>Arhitektonske konstrukcije</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 xml:space="preserve">Mentor: Sandra Tuđa  </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Melanija Ptičar  4.G</w:t>
      </w:r>
    </w:p>
    <w:p w:rsidR="00D91B6B" w:rsidRPr="00666DBA" w:rsidRDefault="00D91B6B" w:rsidP="00D91B6B">
      <w:pPr>
        <w:spacing w:after="0" w:line="240" w:lineRule="auto"/>
        <w:rPr>
          <w:rFonts w:asciiTheme="minorHAnsi" w:hAnsiTheme="minorHAnsi" w:cstheme="minorHAnsi"/>
          <w:b/>
        </w:rPr>
      </w:pPr>
      <w:r w:rsidRPr="00666DBA">
        <w:rPr>
          <w:rFonts w:asciiTheme="minorHAnsi" w:hAnsiTheme="minorHAnsi" w:cstheme="minorHAnsi"/>
          <w:b/>
        </w:rPr>
        <w:t>AutoCAD</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Mentor: Sanja Markuš</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Marko Čajko    3.G  + Međunarodna olimpijada u AutoCAD-u – sudjelovanje</w:t>
      </w:r>
    </w:p>
    <w:p w:rsidR="00D91B6B" w:rsidRPr="00666DBA" w:rsidRDefault="00D91B6B" w:rsidP="00D91B6B">
      <w:pPr>
        <w:spacing w:after="0" w:line="240" w:lineRule="auto"/>
        <w:rPr>
          <w:rFonts w:asciiTheme="minorHAnsi" w:hAnsiTheme="minorHAnsi" w:cstheme="minorHAnsi"/>
        </w:rPr>
      </w:pPr>
    </w:p>
    <w:p w:rsidR="00D91B6B" w:rsidRPr="00666DBA" w:rsidRDefault="00D91B6B" w:rsidP="00D91B6B">
      <w:pPr>
        <w:spacing w:after="0" w:line="240" w:lineRule="auto"/>
        <w:rPr>
          <w:rFonts w:asciiTheme="minorHAnsi" w:hAnsiTheme="minorHAnsi" w:cstheme="minorHAnsi"/>
          <w:b/>
        </w:rPr>
      </w:pPr>
      <w:r w:rsidRPr="00666DBA">
        <w:rPr>
          <w:rFonts w:asciiTheme="minorHAnsi" w:hAnsiTheme="minorHAnsi" w:cstheme="minorHAnsi"/>
          <w:b/>
        </w:rPr>
        <w:t>WorldS</w:t>
      </w:r>
      <w:r w:rsidR="0076736B">
        <w:rPr>
          <w:rFonts w:asciiTheme="minorHAnsi" w:hAnsiTheme="minorHAnsi" w:cstheme="minorHAnsi"/>
          <w:b/>
        </w:rPr>
        <w:t>k</w:t>
      </w:r>
      <w:r w:rsidRPr="00666DBA">
        <w:rPr>
          <w:rFonts w:asciiTheme="minorHAnsi" w:hAnsiTheme="minorHAnsi" w:cstheme="minorHAnsi"/>
          <w:b/>
        </w:rPr>
        <w:t>ills Croatia Green World 2018 –sektor Poljoprivreda, prehrana i veterina</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Disciplina Flora</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 xml:space="preserve">Mentor: Ivana Biondić Ohnjec </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 xml:space="preserve">Maja Kanceljak   3.c     2. </w:t>
      </w:r>
      <w:r w:rsidR="00D626CC">
        <w:rPr>
          <w:rFonts w:asciiTheme="minorHAnsi" w:hAnsiTheme="minorHAnsi" w:cstheme="minorHAnsi"/>
        </w:rPr>
        <w:t>mjesto</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 xml:space="preserve">Disciplina Agro </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 xml:space="preserve">Mentor: Filip Halić </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 xml:space="preserve">Nina Maslić   4.P     2. </w:t>
      </w:r>
      <w:r w:rsidR="00D626CC">
        <w:rPr>
          <w:rFonts w:asciiTheme="minorHAnsi" w:hAnsiTheme="minorHAnsi" w:cstheme="minorHAnsi"/>
        </w:rPr>
        <w:t>mjesto</w:t>
      </w:r>
    </w:p>
    <w:p w:rsidR="00D91B6B" w:rsidRPr="00666DBA" w:rsidRDefault="00D91B6B" w:rsidP="00D91B6B">
      <w:pPr>
        <w:spacing w:after="0" w:line="240" w:lineRule="auto"/>
        <w:rPr>
          <w:rFonts w:asciiTheme="minorHAnsi" w:hAnsiTheme="minorHAnsi" w:cstheme="minorHAnsi"/>
        </w:rPr>
      </w:pPr>
    </w:p>
    <w:p w:rsidR="00D91B6B" w:rsidRPr="00666DBA" w:rsidRDefault="00D91B6B" w:rsidP="00D91B6B">
      <w:pPr>
        <w:spacing w:after="0" w:line="240" w:lineRule="auto"/>
        <w:rPr>
          <w:rFonts w:asciiTheme="minorHAnsi" w:hAnsiTheme="minorHAnsi" w:cstheme="minorHAnsi"/>
          <w:b/>
        </w:rPr>
      </w:pPr>
      <w:r w:rsidRPr="00666DBA">
        <w:rPr>
          <w:rFonts w:asciiTheme="minorHAnsi" w:hAnsiTheme="minorHAnsi" w:cstheme="minorHAnsi"/>
          <w:b/>
        </w:rPr>
        <w:t>Schola medica 2018. – medicinska sestra opće njege/medicinski tehničar opće njege</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Mentor: Suzana Posavec</w:t>
      </w:r>
      <w:r w:rsidR="00D626CC">
        <w:rPr>
          <w:rFonts w:asciiTheme="minorHAnsi" w:hAnsiTheme="minorHAnsi" w:cstheme="minorHAnsi"/>
        </w:rPr>
        <w:t xml:space="preserve">, učenica: </w:t>
      </w:r>
      <w:r w:rsidRPr="00666DBA">
        <w:rPr>
          <w:rFonts w:asciiTheme="minorHAnsi" w:hAnsiTheme="minorHAnsi" w:cstheme="minorHAnsi"/>
        </w:rPr>
        <w:t xml:space="preserve">Monika Kranjčec  4.Ma   2. </w:t>
      </w:r>
      <w:r w:rsidR="00D626CC">
        <w:rPr>
          <w:rFonts w:asciiTheme="minorHAnsi" w:hAnsiTheme="minorHAnsi" w:cstheme="minorHAnsi"/>
        </w:rPr>
        <w:t>mjesto</w:t>
      </w:r>
    </w:p>
    <w:p w:rsidR="00D626CC" w:rsidRPr="00666DBA" w:rsidRDefault="00D626CC" w:rsidP="00D626CC">
      <w:pPr>
        <w:spacing w:after="0" w:line="240" w:lineRule="auto"/>
        <w:rPr>
          <w:rFonts w:asciiTheme="minorHAnsi" w:hAnsiTheme="minorHAnsi" w:cstheme="minorHAnsi"/>
          <w:b/>
        </w:rPr>
      </w:pPr>
      <w:r w:rsidRPr="00666DBA">
        <w:rPr>
          <w:rFonts w:asciiTheme="minorHAnsi" w:hAnsiTheme="minorHAnsi" w:cstheme="minorHAnsi"/>
          <w:b/>
        </w:rPr>
        <w:t xml:space="preserve">Schola medica 2018. – </w:t>
      </w:r>
      <w:r>
        <w:rPr>
          <w:rFonts w:asciiTheme="minorHAnsi" w:hAnsiTheme="minorHAnsi" w:cstheme="minorHAnsi"/>
          <w:b/>
        </w:rPr>
        <w:t>fizioterapeutski tehničar/tehničarka</w:t>
      </w:r>
    </w:p>
    <w:p w:rsidR="00D91B6B" w:rsidRDefault="00D626CC" w:rsidP="00D91B6B">
      <w:pPr>
        <w:spacing w:after="0" w:line="240" w:lineRule="auto"/>
        <w:rPr>
          <w:rFonts w:asciiTheme="minorHAnsi" w:hAnsiTheme="minorHAnsi" w:cstheme="minorHAnsi"/>
        </w:rPr>
      </w:pPr>
      <w:r w:rsidRPr="00666DBA">
        <w:rPr>
          <w:rFonts w:asciiTheme="minorHAnsi" w:hAnsiTheme="minorHAnsi" w:cstheme="minorHAnsi"/>
        </w:rPr>
        <w:t xml:space="preserve">Mentor: </w:t>
      </w:r>
      <w:r>
        <w:rPr>
          <w:rFonts w:asciiTheme="minorHAnsi" w:hAnsiTheme="minorHAnsi" w:cstheme="minorHAnsi"/>
        </w:rPr>
        <w:t xml:space="preserve">Renata Korinčić, učenica: </w:t>
      </w:r>
      <w:r w:rsidRPr="00666DBA">
        <w:rPr>
          <w:rFonts w:asciiTheme="minorHAnsi" w:hAnsiTheme="minorHAnsi" w:cstheme="minorHAnsi"/>
        </w:rPr>
        <w:t xml:space="preserve">Monika </w:t>
      </w:r>
      <w:r>
        <w:rPr>
          <w:rFonts w:asciiTheme="minorHAnsi" w:hAnsiTheme="minorHAnsi" w:cstheme="minorHAnsi"/>
        </w:rPr>
        <w:t>Šimunić  4.Mb – sudjelovanje</w:t>
      </w:r>
    </w:p>
    <w:p w:rsidR="00D626CC" w:rsidRPr="00666DBA" w:rsidRDefault="00D626CC" w:rsidP="00D91B6B">
      <w:pPr>
        <w:spacing w:after="0" w:line="240" w:lineRule="auto"/>
        <w:rPr>
          <w:rFonts w:asciiTheme="minorHAnsi" w:hAnsiTheme="minorHAnsi" w:cstheme="minorHAnsi"/>
        </w:rPr>
      </w:pPr>
    </w:p>
    <w:p w:rsidR="00D91B6B" w:rsidRPr="00666DBA" w:rsidRDefault="00D91B6B" w:rsidP="00D91B6B">
      <w:pPr>
        <w:spacing w:after="0" w:line="240" w:lineRule="auto"/>
        <w:rPr>
          <w:rFonts w:asciiTheme="minorHAnsi" w:hAnsiTheme="minorHAnsi" w:cstheme="minorHAnsi"/>
          <w:b/>
          <w:u w:val="single"/>
        </w:rPr>
      </w:pPr>
      <w:r w:rsidRPr="00666DBA">
        <w:rPr>
          <w:rFonts w:asciiTheme="minorHAnsi" w:hAnsiTheme="minorHAnsi" w:cstheme="minorHAnsi"/>
          <w:b/>
          <w:u w:val="single"/>
        </w:rPr>
        <w:t>NOGOMET ( mladići )</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- 1. mje</w:t>
      </w:r>
      <w:r w:rsidR="00D626CC">
        <w:rPr>
          <w:rFonts w:asciiTheme="minorHAnsi" w:hAnsiTheme="minorHAnsi" w:cstheme="minorHAnsi"/>
        </w:rPr>
        <w:t>sto-županijsko natjecanje</w:t>
      </w:r>
      <w:r w:rsidRPr="00666DBA">
        <w:rPr>
          <w:rFonts w:asciiTheme="minorHAnsi" w:hAnsiTheme="minorHAnsi" w:cstheme="minorHAnsi"/>
        </w:rPr>
        <w:t xml:space="preserve">, 1. </w:t>
      </w:r>
      <w:r w:rsidR="00D626CC">
        <w:rPr>
          <w:rFonts w:asciiTheme="minorHAnsi" w:hAnsiTheme="minorHAnsi" w:cstheme="minorHAnsi"/>
        </w:rPr>
        <w:t>mjesto-poluzavršnica</w:t>
      </w:r>
      <w:r w:rsidRPr="00666DBA">
        <w:rPr>
          <w:rFonts w:asciiTheme="minorHAnsi" w:hAnsiTheme="minorHAnsi" w:cstheme="minorHAnsi"/>
        </w:rPr>
        <w:t>, sudjelovanje na državnom natjecanju</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 xml:space="preserve">Učenici: </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Kristijan Starešina, 4.G</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Lukas Stojak, 4.Mb</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Marko Mlinarić, 4.Mb</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Krunoslav Boroša, 4.G</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lastRenderedPageBreak/>
        <w:t xml:space="preserve"> Ivan Bosec, 4.G</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Josip Kipa 4G</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 xml:space="preserve"> Alen Skozrit 3P</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 xml:space="preserve"> Marko Vojaković 2Mb</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 xml:space="preserve"> Martin Bobek 3P</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 xml:space="preserve"> Martin Šlogar 3a</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 xml:space="preserve"> Matej Hoić, 3.Mb</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 xml:space="preserve"> Patrik Turk, 4.G</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Belanović Kristijan 2G</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Šimun Tuđa 1P</w:t>
      </w:r>
    </w:p>
    <w:p w:rsidR="00D91B6B" w:rsidRPr="00666DBA" w:rsidRDefault="00D91B6B" w:rsidP="00D91B6B">
      <w:pPr>
        <w:spacing w:after="0" w:line="240" w:lineRule="auto"/>
        <w:rPr>
          <w:rFonts w:asciiTheme="minorHAnsi" w:hAnsiTheme="minorHAnsi" w:cstheme="minorHAnsi"/>
        </w:rPr>
      </w:pP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-Voditelj: Balen Roman</w:t>
      </w:r>
    </w:p>
    <w:p w:rsidR="00D91B6B" w:rsidRPr="00666DBA" w:rsidRDefault="00D91B6B" w:rsidP="00D91B6B">
      <w:pPr>
        <w:spacing w:after="0" w:line="240" w:lineRule="auto"/>
        <w:rPr>
          <w:rFonts w:asciiTheme="minorHAnsi" w:hAnsiTheme="minorHAnsi" w:cstheme="minorHAnsi"/>
          <w:b/>
          <w:u w:val="single"/>
        </w:rPr>
      </w:pPr>
    </w:p>
    <w:p w:rsidR="00D91B6B" w:rsidRPr="00666DBA" w:rsidRDefault="00D91B6B" w:rsidP="00D91B6B">
      <w:pPr>
        <w:spacing w:after="0" w:line="240" w:lineRule="auto"/>
        <w:rPr>
          <w:rFonts w:asciiTheme="minorHAnsi" w:hAnsiTheme="minorHAnsi" w:cstheme="minorHAnsi"/>
          <w:b/>
          <w:u w:val="single"/>
        </w:rPr>
      </w:pPr>
      <w:r w:rsidRPr="00666DBA">
        <w:rPr>
          <w:rFonts w:asciiTheme="minorHAnsi" w:hAnsiTheme="minorHAnsi" w:cstheme="minorHAnsi"/>
          <w:b/>
          <w:u w:val="single"/>
        </w:rPr>
        <w:t>FUTSAL (djevojke)</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-3. mjesto na županijskom natjecanju</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-voditelj: Špiljak Hrvoje</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 xml:space="preserve">-Učenice: </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Laura Bajs, 3.M</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 xml:space="preserve"> Nina Greguraš, 3.Mb</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 xml:space="preserve"> Diana Keravica, 3.Mb</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 xml:space="preserve"> Sabina Jalšavečki, 2.Mb</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 xml:space="preserve"> Petra Kucelj, 2.G</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 xml:space="preserve"> Tea Mišković, 1.Mb</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 xml:space="preserve"> Lorena Povijač, 1.Mb</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Maja Pažur, 1.Ma</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 xml:space="preserve"> Valentina Stepić, 1.Ma</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 xml:space="preserve"> Antonija Šamec, 1.Ma</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JessicaTkalčević, 1.Ma</w:t>
      </w:r>
    </w:p>
    <w:p w:rsidR="00D91B6B" w:rsidRPr="00666DBA" w:rsidRDefault="00D91B6B" w:rsidP="00D91B6B">
      <w:pPr>
        <w:spacing w:after="0" w:line="240" w:lineRule="auto"/>
        <w:rPr>
          <w:rFonts w:asciiTheme="minorHAnsi" w:hAnsiTheme="minorHAnsi" w:cstheme="minorHAnsi"/>
        </w:rPr>
      </w:pPr>
    </w:p>
    <w:p w:rsidR="00D91B6B" w:rsidRPr="00666DBA" w:rsidRDefault="00D91B6B" w:rsidP="00D91B6B">
      <w:pPr>
        <w:spacing w:after="0" w:line="240" w:lineRule="auto"/>
        <w:rPr>
          <w:rFonts w:asciiTheme="minorHAnsi" w:hAnsiTheme="minorHAnsi" w:cstheme="minorHAnsi"/>
          <w:b/>
          <w:u w:val="single"/>
        </w:rPr>
      </w:pPr>
    </w:p>
    <w:p w:rsidR="00D91B6B" w:rsidRPr="00666DBA" w:rsidRDefault="00D91B6B" w:rsidP="00D91B6B">
      <w:pPr>
        <w:spacing w:after="0" w:line="240" w:lineRule="auto"/>
        <w:rPr>
          <w:rFonts w:asciiTheme="minorHAnsi" w:hAnsiTheme="minorHAnsi" w:cstheme="minorHAnsi"/>
          <w:b/>
          <w:u w:val="single"/>
        </w:rPr>
      </w:pPr>
      <w:r w:rsidRPr="00666DBA">
        <w:rPr>
          <w:rFonts w:asciiTheme="minorHAnsi" w:hAnsiTheme="minorHAnsi" w:cstheme="minorHAnsi"/>
          <w:b/>
          <w:u w:val="single"/>
        </w:rPr>
        <w:t>CROSS ( djevojke )</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-3. mjesto ja županijskom natjecanju</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-Voditelj: Tuđa Tatjana</w:t>
      </w:r>
    </w:p>
    <w:p w:rsidR="00D91B6B" w:rsidRPr="00666DBA" w:rsidRDefault="00D91B6B" w:rsidP="00D91B6B">
      <w:pPr>
        <w:spacing w:after="0" w:line="240" w:lineRule="auto"/>
        <w:rPr>
          <w:rFonts w:asciiTheme="minorHAnsi" w:hAnsiTheme="minorHAnsi" w:cstheme="minorHAnsi"/>
        </w:rPr>
      </w:pP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-Učenice: Petra Kucelj, 2.G</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 xml:space="preserve">                  Sabina Jalšavečki, 2.Mb</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 xml:space="preserve">                  Tea Mišković, 1.Mb</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 xml:space="preserve">                  Lorena Povijač, 1.Mb</w:t>
      </w:r>
    </w:p>
    <w:p w:rsidR="00D91B6B" w:rsidRPr="00666DBA" w:rsidRDefault="00D91B6B" w:rsidP="00D91B6B">
      <w:pPr>
        <w:spacing w:after="0" w:line="240" w:lineRule="auto"/>
        <w:rPr>
          <w:rFonts w:asciiTheme="minorHAnsi" w:hAnsiTheme="minorHAnsi" w:cstheme="minorHAnsi"/>
        </w:rPr>
      </w:pPr>
    </w:p>
    <w:p w:rsidR="00D91B6B" w:rsidRPr="00666DBA" w:rsidRDefault="00D91B6B" w:rsidP="00D91B6B">
      <w:pPr>
        <w:spacing w:after="0" w:line="240" w:lineRule="auto"/>
        <w:rPr>
          <w:rFonts w:asciiTheme="minorHAnsi" w:hAnsiTheme="minorHAnsi" w:cstheme="minorHAnsi"/>
          <w:b/>
          <w:u w:val="single"/>
        </w:rPr>
      </w:pP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b/>
          <w:u w:val="single"/>
        </w:rPr>
        <w:t>OBOJKA ( mladići )</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-2. mjesto na županijskom natjecanju</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 Voditelj: Tuđa Tatjana</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 xml:space="preserve"> Učenici: </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Hrvoje Harapin , 3.Mb</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 xml:space="preserve"> Kristijan Starešina, 4.G</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 xml:space="preserve"> Matej Hoić, 3.Mb</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Lukas Stojak, 4.Mb</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 xml:space="preserve"> Marko Mlinarić, 4.Mb</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lastRenderedPageBreak/>
        <w:t xml:space="preserve">                 Kristijan Hercigonja, 3.d</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 xml:space="preserve">                 Patrik Turk, 4.G</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 xml:space="preserve">                 David Škvorc, 2.Ma</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 xml:space="preserve">                 Šimun Tuđa, 1.P</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 xml:space="preserve">                 Ivan Bertić, 3.Ma</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 xml:space="preserve">                 Damjan Tišljar, 3.Ma</w:t>
      </w:r>
    </w:p>
    <w:p w:rsidR="00D91B6B" w:rsidRPr="00666DBA" w:rsidRDefault="00D91B6B" w:rsidP="00D91B6B">
      <w:pPr>
        <w:spacing w:after="0" w:line="240" w:lineRule="auto"/>
        <w:rPr>
          <w:rFonts w:asciiTheme="minorHAnsi" w:hAnsiTheme="minorHAnsi" w:cstheme="minorHAnsi"/>
        </w:rPr>
      </w:pPr>
    </w:p>
    <w:p w:rsidR="00D91B6B" w:rsidRPr="00666DBA" w:rsidRDefault="00D91B6B" w:rsidP="00D91B6B">
      <w:pPr>
        <w:spacing w:after="0" w:line="240" w:lineRule="auto"/>
        <w:rPr>
          <w:rFonts w:asciiTheme="minorHAnsi" w:hAnsiTheme="minorHAnsi" w:cstheme="minorHAnsi"/>
          <w:b/>
          <w:u w:val="single"/>
        </w:rPr>
      </w:pPr>
    </w:p>
    <w:p w:rsidR="00D91B6B" w:rsidRPr="00666DBA" w:rsidRDefault="00D91B6B" w:rsidP="00D91B6B">
      <w:pPr>
        <w:spacing w:after="0" w:line="240" w:lineRule="auto"/>
        <w:rPr>
          <w:rFonts w:asciiTheme="minorHAnsi" w:hAnsiTheme="minorHAnsi" w:cstheme="minorHAnsi"/>
          <w:b/>
          <w:u w:val="single"/>
        </w:rPr>
      </w:pPr>
      <w:r w:rsidRPr="00666DBA">
        <w:rPr>
          <w:rFonts w:asciiTheme="minorHAnsi" w:hAnsiTheme="minorHAnsi" w:cstheme="minorHAnsi"/>
          <w:b/>
          <w:u w:val="single"/>
        </w:rPr>
        <w:t>ODBOJKA ( djevojke )</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-3. mjesto na županijskom natjecanju</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 Voditelj: Tuđa Tatjana</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 Učenice: Tena Novak, 5.Ma</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 xml:space="preserve">               Diana Keravica, 3.Mb</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 xml:space="preserve">               Marina Habljak, 5.Ma</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 xml:space="preserve">                   Stela Bartolović, 3.Ma</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 xml:space="preserve">                   Karolina Ricijaš, 3.Ma</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 xml:space="preserve">                   Nina Greguraš, 3.Mb</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 xml:space="preserve">                   Petra Hrdelja, 2.Ma</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 xml:space="preserve">                   Sabina Jalšavečki, 2.Mb</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 xml:space="preserve">                   Maja Pisačić, 4.Mb</w:t>
      </w:r>
    </w:p>
    <w:p w:rsidR="00D91B6B" w:rsidRPr="00666DBA" w:rsidRDefault="00D91B6B" w:rsidP="00D91B6B">
      <w:pPr>
        <w:spacing w:after="0" w:line="240" w:lineRule="auto"/>
        <w:rPr>
          <w:rFonts w:asciiTheme="minorHAnsi" w:hAnsiTheme="minorHAnsi" w:cstheme="minorHAnsi"/>
        </w:rPr>
      </w:pPr>
      <w:r w:rsidRPr="00666DBA">
        <w:rPr>
          <w:rFonts w:asciiTheme="minorHAnsi" w:hAnsiTheme="minorHAnsi" w:cstheme="minorHAnsi"/>
        </w:rPr>
        <w:t xml:space="preserve">                   Karla Rašanec, 4.Mb</w:t>
      </w:r>
    </w:p>
    <w:p w:rsidR="00D91B6B" w:rsidRPr="00666DBA" w:rsidRDefault="00D91B6B" w:rsidP="00D91B6B">
      <w:pPr>
        <w:spacing w:after="0" w:line="240" w:lineRule="auto"/>
        <w:rPr>
          <w:rFonts w:asciiTheme="minorHAnsi" w:hAnsiTheme="minorHAnsi" w:cstheme="minorHAnsi"/>
        </w:rPr>
      </w:pPr>
    </w:p>
    <w:p w:rsidR="00D91B6B" w:rsidRPr="00666DBA" w:rsidRDefault="00D91B6B" w:rsidP="00D91B6B">
      <w:pPr>
        <w:spacing w:after="0" w:line="240" w:lineRule="auto"/>
        <w:rPr>
          <w:rFonts w:asciiTheme="minorHAnsi" w:hAnsiTheme="minorHAnsi" w:cstheme="minorHAnsi"/>
          <w:b/>
          <w:u w:val="single"/>
        </w:rPr>
      </w:pPr>
    </w:p>
    <w:p w:rsidR="008569A4" w:rsidRPr="001F6ABC" w:rsidRDefault="008569A4" w:rsidP="001F6ABC">
      <w:pPr>
        <w:tabs>
          <w:tab w:val="left" w:pos="-720"/>
        </w:tabs>
        <w:spacing w:after="0" w:line="240" w:lineRule="auto"/>
        <w:rPr>
          <w:rFonts w:asciiTheme="minorHAnsi" w:hAnsiTheme="minorHAnsi" w:cstheme="minorHAnsi"/>
          <w:b/>
        </w:rPr>
      </w:pPr>
    </w:p>
    <w:p w:rsidR="002602BE" w:rsidRPr="001F6ABC" w:rsidRDefault="00407301" w:rsidP="001F6ABC">
      <w:pPr>
        <w:tabs>
          <w:tab w:val="left" w:pos="-720"/>
        </w:tabs>
        <w:spacing w:after="0" w:line="240" w:lineRule="auto"/>
        <w:rPr>
          <w:rFonts w:asciiTheme="minorHAnsi" w:hAnsiTheme="minorHAnsi" w:cstheme="minorHAnsi"/>
        </w:rPr>
      </w:pPr>
      <w:r w:rsidRPr="001F6ABC">
        <w:rPr>
          <w:rFonts w:asciiTheme="minorHAnsi" w:hAnsiTheme="minorHAnsi" w:cstheme="minorHAnsi"/>
          <w:b/>
        </w:rPr>
        <w:t>ODGOJNO - OBRAZOVNI RAD</w:t>
      </w:r>
    </w:p>
    <w:p w:rsidR="002602BE" w:rsidRPr="001F6ABC" w:rsidRDefault="002602BE" w:rsidP="001F6ABC">
      <w:pPr>
        <w:spacing w:after="0" w:line="240" w:lineRule="auto"/>
        <w:rPr>
          <w:rFonts w:asciiTheme="minorHAnsi" w:hAnsiTheme="minorHAnsi" w:cstheme="minorHAnsi"/>
        </w:rPr>
      </w:pPr>
    </w:p>
    <w:p w:rsidR="002602BE" w:rsidRPr="001F6ABC" w:rsidRDefault="00407301" w:rsidP="001F6ABC">
      <w:pPr>
        <w:spacing w:after="0" w:line="240" w:lineRule="auto"/>
        <w:rPr>
          <w:rFonts w:asciiTheme="minorHAnsi" w:hAnsiTheme="minorHAnsi" w:cstheme="minorHAnsi"/>
        </w:rPr>
      </w:pPr>
      <w:r w:rsidRPr="001F6ABC">
        <w:rPr>
          <w:rFonts w:asciiTheme="minorHAnsi" w:hAnsiTheme="minorHAnsi" w:cstheme="minorHAnsi"/>
        </w:rPr>
        <w:t xml:space="preserve">4.1.  Nastava </w:t>
      </w:r>
    </w:p>
    <w:p w:rsidR="002602BE" w:rsidRPr="001F6ABC" w:rsidRDefault="002602BE" w:rsidP="001F6ABC">
      <w:pPr>
        <w:spacing w:after="0" w:line="240" w:lineRule="auto"/>
        <w:rPr>
          <w:rFonts w:asciiTheme="minorHAnsi" w:hAnsiTheme="minorHAnsi" w:cstheme="minorHAnsi"/>
        </w:rPr>
      </w:pPr>
    </w:p>
    <w:p w:rsidR="002602BE" w:rsidRPr="001F6ABC" w:rsidRDefault="00407301" w:rsidP="001F6ABC">
      <w:pPr>
        <w:spacing w:after="0" w:line="240" w:lineRule="auto"/>
        <w:rPr>
          <w:rFonts w:asciiTheme="minorHAnsi" w:hAnsiTheme="minorHAnsi" w:cstheme="minorHAnsi"/>
        </w:rPr>
      </w:pPr>
      <w:r w:rsidRPr="001F6ABC">
        <w:rPr>
          <w:rFonts w:asciiTheme="minorHAnsi" w:hAnsiTheme="minorHAnsi" w:cstheme="minorHAnsi"/>
        </w:rPr>
        <w:t>Nastava je bila organizirana kao i do sada u dva turnusa koja se nisu međusobno izmjenjivala, zbog vanjskih suradnika kojima je jedino moguć popodnevni rad u školi. Redovna, dopunska, dodatna,</w:t>
      </w:r>
      <w:r w:rsidR="005D6CAC" w:rsidRPr="001F6ABC">
        <w:rPr>
          <w:rFonts w:asciiTheme="minorHAnsi" w:hAnsiTheme="minorHAnsi" w:cstheme="minorHAnsi"/>
        </w:rPr>
        <w:t xml:space="preserve"> fakultativna i</w:t>
      </w:r>
      <w:r w:rsidRPr="001F6ABC">
        <w:rPr>
          <w:rFonts w:asciiTheme="minorHAnsi" w:hAnsiTheme="minorHAnsi" w:cstheme="minorHAnsi"/>
        </w:rPr>
        <w:t xml:space="preserve"> izborna nastava odvijala se u redovitoj satnici. </w:t>
      </w:r>
      <w:r w:rsidR="005D6CAC" w:rsidRPr="001F6ABC">
        <w:rPr>
          <w:rFonts w:asciiTheme="minorHAnsi" w:hAnsiTheme="minorHAnsi" w:cstheme="minorHAnsi"/>
        </w:rPr>
        <w:t>Izvannastavne aktivnosti odvijale su se četvrtkom 1. sat popodnevne smjene te u izvannastavne dane kada je za to bilo potrebe i prilike.</w:t>
      </w:r>
    </w:p>
    <w:p w:rsidR="002602BE" w:rsidRPr="001F6ABC" w:rsidRDefault="00407301" w:rsidP="001F6ABC">
      <w:pPr>
        <w:tabs>
          <w:tab w:val="left" w:pos="-720"/>
        </w:tabs>
        <w:spacing w:after="0" w:line="240" w:lineRule="auto"/>
        <w:rPr>
          <w:rFonts w:asciiTheme="minorHAnsi" w:hAnsiTheme="minorHAnsi" w:cstheme="minorHAnsi"/>
        </w:rPr>
      </w:pPr>
      <w:r w:rsidRPr="001F6ABC">
        <w:rPr>
          <w:rFonts w:asciiTheme="minorHAnsi" w:hAnsiTheme="minorHAnsi" w:cstheme="minorHAnsi"/>
        </w:rPr>
        <w:tab/>
        <w:t xml:space="preserve">Nastavni programi su sadržajno u cijelosti realizirani. </w:t>
      </w:r>
    </w:p>
    <w:p w:rsidR="002602BE" w:rsidRPr="001F6ABC" w:rsidRDefault="002602BE" w:rsidP="001F6ABC">
      <w:pPr>
        <w:spacing w:after="0" w:line="240" w:lineRule="auto"/>
        <w:rPr>
          <w:rFonts w:asciiTheme="minorHAnsi" w:hAnsiTheme="minorHAnsi" w:cstheme="minorHAnsi"/>
        </w:rPr>
      </w:pPr>
    </w:p>
    <w:p w:rsidR="005B5F4E" w:rsidRPr="001F6ABC" w:rsidRDefault="005B5F4E" w:rsidP="001F6ABC">
      <w:pPr>
        <w:spacing w:after="0" w:line="240" w:lineRule="auto"/>
        <w:jc w:val="center"/>
        <w:rPr>
          <w:rFonts w:asciiTheme="minorHAnsi" w:hAnsiTheme="minorHAnsi" w:cstheme="minorHAnsi"/>
          <w:b/>
        </w:rPr>
      </w:pPr>
    </w:p>
    <w:p w:rsidR="0076736B" w:rsidRDefault="0076736B" w:rsidP="001F6ABC">
      <w:pPr>
        <w:spacing w:after="0" w:line="240" w:lineRule="auto"/>
        <w:jc w:val="center"/>
        <w:rPr>
          <w:rFonts w:asciiTheme="minorHAnsi" w:hAnsiTheme="minorHAnsi" w:cstheme="minorHAnsi"/>
          <w:b/>
        </w:rPr>
      </w:pPr>
    </w:p>
    <w:p w:rsidR="0076736B" w:rsidRDefault="0076736B" w:rsidP="001F6ABC">
      <w:pPr>
        <w:spacing w:after="0" w:line="240" w:lineRule="auto"/>
        <w:jc w:val="center"/>
        <w:rPr>
          <w:rFonts w:asciiTheme="minorHAnsi" w:hAnsiTheme="minorHAnsi" w:cstheme="minorHAnsi"/>
          <w:b/>
        </w:rPr>
      </w:pPr>
    </w:p>
    <w:p w:rsidR="0076736B" w:rsidRDefault="0076736B" w:rsidP="001F6ABC">
      <w:pPr>
        <w:spacing w:after="0" w:line="240" w:lineRule="auto"/>
        <w:jc w:val="center"/>
        <w:rPr>
          <w:rFonts w:asciiTheme="minorHAnsi" w:hAnsiTheme="minorHAnsi" w:cstheme="minorHAnsi"/>
          <w:b/>
        </w:rPr>
      </w:pPr>
    </w:p>
    <w:p w:rsidR="0076736B" w:rsidRDefault="0076736B" w:rsidP="001F6ABC">
      <w:pPr>
        <w:spacing w:after="0" w:line="240" w:lineRule="auto"/>
        <w:jc w:val="center"/>
        <w:rPr>
          <w:rFonts w:asciiTheme="minorHAnsi" w:hAnsiTheme="minorHAnsi" w:cstheme="minorHAnsi"/>
          <w:b/>
        </w:rPr>
      </w:pPr>
    </w:p>
    <w:p w:rsidR="0076736B" w:rsidRDefault="0076736B" w:rsidP="001F6ABC">
      <w:pPr>
        <w:spacing w:after="0" w:line="240" w:lineRule="auto"/>
        <w:jc w:val="center"/>
        <w:rPr>
          <w:rFonts w:asciiTheme="minorHAnsi" w:hAnsiTheme="minorHAnsi" w:cstheme="minorHAnsi"/>
          <w:b/>
        </w:rPr>
      </w:pPr>
    </w:p>
    <w:p w:rsidR="0076736B" w:rsidRDefault="0076736B" w:rsidP="001F6ABC">
      <w:pPr>
        <w:spacing w:after="0" w:line="240" w:lineRule="auto"/>
        <w:jc w:val="center"/>
        <w:rPr>
          <w:rFonts w:asciiTheme="minorHAnsi" w:hAnsiTheme="minorHAnsi" w:cstheme="minorHAnsi"/>
          <w:b/>
        </w:rPr>
      </w:pPr>
    </w:p>
    <w:p w:rsidR="0076736B" w:rsidRDefault="0076736B" w:rsidP="001F6ABC">
      <w:pPr>
        <w:spacing w:after="0" w:line="240" w:lineRule="auto"/>
        <w:jc w:val="center"/>
        <w:rPr>
          <w:rFonts w:asciiTheme="minorHAnsi" w:hAnsiTheme="minorHAnsi" w:cstheme="minorHAnsi"/>
          <w:b/>
        </w:rPr>
      </w:pPr>
    </w:p>
    <w:p w:rsidR="002602BE" w:rsidRPr="001F6ABC" w:rsidRDefault="00407301" w:rsidP="001F6ABC">
      <w:pPr>
        <w:spacing w:after="0" w:line="240" w:lineRule="auto"/>
        <w:jc w:val="center"/>
        <w:rPr>
          <w:rFonts w:asciiTheme="minorHAnsi" w:hAnsiTheme="minorHAnsi" w:cstheme="minorHAnsi"/>
        </w:rPr>
      </w:pPr>
      <w:r w:rsidRPr="001F6ABC">
        <w:rPr>
          <w:rFonts w:asciiTheme="minorHAnsi" w:hAnsiTheme="minorHAnsi" w:cstheme="minorHAnsi"/>
          <w:b/>
        </w:rPr>
        <w:t>REALIZACIJA DODATNE NASTAVE</w:t>
      </w:r>
    </w:p>
    <w:p w:rsidR="002602BE" w:rsidRPr="001F6ABC" w:rsidRDefault="00407301" w:rsidP="001F6ABC">
      <w:pPr>
        <w:spacing w:after="0" w:line="240" w:lineRule="auto"/>
        <w:jc w:val="center"/>
        <w:rPr>
          <w:rFonts w:asciiTheme="minorHAnsi" w:hAnsiTheme="minorHAnsi" w:cstheme="minorHAnsi"/>
        </w:rPr>
      </w:pPr>
      <w:r w:rsidRPr="001F6ABC">
        <w:rPr>
          <w:rFonts w:asciiTheme="minorHAnsi" w:hAnsiTheme="minorHAnsi" w:cstheme="minorHAnsi"/>
          <w:b/>
        </w:rPr>
        <w:t xml:space="preserve">U ŠK. GOD. </w:t>
      </w:r>
      <w:r w:rsidR="001E1771" w:rsidRPr="001F6ABC">
        <w:rPr>
          <w:rFonts w:asciiTheme="minorHAnsi" w:hAnsiTheme="minorHAnsi" w:cstheme="minorHAnsi"/>
          <w:b/>
        </w:rPr>
        <w:t>2017./2018.</w:t>
      </w:r>
    </w:p>
    <w:p w:rsidR="005D6CAC" w:rsidRPr="001F6ABC" w:rsidRDefault="005D6CAC" w:rsidP="001F6ABC">
      <w:pPr>
        <w:spacing w:after="0" w:line="240" w:lineRule="auto"/>
        <w:rPr>
          <w:rFonts w:asciiTheme="minorHAnsi" w:hAnsiTheme="minorHAnsi" w:cstheme="minorHAnsi"/>
        </w:rPr>
      </w:pPr>
    </w:p>
    <w:tbl>
      <w:tblPr>
        <w:tblpPr w:leftFromText="180" w:rightFromText="180" w:vertAnchor="text" w:horzAnchor="margin" w:tblpXSpec="center" w:tblpY="185"/>
        <w:tblW w:w="9056" w:type="dxa"/>
        <w:tblCellMar>
          <w:top w:w="15" w:type="dxa"/>
          <w:left w:w="15" w:type="dxa"/>
          <w:bottom w:w="15" w:type="dxa"/>
          <w:right w:w="15" w:type="dxa"/>
        </w:tblCellMar>
        <w:tblLook w:val="04A0" w:firstRow="1" w:lastRow="0" w:firstColumn="1" w:lastColumn="0" w:noHBand="0" w:noVBand="1"/>
      </w:tblPr>
      <w:tblGrid>
        <w:gridCol w:w="908"/>
        <w:gridCol w:w="1916"/>
        <w:gridCol w:w="1809"/>
        <w:gridCol w:w="1479"/>
        <w:gridCol w:w="1479"/>
        <w:gridCol w:w="1465"/>
      </w:tblGrid>
      <w:tr w:rsidR="005D6CAC" w:rsidRPr="001F6ABC" w:rsidTr="005D6CA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D6CAC" w:rsidRPr="005D6CAC" w:rsidRDefault="005D6CAC" w:rsidP="001F6ABC">
            <w:pPr>
              <w:spacing w:after="0" w:line="240" w:lineRule="auto"/>
              <w:rPr>
                <w:rFonts w:asciiTheme="minorHAnsi" w:eastAsiaTheme="minorHAnsi" w:hAnsiTheme="minorHAnsi" w:cstheme="minorHAnsi"/>
                <w:color w:val="auto"/>
                <w:lang w:eastAsia="en-US"/>
              </w:rPr>
            </w:pPr>
            <w:r w:rsidRPr="005D6CAC">
              <w:rPr>
                <w:rFonts w:asciiTheme="minorHAnsi" w:eastAsiaTheme="minorHAnsi" w:hAnsiTheme="minorHAnsi" w:cstheme="minorHAnsi"/>
                <w:b/>
                <w:bCs/>
                <w:color w:val="auto"/>
                <w:lang w:eastAsia="en-US"/>
              </w:rPr>
              <w:t>Red.br.</w:t>
            </w:r>
          </w:p>
        </w:tc>
        <w:tc>
          <w:tcPr>
            <w:tcW w:w="19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D6CAC" w:rsidRPr="005D6CAC" w:rsidRDefault="005D6CAC" w:rsidP="001F6ABC">
            <w:pPr>
              <w:spacing w:after="0" w:line="240" w:lineRule="auto"/>
              <w:jc w:val="center"/>
              <w:rPr>
                <w:rFonts w:asciiTheme="minorHAnsi" w:eastAsiaTheme="minorHAnsi" w:hAnsiTheme="minorHAnsi" w:cstheme="minorHAnsi"/>
                <w:color w:val="auto"/>
                <w:lang w:eastAsia="en-US"/>
              </w:rPr>
            </w:pPr>
            <w:r w:rsidRPr="005D6CAC">
              <w:rPr>
                <w:rFonts w:asciiTheme="minorHAnsi" w:eastAsiaTheme="minorHAnsi" w:hAnsiTheme="minorHAnsi" w:cstheme="minorHAnsi"/>
                <w:b/>
                <w:bCs/>
                <w:color w:val="auto"/>
                <w:lang w:eastAsia="en-US"/>
              </w:rPr>
              <w:t>Aktivnost</w:t>
            </w:r>
          </w:p>
        </w:tc>
        <w:tc>
          <w:tcPr>
            <w:tcW w:w="18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D6CAC" w:rsidRPr="005D6CAC" w:rsidRDefault="005D6CAC" w:rsidP="001F6ABC">
            <w:pPr>
              <w:spacing w:after="0" w:line="240" w:lineRule="auto"/>
              <w:jc w:val="center"/>
              <w:rPr>
                <w:rFonts w:asciiTheme="minorHAnsi" w:eastAsiaTheme="minorHAnsi" w:hAnsiTheme="minorHAnsi" w:cstheme="minorHAnsi"/>
                <w:color w:val="auto"/>
                <w:lang w:eastAsia="en-US"/>
              </w:rPr>
            </w:pPr>
            <w:r w:rsidRPr="005D6CAC">
              <w:rPr>
                <w:rFonts w:asciiTheme="minorHAnsi" w:eastAsiaTheme="minorHAnsi" w:hAnsiTheme="minorHAnsi" w:cstheme="minorHAnsi"/>
                <w:b/>
                <w:bCs/>
                <w:color w:val="auto"/>
                <w:lang w:eastAsia="en-US"/>
              </w:rPr>
              <w:t>Prezime i ime izvršitelja</w:t>
            </w:r>
          </w:p>
        </w:tc>
        <w:tc>
          <w:tcPr>
            <w:tcW w:w="147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D6CAC" w:rsidRPr="005D6CAC" w:rsidRDefault="005D6CAC" w:rsidP="001F6ABC">
            <w:pPr>
              <w:spacing w:after="0" w:line="240" w:lineRule="auto"/>
              <w:jc w:val="center"/>
              <w:rPr>
                <w:rFonts w:asciiTheme="minorHAnsi" w:eastAsiaTheme="minorHAnsi" w:hAnsiTheme="minorHAnsi" w:cstheme="minorHAnsi"/>
                <w:color w:val="auto"/>
                <w:lang w:eastAsia="en-US"/>
              </w:rPr>
            </w:pPr>
            <w:r w:rsidRPr="005D6CAC">
              <w:rPr>
                <w:rFonts w:asciiTheme="minorHAnsi" w:eastAsiaTheme="minorHAnsi" w:hAnsiTheme="minorHAnsi" w:cstheme="minorHAnsi"/>
                <w:b/>
                <w:bCs/>
                <w:color w:val="auto"/>
                <w:lang w:eastAsia="en-US"/>
              </w:rPr>
              <w:t>Planiran fond sati god.</w:t>
            </w:r>
          </w:p>
        </w:tc>
        <w:tc>
          <w:tcPr>
            <w:tcW w:w="147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D6CAC" w:rsidRPr="005D6CAC" w:rsidRDefault="00874030" w:rsidP="001F6ABC">
            <w:pPr>
              <w:spacing w:after="0" w:line="240" w:lineRule="auto"/>
              <w:jc w:val="center"/>
              <w:rPr>
                <w:rFonts w:asciiTheme="minorHAnsi" w:eastAsiaTheme="minorHAnsi" w:hAnsiTheme="minorHAnsi" w:cstheme="minorHAnsi"/>
                <w:color w:val="auto"/>
                <w:lang w:eastAsia="en-US"/>
              </w:rPr>
            </w:pPr>
            <w:r w:rsidRPr="001F6ABC">
              <w:rPr>
                <w:rFonts w:asciiTheme="minorHAnsi" w:eastAsiaTheme="minorHAnsi" w:hAnsiTheme="minorHAnsi" w:cstheme="minorHAnsi"/>
                <w:b/>
                <w:bCs/>
                <w:color w:val="auto"/>
                <w:lang w:eastAsia="en-US"/>
              </w:rPr>
              <w:t>B</w:t>
            </w:r>
            <w:r w:rsidR="005D6CAC" w:rsidRPr="005D6CAC">
              <w:rPr>
                <w:rFonts w:asciiTheme="minorHAnsi" w:eastAsiaTheme="minorHAnsi" w:hAnsiTheme="minorHAnsi" w:cstheme="minorHAnsi"/>
                <w:b/>
                <w:bCs/>
                <w:color w:val="auto"/>
                <w:lang w:eastAsia="en-US"/>
              </w:rPr>
              <w:t>roj učenika</w:t>
            </w:r>
          </w:p>
        </w:tc>
        <w:tc>
          <w:tcPr>
            <w:tcW w:w="1465" w:type="dxa"/>
            <w:tcBorders>
              <w:top w:val="single" w:sz="6" w:space="0" w:color="000000"/>
              <w:left w:val="single" w:sz="6" w:space="0" w:color="000000"/>
              <w:bottom w:val="single" w:sz="6" w:space="0" w:color="000000"/>
              <w:right w:val="single" w:sz="6" w:space="0" w:color="000000"/>
            </w:tcBorders>
          </w:tcPr>
          <w:p w:rsidR="005D6CAC" w:rsidRPr="001F6ABC" w:rsidRDefault="005D6CAC" w:rsidP="001F6ABC">
            <w:pPr>
              <w:spacing w:after="0" w:line="240" w:lineRule="auto"/>
              <w:jc w:val="center"/>
              <w:rPr>
                <w:rFonts w:asciiTheme="minorHAnsi" w:eastAsiaTheme="minorHAnsi" w:hAnsiTheme="minorHAnsi" w:cstheme="minorHAnsi"/>
                <w:b/>
                <w:bCs/>
                <w:color w:val="auto"/>
                <w:lang w:eastAsia="en-US"/>
              </w:rPr>
            </w:pPr>
            <w:r w:rsidRPr="001F6ABC">
              <w:rPr>
                <w:rFonts w:asciiTheme="minorHAnsi" w:eastAsiaTheme="minorHAnsi" w:hAnsiTheme="minorHAnsi" w:cstheme="minorHAnsi"/>
                <w:b/>
                <w:bCs/>
                <w:color w:val="auto"/>
                <w:lang w:eastAsia="en-US"/>
              </w:rPr>
              <w:t>Realiziran broj sati</w:t>
            </w:r>
          </w:p>
        </w:tc>
      </w:tr>
      <w:tr w:rsidR="005D6CAC" w:rsidRPr="001F6ABC" w:rsidTr="005D6CAC">
        <w:trPr>
          <w:trHeight w:val="283"/>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5D6CAC" w:rsidRPr="005D6CAC" w:rsidRDefault="005D6CAC" w:rsidP="001F6ABC">
            <w:pPr>
              <w:numPr>
                <w:ilvl w:val="0"/>
                <w:numId w:val="32"/>
              </w:numPr>
              <w:spacing w:after="0" w:line="240" w:lineRule="auto"/>
              <w:contextualSpacing/>
              <w:textAlignment w:val="baseline"/>
              <w:rPr>
                <w:rFonts w:asciiTheme="minorHAnsi" w:eastAsia="Times New Roman" w:hAnsiTheme="minorHAnsi" w:cstheme="minorHAnsi"/>
                <w:color w:val="auto"/>
              </w:rPr>
            </w:pPr>
          </w:p>
        </w:tc>
        <w:tc>
          <w:tcPr>
            <w:tcW w:w="19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D6CAC" w:rsidRPr="005D6CAC" w:rsidRDefault="005D6CAC" w:rsidP="001F6ABC">
            <w:pPr>
              <w:spacing w:after="0" w:line="240" w:lineRule="auto"/>
              <w:jc w:val="center"/>
              <w:rPr>
                <w:rFonts w:asciiTheme="minorHAnsi" w:eastAsiaTheme="minorHAnsi" w:hAnsiTheme="minorHAnsi" w:cstheme="minorHAnsi"/>
                <w:color w:val="auto"/>
                <w:lang w:eastAsia="en-US"/>
              </w:rPr>
            </w:pPr>
            <w:r w:rsidRPr="005D6CAC">
              <w:rPr>
                <w:rFonts w:asciiTheme="minorHAnsi" w:eastAsiaTheme="minorHAnsi" w:hAnsiTheme="minorHAnsi" w:cstheme="minorHAnsi"/>
                <w:color w:val="auto"/>
                <w:lang w:eastAsia="en-US"/>
              </w:rPr>
              <w:t>Hrvatski jezik</w:t>
            </w:r>
          </w:p>
        </w:tc>
        <w:tc>
          <w:tcPr>
            <w:tcW w:w="18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D6CAC" w:rsidRPr="005D6CAC" w:rsidRDefault="005D6CAC" w:rsidP="001F6ABC">
            <w:pPr>
              <w:spacing w:after="0" w:line="240" w:lineRule="auto"/>
              <w:jc w:val="center"/>
              <w:rPr>
                <w:rFonts w:asciiTheme="minorHAnsi" w:eastAsiaTheme="minorHAnsi" w:hAnsiTheme="minorHAnsi" w:cstheme="minorHAnsi"/>
                <w:color w:val="auto"/>
                <w:lang w:eastAsia="en-US"/>
              </w:rPr>
            </w:pPr>
            <w:r w:rsidRPr="005D6CAC">
              <w:rPr>
                <w:rFonts w:asciiTheme="minorHAnsi" w:eastAsiaTheme="minorHAnsi" w:hAnsiTheme="minorHAnsi" w:cstheme="minorHAnsi"/>
                <w:color w:val="auto"/>
                <w:lang w:eastAsia="en-US"/>
              </w:rPr>
              <w:t>Karmen Šimudvarac</w:t>
            </w:r>
          </w:p>
        </w:tc>
        <w:tc>
          <w:tcPr>
            <w:tcW w:w="147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D6CAC" w:rsidRPr="005D6CAC" w:rsidRDefault="005D6CAC" w:rsidP="001F6ABC">
            <w:pPr>
              <w:spacing w:after="0" w:line="240" w:lineRule="auto"/>
              <w:jc w:val="center"/>
              <w:rPr>
                <w:rFonts w:asciiTheme="minorHAnsi" w:eastAsiaTheme="minorHAnsi" w:hAnsiTheme="minorHAnsi" w:cstheme="minorHAnsi"/>
                <w:color w:val="auto"/>
                <w:lang w:eastAsia="en-US"/>
              </w:rPr>
            </w:pPr>
            <w:r w:rsidRPr="005D6CAC">
              <w:rPr>
                <w:rFonts w:asciiTheme="minorHAnsi" w:eastAsiaTheme="minorHAnsi" w:hAnsiTheme="minorHAnsi" w:cstheme="minorHAnsi"/>
                <w:color w:val="auto"/>
                <w:lang w:eastAsia="en-US"/>
              </w:rPr>
              <w:t>32</w:t>
            </w:r>
          </w:p>
        </w:tc>
        <w:tc>
          <w:tcPr>
            <w:tcW w:w="147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D6CAC" w:rsidRPr="005D6CAC" w:rsidRDefault="005D6CAC" w:rsidP="001F6ABC">
            <w:pPr>
              <w:spacing w:after="0" w:line="240" w:lineRule="auto"/>
              <w:jc w:val="center"/>
              <w:rPr>
                <w:rFonts w:asciiTheme="minorHAnsi" w:eastAsiaTheme="minorHAnsi" w:hAnsiTheme="minorHAnsi" w:cstheme="minorHAnsi"/>
                <w:color w:val="auto"/>
                <w:lang w:eastAsia="en-US"/>
              </w:rPr>
            </w:pPr>
            <w:r w:rsidRPr="005D6CAC">
              <w:rPr>
                <w:rFonts w:asciiTheme="minorHAnsi" w:eastAsiaTheme="minorHAnsi" w:hAnsiTheme="minorHAnsi" w:cstheme="minorHAnsi"/>
                <w:color w:val="auto"/>
                <w:lang w:eastAsia="en-US"/>
              </w:rPr>
              <w:t>20</w:t>
            </w:r>
          </w:p>
        </w:tc>
        <w:tc>
          <w:tcPr>
            <w:tcW w:w="1465" w:type="dxa"/>
            <w:tcBorders>
              <w:top w:val="single" w:sz="6" w:space="0" w:color="000000"/>
              <w:left w:val="single" w:sz="6" w:space="0" w:color="000000"/>
              <w:bottom w:val="single" w:sz="6" w:space="0" w:color="000000"/>
              <w:right w:val="single" w:sz="6" w:space="0" w:color="000000"/>
            </w:tcBorders>
          </w:tcPr>
          <w:p w:rsidR="005D6CAC" w:rsidRPr="001F6ABC" w:rsidRDefault="00874030" w:rsidP="001F6ABC">
            <w:pPr>
              <w:spacing w:after="0" w:line="240" w:lineRule="auto"/>
              <w:jc w:val="center"/>
              <w:rPr>
                <w:rFonts w:asciiTheme="minorHAnsi" w:eastAsiaTheme="minorHAnsi" w:hAnsiTheme="minorHAnsi" w:cstheme="minorHAnsi"/>
                <w:color w:val="auto"/>
                <w:lang w:eastAsia="en-US"/>
              </w:rPr>
            </w:pPr>
            <w:r w:rsidRPr="001F6ABC">
              <w:rPr>
                <w:rFonts w:asciiTheme="minorHAnsi" w:eastAsiaTheme="minorHAnsi" w:hAnsiTheme="minorHAnsi" w:cstheme="minorHAnsi"/>
                <w:color w:val="auto"/>
                <w:lang w:eastAsia="en-US"/>
              </w:rPr>
              <w:t>32</w:t>
            </w:r>
          </w:p>
        </w:tc>
      </w:tr>
      <w:tr w:rsidR="005D6CAC" w:rsidRPr="001F6ABC" w:rsidTr="005D6CAC">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5D6CAC" w:rsidRPr="005D6CAC" w:rsidRDefault="005D6CAC" w:rsidP="001F6ABC">
            <w:pPr>
              <w:numPr>
                <w:ilvl w:val="0"/>
                <w:numId w:val="32"/>
              </w:numPr>
              <w:spacing w:after="0" w:line="240" w:lineRule="auto"/>
              <w:textAlignment w:val="baseline"/>
              <w:rPr>
                <w:rFonts w:asciiTheme="minorHAnsi" w:eastAsiaTheme="minorHAnsi" w:hAnsiTheme="minorHAnsi" w:cstheme="minorHAnsi"/>
                <w:color w:val="auto"/>
                <w:lang w:eastAsia="en-US"/>
              </w:rPr>
            </w:pPr>
          </w:p>
        </w:tc>
        <w:tc>
          <w:tcPr>
            <w:tcW w:w="19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D6CAC" w:rsidRPr="005D6CAC" w:rsidRDefault="005D6CAC" w:rsidP="001F6ABC">
            <w:pPr>
              <w:spacing w:after="0" w:line="240" w:lineRule="auto"/>
              <w:jc w:val="center"/>
              <w:rPr>
                <w:rFonts w:asciiTheme="minorHAnsi" w:eastAsiaTheme="minorHAnsi" w:hAnsiTheme="minorHAnsi" w:cstheme="minorHAnsi"/>
                <w:color w:val="auto"/>
                <w:lang w:eastAsia="en-US"/>
              </w:rPr>
            </w:pPr>
            <w:r w:rsidRPr="005D6CAC">
              <w:rPr>
                <w:rFonts w:asciiTheme="minorHAnsi" w:eastAsiaTheme="minorHAnsi" w:hAnsiTheme="minorHAnsi" w:cstheme="minorHAnsi"/>
                <w:color w:val="auto"/>
                <w:lang w:eastAsia="en-US"/>
              </w:rPr>
              <w:t>Hrvatski jezik</w:t>
            </w:r>
          </w:p>
        </w:tc>
        <w:tc>
          <w:tcPr>
            <w:tcW w:w="18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D6CAC" w:rsidRPr="005D6CAC" w:rsidRDefault="005D6CAC" w:rsidP="001F6ABC">
            <w:pPr>
              <w:spacing w:after="0" w:line="240" w:lineRule="auto"/>
              <w:jc w:val="center"/>
              <w:rPr>
                <w:rFonts w:asciiTheme="minorHAnsi" w:eastAsiaTheme="minorHAnsi" w:hAnsiTheme="minorHAnsi" w:cstheme="minorHAnsi"/>
                <w:color w:val="auto"/>
                <w:lang w:eastAsia="en-US"/>
              </w:rPr>
            </w:pPr>
            <w:r w:rsidRPr="005D6CAC">
              <w:rPr>
                <w:rFonts w:asciiTheme="minorHAnsi" w:eastAsiaTheme="minorHAnsi" w:hAnsiTheme="minorHAnsi" w:cstheme="minorHAnsi"/>
                <w:color w:val="auto"/>
                <w:lang w:eastAsia="en-US"/>
              </w:rPr>
              <w:t>Maja Novosel</w:t>
            </w:r>
          </w:p>
        </w:tc>
        <w:tc>
          <w:tcPr>
            <w:tcW w:w="147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D6CAC" w:rsidRPr="005D6CAC" w:rsidRDefault="005D6CAC" w:rsidP="001F6ABC">
            <w:pPr>
              <w:spacing w:after="0" w:line="240" w:lineRule="auto"/>
              <w:jc w:val="center"/>
              <w:rPr>
                <w:rFonts w:asciiTheme="minorHAnsi" w:eastAsiaTheme="minorHAnsi" w:hAnsiTheme="minorHAnsi" w:cstheme="minorHAnsi"/>
                <w:color w:val="auto"/>
                <w:lang w:eastAsia="en-US"/>
              </w:rPr>
            </w:pPr>
            <w:r w:rsidRPr="005D6CAC">
              <w:rPr>
                <w:rFonts w:asciiTheme="minorHAnsi" w:eastAsiaTheme="minorHAnsi" w:hAnsiTheme="minorHAnsi" w:cstheme="minorHAnsi"/>
                <w:color w:val="auto"/>
                <w:lang w:eastAsia="en-US"/>
              </w:rPr>
              <w:t>32</w:t>
            </w:r>
          </w:p>
        </w:tc>
        <w:tc>
          <w:tcPr>
            <w:tcW w:w="147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D6CAC" w:rsidRPr="005D6CAC" w:rsidRDefault="005D6CAC" w:rsidP="001F6ABC">
            <w:pPr>
              <w:spacing w:after="0" w:line="240" w:lineRule="auto"/>
              <w:jc w:val="center"/>
              <w:rPr>
                <w:rFonts w:asciiTheme="minorHAnsi" w:eastAsiaTheme="minorHAnsi" w:hAnsiTheme="minorHAnsi" w:cstheme="minorHAnsi"/>
                <w:color w:val="auto"/>
                <w:lang w:eastAsia="en-US"/>
              </w:rPr>
            </w:pPr>
            <w:r w:rsidRPr="005D6CAC">
              <w:rPr>
                <w:rFonts w:asciiTheme="minorHAnsi" w:eastAsiaTheme="minorHAnsi" w:hAnsiTheme="minorHAnsi" w:cstheme="minorHAnsi"/>
                <w:color w:val="auto"/>
                <w:lang w:eastAsia="en-US"/>
              </w:rPr>
              <w:t>20</w:t>
            </w:r>
          </w:p>
        </w:tc>
        <w:tc>
          <w:tcPr>
            <w:tcW w:w="1465" w:type="dxa"/>
            <w:tcBorders>
              <w:top w:val="single" w:sz="6" w:space="0" w:color="000000"/>
              <w:left w:val="single" w:sz="6" w:space="0" w:color="000000"/>
              <w:bottom w:val="single" w:sz="6" w:space="0" w:color="000000"/>
              <w:right w:val="single" w:sz="6" w:space="0" w:color="000000"/>
            </w:tcBorders>
          </w:tcPr>
          <w:p w:rsidR="005D6CAC" w:rsidRPr="001F6ABC" w:rsidRDefault="00874030" w:rsidP="001F6ABC">
            <w:pPr>
              <w:spacing w:after="0" w:line="240" w:lineRule="auto"/>
              <w:jc w:val="center"/>
              <w:rPr>
                <w:rFonts w:asciiTheme="minorHAnsi" w:eastAsiaTheme="minorHAnsi" w:hAnsiTheme="minorHAnsi" w:cstheme="minorHAnsi"/>
                <w:color w:val="auto"/>
                <w:lang w:eastAsia="en-US"/>
              </w:rPr>
            </w:pPr>
            <w:r w:rsidRPr="001F6ABC">
              <w:rPr>
                <w:rFonts w:asciiTheme="minorHAnsi" w:eastAsiaTheme="minorHAnsi" w:hAnsiTheme="minorHAnsi" w:cstheme="minorHAnsi"/>
                <w:color w:val="auto"/>
                <w:lang w:eastAsia="en-US"/>
              </w:rPr>
              <w:t>32</w:t>
            </w:r>
          </w:p>
        </w:tc>
      </w:tr>
      <w:tr w:rsidR="005D6CAC" w:rsidRPr="001F6ABC" w:rsidTr="005D6CAC">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5D6CAC" w:rsidRPr="005D6CAC" w:rsidRDefault="005D6CAC" w:rsidP="001F6ABC">
            <w:pPr>
              <w:numPr>
                <w:ilvl w:val="0"/>
                <w:numId w:val="32"/>
              </w:numPr>
              <w:spacing w:after="0" w:line="240" w:lineRule="auto"/>
              <w:textAlignment w:val="baseline"/>
              <w:rPr>
                <w:rFonts w:asciiTheme="minorHAnsi" w:eastAsiaTheme="minorHAnsi" w:hAnsiTheme="minorHAnsi" w:cstheme="minorHAnsi"/>
                <w:color w:val="auto"/>
                <w:lang w:eastAsia="en-US"/>
              </w:rPr>
            </w:pPr>
          </w:p>
        </w:tc>
        <w:tc>
          <w:tcPr>
            <w:tcW w:w="19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5D6CAC" w:rsidRPr="005D6CAC" w:rsidRDefault="005D6CAC" w:rsidP="001F6ABC">
            <w:pPr>
              <w:spacing w:after="0" w:line="240" w:lineRule="auto"/>
              <w:jc w:val="center"/>
              <w:rPr>
                <w:rFonts w:asciiTheme="minorHAnsi" w:eastAsiaTheme="minorHAnsi" w:hAnsiTheme="minorHAnsi" w:cstheme="minorHAnsi"/>
                <w:color w:val="auto"/>
                <w:lang w:eastAsia="en-US"/>
              </w:rPr>
            </w:pPr>
            <w:r w:rsidRPr="005D6CAC">
              <w:rPr>
                <w:rFonts w:asciiTheme="minorHAnsi" w:eastAsiaTheme="minorHAnsi" w:hAnsiTheme="minorHAnsi" w:cstheme="minorHAnsi"/>
                <w:color w:val="auto"/>
                <w:lang w:eastAsia="en-US"/>
              </w:rPr>
              <w:t>Engleski jezik</w:t>
            </w:r>
          </w:p>
        </w:tc>
        <w:tc>
          <w:tcPr>
            <w:tcW w:w="18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5D6CAC" w:rsidRPr="005D6CAC" w:rsidRDefault="005D6CAC" w:rsidP="001F6ABC">
            <w:pPr>
              <w:spacing w:after="0" w:line="240" w:lineRule="auto"/>
              <w:jc w:val="center"/>
              <w:rPr>
                <w:rFonts w:asciiTheme="minorHAnsi" w:eastAsiaTheme="minorHAnsi" w:hAnsiTheme="minorHAnsi" w:cstheme="minorHAnsi"/>
                <w:color w:val="auto"/>
                <w:lang w:eastAsia="en-US"/>
              </w:rPr>
            </w:pPr>
            <w:r w:rsidRPr="005D6CAC">
              <w:rPr>
                <w:rFonts w:asciiTheme="minorHAnsi" w:eastAsiaTheme="minorHAnsi" w:hAnsiTheme="minorHAnsi" w:cstheme="minorHAnsi"/>
                <w:color w:val="auto"/>
                <w:lang w:eastAsia="en-US"/>
              </w:rPr>
              <w:t>Gordana Bujanić Tretinjak</w:t>
            </w:r>
          </w:p>
        </w:tc>
        <w:tc>
          <w:tcPr>
            <w:tcW w:w="147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5D6CAC" w:rsidRPr="005D6CAC" w:rsidRDefault="005D6CAC" w:rsidP="001F6ABC">
            <w:pPr>
              <w:spacing w:after="0" w:line="240" w:lineRule="auto"/>
              <w:jc w:val="center"/>
              <w:rPr>
                <w:rFonts w:asciiTheme="minorHAnsi" w:eastAsiaTheme="minorHAnsi" w:hAnsiTheme="minorHAnsi" w:cstheme="minorHAnsi"/>
                <w:color w:val="auto"/>
                <w:lang w:eastAsia="en-US"/>
              </w:rPr>
            </w:pPr>
            <w:r w:rsidRPr="005D6CAC">
              <w:rPr>
                <w:rFonts w:asciiTheme="minorHAnsi" w:eastAsiaTheme="minorHAnsi" w:hAnsiTheme="minorHAnsi" w:cstheme="minorHAnsi"/>
                <w:color w:val="auto"/>
                <w:lang w:eastAsia="en-US"/>
              </w:rPr>
              <w:t>32</w:t>
            </w:r>
          </w:p>
        </w:tc>
        <w:tc>
          <w:tcPr>
            <w:tcW w:w="147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5D6CAC" w:rsidRPr="005D6CAC" w:rsidRDefault="005D6CAC" w:rsidP="001F6ABC">
            <w:pPr>
              <w:spacing w:after="0" w:line="240" w:lineRule="auto"/>
              <w:jc w:val="center"/>
              <w:rPr>
                <w:rFonts w:asciiTheme="minorHAnsi" w:eastAsiaTheme="minorHAnsi" w:hAnsiTheme="minorHAnsi" w:cstheme="minorHAnsi"/>
                <w:color w:val="auto"/>
                <w:lang w:eastAsia="en-US"/>
              </w:rPr>
            </w:pPr>
            <w:r w:rsidRPr="005D6CAC">
              <w:rPr>
                <w:rFonts w:asciiTheme="minorHAnsi" w:eastAsiaTheme="minorHAnsi" w:hAnsiTheme="minorHAnsi" w:cstheme="minorHAnsi"/>
                <w:color w:val="auto"/>
                <w:lang w:eastAsia="en-US"/>
              </w:rPr>
              <w:t>30</w:t>
            </w:r>
          </w:p>
        </w:tc>
        <w:tc>
          <w:tcPr>
            <w:tcW w:w="1465" w:type="dxa"/>
            <w:tcBorders>
              <w:top w:val="single" w:sz="6" w:space="0" w:color="000000"/>
              <w:left w:val="single" w:sz="6" w:space="0" w:color="000000"/>
              <w:bottom w:val="single" w:sz="6" w:space="0" w:color="000000"/>
              <w:right w:val="single" w:sz="6" w:space="0" w:color="000000"/>
            </w:tcBorders>
          </w:tcPr>
          <w:p w:rsidR="005D6CAC" w:rsidRPr="001F6ABC" w:rsidRDefault="00874030" w:rsidP="001F6ABC">
            <w:pPr>
              <w:spacing w:after="0" w:line="240" w:lineRule="auto"/>
              <w:jc w:val="center"/>
              <w:rPr>
                <w:rFonts w:asciiTheme="minorHAnsi" w:eastAsiaTheme="minorHAnsi" w:hAnsiTheme="minorHAnsi" w:cstheme="minorHAnsi"/>
                <w:color w:val="auto"/>
                <w:lang w:eastAsia="en-US"/>
              </w:rPr>
            </w:pPr>
            <w:r w:rsidRPr="001F6ABC">
              <w:rPr>
                <w:rFonts w:asciiTheme="minorHAnsi" w:eastAsiaTheme="minorHAnsi" w:hAnsiTheme="minorHAnsi" w:cstheme="minorHAnsi"/>
                <w:color w:val="auto"/>
                <w:lang w:eastAsia="en-US"/>
              </w:rPr>
              <w:t>32</w:t>
            </w:r>
          </w:p>
        </w:tc>
      </w:tr>
      <w:tr w:rsidR="005D6CAC" w:rsidRPr="001F6ABC" w:rsidTr="005D6CAC">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5D6CAC" w:rsidRPr="005D6CAC" w:rsidRDefault="005D6CAC" w:rsidP="001F6ABC">
            <w:pPr>
              <w:numPr>
                <w:ilvl w:val="0"/>
                <w:numId w:val="32"/>
              </w:numPr>
              <w:spacing w:after="0" w:line="240" w:lineRule="auto"/>
              <w:textAlignment w:val="baseline"/>
              <w:rPr>
                <w:rFonts w:asciiTheme="minorHAnsi" w:eastAsiaTheme="minorHAnsi" w:hAnsiTheme="minorHAnsi" w:cstheme="minorHAnsi"/>
                <w:color w:val="auto"/>
                <w:lang w:eastAsia="en-US"/>
              </w:rPr>
            </w:pPr>
          </w:p>
        </w:tc>
        <w:tc>
          <w:tcPr>
            <w:tcW w:w="19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D6CAC" w:rsidRPr="005D6CAC" w:rsidRDefault="005D6CAC" w:rsidP="001F6ABC">
            <w:pPr>
              <w:spacing w:after="0" w:line="240" w:lineRule="auto"/>
              <w:jc w:val="center"/>
              <w:rPr>
                <w:rFonts w:asciiTheme="minorHAnsi" w:eastAsiaTheme="minorHAnsi" w:hAnsiTheme="minorHAnsi" w:cstheme="minorHAnsi"/>
                <w:color w:val="auto"/>
                <w:lang w:eastAsia="en-US"/>
              </w:rPr>
            </w:pPr>
            <w:r w:rsidRPr="005D6CAC">
              <w:rPr>
                <w:rFonts w:asciiTheme="minorHAnsi" w:eastAsiaTheme="minorHAnsi" w:hAnsiTheme="minorHAnsi" w:cstheme="minorHAnsi"/>
                <w:color w:val="auto"/>
                <w:lang w:eastAsia="en-US"/>
              </w:rPr>
              <w:t>Engleski jezik</w:t>
            </w:r>
          </w:p>
        </w:tc>
        <w:tc>
          <w:tcPr>
            <w:tcW w:w="18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D6CAC" w:rsidRPr="005D6CAC" w:rsidRDefault="005D6CAC" w:rsidP="001F6ABC">
            <w:pPr>
              <w:spacing w:after="0" w:line="240" w:lineRule="auto"/>
              <w:jc w:val="center"/>
              <w:rPr>
                <w:rFonts w:asciiTheme="minorHAnsi" w:eastAsiaTheme="minorHAnsi" w:hAnsiTheme="minorHAnsi" w:cstheme="minorHAnsi"/>
                <w:color w:val="auto"/>
                <w:lang w:eastAsia="en-US"/>
              </w:rPr>
            </w:pPr>
            <w:r w:rsidRPr="005D6CAC">
              <w:rPr>
                <w:rFonts w:asciiTheme="minorHAnsi" w:eastAsiaTheme="minorHAnsi" w:hAnsiTheme="minorHAnsi" w:cstheme="minorHAnsi"/>
                <w:color w:val="auto"/>
                <w:lang w:eastAsia="en-US"/>
              </w:rPr>
              <w:t>Petra Končić</w:t>
            </w:r>
          </w:p>
        </w:tc>
        <w:tc>
          <w:tcPr>
            <w:tcW w:w="147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D6CAC" w:rsidRPr="005D6CAC" w:rsidRDefault="005D6CAC" w:rsidP="001F6ABC">
            <w:pPr>
              <w:spacing w:after="0" w:line="240" w:lineRule="auto"/>
              <w:jc w:val="center"/>
              <w:rPr>
                <w:rFonts w:asciiTheme="minorHAnsi" w:eastAsiaTheme="minorHAnsi" w:hAnsiTheme="minorHAnsi" w:cstheme="minorHAnsi"/>
                <w:color w:val="auto"/>
                <w:lang w:eastAsia="en-US"/>
              </w:rPr>
            </w:pPr>
            <w:r w:rsidRPr="005D6CAC">
              <w:rPr>
                <w:rFonts w:asciiTheme="minorHAnsi" w:eastAsiaTheme="minorHAnsi" w:hAnsiTheme="minorHAnsi" w:cstheme="minorHAnsi"/>
                <w:color w:val="auto"/>
                <w:lang w:eastAsia="en-US"/>
              </w:rPr>
              <w:t>32</w:t>
            </w:r>
          </w:p>
        </w:tc>
        <w:tc>
          <w:tcPr>
            <w:tcW w:w="147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D6CAC" w:rsidRPr="005D6CAC" w:rsidRDefault="005D6CAC" w:rsidP="001F6ABC">
            <w:pPr>
              <w:spacing w:after="0" w:line="240" w:lineRule="auto"/>
              <w:jc w:val="center"/>
              <w:rPr>
                <w:rFonts w:asciiTheme="minorHAnsi" w:eastAsiaTheme="minorHAnsi" w:hAnsiTheme="minorHAnsi" w:cstheme="minorHAnsi"/>
                <w:color w:val="auto"/>
                <w:lang w:eastAsia="en-US"/>
              </w:rPr>
            </w:pPr>
            <w:r w:rsidRPr="005D6CAC">
              <w:rPr>
                <w:rFonts w:asciiTheme="minorHAnsi" w:eastAsiaTheme="minorHAnsi" w:hAnsiTheme="minorHAnsi" w:cstheme="minorHAnsi"/>
                <w:color w:val="auto"/>
                <w:lang w:eastAsia="en-US"/>
              </w:rPr>
              <w:t>30</w:t>
            </w:r>
          </w:p>
        </w:tc>
        <w:tc>
          <w:tcPr>
            <w:tcW w:w="1465" w:type="dxa"/>
            <w:tcBorders>
              <w:top w:val="single" w:sz="6" w:space="0" w:color="000000"/>
              <w:left w:val="single" w:sz="6" w:space="0" w:color="000000"/>
              <w:bottom w:val="single" w:sz="6" w:space="0" w:color="000000"/>
              <w:right w:val="single" w:sz="6" w:space="0" w:color="000000"/>
            </w:tcBorders>
          </w:tcPr>
          <w:p w:rsidR="005D6CAC" w:rsidRPr="001F6ABC" w:rsidRDefault="00874030" w:rsidP="001F6ABC">
            <w:pPr>
              <w:spacing w:after="0" w:line="240" w:lineRule="auto"/>
              <w:jc w:val="center"/>
              <w:rPr>
                <w:rFonts w:asciiTheme="minorHAnsi" w:eastAsiaTheme="minorHAnsi" w:hAnsiTheme="minorHAnsi" w:cstheme="minorHAnsi"/>
                <w:color w:val="auto"/>
                <w:lang w:eastAsia="en-US"/>
              </w:rPr>
            </w:pPr>
            <w:r w:rsidRPr="001F6ABC">
              <w:rPr>
                <w:rFonts w:asciiTheme="minorHAnsi" w:eastAsiaTheme="minorHAnsi" w:hAnsiTheme="minorHAnsi" w:cstheme="minorHAnsi"/>
                <w:color w:val="auto"/>
                <w:lang w:eastAsia="en-US"/>
              </w:rPr>
              <w:t>32</w:t>
            </w:r>
          </w:p>
        </w:tc>
      </w:tr>
      <w:tr w:rsidR="005D6CAC" w:rsidRPr="001F6ABC" w:rsidTr="005D6CAC">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5D6CAC" w:rsidRPr="005D6CAC" w:rsidRDefault="005D6CAC" w:rsidP="001F6ABC">
            <w:pPr>
              <w:numPr>
                <w:ilvl w:val="0"/>
                <w:numId w:val="32"/>
              </w:numPr>
              <w:spacing w:after="0" w:line="240" w:lineRule="auto"/>
              <w:textAlignment w:val="baseline"/>
              <w:rPr>
                <w:rFonts w:asciiTheme="minorHAnsi" w:eastAsiaTheme="minorHAnsi" w:hAnsiTheme="minorHAnsi" w:cstheme="minorHAnsi"/>
                <w:color w:val="auto"/>
                <w:lang w:eastAsia="en-US"/>
              </w:rPr>
            </w:pPr>
          </w:p>
        </w:tc>
        <w:tc>
          <w:tcPr>
            <w:tcW w:w="19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D6CAC" w:rsidRPr="005D6CAC" w:rsidRDefault="005D6CAC" w:rsidP="001F6ABC">
            <w:pPr>
              <w:spacing w:after="0" w:line="240" w:lineRule="auto"/>
              <w:jc w:val="center"/>
              <w:rPr>
                <w:rFonts w:asciiTheme="minorHAnsi" w:eastAsiaTheme="minorHAnsi" w:hAnsiTheme="minorHAnsi" w:cstheme="minorHAnsi"/>
                <w:color w:val="auto"/>
                <w:lang w:eastAsia="en-US"/>
              </w:rPr>
            </w:pPr>
            <w:r w:rsidRPr="005D6CAC">
              <w:rPr>
                <w:rFonts w:asciiTheme="minorHAnsi" w:eastAsiaTheme="minorHAnsi" w:hAnsiTheme="minorHAnsi" w:cstheme="minorHAnsi"/>
                <w:color w:val="auto"/>
                <w:lang w:eastAsia="en-US"/>
              </w:rPr>
              <w:t>Njemački jezik</w:t>
            </w:r>
          </w:p>
        </w:tc>
        <w:tc>
          <w:tcPr>
            <w:tcW w:w="18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D6CAC" w:rsidRPr="005D6CAC" w:rsidRDefault="00874030" w:rsidP="001F6ABC">
            <w:pPr>
              <w:spacing w:after="0" w:line="240" w:lineRule="auto"/>
              <w:jc w:val="center"/>
              <w:rPr>
                <w:rFonts w:asciiTheme="minorHAnsi" w:eastAsiaTheme="minorHAnsi" w:hAnsiTheme="minorHAnsi" w:cstheme="minorHAnsi"/>
                <w:color w:val="auto"/>
                <w:lang w:eastAsia="en-US"/>
              </w:rPr>
            </w:pPr>
            <w:r w:rsidRPr="001F6ABC">
              <w:rPr>
                <w:rFonts w:asciiTheme="minorHAnsi" w:eastAsiaTheme="minorHAnsi" w:hAnsiTheme="minorHAnsi" w:cstheme="minorHAnsi"/>
                <w:color w:val="auto"/>
                <w:lang w:eastAsia="en-US"/>
              </w:rPr>
              <w:t>Iris Spajić</w:t>
            </w:r>
          </w:p>
        </w:tc>
        <w:tc>
          <w:tcPr>
            <w:tcW w:w="147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D6CAC" w:rsidRPr="005D6CAC" w:rsidRDefault="005D6CAC" w:rsidP="001F6ABC">
            <w:pPr>
              <w:spacing w:after="0" w:line="240" w:lineRule="auto"/>
              <w:jc w:val="center"/>
              <w:rPr>
                <w:rFonts w:asciiTheme="minorHAnsi" w:eastAsiaTheme="minorHAnsi" w:hAnsiTheme="minorHAnsi" w:cstheme="minorHAnsi"/>
                <w:color w:val="auto"/>
                <w:lang w:eastAsia="en-US"/>
              </w:rPr>
            </w:pPr>
            <w:r w:rsidRPr="005D6CAC">
              <w:rPr>
                <w:rFonts w:asciiTheme="minorHAnsi" w:eastAsiaTheme="minorHAnsi" w:hAnsiTheme="minorHAnsi" w:cstheme="minorHAnsi"/>
                <w:color w:val="auto"/>
                <w:lang w:eastAsia="en-US"/>
              </w:rPr>
              <w:t>32</w:t>
            </w:r>
          </w:p>
        </w:tc>
        <w:tc>
          <w:tcPr>
            <w:tcW w:w="147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D6CAC" w:rsidRPr="005D6CAC" w:rsidRDefault="005D6CAC" w:rsidP="001F6ABC">
            <w:pPr>
              <w:spacing w:after="0" w:line="240" w:lineRule="auto"/>
              <w:jc w:val="center"/>
              <w:rPr>
                <w:rFonts w:asciiTheme="minorHAnsi" w:eastAsiaTheme="minorHAnsi" w:hAnsiTheme="minorHAnsi" w:cstheme="minorHAnsi"/>
                <w:color w:val="auto"/>
                <w:lang w:eastAsia="en-US"/>
              </w:rPr>
            </w:pPr>
            <w:r w:rsidRPr="005D6CAC">
              <w:rPr>
                <w:rFonts w:asciiTheme="minorHAnsi" w:eastAsiaTheme="minorHAnsi" w:hAnsiTheme="minorHAnsi" w:cstheme="minorHAnsi"/>
                <w:color w:val="auto"/>
                <w:lang w:eastAsia="en-US"/>
              </w:rPr>
              <w:t>20</w:t>
            </w:r>
          </w:p>
        </w:tc>
        <w:tc>
          <w:tcPr>
            <w:tcW w:w="1465" w:type="dxa"/>
            <w:tcBorders>
              <w:top w:val="single" w:sz="6" w:space="0" w:color="000000"/>
              <w:left w:val="single" w:sz="6" w:space="0" w:color="000000"/>
              <w:bottom w:val="single" w:sz="6" w:space="0" w:color="000000"/>
              <w:right w:val="single" w:sz="6" w:space="0" w:color="000000"/>
            </w:tcBorders>
          </w:tcPr>
          <w:p w:rsidR="005D6CAC" w:rsidRPr="001F6ABC" w:rsidRDefault="00874030" w:rsidP="001F6ABC">
            <w:pPr>
              <w:spacing w:after="0" w:line="240" w:lineRule="auto"/>
              <w:jc w:val="center"/>
              <w:rPr>
                <w:rFonts w:asciiTheme="minorHAnsi" w:eastAsiaTheme="minorHAnsi" w:hAnsiTheme="minorHAnsi" w:cstheme="minorHAnsi"/>
                <w:color w:val="auto"/>
                <w:lang w:eastAsia="en-US"/>
              </w:rPr>
            </w:pPr>
            <w:r w:rsidRPr="001F6ABC">
              <w:rPr>
                <w:rFonts w:asciiTheme="minorHAnsi" w:eastAsiaTheme="minorHAnsi" w:hAnsiTheme="minorHAnsi" w:cstheme="minorHAnsi"/>
                <w:color w:val="auto"/>
                <w:lang w:eastAsia="en-US"/>
              </w:rPr>
              <w:t>32</w:t>
            </w:r>
          </w:p>
        </w:tc>
      </w:tr>
      <w:tr w:rsidR="005D6CAC" w:rsidRPr="001F6ABC" w:rsidTr="005D6CAC">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5D6CAC" w:rsidRPr="005D6CAC" w:rsidRDefault="005D6CAC" w:rsidP="001F6ABC">
            <w:pPr>
              <w:numPr>
                <w:ilvl w:val="0"/>
                <w:numId w:val="32"/>
              </w:numPr>
              <w:spacing w:after="0" w:line="240" w:lineRule="auto"/>
              <w:textAlignment w:val="baseline"/>
              <w:rPr>
                <w:rFonts w:asciiTheme="minorHAnsi" w:eastAsiaTheme="minorHAnsi" w:hAnsiTheme="minorHAnsi" w:cstheme="minorHAnsi"/>
                <w:color w:val="auto"/>
                <w:lang w:eastAsia="en-US"/>
              </w:rPr>
            </w:pPr>
          </w:p>
        </w:tc>
        <w:tc>
          <w:tcPr>
            <w:tcW w:w="19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5D6CAC" w:rsidRPr="005D6CAC" w:rsidRDefault="005D6CAC" w:rsidP="001F6ABC">
            <w:pPr>
              <w:spacing w:after="0" w:line="240" w:lineRule="auto"/>
              <w:jc w:val="center"/>
              <w:rPr>
                <w:rFonts w:asciiTheme="minorHAnsi" w:eastAsiaTheme="minorHAnsi" w:hAnsiTheme="minorHAnsi" w:cstheme="minorHAnsi"/>
                <w:color w:val="auto"/>
                <w:lang w:eastAsia="en-US"/>
              </w:rPr>
            </w:pPr>
            <w:r w:rsidRPr="005D6CAC">
              <w:rPr>
                <w:rFonts w:asciiTheme="minorHAnsi" w:eastAsiaTheme="minorHAnsi" w:hAnsiTheme="minorHAnsi" w:cstheme="minorHAnsi"/>
                <w:color w:val="auto"/>
                <w:lang w:eastAsia="en-US"/>
              </w:rPr>
              <w:t>Matematika</w:t>
            </w:r>
          </w:p>
        </w:tc>
        <w:tc>
          <w:tcPr>
            <w:tcW w:w="18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5D6CAC" w:rsidRPr="005D6CAC" w:rsidRDefault="005D6CAC" w:rsidP="001F6ABC">
            <w:pPr>
              <w:spacing w:after="0" w:line="240" w:lineRule="auto"/>
              <w:jc w:val="center"/>
              <w:rPr>
                <w:rFonts w:asciiTheme="minorHAnsi" w:eastAsiaTheme="minorHAnsi" w:hAnsiTheme="minorHAnsi" w:cstheme="minorHAnsi"/>
                <w:color w:val="auto"/>
                <w:lang w:eastAsia="en-US"/>
              </w:rPr>
            </w:pPr>
            <w:r w:rsidRPr="005D6CAC">
              <w:rPr>
                <w:rFonts w:asciiTheme="minorHAnsi" w:eastAsiaTheme="minorHAnsi" w:hAnsiTheme="minorHAnsi" w:cstheme="minorHAnsi"/>
                <w:color w:val="auto"/>
                <w:lang w:eastAsia="en-US"/>
              </w:rPr>
              <w:t>Jasenka Mutak</w:t>
            </w:r>
          </w:p>
        </w:tc>
        <w:tc>
          <w:tcPr>
            <w:tcW w:w="147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5D6CAC" w:rsidRPr="005D6CAC" w:rsidRDefault="005D6CAC" w:rsidP="001F6ABC">
            <w:pPr>
              <w:spacing w:after="0" w:line="240" w:lineRule="auto"/>
              <w:jc w:val="center"/>
              <w:rPr>
                <w:rFonts w:asciiTheme="minorHAnsi" w:eastAsiaTheme="minorHAnsi" w:hAnsiTheme="minorHAnsi" w:cstheme="minorHAnsi"/>
                <w:color w:val="auto"/>
                <w:lang w:eastAsia="en-US"/>
              </w:rPr>
            </w:pPr>
            <w:r w:rsidRPr="005D6CAC">
              <w:rPr>
                <w:rFonts w:asciiTheme="minorHAnsi" w:eastAsiaTheme="minorHAnsi" w:hAnsiTheme="minorHAnsi" w:cstheme="minorHAnsi"/>
                <w:color w:val="auto"/>
                <w:lang w:eastAsia="en-US"/>
              </w:rPr>
              <w:t>32</w:t>
            </w:r>
          </w:p>
        </w:tc>
        <w:tc>
          <w:tcPr>
            <w:tcW w:w="147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5D6CAC" w:rsidRPr="005D6CAC" w:rsidRDefault="005D6CAC" w:rsidP="001F6ABC">
            <w:pPr>
              <w:spacing w:after="0" w:line="240" w:lineRule="auto"/>
              <w:jc w:val="center"/>
              <w:rPr>
                <w:rFonts w:asciiTheme="minorHAnsi" w:eastAsiaTheme="minorHAnsi" w:hAnsiTheme="minorHAnsi" w:cstheme="minorHAnsi"/>
                <w:color w:val="auto"/>
                <w:lang w:eastAsia="en-US"/>
              </w:rPr>
            </w:pPr>
            <w:r w:rsidRPr="005D6CAC">
              <w:rPr>
                <w:rFonts w:asciiTheme="minorHAnsi" w:eastAsiaTheme="minorHAnsi" w:hAnsiTheme="minorHAnsi" w:cstheme="minorHAnsi"/>
                <w:color w:val="auto"/>
                <w:lang w:eastAsia="en-US"/>
              </w:rPr>
              <w:t>40</w:t>
            </w:r>
          </w:p>
        </w:tc>
        <w:tc>
          <w:tcPr>
            <w:tcW w:w="1465" w:type="dxa"/>
            <w:tcBorders>
              <w:top w:val="single" w:sz="6" w:space="0" w:color="000000"/>
              <w:left w:val="single" w:sz="6" w:space="0" w:color="000000"/>
              <w:bottom w:val="single" w:sz="6" w:space="0" w:color="000000"/>
              <w:right w:val="single" w:sz="6" w:space="0" w:color="000000"/>
            </w:tcBorders>
          </w:tcPr>
          <w:p w:rsidR="005D6CAC" w:rsidRPr="001F6ABC" w:rsidRDefault="00874030" w:rsidP="001F6ABC">
            <w:pPr>
              <w:spacing w:after="0" w:line="240" w:lineRule="auto"/>
              <w:jc w:val="center"/>
              <w:rPr>
                <w:rFonts w:asciiTheme="minorHAnsi" w:eastAsiaTheme="minorHAnsi" w:hAnsiTheme="minorHAnsi" w:cstheme="minorHAnsi"/>
                <w:color w:val="auto"/>
                <w:lang w:eastAsia="en-US"/>
              </w:rPr>
            </w:pPr>
            <w:r w:rsidRPr="001F6ABC">
              <w:rPr>
                <w:rFonts w:asciiTheme="minorHAnsi" w:eastAsiaTheme="minorHAnsi" w:hAnsiTheme="minorHAnsi" w:cstheme="minorHAnsi"/>
                <w:color w:val="auto"/>
                <w:lang w:eastAsia="en-US"/>
              </w:rPr>
              <w:t>32</w:t>
            </w:r>
          </w:p>
        </w:tc>
      </w:tr>
      <w:tr w:rsidR="005D6CAC" w:rsidRPr="001F6ABC" w:rsidTr="005D6CAC">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5D6CAC" w:rsidRPr="005D6CAC" w:rsidRDefault="005D6CAC" w:rsidP="001F6ABC">
            <w:pPr>
              <w:numPr>
                <w:ilvl w:val="0"/>
                <w:numId w:val="32"/>
              </w:numPr>
              <w:spacing w:after="0" w:line="240" w:lineRule="auto"/>
              <w:textAlignment w:val="baseline"/>
              <w:rPr>
                <w:rFonts w:asciiTheme="minorHAnsi" w:eastAsiaTheme="minorHAnsi" w:hAnsiTheme="minorHAnsi" w:cstheme="minorHAnsi"/>
                <w:color w:val="auto"/>
                <w:lang w:eastAsia="en-US"/>
              </w:rPr>
            </w:pPr>
          </w:p>
        </w:tc>
        <w:tc>
          <w:tcPr>
            <w:tcW w:w="19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5D6CAC" w:rsidRPr="005D6CAC" w:rsidRDefault="005D6CAC" w:rsidP="001F6ABC">
            <w:pPr>
              <w:spacing w:after="0" w:line="240" w:lineRule="auto"/>
              <w:jc w:val="center"/>
              <w:rPr>
                <w:rFonts w:asciiTheme="minorHAnsi" w:eastAsiaTheme="minorHAnsi" w:hAnsiTheme="minorHAnsi" w:cstheme="minorHAnsi"/>
                <w:color w:val="auto"/>
                <w:lang w:eastAsia="en-US"/>
              </w:rPr>
            </w:pPr>
            <w:r w:rsidRPr="005D6CAC">
              <w:rPr>
                <w:rFonts w:asciiTheme="minorHAnsi" w:eastAsiaTheme="minorHAnsi" w:hAnsiTheme="minorHAnsi" w:cstheme="minorHAnsi"/>
                <w:color w:val="auto"/>
                <w:lang w:eastAsia="en-US"/>
              </w:rPr>
              <w:t>Matematika</w:t>
            </w:r>
          </w:p>
        </w:tc>
        <w:tc>
          <w:tcPr>
            <w:tcW w:w="18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5D6CAC" w:rsidRPr="005D6CAC" w:rsidRDefault="005D6CAC" w:rsidP="001F6ABC">
            <w:pPr>
              <w:spacing w:after="0" w:line="240" w:lineRule="auto"/>
              <w:jc w:val="center"/>
              <w:rPr>
                <w:rFonts w:asciiTheme="minorHAnsi" w:eastAsiaTheme="minorHAnsi" w:hAnsiTheme="minorHAnsi" w:cstheme="minorHAnsi"/>
                <w:color w:val="auto"/>
                <w:lang w:eastAsia="en-US"/>
              </w:rPr>
            </w:pPr>
            <w:r w:rsidRPr="005D6CAC">
              <w:rPr>
                <w:rFonts w:asciiTheme="minorHAnsi" w:eastAsiaTheme="minorHAnsi" w:hAnsiTheme="minorHAnsi" w:cstheme="minorHAnsi"/>
                <w:color w:val="auto"/>
                <w:lang w:eastAsia="en-US"/>
              </w:rPr>
              <w:t>Sanja Videk</w:t>
            </w:r>
          </w:p>
        </w:tc>
        <w:tc>
          <w:tcPr>
            <w:tcW w:w="147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5D6CAC" w:rsidRPr="005D6CAC" w:rsidRDefault="005D6CAC" w:rsidP="001F6ABC">
            <w:pPr>
              <w:spacing w:after="0" w:line="240" w:lineRule="auto"/>
              <w:jc w:val="center"/>
              <w:rPr>
                <w:rFonts w:asciiTheme="minorHAnsi" w:eastAsiaTheme="minorHAnsi" w:hAnsiTheme="minorHAnsi" w:cstheme="minorHAnsi"/>
                <w:color w:val="auto"/>
                <w:lang w:eastAsia="en-US"/>
              </w:rPr>
            </w:pPr>
            <w:r w:rsidRPr="005D6CAC">
              <w:rPr>
                <w:rFonts w:asciiTheme="minorHAnsi" w:eastAsiaTheme="minorHAnsi" w:hAnsiTheme="minorHAnsi" w:cstheme="minorHAnsi"/>
                <w:color w:val="auto"/>
                <w:lang w:eastAsia="en-US"/>
              </w:rPr>
              <w:t>32</w:t>
            </w:r>
          </w:p>
        </w:tc>
        <w:tc>
          <w:tcPr>
            <w:tcW w:w="147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5D6CAC" w:rsidRPr="005D6CAC" w:rsidRDefault="005D6CAC" w:rsidP="001F6ABC">
            <w:pPr>
              <w:spacing w:after="0" w:line="240" w:lineRule="auto"/>
              <w:jc w:val="center"/>
              <w:rPr>
                <w:rFonts w:asciiTheme="minorHAnsi" w:eastAsiaTheme="minorHAnsi" w:hAnsiTheme="minorHAnsi" w:cstheme="minorHAnsi"/>
                <w:color w:val="auto"/>
                <w:lang w:eastAsia="en-US"/>
              </w:rPr>
            </w:pPr>
            <w:r w:rsidRPr="005D6CAC">
              <w:rPr>
                <w:rFonts w:asciiTheme="minorHAnsi" w:eastAsiaTheme="minorHAnsi" w:hAnsiTheme="minorHAnsi" w:cstheme="minorHAnsi"/>
                <w:color w:val="auto"/>
                <w:lang w:eastAsia="en-US"/>
              </w:rPr>
              <w:t>30</w:t>
            </w:r>
          </w:p>
        </w:tc>
        <w:tc>
          <w:tcPr>
            <w:tcW w:w="1465" w:type="dxa"/>
            <w:tcBorders>
              <w:top w:val="single" w:sz="6" w:space="0" w:color="000000"/>
              <w:left w:val="single" w:sz="6" w:space="0" w:color="000000"/>
              <w:bottom w:val="single" w:sz="6" w:space="0" w:color="000000"/>
              <w:right w:val="single" w:sz="6" w:space="0" w:color="000000"/>
            </w:tcBorders>
          </w:tcPr>
          <w:p w:rsidR="005D6CAC" w:rsidRPr="001F6ABC" w:rsidRDefault="00874030" w:rsidP="001F6ABC">
            <w:pPr>
              <w:spacing w:after="0" w:line="240" w:lineRule="auto"/>
              <w:jc w:val="center"/>
              <w:rPr>
                <w:rFonts w:asciiTheme="minorHAnsi" w:eastAsiaTheme="minorHAnsi" w:hAnsiTheme="minorHAnsi" w:cstheme="minorHAnsi"/>
                <w:color w:val="auto"/>
                <w:lang w:eastAsia="en-US"/>
              </w:rPr>
            </w:pPr>
            <w:r w:rsidRPr="001F6ABC">
              <w:rPr>
                <w:rFonts w:asciiTheme="minorHAnsi" w:eastAsiaTheme="minorHAnsi" w:hAnsiTheme="minorHAnsi" w:cstheme="minorHAnsi"/>
                <w:color w:val="auto"/>
                <w:lang w:eastAsia="en-US"/>
              </w:rPr>
              <w:t>32</w:t>
            </w:r>
          </w:p>
        </w:tc>
      </w:tr>
      <w:tr w:rsidR="005D6CAC" w:rsidRPr="001F6ABC" w:rsidTr="005D6CAC">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5D6CAC" w:rsidRPr="005D6CAC" w:rsidRDefault="005D6CAC" w:rsidP="001F6ABC">
            <w:pPr>
              <w:numPr>
                <w:ilvl w:val="0"/>
                <w:numId w:val="32"/>
              </w:numPr>
              <w:spacing w:after="0" w:line="240" w:lineRule="auto"/>
              <w:textAlignment w:val="baseline"/>
              <w:rPr>
                <w:rFonts w:asciiTheme="minorHAnsi" w:eastAsiaTheme="minorHAnsi" w:hAnsiTheme="minorHAnsi" w:cstheme="minorHAnsi"/>
                <w:color w:val="auto"/>
                <w:lang w:eastAsia="en-US"/>
              </w:rPr>
            </w:pPr>
          </w:p>
        </w:tc>
        <w:tc>
          <w:tcPr>
            <w:tcW w:w="19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D6CAC" w:rsidRPr="005D6CAC" w:rsidRDefault="005D6CAC" w:rsidP="001F6ABC">
            <w:pPr>
              <w:spacing w:after="0" w:line="240" w:lineRule="auto"/>
              <w:jc w:val="center"/>
              <w:rPr>
                <w:rFonts w:asciiTheme="minorHAnsi" w:eastAsiaTheme="minorHAnsi" w:hAnsiTheme="minorHAnsi" w:cstheme="minorHAnsi"/>
                <w:color w:val="auto"/>
                <w:lang w:eastAsia="en-US"/>
              </w:rPr>
            </w:pPr>
            <w:r w:rsidRPr="005D6CAC">
              <w:rPr>
                <w:rFonts w:asciiTheme="minorHAnsi" w:eastAsiaTheme="minorHAnsi" w:hAnsiTheme="minorHAnsi" w:cstheme="minorHAnsi"/>
                <w:color w:val="auto"/>
                <w:lang w:eastAsia="en-US"/>
              </w:rPr>
              <w:t>Biologija</w:t>
            </w:r>
          </w:p>
        </w:tc>
        <w:tc>
          <w:tcPr>
            <w:tcW w:w="18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D6CAC" w:rsidRPr="005D6CAC" w:rsidRDefault="005D6CAC" w:rsidP="001F6ABC">
            <w:pPr>
              <w:spacing w:after="0" w:line="240" w:lineRule="auto"/>
              <w:jc w:val="center"/>
              <w:rPr>
                <w:rFonts w:asciiTheme="minorHAnsi" w:eastAsiaTheme="minorHAnsi" w:hAnsiTheme="minorHAnsi" w:cstheme="minorHAnsi"/>
                <w:color w:val="auto"/>
                <w:lang w:eastAsia="en-US"/>
              </w:rPr>
            </w:pPr>
            <w:r w:rsidRPr="005D6CAC">
              <w:rPr>
                <w:rFonts w:asciiTheme="minorHAnsi" w:eastAsiaTheme="minorHAnsi" w:hAnsiTheme="minorHAnsi" w:cstheme="minorHAnsi"/>
                <w:color w:val="auto"/>
                <w:lang w:eastAsia="en-US"/>
              </w:rPr>
              <w:t>Saša Peričak</w:t>
            </w:r>
          </w:p>
        </w:tc>
        <w:tc>
          <w:tcPr>
            <w:tcW w:w="147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D6CAC" w:rsidRPr="005D6CAC" w:rsidRDefault="005D6CAC" w:rsidP="001F6ABC">
            <w:pPr>
              <w:spacing w:after="0" w:line="240" w:lineRule="auto"/>
              <w:jc w:val="center"/>
              <w:rPr>
                <w:rFonts w:asciiTheme="minorHAnsi" w:eastAsiaTheme="minorHAnsi" w:hAnsiTheme="minorHAnsi" w:cstheme="minorHAnsi"/>
                <w:color w:val="auto"/>
                <w:lang w:eastAsia="en-US"/>
              </w:rPr>
            </w:pPr>
            <w:r w:rsidRPr="005D6CAC">
              <w:rPr>
                <w:rFonts w:asciiTheme="minorHAnsi" w:eastAsiaTheme="minorHAnsi" w:hAnsiTheme="minorHAnsi" w:cstheme="minorHAnsi"/>
                <w:color w:val="auto"/>
                <w:lang w:eastAsia="en-US"/>
              </w:rPr>
              <w:t>32</w:t>
            </w:r>
          </w:p>
        </w:tc>
        <w:tc>
          <w:tcPr>
            <w:tcW w:w="147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D6CAC" w:rsidRPr="005D6CAC" w:rsidRDefault="005D6CAC" w:rsidP="001F6ABC">
            <w:pPr>
              <w:spacing w:after="0" w:line="240" w:lineRule="auto"/>
              <w:jc w:val="center"/>
              <w:rPr>
                <w:rFonts w:asciiTheme="minorHAnsi" w:eastAsiaTheme="minorHAnsi" w:hAnsiTheme="minorHAnsi" w:cstheme="minorHAnsi"/>
                <w:color w:val="auto"/>
                <w:lang w:eastAsia="en-US"/>
              </w:rPr>
            </w:pPr>
            <w:r w:rsidRPr="005D6CAC">
              <w:rPr>
                <w:rFonts w:asciiTheme="minorHAnsi" w:eastAsiaTheme="minorHAnsi" w:hAnsiTheme="minorHAnsi" w:cstheme="minorHAnsi"/>
                <w:color w:val="auto"/>
                <w:lang w:eastAsia="en-US"/>
              </w:rPr>
              <w:t>25</w:t>
            </w:r>
          </w:p>
        </w:tc>
        <w:tc>
          <w:tcPr>
            <w:tcW w:w="1465" w:type="dxa"/>
            <w:tcBorders>
              <w:top w:val="single" w:sz="6" w:space="0" w:color="000000"/>
              <w:left w:val="single" w:sz="6" w:space="0" w:color="000000"/>
              <w:bottom w:val="single" w:sz="6" w:space="0" w:color="000000"/>
              <w:right w:val="single" w:sz="6" w:space="0" w:color="000000"/>
            </w:tcBorders>
          </w:tcPr>
          <w:p w:rsidR="005D6CAC" w:rsidRPr="001F6ABC" w:rsidRDefault="00874030" w:rsidP="001F6ABC">
            <w:pPr>
              <w:spacing w:after="0" w:line="240" w:lineRule="auto"/>
              <w:jc w:val="center"/>
              <w:rPr>
                <w:rFonts w:asciiTheme="minorHAnsi" w:eastAsiaTheme="minorHAnsi" w:hAnsiTheme="minorHAnsi" w:cstheme="minorHAnsi"/>
                <w:color w:val="auto"/>
                <w:lang w:eastAsia="en-US"/>
              </w:rPr>
            </w:pPr>
            <w:r w:rsidRPr="001F6ABC">
              <w:rPr>
                <w:rFonts w:asciiTheme="minorHAnsi" w:eastAsiaTheme="minorHAnsi" w:hAnsiTheme="minorHAnsi" w:cstheme="minorHAnsi"/>
                <w:color w:val="auto"/>
                <w:lang w:eastAsia="en-US"/>
              </w:rPr>
              <w:t>32</w:t>
            </w:r>
          </w:p>
        </w:tc>
      </w:tr>
      <w:tr w:rsidR="005D6CAC" w:rsidRPr="001F6ABC" w:rsidTr="005D6CAC">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5D6CAC" w:rsidRPr="005D6CAC" w:rsidRDefault="005D6CAC" w:rsidP="001F6ABC">
            <w:pPr>
              <w:numPr>
                <w:ilvl w:val="0"/>
                <w:numId w:val="32"/>
              </w:numPr>
              <w:spacing w:after="0" w:line="240" w:lineRule="auto"/>
              <w:textAlignment w:val="baseline"/>
              <w:rPr>
                <w:rFonts w:asciiTheme="minorHAnsi" w:eastAsiaTheme="minorHAnsi" w:hAnsiTheme="minorHAnsi" w:cstheme="minorHAnsi"/>
                <w:color w:val="auto"/>
                <w:lang w:eastAsia="en-US"/>
              </w:rPr>
            </w:pPr>
          </w:p>
        </w:tc>
        <w:tc>
          <w:tcPr>
            <w:tcW w:w="19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5D6CAC" w:rsidRPr="005D6CAC" w:rsidRDefault="005D6CAC" w:rsidP="001F6ABC">
            <w:pPr>
              <w:spacing w:after="0" w:line="240" w:lineRule="auto"/>
              <w:jc w:val="center"/>
              <w:rPr>
                <w:rFonts w:asciiTheme="minorHAnsi" w:eastAsiaTheme="minorHAnsi" w:hAnsiTheme="minorHAnsi" w:cstheme="minorHAnsi"/>
                <w:color w:val="auto"/>
                <w:lang w:eastAsia="en-US"/>
              </w:rPr>
            </w:pPr>
            <w:r w:rsidRPr="005D6CAC">
              <w:rPr>
                <w:rFonts w:asciiTheme="minorHAnsi" w:eastAsiaTheme="minorHAnsi" w:hAnsiTheme="minorHAnsi" w:cstheme="minorHAnsi"/>
                <w:color w:val="auto"/>
                <w:lang w:eastAsia="en-US"/>
              </w:rPr>
              <w:t>Fizika</w:t>
            </w:r>
          </w:p>
        </w:tc>
        <w:tc>
          <w:tcPr>
            <w:tcW w:w="18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5D6CAC" w:rsidRPr="005D6CAC" w:rsidRDefault="005D6CAC" w:rsidP="001F6ABC">
            <w:pPr>
              <w:spacing w:after="0" w:line="240" w:lineRule="auto"/>
              <w:jc w:val="center"/>
              <w:rPr>
                <w:rFonts w:asciiTheme="minorHAnsi" w:eastAsiaTheme="minorHAnsi" w:hAnsiTheme="minorHAnsi" w:cstheme="minorHAnsi"/>
                <w:color w:val="auto"/>
                <w:lang w:eastAsia="en-US"/>
              </w:rPr>
            </w:pPr>
            <w:r w:rsidRPr="005D6CAC">
              <w:rPr>
                <w:rFonts w:asciiTheme="minorHAnsi" w:eastAsiaTheme="minorHAnsi" w:hAnsiTheme="minorHAnsi" w:cstheme="minorHAnsi"/>
                <w:color w:val="auto"/>
                <w:lang w:eastAsia="en-US"/>
              </w:rPr>
              <w:t>Dinka Štih Curiš</w:t>
            </w:r>
          </w:p>
        </w:tc>
        <w:tc>
          <w:tcPr>
            <w:tcW w:w="147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5D6CAC" w:rsidRPr="005D6CAC" w:rsidRDefault="005D6CAC" w:rsidP="001F6ABC">
            <w:pPr>
              <w:spacing w:after="0" w:line="240" w:lineRule="auto"/>
              <w:jc w:val="center"/>
              <w:rPr>
                <w:rFonts w:asciiTheme="minorHAnsi" w:eastAsiaTheme="minorHAnsi" w:hAnsiTheme="minorHAnsi" w:cstheme="minorHAnsi"/>
                <w:color w:val="auto"/>
                <w:lang w:eastAsia="en-US"/>
              </w:rPr>
            </w:pPr>
            <w:r w:rsidRPr="005D6CAC">
              <w:rPr>
                <w:rFonts w:asciiTheme="minorHAnsi" w:eastAsiaTheme="minorHAnsi" w:hAnsiTheme="minorHAnsi" w:cstheme="minorHAnsi"/>
                <w:color w:val="auto"/>
                <w:lang w:eastAsia="en-US"/>
              </w:rPr>
              <w:t>32</w:t>
            </w:r>
          </w:p>
        </w:tc>
        <w:tc>
          <w:tcPr>
            <w:tcW w:w="147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5D6CAC" w:rsidRPr="005D6CAC" w:rsidRDefault="005D6CAC" w:rsidP="001F6ABC">
            <w:pPr>
              <w:spacing w:after="0" w:line="240" w:lineRule="auto"/>
              <w:jc w:val="center"/>
              <w:rPr>
                <w:rFonts w:asciiTheme="minorHAnsi" w:eastAsiaTheme="minorHAnsi" w:hAnsiTheme="minorHAnsi" w:cstheme="minorHAnsi"/>
                <w:color w:val="auto"/>
                <w:lang w:eastAsia="en-US"/>
              </w:rPr>
            </w:pPr>
            <w:r w:rsidRPr="005D6CAC">
              <w:rPr>
                <w:rFonts w:asciiTheme="minorHAnsi" w:eastAsiaTheme="minorHAnsi" w:hAnsiTheme="minorHAnsi" w:cstheme="minorHAnsi"/>
                <w:color w:val="auto"/>
                <w:lang w:eastAsia="en-US"/>
              </w:rPr>
              <w:t>35</w:t>
            </w:r>
          </w:p>
        </w:tc>
        <w:tc>
          <w:tcPr>
            <w:tcW w:w="1465" w:type="dxa"/>
            <w:tcBorders>
              <w:top w:val="single" w:sz="6" w:space="0" w:color="000000"/>
              <w:left w:val="single" w:sz="6" w:space="0" w:color="000000"/>
              <w:bottom w:val="single" w:sz="6" w:space="0" w:color="000000"/>
              <w:right w:val="single" w:sz="6" w:space="0" w:color="000000"/>
            </w:tcBorders>
          </w:tcPr>
          <w:p w:rsidR="005D6CAC" w:rsidRPr="001F6ABC" w:rsidRDefault="00874030" w:rsidP="001F6ABC">
            <w:pPr>
              <w:spacing w:after="0" w:line="240" w:lineRule="auto"/>
              <w:jc w:val="center"/>
              <w:rPr>
                <w:rFonts w:asciiTheme="minorHAnsi" w:eastAsiaTheme="minorHAnsi" w:hAnsiTheme="minorHAnsi" w:cstheme="minorHAnsi"/>
                <w:color w:val="auto"/>
                <w:lang w:eastAsia="en-US"/>
              </w:rPr>
            </w:pPr>
            <w:r w:rsidRPr="001F6ABC">
              <w:rPr>
                <w:rFonts w:asciiTheme="minorHAnsi" w:eastAsiaTheme="minorHAnsi" w:hAnsiTheme="minorHAnsi" w:cstheme="minorHAnsi"/>
                <w:color w:val="auto"/>
                <w:lang w:eastAsia="en-US"/>
              </w:rPr>
              <w:t>32</w:t>
            </w:r>
          </w:p>
        </w:tc>
      </w:tr>
      <w:tr w:rsidR="005D6CAC" w:rsidRPr="001F6ABC" w:rsidTr="005D6CAC">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5D6CAC" w:rsidRPr="005D6CAC" w:rsidRDefault="005D6CAC" w:rsidP="001F6ABC">
            <w:pPr>
              <w:numPr>
                <w:ilvl w:val="0"/>
                <w:numId w:val="32"/>
              </w:numPr>
              <w:spacing w:after="0" w:line="240" w:lineRule="auto"/>
              <w:textAlignment w:val="baseline"/>
              <w:rPr>
                <w:rFonts w:asciiTheme="minorHAnsi" w:eastAsiaTheme="minorHAnsi" w:hAnsiTheme="minorHAnsi" w:cstheme="minorHAnsi"/>
                <w:color w:val="auto"/>
                <w:lang w:eastAsia="en-US"/>
              </w:rPr>
            </w:pPr>
          </w:p>
        </w:tc>
        <w:tc>
          <w:tcPr>
            <w:tcW w:w="19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5D6CAC" w:rsidRPr="005D6CAC" w:rsidRDefault="005D6CAC" w:rsidP="001F6ABC">
            <w:pPr>
              <w:spacing w:after="0" w:line="240" w:lineRule="auto"/>
              <w:jc w:val="center"/>
              <w:rPr>
                <w:rFonts w:asciiTheme="minorHAnsi" w:eastAsiaTheme="minorHAnsi" w:hAnsiTheme="minorHAnsi" w:cstheme="minorHAnsi"/>
                <w:color w:val="auto"/>
                <w:lang w:eastAsia="en-US"/>
              </w:rPr>
            </w:pPr>
            <w:r w:rsidRPr="005D6CAC">
              <w:rPr>
                <w:rFonts w:asciiTheme="minorHAnsi" w:eastAsiaTheme="minorHAnsi" w:hAnsiTheme="minorHAnsi" w:cstheme="minorHAnsi"/>
                <w:color w:val="auto"/>
                <w:lang w:eastAsia="en-US"/>
              </w:rPr>
              <w:t>Nosive konstrukcije</w:t>
            </w:r>
          </w:p>
        </w:tc>
        <w:tc>
          <w:tcPr>
            <w:tcW w:w="18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5D6CAC" w:rsidRPr="005D6CAC" w:rsidRDefault="005D6CAC" w:rsidP="001F6ABC">
            <w:pPr>
              <w:spacing w:after="0" w:line="240" w:lineRule="auto"/>
              <w:jc w:val="center"/>
              <w:rPr>
                <w:rFonts w:asciiTheme="minorHAnsi" w:eastAsiaTheme="minorHAnsi" w:hAnsiTheme="minorHAnsi" w:cstheme="minorHAnsi"/>
                <w:color w:val="auto"/>
                <w:lang w:eastAsia="en-US"/>
              </w:rPr>
            </w:pPr>
            <w:r w:rsidRPr="005D6CAC">
              <w:rPr>
                <w:rFonts w:asciiTheme="minorHAnsi" w:eastAsiaTheme="minorHAnsi" w:hAnsiTheme="minorHAnsi" w:cstheme="minorHAnsi"/>
                <w:color w:val="auto"/>
                <w:lang w:eastAsia="en-US"/>
              </w:rPr>
              <w:t>Nikola Bujak</w:t>
            </w:r>
          </w:p>
        </w:tc>
        <w:tc>
          <w:tcPr>
            <w:tcW w:w="147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5D6CAC" w:rsidRPr="005D6CAC" w:rsidRDefault="005D6CAC" w:rsidP="001F6ABC">
            <w:pPr>
              <w:spacing w:after="0" w:line="240" w:lineRule="auto"/>
              <w:jc w:val="center"/>
              <w:rPr>
                <w:rFonts w:asciiTheme="minorHAnsi" w:eastAsiaTheme="minorHAnsi" w:hAnsiTheme="minorHAnsi" w:cstheme="minorHAnsi"/>
                <w:color w:val="auto"/>
                <w:lang w:eastAsia="en-US"/>
              </w:rPr>
            </w:pPr>
            <w:r w:rsidRPr="005D6CAC">
              <w:rPr>
                <w:rFonts w:asciiTheme="minorHAnsi" w:eastAsiaTheme="minorHAnsi" w:hAnsiTheme="minorHAnsi" w:cstheme="minorHAnsi"/>
                <w:color w:val="auto"/>
                <w:lang w:eastAsia="en-US"/>
              </w:rPr>
              <w:t>32</w:t>
            </w:r>
          </w:p>
        </w:tc>
        <w:tc>
          <w:tcPr>
            <w:tcW w:w="147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5D6CAC" w:rsidRPr="005D6CAC" w:rsidRDefault="005D6CAC" w:rsidP="001F6ABC">
            <w:pPr>
              <w:spacing w:after="0" w:line="240" w:lineRule="auto"/>
              <w:jc w:val="center"/>
              <w:rPr>
                <w:rFonts w:asciiTheme="minorHAnsi" w:eastAsiaTheme="minorHAnsi" w:hAnsiTheme="minorHAnsi" w:cstheme="minorHAnsi"/>
                <w:color w:val="auto"/>
                <w:lang w:eastAsia="en-US"/>
              </w:rPr>
            </w:pPr>
            <w:r w:rsidRPr="005D6CAC">
              <w:rPr>
                <w:rFonts w:asciiTheme="minorHAnsi" w:eastAsiaTheme="minorHAnsi" w:hAnsiTheme="minorHAnsi" w:cstheme="minorHAnsi"/>
                <w:color w:val="auto"/>
                <w:lang w:eastAsia="en-US"/>
              </w:rPr>
              <w:t>10</w:t>
            </w:r>
          </w:p>
        </w:tc>
        <w:tc>
          <w:tcPr>
            <w:tcW w:w="1465" w:type="dxa"/>
            <w:tcBorders>
              <w:top w:val="single" w:sz="6" w:space="0" w:color="000000"/>
              <w:left w:val="single" w:sz="6" w:space="0" w:color="000000"/>
              <w:bottom w:val="single" w:sz="6" w:space="0" w:color="000000"/>
              <w:right w:val="single" w:sz="6" w:space="0" w:color="000000"/>
            </w:tcBorders>
          </w:tcPr>
          <w:p w:rsidR="005D6CAC" w:rsidRPr="001F6ABC" w:rsidRDefault="00874030" w:rsidP="001F6ABC">
            <w:pPr>
              <w:spacing w:after="0" w:line="240" w:lineRule="auto"/>
              <w:jc w:val="center"/>
              <w:rPr>
                <w:rFonts w:asciiTheme="minorHAnsi" w:eastAsiaTheme="minorHAnsi" w:hAnsiTheme="minorHAnsi" w:cstheme="minorHAnsi"/>
                <w:color w:val="auto"/>
                <w:lang w:eastAsia="en-US"/>
              </w:rPr>
            </w:pPr>
            <w:r w:rsidRPr="001F6ABC">
              <w:rPr>
                <w:rFonts w:asciiTheme="minorHAnsi" w:eastAsiaTheme="minorHAnsi" w:hAnsiTheme="minorHAnsi" w:cstheme="minorHAnsi"/>
                <w:color w:val="auto"/>
                <w:lang w:eastAsia="en-US"/>
              </w:rPr>
              <w:t>32</w:t>
            </w:r>
          </w:p>
        </w:tc>
      </w:tr>
      <w:tr w:rsidR="005D6CAC" w:rsidRPr="001F6ABC" w:rsidTr="005D6CAC">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5D6CAC" w:rsidRPr="005D6CAC" w:rsidRDefault="005D6CAC" w:rsidP="001F6ABC">
            <w:pPr>
              <w:numPr>
                <w:ilvl w:val="0"/>
                <w:numId w:val="32"/>
              </w:numPr>
              <w:spacing w:after="0" w:line="240" w:lineRule="auto"/>
              <w:textAlignment w:val="baseline"/>
              <w:rPr>
                <w:rFonts w:asciiTheme="minorHAnsi" w:eastAsiaTheme="minorHAnsi" w:hAnsiTheme="minorHAnsi" w:cstheme="minorHAnsi"/>
                <w:color w:val="auto"/>
                <w:lang w:eastAsia="en-US"/>
              </w:rPr>
            </w:pPr>
          </w:p>
        </w:tc>
        <w:tc>
          <w:tcPr>
            <w:tcW w:w="19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5D6CAC" w:rsidRPr="005D6CAC" w:rsidRDefault="005D6CAC" w:rsidP="001F6ABC">
            <w:pPr>
              <w:spacing w:after="0" w:line="240" w:lineRule="auto"/>
              <w:jc w:val="center"/>
              <w:rPr>
                <w:rFonts w:asciiTheme="minorHAnsi" w:eastAsiaTheme="minorHAnsi" w:hAnsiTheme="minorHAnsi" w:cstheme="minorHAnsi"/>
                <w:color w:val="auto"/>
                <w:lang w:eastAsia="en-US"/>
              </w:rPr>
            </w:pPr>
            <w:r w:rsidRPr="005D6CAC">
              <w:rPr>
                <w:rFonts w:asciiTheme="minorHAnsi" w:eastAsiaTheme="minorHAnsi" w:hAnsiTheme="minorHAnsi" w:cstheme="minorHAnsi"/>
                <w:color w:val="auto"/>
                <w:lang w:eastAsia="en-US"/>
              </w:rPr>
              <w:t>Arhitektonske konstrukcije</w:t>
            </w:r>
          </w:p>
        </w:tc>
        <w:tc>
          <w:tcPr>
            <w:tcW w:w="18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5D6CAC" w:rsidRPr="005D6CAC" w:rsidRDefault="005D6CAC" w:rsidP="001F6ABC">
            <w:pPr>
              <w:spacing w:after="0" w:line="240" w:lineRule="auto"/>
              <w:jc w:val="center"/>
              <w:rPr>
                <w:rFonts w:asciiTheme="minorHAnsi" w:eastAsiaTheme="minorHAnsi" w:hAnsiTheme="minorHAnsi" w:cstheme="minorHAnsi"/>
                <w:color w:val="auto"/>
                <w:lang w:eastAsia="en-US"/>
              </w:rPr>
            </w:pPr>
            <w:r w:rsidRPr="005D6CAC">
              <w:rPr>
                <w:rFonts w:asciiTheme="minorHAnsi" w:eastAsiaTheme="minorHAnsi" w:hAnsiTheme="minorHAnsi" w:cstheme="minorHAnsi"/>
                <w:color w:val="auto"/>
                <w:lang w:eastAsia="en-US"/>
              </w:rPr>
              <w:t>Sandra Tuđa</w:t>
            </w:r>
          </w:p>
        </w:tc>
        <w:tc>
          <w:tcPr>
            <w:tcW w:w="147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5D6CAC" w:rsidRPr="005D6CAC" w:rsidRDefault="005D6CAC" w:rsidP="001F6ABC">
            <w:pPr>
              <w:spacing w:after="0" w:line="240" w:lineRule="auto"/>
              <w:jc w:val="center"/>
              <w:rPr>
                <w:rFonts w:asciiTheme="minorHAnsi" w:eastAsiaTheme="minorHAnsi" w:hAnsiTheme="minorHAnsi" w:cstheme="minorHAnsi"/>
                <w:color w:val="auto"/>
                <w:lang w:eastAsia="en-US"/>
              </w:rPr>
            </w:pPr>
            <w:r w:rsidRPr="005D6CAC">
              <w:rPr>
                <w:rFonts w:asciiTheme="minorHAnsi" w:eastAsiaTheme="minorHAnsi" w:hAnsiTheme="minorHAnsi" w:cstheme="minorHAnsi"/>
                <w:color w:val="auto"/>
                <w:lang w:eastAsia="en-US"/>
              </w:rPr>
              <w:t>32</w:t>
            </w:r>
          </w:p>
        </w:tc>
        <w:tc>
          <w:tcPr>
            <w:tcW w:w="147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5D6CAC" w:rsidRPr="005D6CAC" w:rsidRDefault="005D6CAC" w:rsidP="001F6ABC">
            <w:pPr>
              <w:spacing w:after="0" w:line="240" w:lineRule="auto"/>
              <w:jc w:val="center"/>
              <w:rPr>
                <w:rFonts w:asciiTheme="minorHAnsi" w:eastAsiaTheme="minorHAnsi" w:hAnsiTheme="minorHAnsi" w:cstheme="minorHAnsi"/>
                <w:color w:val="auto"/>
                <w:lang w:eastAsia="en-US"/>
              </w:rPr>
            </w:pPr>
            <w:r w:rsidRPr="005D6CAC">
              <w:rPr>
                <w:rFonts w:asciiTheme="minorHAnsi" w:eastAsiaTheme="minorHAnsi" w:hAnsiTheme="minorHAnsi" w:cstheme="minorHAnsi"/>
                <w:color w:val="auto"/>
                <w:lang w:eastAsia="en-US"/>
              </w:rPr>
              <w:t>10</w:t>
            </w:r>
          </w:p>
        </w:tc>
        <w:tc>
          <w:tcPr>
            <w:tcW w:w="1465" w:type="dxa"/>
            <w:tcBorders>
              <w:top w:val="single" w:sz="6" w:space="0" w:color="000000"/>
              <w:left w:val="single" w:sz="6" w:space="0" w:color="000000"/>
              <w:bottom w:val="single" w:sz="6" w:space="0" w:color="000000"/>
              <w:right w:val="single" w:sz="6" w:space="0" w:color="000000"/>
            </w:tcBorders>
          </w:tcPr>
          <w:p w:rsidR="005D6CAC" w:rsidRPr="001F6ABC" w:rsidRDefault="00874030" w:rsidP="001F6ABC">
            <w:pPr>
              <w:spacing w:after="0" w:line="240" w:lineRule="auto"/>
              <w:jc w:val="center"/>
              <w:rPr>
                <w:rFonts w:asciiTheme="minorHAnsi" w:eastAsiaTheme="minorHAnsi" w:hAnsiTheme="minorHAnsi" w:cstheme="minorHAnsi"/>
                <w:color w:val="auto"/>
                <w:lang w:eastAsia="en-US"/>
              </w:rPr>
            </w:pPr>
            <w:r w:rsidRPr="001F6ABC">
              <w:rPr>
                <w:rFonts w:asciiTheme="minorHAnsi" w:eastAsiaTheme="minorHAnsi" w:hAnsiTheme="minorHAnsi" w:cstheme="minorHAnsi"/>
                <w:color w:val="auto"/>
                <w:lang w:eastAsia="en-US"/>
              </w:rPr>
              <w:t>32</w:t>
            </w:r>
          </w:p>
        </w:tc>
      </w:tr>
      <w:tr w:rsidR="005D6CAC" w:rsidRPr="001F6ABC" w:rsidTr="005D6CAC">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5D6CAC" w:rsidRPr="005D6CAC" w:rsidRDefault="005D6CAC" w:rsidP="001F6ABC">
            <w:pPr>
              <w:numPr>
                <w:ilvl w:val="0"/>
                <w:numId w:val="32"/>
              </w:numPr>
              <w:spacing w:after="0" w:line="240" w:lineRule="auto"/>
              <w:textAlignment w:val="baseline"/>
              <w:rPr>
                <w:rFonts w:asciiTheme="minorHAnsi" w:eastAsiaTheme="minorHAnsi" w:hAnsiTheme="minorHAnsi" w:cstheme="minorHAnsi"/>
                <w:color w:val="auto"/>
                <w:lang w:eastAsia="en-US"/>
              </w:rPr>
            </w:pPr>
          </w:p>
        </w:tc>
        <w:tc>
          <w:tcPr>
            <w:tcW w:w="19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5D6CAC" w:rsidRPr="005D6CAC" w:rsidRDefault="005D6CAC" w:rsidP="001F6ABC">
            <w:pPr>
              <w:spacing w:after="0" w:line="240" w:lineRule="auto"/>
              <w:jc w:val="center"/>
              <w:rPr>
                <w:rFonts w:asciiTheme="minorHAnsi" w:eastAsiaTheme="minorHAnsi" w:hAnsiTheme="minorHAnsi" w:cstheme="minorHAnsi"/>
                <w:color w:val="auto"/>
                <w:lang w:eastAsia="en-US"/>
              </w:rPr>
            </w:pPr>
            <w:r w:rsidRPr="005D6CAC">
              <w:rPr>
                <w:rFonts w:asciiTheme="minorHAnsi" w:eastAsiaTheme="minorHAnsi" w:hAnsiTheme="minorHAnsi" w:cstheme="minorHAnsi"/>
                <w:color w:val="auto"/>
                <w:lang w:eastAsia="en-US"/>
              </w:rPr>
              <w:t>Kineziterapija</w:t>
            </w:r>
          </w:p>
        </w:tc>
        <w:tc>
          <w:tcPr>
            <w:tcW w:w="18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5D6CAC" w:rsidRPr="005D6CAC" w:rsidRDefault="005D6CAC" w:rsidP="001F6ABC">
            <w:pPr>
              <w:spacing w:after="0" w:line="240" w:lineRule="auto"/>
              <w:jc w:val="center"/>
              <w:rPr>
                <w:rFonts w:asciiTheme="minorHAnsi" w:eastAsiaTheme="minorHAnsi" w:hAnsiTheme="minorHAnsi" w:cstheme="minorHAnsi"/>
                <w:color w:val="auto"/>
                <w:lang w:eastAsia="en-US"/>
              </w:rPr>
            </w:pPr>
            <w:r w:rsidRPr="005D6CAC">
              <w:rPr>
                <w:rFonts w:asciiTheme="minorHAnsi" w:eastAsiaTheme="minorHAnsi" w:hAnsiTheme="minorHAnsi" w:cstheme="minorHAnsi"/>
                <w:color w:val="auto"/>
                <w:lang w:eastAsia="en-US"/>
              </w:rPr>
              <w:t>Renata Korinčić</w:t>
            </w:r>
          </w:p>
        </w:tc>
        <w:tc>
          <w:tcPr>
            <w:tcW w:w="147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5D6CAC" w:rsidRPr="005D6CAC" w:rsidRDefault="005D6CAC" w:rsidP="001F6ABC">
            <w:pPr>
              <w:spacing w:after="0" w:line="240" w:lineRule="auto"/>
              <w:jc w:val="center"/>
              <w:rPr>
                <w:rFonts w:asciiTheme="minorHAnsi" w:eastAsiaTheme="minorHAnsi" w:hAnsiTheme="minorHAnsi" w:cstheme="minorHAnsi"/>
                <w:color w:val="auto"/>
                <w:lang w:eastAsia="en-US"/>
              </w:rPr>
            </w:pPr>
            <w:r w:rsidRPr="005D6CAC">
              <w:rPr>
                <w:rFonts w:asciiTheme="minorHAnsi" w:eastAsiaTheme="minorHAnsi" w:hAnsiTheme="minorHAnsi" w:cstheme="minorHAnsi"/>
                <w:color w:val="auto"/>
                <w:lang w:eastAsia="en-US"/>
              </w:rPr>
              <w:t>32</w:t>
            </w:r>
          </w:p>
        </w:tc>
        <w:tc>
          <w:tcPr>
            <w:tcW w:w="147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5D6CAC" w:rsidRPr="005D6CAC" w:rsidRDefault="005D6CAC" w:rsidP="001F6ABC">
            <w:pPr>
              <w:spacing w:after="0" w:line="240" w:lineRule="auto"/>
              <w:jc w:val="center"/>
              <w:rPr>
                <w:rFonts w:asciiTheme="minorHAnsi" w:eastAsiaTheme="minorHAnsi" w:hAnsiTheme="minorHAnsi" w:cstheme="minorHAnsi"/>
                <w:color w:val="auto"/>
                <w:lang w:eastAsia="en-US"/>
              </w:rPr>
            </w:pPr>
            <w:r w:rsidRPr="005D6CAC">
              <w:rPr>
                <w:rFonts w:asciiTheme="minorHAnsi" w:eastAsiaTheme="minorHAnsi" w:hAnsiTheme="minorHAnsi" w:cstheme="minorHAnsi"/>
                <w:color w:val="auto"/>
                <w:lang w:eastAsia="en-US"/>
              </w:rPr>
              <w:t>10</w:t>
            </w:r>
          </w:p>
        </w:tc>
        <w:tc>
          <w:tcPr>
            <w:tcW w:w="1465" w:type="dxa"/>
            <w:tcBorders>
              <w:top w:val="single" w:sz="6" w:space="0" w:color="000000"/>
              <w:left w:val="single" w:sz="6" w:space="0" w:color="000000"/>
              <w:bottom w:val="single" w:sz="6" w:space="0" w:color="000000"/>
              <w:right w:val="single" w:sz="6" w:space="0" w:color="000000"/>
            </w:tcBorders>
          </w:tcPr>
          <w:p w:rsidR="005D6CAC" w:rsidRPr="001F6ABC" w:rsidRDefault="00874030" w:rsidP="001F6ABC">
            <w:pPr>
              <w:spacing w:after="0" w:line="240" w:lineRule="auto"/>
              <w:jc w:val="center"/>
              <w:rPr>
                <w:rFonts w:asciiTheme="minorHAnsi" w:eastAsiaTheme="minorHAnsi" w:hAnsiTheme="minorHAnsi" w:cstheme="minorHAnsi"/>
                <w:color w:val="auto"/>
                <w:lang w:eastAsia="en-US"/>
              </w:rPr>
            </w:pPr>
            <w:r w:rsidRPr="001F6ABC">
              <w:rPr>
                <w:rFonts w:asciiTheme="minorHAnsi" w:eastAsiaTheme="minorHAnsi" w:hAnsiTheme="minorHAnsi" w:cstheme="minorHAnsi"/>
                <w:color w:val="auto"/>
                <w:lang w:eastAsia="en-US"/>
              </w:rPr>
              <w:t>32</w:t>
            </w:r>
          </w:p>
        </w:tc>
      </w:tr>
      <w:tr w:rsidR="005D6CAC" w:rsidRPr="001F6ABC" w:rsidTr="005D6CAC">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5D6CAC" w:rsidRPr="005D6CAC" w:rsidRDefault="005D6CAC" w:rsidP="001F6ABC">
            <w:pPr>
              <w:numPr>
                <w:ilvl w:val="0"/>
                <w:numId w:val="32"/>
              </w:numPr>
              <w:spacing w:after="0" w:line="240" w:lineRule="auto"/>
              <w:textAlignment w:val="baseline"/>
              <w:rPr>
                <w:rFonts w:asciiTheme="minorHAnsi" w:eastAsiaTheme="minorHAnsi" w:hAnsiTheme="minorHAnsi" w:cstheme="minorHAnsi"/>
                <w:color w:val="auto"/>
                <w:lang w:eastAsia="en-US"/>
              </w:rPr>
            </w:pPr>
          </w:p>
        </w:tc>
        <w:tc>
          <w:tcPr>
            <w:tcW w:w="19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5D6CAC" w:rsidRPr="005D6CAC" w:rsidRDefault="005D6CAC" w:rsidP="001F6ABC">
            <w:pPr>
              <w:spacing w:after="0" w:line="240" w:lineRule="auto"/>
              <w:jc w:val="center"/>
              <w:rPr>
                <w:rFonts w:asciiTheme="minorHAnsi" w:eastAsiaTheme="minorHAnsi" w:hAnsiTheme="minorHAnsi" w:cstheme="minorHAnsi"/>
                <w:color w:val="auto"/>
                <w:lang w:eastAsia="en-US"/>
              </w:rPr>
            </w:pPr>
            <w:r w:rsidRPr="005D6CAC">
              <w:rPr>
                <w:rFonts w:asciiTheme="minorHAnsi" w:eastAsiaTheme="minorHAnsi" w:hAnsiTheme="minorHAnsi" w:cstheme="minorHAnsi"/>
                <w:color w:val="auto"/>
                <w:lang w:eastAsia="en-US"/>
              </w:rPr>
              <w:t>Zdravstvena njega</w:t>
            </w:r>
          </w:p>
        </w:tc>
        <w:tc>
          <w:tcPr>
            <w:tcW w:w="18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5D6CAC" w:rsidRPr="005D6CAC" w:rsidRDefault="005D6CAC" w:rsidP="001F6ABC">
            <w:pPr>
              <w:spacing w:after="0" w:line="240" w:lineRule="auto"/>
              <w:jc w:val="center"/>
              <w:rPr>
                <w:rFonts w:asciiTheme="minorHAnsi" w:eastAsiaTheme="minorHAnsi" w:hAnsiTheme="minorHAnsi" w:cstheme="minorHAnsi"/>
                <w:color w:val="auto"/>
                <w:lang w:eastAsia="en-US"/>
              </w:rPr>
            </w:pPr>
            <w:r w:rsidRPr="005D6CAC">
              <w:rPr>
                <w:rFonts w:asciiTheme="minorHAnsi" w:eastAsiaTheme="minorHAnsi" w:hAnsiTheme="minorHAnsi" w:cstheme="minorHAnsi"/>
                <w:color w:val="auto"/>
                <w:lang w:eastAsia="en-US"/>
              </w:rPr>
              <w:t>Suzana Posavec</w:t>
            </w:r>
          </w:p>
        </w:tc>
        <w:tc>
          <w:tcPr>
            <w:tcW w:w="147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5D6CAC" w:rsidRPr="005D6CAC" w:rsidRDefault="005D6CAC" w:rsidP="001F6ABC">
            <w:pPr>
              <w:spacing w:after="0" w:line="240" w:lineRule="auto"/>
              <w:jc w:val="center"/>
              <w:rPr>
                <w:rFonts w:asciiTheme="minorHAnsi" w:eastAsiaTheme="minorHAnsi" w:hAnsiTheme="minorHAnsi" w:cstheme="minorHAnsi"/>
                <w:color w:val="auto"/>
                <w:lang w:eastAsia="en-US"/>
              </w:rPr>
            </w:pPr>
            <w:r w:rsidRPr="005D6CAC">
              <w:rPr>
                <w:rFonts w:asciiTheme="minorHAnsi" w:eastAsiaTheme="minorHAnsi" w:hAnsiTheme="minorHAnsi" w:cstheme="minorHAnsi"/>
                <w:color w:val="auto"/>
                <w:lang w:eastAsia="en-US"/>
              </w:rPr>
              <w:t>35</w:t>
            </w:r>
          </w:p>
        </w:tc>
        <w:tc>
          <w:tcPr>
            <w:tcW w:w="147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5D6CAC" w:rsidRPr="005D6CAC" w:rsidRDefault="005D6CAC" w:rsidP="001F6ABC">
            <w:pPr>
              <w:spacing w:after="0" w:line="240" w:lineRule="auto"/>
              <w:jc w:val="center"/>
              <w:rPr>
                <w:rFonts w:asciiTheme="minorHAnsi" w:eastAsiaTheme="minorHAnsi" w:hAnsiTheme="minorHAnsi" w:cstheme="minorHAnsi"/>
                <w:color w:val="auto"/>
                <w:lang w:eastAsia="en-US"/>
              </w:rPr>
            </w:pPr>
            <w:r w:rsidRPr="005D6CAC">
              <w:rPr>
                <w:rFonts w:asciiTheme="minorHAnsi" w:eastAsiaTheme="minorHAnsi" w:hAnsiTheme="minorHAnsi" w:cstheme="minorHAnsi"/>
                <w:color w:val="auto"/>
                <w:lang w:eastAsia="en-US"/>
              </w:rPr>
              <w:t>20</w:t>
            </w:r>
          </w:p>
        </w:tc>
        <w:tc>
          <w:tcPr>
            <w:tcW w:w="1465" w:type="dxa"/>
            <w:tcBorders>
              <w:top w:val="single" w:sz="6" w:space="0" w:color="000000"/>
              <w:left w:val="single" w:sz="6" w:space="0" w:color="000000"/>
              <w:bottom w:val="single" w:sz="6" w:space="0" w:color="000000"/>
              <w:right w:val="single" w:sz="6" w:space="0" w:color="000000"/>
            </w:tcBorders>
          </w:tcPr>
          <w:p w:rsidR="005D6CAC" w:rsidRPr="001F6ABC" w:rsidRDefault="00874030" w:rsidP="001F6ABC">
            <w:pPr>
              <w:spacing w:after="0" w:line="240" w:lineRule="auto"/>
              <w:jc w:val="center"/>
              <w:rPr>
                <w:rFonts w:asciiTheme="minorHAnsi" w:eastAsiaTheme="minorHAnsi" w:hAnsiTheme="minorHAnsi" w:cstheme="minorHAnsi"/>
                <w:color w:val="auto"/>
                <w:lang w:eastAsia="en-US"/>
              </w:rPr>
            </w:pPr>
            <w:r w:rsidRPr="001F6ABC">
              <w:rPr>
                <w:rFonts w:asciiTheme="minorHAnsi" w:eastAsiaTheme="minorHAnsi" w:hAnsiTheme="minorHAnsi" w:cstheme="minorHAnsi"/>
                <w:color w:val="auto"/>
                <w:lang w:eastAsia="en-US"/>
              </w:rPr>
              <w:t>35</w:t>
            </w:r>
          </w:p>
        </w:tc>
      </w:tr>
      <w:tr w:rsidR="005D6CAC" w:rsidRPr="001F6ABC" w:rsidTr="005D6CAC">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5D6CAC" w:rsidRPr="005D6CAC" w:rsidRDefault="005D6CAC" w:rsidP="001F6ABC">
            <w:pPr>
              <w:numPr>
                <w:ilvl w:val="0"/>
                <w:numId w:val="32"/>
              </w:numPr>
              <w:spacing w:after="0" w:line="240" w:lineRule="auto"/>
              <w:textAlignment w:val="baseline"/>
              <w:rPr>
                <w:rFonts w:asciiTheme="minorHAnsi" w:eastAsiaTheme="minorHAnsi" w:hAnsiTheme="minorHAnsi" w:cstheme="minorHAnsi"/>
                <w:color w:val="auto"/>
                <w:lang w:eastAsia="en-US"/>
              </w:rPr>
            </w:pPr>
          </w:p>
        </w:tc>
        <w:tc>
          <w:tcPr>
            <w:tcW w:w="19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5D6CAC" w:rsidRPr="005D6CAC" w:rsidRDefault="005D6CAC" w:rsidP="001F6ABC">
            <w:pPr>
              <w:spacing w:after="0" w:line="240" w:lineRule="auto"/>
              <w:jc w:val="center"/>
              <w:rPr>
                <w:rFonts w:asciiTheme="minorHAnsi" w:eastAsiaTheme="minorHAnsi" w:hAnsiTheme="minorHAnsi" w:cstheme="minorHAnsi"/>
                <w:color w:val="auto"/>
                <w:lang w:eastAsia="en-US"/>
              </w:rPr>
            </w:pPr>
            <w:r w:rsidRPr="005D6CAC">
              <w:rPr>
                <w:rFonts w:asciiTheme="minorHAnsi" w:eastAsiaTheme="minorHAnsi" w:hAnsiTheme="minorHAnsi" w:cstheme="minorHAnsi"/>
                <w:color w:val="auto"/>
                <w:lang w:eastAsia="en-US"/>
              </w:rPr>
              <w:t>Poljoprivreda</w:t>
            </w:r>
          </w:p>
        </w:tc>
        <w:tc>
          <w:tcPr>
            <w:tcW w:w="18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5D6CAC" w:rsidRPr="005D6CAC" w:rsidRDefault="005D6CAC" w:rsidP="001F6ABC">
            <w:pPr>
              <w:spacing w:after="0" w:line="240" w:lineRule="auto"/>
              <w:jc w:val="center"/>
              <w:rPr>
                <w:rFonts w:asciiTheme="minorHAnsi" w:eastAsiaTheme="minorHAnsi" w:hAnsiTheme="minorHAnsi" w:cstheme="minorHAnsi"/>
                <w:color w:val="auto"/>
                <w:lang w:eastAsia="en-US"/>
              </w:rPr>
            </w:pPr>
            <w:r w:rsidRPr="005D6CAC">
              <w:rPr>
                <w:rFonts w:asciiTheme="minorHAnsi" w:eastAsiaTheme="minorHAnsi" w:hAnsiTheme="minorHAnsi" w:cstheme="minorHAnsi"/>
                <w:color w:val="auto"/>
                <w:lang w:eastAsia="en-US"/>
              </w:rPr>
              <w:t>Filip Halić</w:t>
            </w:r>
          </w:p>
        </w:tc>
        <w:tc>
          <w:tcPr>
            <w:tcW w:w="147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5D6CAC" w:rsidRPr="005D6CAC" w:rsidRDefault="005D6CAC" w:rsidP="001F6ABC">
            <w:pPr>
              <w:spacing w:after="0" w:line="240" w:lineRule="auto"/>
              <w:jc w:val="center"/>
              <w:rPr>
                <w:rFonts w:asciiTheme="minorHAnsi" w:eastAsiaTheme="minorHAnsi" w:hAnsiTheme="minorHAnsi" w:cstheme="minorHAnsi"/>
                <w:color w:val="auto"/>
                <w:lang w:eastAsia="en-US"/>
              </w:rPr>
            </w:pPr>
            <w:r w:rsidRPr="005D6CAC">
              <w:rPr>
                <w:rFonts w:asciiTheme="minorHAnsi" w:eastAsiaTheme="minorHAnsi" w:hAnsiTheme="minorHAnsi" w:cstheme="minorHAnsi"/>
                <w:color w:val="auto"/>
                <w:lang w:eastAsia="en-US"/>
              </w:rPr>
              <w:t>32</w:t>
            </w:r>
          </w:p>
        </w:tc>
        <w:tc>
          <w:tcPr>
            <w:tcW w:w="147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5D6CAC" w:rsidRPr="005D6CAC" w:rsidRDefault="005D6CAC" w:rsidP="001F6ABC">
            <w:pPr>
              <w:spacing w:after="0" w:line="240" w:lineRule="auto"/>
              <w:jc w:val="center"/>
              <w:rPr>
                <w:rFonts w:asciiTheme="minorHAnsi" w:eastAsiaTheme="minorHAnsi" w:hAnsiTheme="minorHAnsi" w:cstheme="minorHAnsi"/>
                <w:color w:val="auto"/>
                <w:lang w:eastAsia="en-US"/>
              </w:rPr>
            </w:pPr>
            <w:r w:rsidRPr="005D6CAC">
              <w:rPr>
                <w:rFonts w:asciiTheme="minorHAnsi" w:eastAsiaTheme="minorHAnsi" w:hAnsiTheme="minorHAnsi" w:cstheme="minorHAnsi"/>
                <w:color w:val="auto"/>
                <w:lang w:eastAsia="en-US"/>
              </w:rPr>
              <w:t>20</w:t>
            </w:r>
          </w:p>
        </w:tc>
        <w:tc>
          <w:tcPr>
            <w:tcW w:w="1465" w:type="dxa"/>
            <w:tcBorders>
              <w:top w:val="single" w:sz="6" w:space="0" w:color="000000"/>
              <w:left w:val="single" w:sz="6" w:space="0" w:color="000000"/>
              <w:bottom w:val="single" w:sz="6" w:space="0" w:color="000000"/>
              <w:right w:val="single" w:sz="6" w:space="0" w:color="000000"/>
            </w:tcBorders>
          </w:tcPr>
          <w:p w:rsidR="005D6CAC" w:rsidRPr="001F6ABC" w:rsidRDefault="00874030" w:rsidP="001F6ABC">
            <w:pPr>
              <w:spacing w:after="0" w:line="240" w:lineRule="auto"/>
              <w:jc w:val="center"/>
              <w:rPr>
                <w:rFonts w:asciiTheme="minorHAnsi" w:eastAsiaTheme="minorHAnsi" w:hAnsiTheme="minorHAnsi" w:cstheme="minorHAnsi"/>
                <w:color w:val="auto"/>
                <w:lang w:eastAsia="en-US"/>
              </w:rPr>
            </w:pPr>
            <w:r w:rsidRPr="001F6ABC">
              <w:rPr>
                <w:rFonts w:asciiTheme="minorHAnsi" w:eastAsiaTheme="minorHAnsi" w:hAnsiTheme="minorHAnsi" w:cstheme="minorHAnsi"/>
                <w:color w:val="auto"/>
                <w:lang w:eastAsia="en-US"/>
              </w:rPr>
              <w:t>32</w:t>
            </w:r>
          </w:p>
        </w:tc>
      </w:tr>
      <w:tr w:rsidR="005D6CAC" w:rsidRPr="001F6ABC" w:rsidTr="005D6CAC">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5D6CAC" w:rsidRPr="005D6CAC" w:rsidRDefault="005D6CAC" w:rsidP="001F6ABC">
            <w:pPr>
              <w:numPr>
                <w:ilvl w:val="0"/>
                <w:numId w:val="32"/>
              </w:numPr>
              <w:spacing w:after="0" w:line="240" w:lineRule="auto"/>
              <w:textAlignment w:val="baseline"/>
              <w:rPr>
                <w:rFonts w:asciiTheme="minorHAnsi" w:eastAsiaTheme="minorHAnsi" w:hAnsiTheme="minorHAnsi" w:cstheme="minorHAnsi"/>
                <w:color w:val="auto"/>
                <w:lang w:eastAsia="en-US"/>
              </w:rPr>
            </w:pPr>
          </w:p>
        </w:tc>
        <w:tc>
          <w:tcPr>
            <w:tcW w:w="19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5D6CAC" w:rsidRPr="005D6CAC" w:rsidRDefault="005D6CAC" w:rsidP="001F6ABC">
            <w:pPr>
              <w:spacing w:after="0" w:line="240" w:lineRule="auto"/>
              <w:jc w:val="center"/>
              <w:rPr>
                <w:rFonts w:asciiTheme="minorHAnsi" w:eastAsiaTheme="minorHAnsi" w:hAnsiTheme="minorHAnsi" w:cstheme="minorHAnsi"/>
                <w:color w:val="auto"/>
                <w:lang w:eastAsia="en-US"/>
              </w:rPr>
            </w:pPr>
            <w:r w:rsidRPr="005D6CAC">
              <w:rPr>
                <w:rFonts w:asciiTheme="minorHAnsi" w:eastAsiaTheme="minorHAnsi" w:hAnsiTheme="minorHAnsi" w:cstheme="minorHAnsi"/>
                <w:color w:val="auto"/>
                <w:lang w:eastAsia="en-US"/>
              </w:rPr>
              <w:t>Pčelarstvo</w:t>
            </w:r>
          </w:p>
        </w:tc>
        <w:tc>
          <w:tcPr>
            <w:tcW w:w="18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5D6CAC" w:rsidRPr="005D6CAC" w:rsidRDefault="005D6CAC" w:rsidP="001F6ABC">
            <w:pPr>
              <w:spacing w:after="0" w:line="240" w:lineRule="auto"/>
              <w:jc w:val="center"/>
              <w:rPr>
                <w:rFonts w:asciiTheme="minorHAnsi" w:eastAsiaTheme="minorHAnsi" w:hAnsiTheme="minorHAnsi" w:cstheme="minorHAnsi"/>
                <w:color w:val="auto"/>
                <w:lang w:eastAsia="en-US"/>
              </w:rPr>
            </w:pPr>
            <w:r w:rsidRPr="005D6CAC">
              <w:rPr>
                <w:rFonts w:asciiTheme="minorHAnsi" w:eastAsiaTheme="minorHAnsi" w:hAnsiTheme="minorHAnsi" w:cstheme="minorHAnsi"/>
                <w:color w:val="auto"/>
                <w:lang w:eastAsia="en-US"/>
              </w:rPr>
              <w:t>Daniel Gavran</w:t>
            </w:r>
          </w:p>
        </w:tc>
        <w:tc>
          <w:tcPr>
            <w:tcW w:w="147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5D6CAC" w:rsidRPr="005D6CAC" w:rsidRDefault="005D6CAC" w:rsidP="001F6ABC">
            <w:pPr>
              <w:spacing w:after="0" w:line="240" w:lineRule="auto"/>
              <w:jc w:val="center"/>
              <w:rPr>
                <w:rFonts w:asciiTheme="minorHAnsi" w:eastAsiaTheme="minorHAnsi" w:hAnsiTheme="minorHAnsi" w:cstheme="minorHAnsi"/>
                <w:color w:val="auto"/>
                <w:lang w:eastAsia="en-US"/>
              </w:rPr>
            </w:pPr>
            <w:r w:rsidRPr="005D6CAC">
              <w:rPr>
                <w:rFonts w:asciiTheme="minorHAnsi" w:eastAsiaTheme="minorHAnsi" w:hAnsiTheme="minorHAnsi" w:cstheme="minorHAnsi"/>
                <w:color w:val="auto"/>
                <w:lang w:eastAsia="en-US"/>
              </w:rPr>
              <w:t>35</w:t>
            </w:r>
          </w:p>
        </w:tc>
        <w:tc>
          <w:tcPr>
            <w:tcW w:w="147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5D6CAC" w:rsidRPr="005D6CAC" w:rsidRDefault="005D6CAC" w:rsidP="001F6ABC">
            <w:pPr>
              <w:spacing w:after="0" w:line="240" w:lineRule="auto"/>
              <w:jc w:val="center"/>
              <w:rPr>
                <w:rFonts w:asciiTheme="minorHAnsi" w:eastAsiaTheme="minorHAnsi" w:hAnsiTheme="minorHAnsi" w:cstheme="minorHAnsi"/>
                <w:color w:val="auto"/>
                <w:lang w:eastAsia="en-US"/>
              </w:rPr>
            </w:pPr>
            <w:r w:rsidRPr="005D6CAC">
              <w:rPr>
                <w:rFonts w:asciiTheme="minorHAnsi" w:eastAsiaTheme="minorHAnsi" w:hAnsiTheme="minorHAnsi" w:cstheme="minorHAnsi"/>
                <w:color w:val="auto"/>
                <w:lang w:eastAsia="en-US"/>
              </w:rPr>
              <w:t>10</w:t>
            </w:r>
          </w:p>
        </w:tc>
        <w:tc>
          <w:tcPr>
            <w:tcW w:w="1465" w:type="dxa"/>
            <w:tcBorders>
              <w:top w:val="single" w:sz="6" w:space="0" w:color="000000"/>
              <w:left w:val="single" w:sz="6" w:space="0" w:color="000000"/>
              <w:bottom w:val="single" w:sz="6" w:space="0" w:color="000000"/>
              <w:right w:val="single" w:sz="6" w:space="0" w:color="000000"/>
            </w:tcBorders>
          </w:tcPr>
          <w:p w:rsidR="005D6CAC" w:rsidRPr="001F6ABC" w:rsidRDefault="00874030" w:rsidP="001F6ABC">
            <w:pPr>
              <w:spacing w:after="0" w:line="240" w:lineRule="auto"/>
              <w:jc w:val="center"/>
              <w:rPr>
                <w:rFonts w:asciiTheme="minorHAnsi" w:eastAsiaTheme="minorHAnsi" w:hAnsiTheme="minorHAnsi" w:cstheme="minorHAnsi"/>
                <w:color w:val="auto"/>
                <w:lang w:eastAsia="en-US"/>
              </w:rPr>
            </w:pPr>
            <w:r w:rsidRPr="001F6ABC">
              <w:rPr>
                <w:rFonts w:asciiTheme="minorHAnsi" w:eastAsiaTheme="minorHAnsi" w:hAnsiTheme="minorHAnsi" w:cstheme="minorHAnsi"/>
                <w:color w:val="auto"/>
                <w:lang w:eastAsia="en-US"/>
              </w:rPr>
              <w:t>35</w:t>
            </w:r>
          </w:p>
        </w:tc>
      </w:tr>
      <w:tr w:rsidR="005D6CAC" w:rsidRPr="001F6ABC" w:rsidTr="005D6CAC">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5D6CAC" w:rsidRPr="005D6CAC" w:rsidRDefault="005D6CAC" w:rsidP="001F6ABC">
            <w:pPr>
              <w:numPr>
                <w:ilvl w:val="0"/>
                <w:numId w:val="32"/>
              </w:numPr>
              <w:spacing w:after="0" w:line="240" w:lineRule="auto"/>
              <w:textAlignment w:val="baseline"/>
              <w:rPr>
                <w:rFonts w:asciiTheme="minorHAnsi" w:eastAsiaTheme="minorHAnsi" w:hAnsiTheme="minorHAnsi" w:cstheme="minorHAnsi"/>
                <w:color w:val="auto"/>
                <w:lang w:eastAsia="en-US"/>
              </w:rPr>
            </w:pPr>
          </w:p>
        </w:tc>
        <w:tc>
          <w:tcPr>
            <w:tcW w:w="19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D6CAC" w:rsidRPr="005D6CAC" w:rsidRDefault="005D6CAC" w:rsidP="001F6ABC">
            <w:pPr>
              <w:spacing w:after="0" w:line="240" w:lineRule="auto"/>
              <w:jc w:val="center"/>
              <w:rPr>
                <w:rFonts w:asciiTheme="minorHAnsi" w:eastAsiaTheme="minorHAnsi" w:hAnsiTheme="minorHAnsi" w:cstheme="minorHAnsi"/>
                <w:color w:val="auto"/>
                <w:lang w:eastAsia="en-US"/>
              </w:rPr>
            </w:pPr>
            <w:r w:rsidRPr="005D6CAC">
              <w:rPr>
                <w:rFonts w:asciiTheme="minorHAnsi" w:eastAsiaTheme="minorHAnsi" w:hAnsiTheme="minorHAnsi" w:cstheme="minorHAnsi"/>
                <w:color w:val="auto"/>
                <w:lang w:eastAsia="en-US"/>
              </w:rPr>
              <w:t>Škola nogometa</w:t>
            </w:r>
          </w:p>
        </w:tc>
        <w:tc>
          <w:tcPr>
            <w:tcW w:w="18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D6CAC" w:rsidRPr="005D6CAC" w:rsidRDefault="005D6CAC" w:rsidP="001F6ABC">
            <w:pPr>
              <w:spacing w:after="0" w:line="240" w:lineRule="auto"/>
              <w:jc w:val="center"/>
              <w:rPr>
                <w:rFonts w:asciiTheme="minorHAnsi" w:eastAsiaTheme="minorHAnsi" w:hAnsiTheme="minorHAnsi" w:cstheme="minorHAnsi"/>
                <w:color w:val="auto"/>
                <w:lang w:eastAsia="en-US"/>
              </w:rPr>
            </w:pPr>
            <w:r w:rsidRPr="005D6CAC">
              <w:rPr>
                <w:rFonts w:asciiTheme="minorHAnsi" w:eastAsiaTheme="minorHAnsi" w:hAnsiTheme="minorHAnsi" w:cstheme="minorHAnsi"/>
                <w:color w:val="auto"/>
                <w:lang w:eastAsia="en-US"/>
              </w:rPr>
              <w:t>Roman Balen</w:t>
            </w:r>
          </w:p>
        </w:tc>
        <w:tc>
          <w:tcPr>
            <w:tcW w:w="147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D6CAC" w:rsidRPr="005D6CAC" w:rsidRDefault="005D6CAC" w:rsidP="001F6ABC">
            <w:pPr>
              <w:spacing w:after="0" w:line="240" w:lineRule="auto"/>
              <w:jc w:val="center"/>
              <w:rPr>
                <w:rFonts w:asciiTheme="minorHAnsi" w:eastAsiaTheme="minorHAnsi" w:hAnsiTheme="minorHAnsi" w:cstheme="minorHAnsi"/>
                <w:color w:val="auto"/>
                <w:lang w:eastAsia="en-US"/>
              </w:rPr>
            </w:pPr>
            <w:r w:rsidRPr="005D6CAC">
              <w:rPr>
                <w:rFonts w:asciiTheme="minorHAnsi" w:eastAsiaTheme="minorHAnsi" w:hAnsiTheme="minorHAnsi" w:cstheme="minorHAnsi"/>
                <w:color w:val="auto"/>
                <w:lang w:eastAsia="en-US"/>
              </w:rPr>
              <w:t>35</w:t>
            </w:r>
          </w:p>
        </w:tc>
        <w:tc>
          <w:tcPr>
            <w:tcW w:w="147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D6CAC" w:rsidRPr="005D6CAC" w:rsidRDefault="005D6CAC" w:rsidP="001F6ABC">
            <w:pPr>
              <w:spacing w:after="0" w:line="240" w:lineRule="auto"/>
              <w:jc w:val="center"/>
              <w:rPr>
                <w:rFonts w:asciiTheme="minorHAnsi" w:eastAsiaTheme="minorHAnsi" w:hAnsiTheme="minorHAnsi" w:cstheme="minorHAnsi"/>
                <w:color w:val="auto"/>
                <w:lang w:eastAsia="en-US"/>
              </w:rPr>
            </w:pPr>
            <w:r w:rsidRPr="005D6CAC">
              <w:rPr>
                <w:rFonts w:asciiTheme="minorHAnsi" w:eastAsiaTheme="minorHAnsi" w:hAnsiTheme="minorHAnsi" w:cstheme="minorHAnsi"/>
                <w:color w:val="auto"/>
                <w:lang w:eastAsia="en-US"/>
              </w:rPr>
              <w:t>25</w:t>
            </w:r>
          </w:p>
        </w:tc>
        <w:tc>
          <w:tcPr>
            <w:tcW w:w="1465" w:type="dxa"/>
            <w:tcBorders>
              <w:top w:val="single" w:sz="6" w:space="0" w:color="000000"/>
              <w:left w:val="single" w:sz="6" w:space="0" w:color="000000"/>
              <w:bottom w:val="single" w:sz="6" w:space="0" w:color="000000"/>
              <w:right w:val="single" w:sz="6" w:space="0" w:color="000000"/>
            </w:tcBorders>
          </w:tcPr>
          <w:p w:rsidR="005D6CAC" w:rsidRPr="001F6ABC" w:rsidRDefault="00874030" w:rsidP="001F6ABC">
            <w:pPr>
              <w:spacing w:after="0" w:line="240" w:lineRule="auto"/>
              <w:jc w:val="center"/>
              <w:rPr>
                <w:rFonts w:asciiTheme="minorHAnsi" w:eastAsiaTheme="minorHAnsi" w:hAnsiTheme="minorHAnsi" w:cstheme="minorHAnsi"/>
                <w:color w:val="auto"/>
                <w:lang w:eastAsia="en-US"/>
              </w:rPr>
            </w:pPr>
            <w:r w:rsidRPr="001F6ABC">
              <w:rPr>
                <w:rFonts w:asciiTheme="minorHAnsi" w:eastAsiaTheme="minorHAnsi" w:hAnsiTheme="minorHAnsi" w:cstheme="minorHAnsi"/>
                <w:color w:val="auto"/>
                <w:lang w:eastAsia="en-US"/>
              </w:rPr>
              <w:t>35</w:t>
            </w:r>
          </w:p>
        </w:tc>
      </w:tr>
      <w:tr w:rsidR="005D6CAC" w:rsidRPr="001F6ABC" w:rsidTr="005D6CAC">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5D6CAC" w:rsidRPr="005D6CAC" w:rsidRDefault="005D6CAC" w:rsidP="001F6ABC">
            <w:pPr>
              <w:numPr>
                <w:ilvl w:val="0"/>
                <w:numId w:val="32"/>
              </w:numPr>
              <w:spacing w:after="0" w:line="240" w:lineRule="auto"/>
              <w:textAlignment w:val="baseline"/>
              <w:rPr>
                <w:rFonts w:asciiTheme="minorHAnsi" w:eastAsiaTheme="minorHAnsi" w:hAnsiTheme="minorHAnsi" w:cstheme="minorHAnsi"/>
                <w:color w:val="auto"/>
                <w:lang w:eastAsia="en-US"/>
              </w:rPr>
            </w:pPr>
          </w:p>
        </w:tc>
        <w:tc>
          <w:tcPr>
            <w:tcW w:w="19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5D6CAC" w:rsidRPr="005D6CAC" w:rsidRDefault="005D6CAC" w:rsidP="001F6ABC">
            <w:pPr>
              <w:spacing w:after="0" w:line="240" w:lineRule="auto"/>
              <w:jc w:val="center"/>
              <w:rPr>
                <w:rFonts w:asciiTheme="minorHAnsi" w:eastAsiaTheme="minorHAnsi" w:hAnsiTheme="minorHAnsi" w:cstheme="minorHAnsi"/>
                <w:color w:val="auto"/>
                <w:lang w:eastAsia="en-US"/>
              </w:rPr>
            </w:pPr>
            <w:r w:rsidRPr="005D6CAC">
              <w:rPr>
                <w:rFonts w:asciiTheme="minorHAnsi" w:eastAsiaTheme="minorHAnsi" w:hAnsiTheme="minorHAnsi" w:cstheme="minorHAnsi"/>
                <w:color w:val="auto"/>
                <w:lang w:eastAsia="en-US"/>
              </w:rPr>
              <w:t>Škola rukometa</w:t>
            </w:r>
          </w:p>
        </w:tc>
        <w:tc>
          <w:tcPr>
            <w:tcW w:w="18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5D6CAC" w:rsidRPr="005D6CAC" w:rsidRDefault="005D6CAC" w:rsidP="001F6ABC">
            <w:pPr>
              <w:spacing w:after="0" w:line="240" w:lineRule="auto"/>
              <w:jc w:val="center"/>
              <w:rPr>
                <w:rFonts w:asciiTheme="minorHAnsi" w:eastAsiaTheme="minorHAnsi" w:hAnsiTheme="minorHAnsi" w:cstheme="minorHAnsi"/>
                <w:color w:val="auto"/>
                <w:lang w:eastAsia="en-US"/>
              </w:rPr>
            </w:pPr>
            <w:r w:rsidRPr="005D6CAC">
              <w:rPr>
                <w:rFonts w:asciiTheme="minorHAnsi" w:eastAsiaTheme="minorHAnsi" w:hAnsiTheme="minorHAnsi" w:cstheme="minorHAnsi"/>
                <w:color w:val="auto"/>
                <w:lang w:eastAsia="en-US"/>
              </w:rPr>
              <w:t>Hrvoje Špiljak</w:t>
            </w:r>
          </w:p>
        </w:tc>
        <w:tc>
          <w:tcPr>
            <w:tcW w:w="147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5D6CAC" w:rsidRPr="005D6CAC" w:rsidRDefault="005D6CAC" w:rsidP="001F6ABC">
            <w:pPr>
              <w:spacing w:after="0" w:line="240" w:lineRule="auto"/>
              <w:jc w:val="center"/>
              <w:rPr>
                <w:rFonts w:asciiTheme="minorHAnsi" w:eastAsiaTheme="minorHAnsi" w:hAnsiTheme="minorHAnsi" w:cstheme="minorHAnsi"/>
                <w:color w:val="auto"/>
                <w:lang w:eastAsia="en-US"/>
              </w:rPr>
            </w:pPr>
            <w:r w:rsidRPr="005D6CAC">
              <w:rPr>
                <w:rFonts w:asciiTheme="minorHAnsi" w:eastAsiaTheme="minorHAnsi" w:hAnsiTheme="minorHAnsi" w:cstheme="minorHAnsi"/>
                <w:color w:val="auto"/>
                <w:lang w:eastAsia="en-US"/>
              </w:rPr>
              <w:t>35</w:t>
            </w:r>
          </w:p>
        </w:tc>
        <w:tc>
          <w:tcPr>
            <w:tcW w:w="147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5D6CAC" w:rsidRPr="005D6CAC" w:rsidRDefault="005D6CAC" w:rsidP="001F6ABC">
            <w:pPr>
              <w:spacing w:after="0" w:line="240" w:lineRule="auto"/>
              <w:jc w:val="center"/>
              <w:rPr>
                <w:rFonts w:asciiTheme="minorHAnsi" w:eastAsiaTheme="minorHAnsi" w:hAnsiTheme="minorHAnsi" w:cstheme="minorHAnsi"/>
                <w:color w:val="auto"/>
                <w:lang w:eastAsia="en-US"/>
              </w:rPr>
            </w:pPr>
            <w:r w:rsidRPr="005D6CAC">
              <w:rPr>
                <w:rFonts w:asciiTheme="minorHAnsi" w:eastAsiaTheme="minorHAnsi" w:hAnsiTheme="minorHAnsi" w:cstheme="minorHAnsi"/>
                <w:color w:val="auto"/>
                <w:lang w:eastAsia="en-US"/>
              </w:rPr>
              <w:t>25</w:t>
            </w:r>
          </w:p>
        </w:tc>
        <w:tc>
          <w:tcPr>
            <w:tcW w:w="1465" w:type="dxa"/>
            <w:tcBorders>
              <w:top w:val="single" w:sz="6" w:space="0" w:color="000000"/>
              <w:left w:val="single" w:sz="6" w:space="0" w:color="000000"/>
              <w:bottom w:val="single" w:sz="6" w:space="0" w:color="000000"/>
              <w:right w:val="single" w:sz="6" w:space="0" w:color="000000"/>
            </w:tcBorders>
          </w:tcPr>
          <w:p w:rsidR="005D6CAC" w:rsidRPr="001F6ABC" w:rsidRDefault="00874030" w:rsidP="001F6ABC">
            <w:pPr>
              <w:spacing w:after="0" w:line="240" w:lineRule="auto"/>
              <w:jc w:val="center"/>
              <w:rPr>
                <w:rFonts w:asciiTheme="minorHAnsi" w:eastAsiaTheme="minorHAnsi" w:hAnsiTheme="minorHAnsi" w:cstheme="minorHAnsi"/>
                <w:color w:val="auto"/>
                <w:lang w:eastAsia="en-US"/>
              </w:rPr>
            </w:pPr>
            <w:r w:rsidRPr="001F6ABC">
              <w:rPr>
                <w:rFonts w:asciiTheme="minorHAnsi" w:eastAsiaTheme="minorHAnsi" w:hAnsiTheme="minorHAnsi" w:cstheme="minorHAnsi"/>
                <w:color w:val="auto"/>
                <w:lang w:eastAsia="en-US"/>
              </w:rPr>
              <w:t>35</w:t>
            </w:r>
          </w:p>
        </w:tc>
      </w:tr>
      <w:tr w:rsidR="005D6CAC" w:rsidRPr="001F6ABC" w:rsidTr="005D6CAC">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5D6CAC" w:rsidRPr="005D6CAC" w:rsidRDefault="005D6CAC" w:rsidP="001F6ABC">
            <w:pPr>
              <w:numPr>
                <w:ilvl w:val="0"/>
                <w:numId w:val="32"/>
              </w:numPr>
              <w:spacing w:after="0" w:line="240" w:lineRule="auto"/>
              <w:textAlignment w:val="baseline"/>
              <w:rPr>
                <w:rFonts w:asciiTheme="minorHAnsi" w:eastAsiaTheme="minorHAnsi" w:hAnsiTheme="minorHAnsi" w:cstheme="minorHAnsi"/>
                <w:color w:val="auto"/>
                <w:lang w:eastAsia="en-US"/>
              </w:rPr>
            </w:pPr>
          </w:p>
        </w:tc>
        <w:tc>
          <w:tcPr>
            <w:tcW w:w="19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5D6CAC" w:rsidRPr="005D6CAC" w:rsidRDefault="005D6CAC" w:rsidP="001F6ABC">
            <w:pPr>
              <w:spacing w:after="0" w:line="240" w:lineRule="auto"/>
              <w:jc w:val="center"/>
              <w:rPr>
                <w:rFonts w:asciiTheme="minorHAnsi" w:eastAsiaTheme="minorHAnsi" w:hAnsiTheme="minorHAnsi" w:cstheme="minorHAnsi"/>
                <w:color w:val="auto"/>
                <w:lang w:eastAsia="en-US"/>
              </w:rPr>
            </w:pPr>
            <w:r w:rsidRPr="005D6CAC">
              <w:rPr>
                <w:rFonts w:asciiTheme="minorHAnsi" w:eastAsiaTheme="minorHAnsi" w:hAnsiTheme="minorHAnsi" w:cstheme="minorHAnsi"/>
                <w:color w:val="auto"/>
                <w:lang w:eastAsia="en-US"/>
              </w:rPr>
              <w:t>Učenička zadruga</w:t>
            </w:r>
          </w:p>
        </w:tc>
        <w:tc>
          <w:tcPr>
            <w:tcW w:w="18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5D6CAC" w:rsidRPr="005D6CAC" w:rsidRDefault="005D6CAC" w:rsidP="001F6ABC">
            <w:pPr>
              <w:spacing w:after="0" w:line="240" w:lineRule="auto"/>
              <w:jc w:val="center"/>
              <w:rPr>
                <w:rFonts w:asciiTheme="minorHAnsi" w:eastAsiaTheme="minorHAnsi" w:hAnsiTheme="minorHAnsi" w:cstheme="minorHAnsi"/>
                <w:color w:val="auto"/>
                <w:lang w:eastAsia="en-US"/>
              </w:rPr>
            </w:pPr>
            <w:r w:rsidRPr="005D6CAC">
              <w:rPr>
                <w:rFonts w:asciiTheme="minorHAnsi" w:eastAsiaTheme="minorHAnsi" w:hAnsiTheme="minorHAnsi" w:cstheme="minorHAnsi"/>
                <w:color w:val="auto"/>
                <w:lang w:eastAsia="en-US"/>
              </w:rPr>
              <w:t>Mladen Gorički</w:t>
            </w:r>
          </w:p>
        </w:tc>
        <w:tc>
          <w:tcPr>
            <w:tcW w:w="147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5D6CAC" w:rsidRPr="005D6CAC" w:rsidRDefault="005D6CAC" w:rsidP="001F6ABC">
            <w:pPr>
              <w:spacing w:after="0" w:line="240" w:lineRule="auto"/>
              <w:jc w:val="center"/>
              <w:rPr>
                <w:rFonts w:asciiTheme="minorHAnsi" w:eastAsiaTheme="minorHAnsi" w:hAnsiTheme="minorHAnsi" w:cstheme="minorHAnsi"/>
                <w:color w:val="auto"/>
                <w:lang w:eastAsia="en-US"/>
              </w:rPr>
            </w:pPr>
            <w:r w:rsidRPr="005D6CAC">
              <w:rPr>
                <w:rFonts w:asciiTheme="minorHAnsi" w:eastAsiaTheme="minorHAnsi" w:hAnsiTheme="minorHAnsi" w:cstheme="minorHAnsi"/>
                <w:color w:val="auto"/>
                <w:lang w:eastAsia="en-US"/>
              </w:rPr>
              <w:t>35</w:t>
            </w:r>
          </w:p>
        </w:tc>
        <w:tc>
          <w:tcPr>
            <w:tcW w:w="147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5D6CAC" w:rsidRPr="005D6CAC" w:rsidRDefault="005D6CAC" w:rsidP="001F6ABC">
            <w:pPr>
              <w:spacing w:after="0" w:line="240" w:lineRule="auto"/>
              <w:jc w:val="center"/>
              <w:rPr>
                <w:rFonts w:asciiTheme="minorHAnsi" w:eastAsiaTheme="minorHAnsi" w:hAnsiTheme="minorHAnsi" w:cstheme="minorHAnsi"/>
                <w:color w:val="auto"/>
                <w:lang w:eastAsia="en-US"/>
              </w:rPr>
            </w:pPr>
            <w:r w:rsidRPr="005D6CAC">
              <w:rPr>
                <w:rFonts w:asciiTheme="minorHAnsi" w:eastAsiaTheme="minorHAnsi" w:hAnsiTheme="minorHAnsi" w:cstheme="minorHAnsi"/>
                <w:color w:val="auto"/>
                <w:lang w:eastAsia="en-US"/>
              </w:rPr>
              <w:t>10</w:t>
            </w:r>
          </w:p>
        </w:tc>
        <w:tc>
          <w:tcPr>
            <w:tcW w:w="1465" w:type="dxa"/>
            <w:tcBorders>
              <w:top w:val="single" w:sz="6" w:space="0" w:color="000000"/>
              <w:left w:val="single" w:sz="6" w:space="0" w:color="000000"/>
              <w:bottom w:val="single" w:sz="6" w:space="0" w:color="000000"/>
              <w:right w:val="single" w:sz="6" w:space="0" w:color="000000"/>
            </w:tcBorders>
          </w:tcPr>
          <w:p w:rsidR="005D6CAC" w:rsidRPr="001F6ABC" w:rsidRDefault="00874030" w:rsidP="001F6ABC">
            <w:pPr>
              <w:spacing w:after="0" w:line="240" w:lineRule="auto"/>
              <w:jc w:val="center"/>
              <w:rPr>
                <w:rFonts w:asciiTheme="minorHAnsi" w:eastAsiaTheme="minorHAnsi" w:hAnsiTheme="minorHAnsi" w:cstheme="minorHAnsi"/>
                <w:color w:val="auto"/>
                <w:lang w:eastAsia="en-US"/>
              </w:rPr>
            </w:pPr>
            <w:r w:rsidRPr="001F6ABC">
              <w:rPr>
                <w:rFonts w:asciiTheme="minorHAnsi" w:eastAsiaTheme="minorHAnsi" w:hAnsiTheme="minorHAnsi" w:cstheme="minorHAnsi"/>
                <w:color w:val="auto"/>
                <w:lang w:eastAsia="en-US"/>
              </w:rPr>
              <w:t>35</w:t>
            </w:r>
          </w:p>
        </w:tc>
      </w:tr>
      <w:tr w:rsidR="005D6CAC" w:rsidRPr="001F6ABC" w:rsidTr="005D6CAC">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5D6CAC" w:rsidRPr="005D6CAC" w:rsidRDefault="005D6CAC" w:rsidP="001F6ABC">
            <w:pPr>
              <w:numPr>
                <w:ilvl w:val="0"/>
                <w:numId w:val="32"/>
              </w:numPr>
              <w:spacing w:after="0" w:line="240" w:lineRule="auto"/>
              <w:textAlignment w:val="baseline"/>
              <w:rPr>
                <w:rFonts w:asciiTheme="minorHAnsi" w:eastAsiaTheme="minorHAnsi" w:hAnsiTheme="minorHAnsi" w:cstheme="minorHAnsi"/>
                <w:color w:val="auto"/>
                <w:lang w:eastAsia="en-US"/>
              </w:rPr>
            </w:pPr>
          </w:p>
        </w:tc>
        <w:tc>
          <w:tcPr>
            <w:tcW w:w="19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5D6CAC" w:rsidRPr="005D6CAC" w:rsidRDefault="005D6CAC" w:rsidP="001F6ABC">
            <w:pPr>
              <w:spacing w:after="0" w:line="240" w:lineRule="auto"/>
              <w:jc w:val="center"/>
              <w:rPr>
                <w:rFonts w:asciiTheme="minorHAnsi" w:eastAsiaTheme="minorHAnsi" w:hAnsiTheme="minorHAnsi" w:cstheme="minorHAnsi"/>
                <w:color w:val="auto"/>
                <w:lang w:eastAsia="en-US"/>
              </w:rPr>
            </w:pPr>
            <w:r w:rsidRPr="005D6CAC">
              <w:rPr>
                <w:rFonts w:asciiTheme="minorHAnsi" w:eastAsiaTheme="minorHAnsi" w:hAnsiTheme="minorHAnsi" w:cstheme="minorHAnsi"/>
                <w:color w:val="auto"/>
                <w:lang w:eastAsia="en-US"/>
              </w:rPr>
              <w:t>Ples</w:t>
            </w:r>
          </w:p>
        </w:tc>
        <w:tc>
          <w:tcPr>
            <w:tcW w:w="18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5D6CAC" w:rsidRPr="005D6CAC" w:rsidRDefault="005D6CAC" w:rsidP="001F6ABC">
            <w:pPr>
              <w:spacing w:after="0" w:line="240" w:lineRule="auto"/>
              <w:jc w:val="center"/>
              <w:rPr>
                <w:rFonts w:asciiTheme="minorHAnsi" w:eastAsiaTheme="minorHAnsi" w:hAnsiTheme="minorHAnsi" w:cstheme="minorHAnsi"/>
                <w:color w:val="auto"/>
                <w:lang w:eastAsia="en-US"/>
              </w:rPr>
            </w:pPr>
            <w:r w:rsidRPr="005D6CAC">
              <w:rPr>
                <w:rFonts w:asciiTheme="minorHAnsi" w:eastAsiaTheme="minorHAnsi" w:hAnsiTheme="minorHAnsi" w:cstheme="minorHAnsi"/>
                <w:color w:val="auto"/>
                <w:lang w:eastAsia="en-US"/>
              </w:rPr>
              <w:t>Ivan Pogačić</w:t>
            </w:r>
          </w:p>
        </w:tc>
        <w:tc>
          <w:tcPr>
            <w:tcW w:w="147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5D6CAC" w:rsidRPr="005D6CAC" w:rsidRDefault="005D6CAC" w:rsidP="001F6ABC">
            <w:pPr>
              <w:spacing w:after="0" w:line="240" w:lineRule="auto"/>
              <w:jc w:val="center"/>
              <w:rPr>
                <w:rFonts w:asciiTheme="minorHAnsi" w:eastAsiaTheme="minorHAnsi" w:hAnsiTheme="minorHAnsi" w:cstheme="minorHAnsi"/>
                <w:color w:val="auto"/>
                <w:lang w:eastAsia="en-US"/>
              </w:rPr>
            </w:pPr>
            <w:r w:rsidRPr="005D6CAC">
              <w:rPr>
                <w:rFonts w:asciiTheme="minorHAnsi" w:eastAsiaTheme="minorHAnsi" w:hAnsiTheme="minorHAnsi" w:cstheme="minorHAnsi"/>
                <w:color w:val="auto"/>
                <w:lang w:eastAsia="en-US"/>
              </w:rPr>
              <w:t>35</w:t>
            </w:r>
          </w:p>
        </w:tc>
        <w:tc>
          <w:tcPr>
            <w:tcW w:w="147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5D6CAC" w:rsidRPr="005D6CAC" w:rsidRDefault="005D6CAC" w:rsidP="001F6ABC">
            <w:pPr>
              <w:spacing w:after="0" w:line="240" w:lineRule="auto"/>
              <w:jc w:val="center"/>
              <w:rPr>
                <w:rFonts w:asciiTheme="minorHAnsi" w:eastAsiaTheme="minorHAnsi" w:hAnsiTheme="minorHAnsi" w:cstheme="minorHAnsi"/>
                <w:color w:val="auto"/>
                <w:lang w:eastAsia="en-US"/>
              </w:rPr>
            </w:pPr>
            <w:r w:rsidRPr="005D6CAC">
              <w:rPr>
                <w:rFonts w:asciiTheme="minorHAnsi" w:eastAsiaTheme="minorHAnsi" w:hAnsiTheme="minorHAnsi" w:cstheme="minorHAnsi"/>
                <w:color w:val="auto"/>
                <w:lang w:eastAsia="en-US"/>
              </w:rPr>
              <w:t>20</w:t>
            </w:r>
          </w:p>
        </w:tc>
        <w:tc>
          <w:tcPr>
            <w:tcW w:w="1465" w:type="dxa"/>
            <w:tcBorders>
              <w:top w:val="single" w:sz="6" w:space="0" w:color="000000"/>
              <w:left w:val="single" w:sz="6" w:space="0" w:color="000000"/>
              <w:bottom w:val="single" w:sz="6" w:space="0" w:color="000000"/>
              <w:right w:val="single" w:sz="6" w:space="0" w:color="000000"/>
            </w:tcBorders>
          </w:tcPr>
          <w:p w:rsidR="005D6CAC" w:rsidRPr="001F6ABC" w:rsidRDefault="00874030" w:rsidP="001F6ABC">
            <w:pPr>
              <w:spacing w:after="0" w:line="240" w:lineRule="auto"/>
              <w:jc w:val="center"/>
              <w:rPr>
                <w:rFonts w:asciiTheme="minorHAnsi" w:eastAsiaTheme="minorHAnsi" w:hAnsiTheme="minorHAnsi" w:cstheme="minorHAnsi"/>
                <w:color w:val="auto"/>
                <w:lang w:eastAsia="en-US"/>
              </w:rPr>
            </w:pPr>
            <w:r w:rsidRPr="001F6ABC">
              <w:rPr>
                <w:rFonts w:asciiTheme="minorHAnsi" w:eastAsiaTheme="minorHAnsi" w:hAnsiTheme="minorHAnsi" w:cstheme="minorHAnsi"/>
                <w:color w:val="auto"/>
                <w:lang w:eastAsia="en-US"/>
              </w:rPr>
              <w:t>35</w:t>
            </w:r>
          </w:p>
        </w:tc>
      </w:tr>
      <w:tr w:rsidR="005D6CAC" w:rsidRPr="001F6ABC" w:rsidTr="005D6CAC">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5D6CAC" w:rsidRPr="005D6CAC" w:rsidRDefault="005D6CAC" w:rsidP="001F6ABC">
            <w:pPr>
              <w:numPr>
                <w:ilvl w:val="0"/>
                <w:numId w:val="32"/>
              </w:numPr>
              <w:spacing w:after="0" w:line="240" w:lineRule="auto"/>
              <w:textAlignment w:val="baseline"/>
              <w:rPr>
                <w:rFonts w:asciiTheme="minorHAnsi" w:eastAsiaTheme="minorHAnsi" w:hAnsiTheme="minorHAnsi" w:cstheme="minorHAnsi"/>
                <w:color w:val="auto"/>
                <w:lang w:eastAsia="en-US"/>
              </w:rPr>
            </w:pPr>
          </w:p>
        </w:tc>
        <w:tc>
          <w:tcPr>
            <w:tcW w:w="19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D6CAC" w:rsidRPr="005D6CAC" w:rsidRDefault="005D6CAC" w:rsidP="001F6ABC">
            <w:pPr>
              <w:spacing w:after="0" w:line="240" w:lineRule="auto"/>
              <w:jc w:val="center"/>
              <w:rPr>
                <w:rFonts w:asciiTheme="minorHAnsi" w:eastAsiaTheme="minorHAnsi" w:hAnsiTheme="minorHAnsi" w:cstheme="minorHAnsi"/>
                <w:color w:val="auto"/>
                <w:lang w:eastAsia="en-US"/>
              </w:rPr>
            </w:pPr>
            <w:r w:rsidRPr="005D6CAC">
              <w:rPr>
                <w:rFonts w:asciiTheme="minorHAnsi" w:eastAsiaTheme="minorHAnsi" w:hAnsiTheme="minorHAnsi" w:cstheme="minorHAnsi"/>
                <w:color w:val="auto"/>
                <w:lang w:eastAsia="en-US"/>
              </w:rPr>
              <w:t>Novinarska (web novine)</w:t>
            </w:r>
          </w:p>
        </w:tc>
        <w:tc>
          <w:tcPr>
            <w:tcW w:w="18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D6CAC" w:rsidRPr="005D6CAC" w:rsidRDefault="005D6CAC" w:rsidP="001F6ABC">
            <w:pPr>
              <w:spacing w:after="0" w:line="240" w:lineRule="auto"/>
              <w:jc w:val="center"/>
              <w:rPr>
                <w:rFonts w:asciiTheme="minorHAnsi" w:eastAsiaTheme="minorHAnsi" w:hAnsiTheme="minorHAnsi" w:cstheme="minorHAnsi"/>
                <w:color w:val="auto"/>
                <w:lang w:eastAsia="en-US"/>
              </w:rPr>
            </w:pPr>
            <w:r w:rsidRPr="005D6CAC">
              <w:rPr>
                <w:rFonts w:asciiTheme="minorHAnsi" w:eastAsiaTheme="minorHAnsi" w:hAnsiTheme="minorHAnsi" w:cstheme="minorHAnsi"/>
                <w:color w:val="auto"/>
                <w:lang w:eastAsia="en-US"/>
              </w:rPr>
              <w:t>Krasnodor Mikša</w:t>
            </w:r>
          </w:p>
        </w:tc>
        <w:tc>
          <w:tcPr>
            <w:tcW w:w="147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D6CAC" w:rsidRPr="005D6CAC" w:rsidRDefault="005D6CAC" w:rsidP="001F6ABC">
            <w:pPr>
              <w:spacing w:after="0" w:line="240" w:lineRule="auto"/>
              <w:jc w:val="center"/>
              <w:rPr>
                <w:rFonts w:asciiTheme="minorHAnsi" w:eastAsiaTheme="minorHAnsi" w:hAnsiTheme="minorHAnsi" w:cstheme="minorHAnsi"/>
                <w:color w:val="auto"/>
                <w:lang w:eastAsia="en-US"/>
              </w:rPr>
            </w:pPr>
            <w:r w:rsidRPr="005D6CAC">
              <w:rPr>
                <w:rFonts w:asciiTheme="minorHAnsi" w:eastAsiaTheme="minorHAnsi" w:hAnsiTheme="minorHAnsi" w:cstheme="minorHAnsi"/>
                <w:color w:val="auto"/>
                <w:lang w:eastAsia="en-US"/>
              </w:rPr>
              <w:t>70</w:t>
            </w:r>
          </w:p>
        </w:tc>
        <w:tc>
          <w:tcPr>
            <w:tcW w:w="147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D6CAC" w:rsidRPr="005D6CAC" w:rsidRDefault="005D6CAC" w:rsidP="001F6ABC">
            <w:pPr>
              <w:spacing w:after="0" w:line="240" w:lineRule="auto"/>
              <w:jc w:val="center"/>
              <w:rPr>
                <w:rFonts w:asciiTheme="minorHAnsi" w:eastAsiaTheme="minorHAnsi" w:hAnsiTheme="minorHAnsi" w:cstheme="minorHAnsi"/>
                <w:color w:val="auto"/>
                <w:lang w:eastAsia="en-US"/>
              </w:rPr>
            </w:pPr>
            <w:r w:rsidRPr="005D6CAC">
              <w:rPr>
                <w:rFonts w:asciiTheme="minorHAnsi" w:eastAsiaTheme="minorHAnsi" w:hAnsiTheme="minorHAnsi" w:cstheme="minorHAnsi"/>
                <w:color w:val="auto"/>
                <w:lang w:eastAsia="en-US"/>
              </w:rPr>
              <w:t>20</w:t>
            </w:r>
          </w:p>
        </w:tc>
        <w:tc>
          <w:tcPr>
            <w:tcW w:w="1465" w:type="dxa"/>
            <w:tcBorders>
              <w:top w:val="single" w:sz="6" w:space="0" w:color="000000"/>
              <w:left w:val="single" w:sz="6" w:space="0" w:color="000000"/>
              <w:bottom w:val="single" w:sz="6" w:space="0" w:color="000000"/>
              <w:right w:val="single" w:sz="6" w:space="0" w:color="000000"/>
            </w:tcBorders>
          </w:tcPr>
          <w:p w:rsidR="005D6CAC" w:rsidRPr="001F6ABC" w:rsidRDefault="00874030" w:rsidP="001F6ABC">
            <w:pPr>
              <w:spacing w:after="0" w:line="240" w:lineRule="auto"/>
              <w:jc w:val="center"/>
              <w:rPr>
                <w:rFonts w:asciiTheme="minorHAnsi" w:eastAsiaTheme="minorHAnsi" w:hAnsiTheme="minorHAnsi" w:cstheme="minorHAnsi"/>
                <w:color w:val="auto"/>
                <w:lang w:eastAsia="en-US"/>
              </w:rPr>
            </w:pPr>
            <w:r w:rsidRPr="001F6ABC">
              <w:rPr>
                <w:rFonts w:asciiTheme="minorHAnsi" w:eastAsiaTheme="minorHAnsi" w:hAnsiTheme="minorHAnsi" w:cstheme="minorHAnsi"/>
                <w:color w:val="auto"/>
                <w:lang w:eastAsia="en-US"/>
              </w:rPr>
              <w:t>70</w:t>
            </w:r>
          </w:p>
        </w:tc>
      </w:tr>
    </w:tbl>
    <w:p w:rsidR="000400E0" w:rsidRPr="001F6ABC" w:rsidRDefault="000400E0" w:rsidP="001F6ABC">
      <w:pPr>
        <w:spacing w:after="0" w:line="240" w:lineRule="auto"/>
        <w:rPr>
          <w:rFonts w:asciiTheme="minorHAnsi" w:hAnsiTheme="minorHAnsi" w:cstheme="minorHAnsi"/>
        </w:rPr>
      </w:pPr>
    </w:p>
    <w:p w:rsidR="004963C6" w:rsidRPr="001F6ABC" w:rsidRDefault="004963C6" w:rsidP="001F6ABC">
      <w:pPr>
        <w:spacing w:after="0" w:line="240" w:lineRule="auto"/>
        <w:rPr>
          <w:rFonts w:asciiTheme="minorHAnsi" w:hAnsiTheme="minorHAnsi" w:cstheme="minorHAnsi"/>
          <w:b/>
        </w:rPr>
      </w:pPr>
    </w:p>
    <w:p w:rsidR="002602BE" w:rsidRPr="001F6ABC" w:rsidRDefault="00407301" w:rsidP="001F6ABC">
      <w:pPr>
        <w:spacing w:after="0" w:line="240" w:lineRule="auto"/>
        <w:rPr>
          <w:rFonts w:asciiTheme="minorHAnsi" w:hAnsiTheme="minorHAnsi" w:cstheme="minorHAnsi"/>
        </w:rPr>
      </w:pPr>
      <w:r w:rsidRPr="001F6ABC">
        <w:rPr>
          <w:rFonts w:asciiTheme="minorHAnsi" w:hAnsiTheme="minorHAnsi" w:cstheme="minorHAnsi"/>
          <w:b/>
        </w:rPr>
        <w:t xml:space="preserve">Izvješća o izvođenju i realizaciji dodatne nastave u školskoj godini </w:t>
      </w:r>
      <w:r w:rsidR="001E1771" w:rsidRPr="001F6ABC">
        <w:rPr>
          <w:rFonts w:asciiTheme="minorHAnsi" w:hAnsiTheme="minorHAnsi" w:cstheme="minorHAnsi"/>
          <w:b/>
        </w:rPr>
        <w:t>2017./2018.</w:t>
      </w:r>
    </w:p>
    <w:p w:rsidR="002602BE" w:rsidRPr="001F6ABC" w:rsidRDefault="002602BE" w:rsidP="001F6ABC">
      <w:pPr>
        <w:spacing w:after="0" w:line="240" w:lineRule="auto"/>
        <w:rPr>
          <w:rFonts w:asciiTheme="minorHAnsi" w:hAnsiTheme="minorHAnsi" w:cstheme="minorHAnsi"/>
        </w:rPr>
      </w:pPr>
    </w:p>
    <w:p w:rsidR="002602BE" w:rsidRPr="001F6ABC" w:rsidRDefault="00407301" w:rsidP="001F6ABC">
      <w:pPr>
        <w:spacing w:after="0" w:line="240" w:lineRule="auto"/>
        <w:rPr>
          <w:rFonts w:asciiTheme="minorHAnsi" w:hAnsiTheme="minorHAnsi" w:cstheme="minorHAnsi"/>
          <w:b/>
          <w:color w:val="000000" w:themeColor="text1"/>
        </w:rPr>
      </w:pPr>
      <w:r w:rsidRPr="001F6ABC">
        <w:rPr>
          <w:rFonts w:asciiTheme="minorHAnsi" w:hAnsiTheme="minorHAnsi" w:cstheme="minorHAnsi"/>
          <w:b/>
          <w:color w:val="000000" w:themeColor="text1"/>
        </w:rPr>
        <w:t>HRVATSKI JEZIK (dodatna nastava - viša  razina)</w:t>
      </w:r>
    </w:p>
    <w:p w:rsidR="000C6622" w:rsidRPr="001F6ABC" w:rsidRDefault="000C6622" w:rsidP="001F6ABC">
      <w:pPr>
        <w:spacing w:after="0" w:line="240" w:lineRule="auto"/>
        <w:rPr>
          <w:rFonts w:asciiTheme="minorHAnsi" w:hAnsiTheme="minorHAnsi" w:cstheme="minorHAnsi"/>
          <w:color w:val="000000" w:themeColor="text1"/>
        </w:rPr>
      </w:pPr>
    </w:p>
    <w:p w:rsidR="00DD3A67" w:rsidRPr="001F6ABC" w:rsidRDefault="00DD3A67" w:rsidP="001F6ABC">
      <w:pPr>
        <w:spacing w:after="0" w:line="240" w:lineRule="auto"/>
        <w:rPr>
          <w:rFonts w:asciiTheme="minorHAnsi" w:hAnsiTheme="minorHAnsi" w:cstheme="minorHAnsi"/>
        </w:rPr>
      </w:pPr>
      <w:r w:rsidRPr="001F6ABC">
        <w:rPr>
          <w:rFonts w:asciiTheme="minorHAnsi" w:hAnsiTheme="minorHAnsi" w:cstheme="minorHAnsi"/>
        </w:rPr>
        <w:t xml:space="preserve">U protekloj školskoj godini 2017./2018. održana su 32 nastavna sata iz predmeta Hrvatski jezik na dodatnoj nastavi priprema za državnu maturu (viša razina) od ukupno 32 sata. Broj polaznika bio je 39 i to 15 učenika i 24 učenica. Bili su obuhvaćeni učenici završnih razreda, odnosno učenici  4. G, 4. P, 4. Mb i 5. Ma razreda. </w:t>
      </w:r>
    </w:p>
    <w:p w:rsidR="00DD3A67" w:rsidRPr="001F6ABC" w:rsidRDefault="00DD3A67" w:rsidP="001F6ABC">
      <w:pPr>
        <w:spacing w:after="0" w:line="240" w:lineRule="auto"/>
        <w:rPr>
          <w:rFonts w:asciiTheme="minorHAnsi" w:hAnsiTheme="minorHAnsi" w:cstheme="minorHAnsi"/>
        </w:rPr>
      </w:pPr>
      <w:r w:rsidRPr="001F6ABC">
        <w:rPr>
          <w:rFonts w:asciiTheme="minorHAnsi" w:hAnsiTheme="minorHAnsi" w:cstheme="minorHAnsi"/>
        </w:rPr>
        <w:t xml:space="preserve">Na nastavnim satima učenici su pisali školski esej (interpretativni i usporedni) na predlošcima reprezentativnih  djela svjetske i hrvatske književnosti na kojima su pokazivali književnoteorijsko i književnopovijesno znanje. Nakon svakog pisanog eseja slijedila je analiza A, B, i C kategorije. Osim </w:t>
      </w:r>
      <w:r w:rsidRPr="001F6ABC">
        <w:rPr>
          <w:rFonts w:asciiTheme="minorHAnsi" w:hAnsiTheme="minorHAnsi" w:cstheme="minorHAnsi"/>
        </w:rPr>
        <w:lastRenderedPageBreak/>
        <w:t xml:space="preserve">toga ponovljeno je i gradivo četverogodišnjeg nastavnog plana i programa iz područja teorije književnosti, povijesti književnosti, jezičnih znanosti (fonologije, morfologije, sintakse i leksikologije) i povijesti jezika. </w:t>
      </w:r>
    </w:p>
    <w:p w:rsidR="00DD3A67" w:rsidRPr="001F6ABC" w:rsidRDefault="00DD3A67" w:rsidP="001F6ABC">
      <w:pPr>
        <w:spacing w:after="0" w:line="240" w:lineRule="auto"/>
        <w:rPr>
          <w:rFonts w:asciiTheme="minorHAnsi" w:hAnsiTheme="minorHAnsi" w:cstheme="minorHAnsi"/>
        </w:rPr>
      </w:pPr>
      <w:r w:rsidRPr="001F6ABC">
        <w:rPr>
          <w:rFonts w:asciiTheme="minorHAnsi" w:hAnsiTheme="minorHAnsi" w:cstheme="minorHAnsi"/>
        </w:rPr>
        <w:t xml:space="preserve">Učenice 4. P razreda  Nina Maslić i Tina  Valentić  nisu nijednom izostale s dodatne nastave.  </w:t>
      </w:r>
    </w:p>
    <w:p w:rsidR="001C788F" w:rsidRDefault="00407301" w:rsidP="001F6ABC">
      <w:pPr>
        <w:spacing w:after="0" w:line="240" w:lineRule="auto"/>
        <w:rPr>
          <w:rFonts w:asciiTheme="minorHAnsi" w:hAnsiTheme="minorHAnsi" w:cstheme="minorHAnsi"/>
          <w:color w:val="000000" w:themeColor="text1"/>
        </w:rPr>
      </w:pPr>
      <w:r w:rsidRPr="001F6ABC">
        <w:rPr>
          <w:rFonts w:asciiTheme="minorHAnsi" w:hAnsiTheme="minorHAnsi" w:cstheme="minorHAnsi"/>
          <w:color w:val="000000" w:themeColor="text1"/>
        </w:rPr>
        <w:t xml:space="preserve">                                                                                                 </w:t>
      </w:r>
    </w:p>
    <w:p w:rsidR="001C788F" w:rsidRDefault="001C788F" w:rsidP="001C788F">
      <w:pPr>
        <w:spacing w:after="0" w:line="240" w:lineRule="auto"/>
        <w:jc w:val="right"/>
        <w:rPr>
          <w:rFonts w:asciiTheme="minorHAnsi" w:hAnsiTheme="minorHAnsi" w:cstheme="minorHAnsi"/>
          <w:color w:val="000000" w:themeColor="text1"/>
        </w:rPr>
      </w:pPr>
    </w:p>
    <w:p w:rsidR="002602BE" w:rsidRPr="001F6ABC" w:rsidRDefault="00407301" w:rsidP="001C788F">
      <w:pPr>
        <w:spacing w:after="0" w:line="240" w:lineRule="auto"/>
        <w:jc w:val="right"/>
        <w:rPr>
          <w:rFonts w:asciiTheme="minorHAnsi" w:hAnsiTheme="minorHAnsi" w:cstheme="minorHAnsi"/>
          <w:color w:val="000000" w:themeColor="text1"/>
        </w:rPr>
      </w:pPr>
      <w:r w:rsidRPr="001F6ABC">
        <w:rPr>
          <w:rFonts w:asciiTheme="minorHAnsi" w:hAnsiTheme="minorHAnsi" w:cstheme="minorHAnsi"/>
          <w:color w:val="000000" w:themeColor="text1"/>
        </w:rPr>
        <w:t xml:space="preserve">Voditeljica: Karmen  Šimudvarac, prof. </w:t>
      </w:r>
    </w:p>
    <w:p w:rsidR="002602BE" w:rsidRPr="001F6ABC" w:rsidRDefault="00407301" w:rsidP="001F6ABC">
      <w:pPr>
        <w:spacing w:after="0" w:line="240" w:lineRule="auto"/>
        <w:rPr>
          <w:rFonts w:asciiTheme="minorHAnsi" w:hAnsiTheme="minorHAnsi" w:cstheme="minorHAnsi"/>
          <w:color w:val="000000" w:themeColor="text1"/>
        </w:rPr>
      </w:pPr>
      <w:r w:rsidRPr="001F6ABC">
        <w:rPr>
          <w:rFonts w:asciiTheme="minorHAnsi" w:hAnsiTheme="minorHAnsi" w:cstheme="minorHAnsi"/>
          <w:color w:val="000000" w:themeColor="text1"/>
        </w:rPr>
        <w:t xml:space="preserve">                                                                                               </w:t>
      </w:r>
    </w:p>
    <w:p w:rsidR="002602BE" w:rsidRPr="001F6ABC" w:rsidRDefault="00407301" w:rsidP="001F6ABC">
      <w:pPr>
        <w:spacing w:after="0" w:line="240" w:lineRule="auto"/>
        <w:rPr>
          <w:rFonts w:asciiTheme="minorHAnsi" w:hAnsiTheme="minorHAnsi" w:cstheme="minorHAnsi"/>
          <w:b/>
          <w:color w:val="000000" w:themeColor="text1"/>
        </w:rPr>
      </w:pPr>
      <w:r w:rsidRPr="001F6ABC">
        <w:rPr>
          <w:rFonts w:asciiTheme="minorHAnsi" w:hAnsiTheme="minorHAnsi" w:cstheme="minorHAnsi"/>
          <w:b/>
          <w:color w:val="000000" w:themeColor="text1"/>
        </w:rPr>
        <w:t>Dodatna nastava za državnu maturu iz Hrvatskog jezika (osnovna razina)</w:t>
      </w:r>
    </w:p>
    <w:p w:rsidR="000C6622" w:rsidRPr="001F6ABC" w:rsidRDefault="000C6622" w:rsidP="001F6ABC">
      <w:pPr>
        <w:spacing w:after="0" w:line="240" w:lineRule="auto"/>
        <w:rPr>
          <w:rFonts w:asciiTheme="minorHAnsi" w:hAnsiTheme="minorHAnsi" w:cstheme="minorHAnsi"/>
          <w:color w:val="000000" w:themeColor="text1"/>
        </w:rPr>
      </w:pPr>
    </w:p>
    <w:p w:rsidR="00DD3A67" w:rsidRPr="001F6ABC" w:rsidRDefault="00DD3A67" w:rsidP="001F6ABC">
      <w:pPr>
        <w:spacing w:after="0" w:line="240" w:lineRule="auto"/>
        <w:jc w:val="both"/>
        <w:rPr>
          <w:rFonts w:asciiTheme="minorHAnsi" w:hAnsiTheme="minorHAnsi" w:cstheme="minorHAnsi"/>
        </w:rPr>
      </w:pPr>
      <w:r w:rsidRPr="001F6ABC">
        <w:rPr>
          <w:rFonts w:asciiTheme="minorHAnsi" w:hAnsiTheme="minorHAnsi" w:cstheme="minorHAnsi"/>
        </w:rPr>
        <w:t xml:space="preserve">Od 44 prijavljena učenika na Dodatnu nastavu iz Hrvatskog jezika (osnovna razina) dolazilo je oko 20 učenika. Planirana su 32 sata tijekom školske godine 2017./2018., koja su i ostvarena. </w:t>
      </w:r>
    </w:p>
    <w:p w:rsidR="00DD3A67" w:rsidRPr="001F6ABC" w:rsidRDefault="00DD3A67" w:rsidP="001F6ABC">
      <w:pPr>
        <w:spacing w:after="0" w:line="240" w:lineRule="auto"/>
        <w:jc w:val="both"/>
        <w:rPr>
          <w:rFonts w:asciiTheme="minorHAnsi" w:hAnsiTheme="minorHAnsi" w:cstheme="minorHAnsi"/>
        </w:rPr>
      </w:pPr>
      <w:r w:rsidRPr="001F6ABC">
        <w:rPr>
          <w:rFonts w:asciiTheme="minorHAnsi" w:hAnsiTheme="minorHAnsi" w:cstheme="minorHAnsi"/>
        </w:rPr>
        <w:t>Cilj nastave bio je pripremiti učenike za pisanje eseja iz Hrvatskog jezika (interpretativnog, usporednog, raspravljačkog) na državnoj maturi. Na satovima pisanja i analize eseja učenici su, osim utvrđivanja pravopisnih i gramatičkih zakonitosti, vježbali samostalno pisanje, formuliranje i interpretiranje vlastitog teksta na osnovi tuđeg predloška pod zadanim smjernicama i uvjetima.</w:t>
      </w:r>
    </w:p>
    <w:p w:rsidR="00DD3A67" w:rsidRPr="001F6ABC" w:rsidRDefault="00DD3A67" w:rsidP="001F6ABC">
      <w:pPr>
        <w:spacing w:after="0" w:line="240" w:lineRule="auto"/>
        <w:jc w:val="both"/>
        <w:rPr>
          <w:rFonts w:asciiTheme="minorHAnsi" w:hAnsiTheme="minorHAnsi" w:cstheme="minorHAnsi"/>
        </w:rPr>
      </w:pPr>
      <w:r w:rsidRPr="001F6ABC">
        <w:rPr>
          <w:rFonts w:asciiTheme="minorHAnsi" w:hAnsiTheme="minorHAnsi" w:cstheme="minorHAnsi"/>
        </w:rPr>
        <w:t xml:space="preserve">Također, učenici su na predlošcima različitih tekstova (lirskih, epskih, dramskih, diskurzivnih) ponovili gradivo iz teorije i povijesti književnosti, kao i gradivo vezano uz jezik (fonologija, morfonologija, sintaksa, leksikologija, tvorba riječi, ortografija, ortoepija). </w:t>
      </w:r>
    </w:p>
    <w:p w:rsidR="007317A7" w:rsidRPr="001F6ABC" w:rsidRDefault="007317A7" w:rsidP="001F6ABC">
      <w:pPr>
        <w:spacing w:after="0" w:line="240" w:lineRule="auto"/>
        <w:jc w:val="right"/>
        <w:rPr>
          <w:rFonts w:asciiTheme="minorHAnsi" w:hAnsiTheme="minorHAnsi" w:cstheme="minorHAnsi"/>
          <w:color w:val="000000" w:themeColor="text1"/>
        </w:rPr>
      </w:pPr>
    </w:p>
    <w:p w:rsidR="002602BE" w:rsidRPr="001F6ABC" w:rsidRDefault="00407301" w:rsidP="001F6ABC">
      <w:pPr>
        <w:spacing w:after="0" w:line="240" w:lineRule="auto"/>
        <w:jc w:val="right"/>
        <w:rPr>
          <w:rFonts w:asciiTheme="minorHAnsi" w:hAnsiTheme="minorHAnsi" w:cstheme="minorHAnsi"/>
          <w:color w:val="000000" w:themeColor="text1"/>
        </w:rPr>
      </w:pPr>
      <w:r w:rsidRPr="001F6ABC">
        <w:rPr>
          <w:rFonts w:asciiTheme="minorHAnsi" w:hAnsiTheme="minorHAnsi" w:cstheme="minorHAnsi"/>
          <w:color w:val="000000" w:themeColor="text1"/>
        </w:rPr>
        <w:t>Voditeljica: Maja Novosel, mag. edukacije hrv. j. i knjiž.</w:t>
      </w:r>
    </w:p>
    <w:p w:rsidR="002602BE" w:rsidRPr="001F6ABC" w:rsidRDefault="002602BE" w:rsidP="001F6ABC">
      <w:pPr>
        <w:spacing w:after="0" w:line="240" w:lineRule="auto"/>
        <w:rPr>
          <w:rFonts w:asciiTheme="minorHAnsi" w:hAnsiTheme="minorHAnsi" w:cstheme="minorHAnsi"/>
          <w:color w:val="000000" w:themeColor="text1"/>
        </w:rPr>
      </w:pPr>
    </w:p>
    <w:p w:rsidR="001F6ABC" w:rsidRPr="001F6ABC" w:rsidRDefault="001F6ABC" w:rsidP="001F6ABC">
      <w:pPr>
        <w:spacing w:after="0" w:line="240" w:lineRule="auto"/>
        <w:rPr>
          <w:rFonts w:asciiTheme="minorHAnsi" w:hAnsiTheme="minorHAnsi" w:cstheme="minorHAnsi"/>
          <w:b/>
          <w:color w:val="000000" w:themeColor="text1"/>
        </w:rPr>
      </w:pPr>
      <w:r w:rsidRPr="001F6ABC">
        <w:rPr>
          <w:rFonts w:asciiTheme="minorHAnsi" w:hAnsiTheme="minorHAnsi" w:cstheme="minorHAnsi"/>
          <w:b/>
          <w:color w:val="000000" w:themeColor="text1"/>
        </w:rPr>
        <w:t>Dodatna nastava iz engleskog jezika</w:t>
      </w:r>
    </w:p>
    <w:p w:rsidR="001F6ABC" w:rsidRPr="001F6ABC" w:rsidRDefault="001F6ABC" w:rsidP="001F6ABC">
      <w:pPr>
        <w:spacing w:after="0" w:line="240" w:lineRule="auto"/>
        <w:rPr>
          <w:rFonts w:asciiTheme="minorHAnsi" w:hAnsiTheme="minorHAnsi" w:cstheme="minorHAnsi"/>
          <w:color w:val="000000" w:themeColor="text1"/>
        </w:rPr>
      </w:pPr>
    </w:p>
    <w:p w:rsidR="001F6ABC" w:rsidRPr="001F6ABC" w:rsidRDefault="001F6ABC" w:rsidP="001F6ABC">
      <w:pPr>
        <w:spacing w:after="0" w:line="240" w:lineRule="auto"/>
        <w:jc w:val="both"/>
        <w:rPr>
          <w:rFonts w:asciiTheme="minorHAnsi" w:hAnsiTheme="minorHAnsi" w:cstheme="minorHAnsi"/>
          <w:b/>
          <w:u w:val="single"/>
        </w:rPr>
      </w:pPr>
      <w:r w:rsidRPr="001F6ABC">
        <w:rPr>
          <w:rFonts w:asciiTheme="minorHAnsi" w:hAnsiTheme="minorHAnsi" w:cstheme="minorHAnsi"/>
          <w:b/>
          <w:u w:val="single"/>
        </w:rPr>
        <w:t>Cilj:</w:t>
      </w:r>
    </w:p>
    <w:p w:rsidR="001F6ABC" w:rsidRPr="001F6ABC" w:rsidRDefault="001F6ABC" w:rsidP="001F6ABC">
      <w:pPr>
        <w:spacing w:after="0" w:line="240" w:lineRule="auto"/>
        <w:jc w:val="both"/>
        <w:rPr>
          <w:rFonts w:asciiTheme="minorHAnsi" w:hAnsiTheme="minorHAnsi" w:cstheme="minorHAnsi"/>
        </w:rPr>
      </w:pPr>
      <w:r w:rsidRPr="001F6ABC">
        <w:rPr>
          <w:rFonts w:asciiTheme="minorHAnsi" w:hAnsiTheme="minorHAnsi" w:cstheme="minorHAnsi"/>
        </w:rPr>
        <w:t>Što bolje pripremiti učenike za polaganje više razine ispita Državne mature.</w:t>
      </w:r>
    </w:p>
    <w:p w:rsidR="001F6ABC" w:rsidRPr="001F6ABC" w:rsidRDefault="001F6ABC" w:rsidP="001F6ABC">
      <w:pPr>
        <w:spacing w:after="0" w:line="240" w:lineRule="auto"/>
        <w:jc w:val="both"/>
        <w:rPr>
          <w:rFonts w:asciiTheme="minorHAnsi" w:hAnsiTheme="minorHAnsi" w:cstheme="minorHAnsi"/>
          <w:b/>
          <w:u w:val="single"/>
        </w:rPr>
      </w:pPr>
      <w:r w:rsidRPr="001F6ABC">
        <w:rPr>
          <w:rFonts w:asciiTheme="minorHAnsi" w:hAnsiTheme="minorHAnsi" w:cstheme="minorHAnsi"/>
          <w:b/>
          <w:u w:val="single"/>
        </w:rPr>
        <w:t>Opis rada:</w:t>
      </w:r>
    </w:p>
    <w:p w:rsidR="001F6ABC" w:rsidRPr="001F6ABC" w:rsidRDefault="001F6ABC" w:rsidP="001F6ABC">
      <w:pPr>
        <w:spacing w:after="0" w:line="240" w:lineRule="auto"/>
        <w:jc w:val="both"/>
        <w:rPr>
          <w:rFonts w:asciiTheme="minorHAnsi" w:hAnsiTheme="minorHAnsi" w:cstheme="minorHAnsi"/>
        </w:rPr>
      </w:pPr>
      <w:r w:rsidRPr="001F6ABC">
        <w:rPr>
          <w:rFonts w:asciiTheme="minorHAnsi" w:hAnsiTheme="minorHAnsi" w:cstheme="minorHAnsi"/>
        </w:rPr>
        <w:t xml:space="preserve">Ove školske godine u dodatnoj nastavi za pripremu učenika za polaganje Državne mature iz engleskog jezika, viša razina prijavio se 31 učenik. Iz 4.G razreda prijavilo se 14, od čega su 2 učenika već na početku prešla u grupu za pripremu za nižu razinu. Od ostalih učenika 4 učenika se nisu pojavila niti jedan jedini put, 5 učenika je sporadično dolazilo a valja pohvaliti učenike Karla Boseca i Maria Piljeka za redovito pohađanje. Iz 4.Mb razreda prijavilo se 8 učenika, od kojih su se 2 učenice odmah prebacile na nižu razinu, 2 učenika niti jednom nije bilo i još 2 svega jednom, a valja pohvaliti učenicu Helenu Subić koja nije izostala niti jedan jedini put. Iz 4.P razreda prijavila se 1 učenica, Nina Maslić koja je i redovito dolazila. Iz 5.Ma razreda prijavljenih je bilo 8 učenika, 7 učenika niti jednom nije došlo, a učenica Martina Dumbović pojavila se jedan jedini put, u ovom razredu nije bilo redovitih polaznika. </w:t>
      </w:r>
    </w:p>
    <w:p w:rsidR="001F6ABC" w:rsidRPr="001F6ABC" w:rsidRDefault="001F6ABC" w:rsidP="001F6ABC">
      <w:pPr>
        <w:spacing w:after="0" w:line="240" w:lineRule="auto"/>
        <w:jc w:val="both"/>
        <w:rPr>
          <w:rFonts w:asciiTheme="minorHAnsi" w:hAnsiTheme="minorHAnsi" w:cstheme="minorHAnsi"/>
        </w:rPr>
      </w:pPr>
    </w:p>
    <w:p w:rsidR="001F6ABC" w:rsidRPr="001F6ABC" w:rsidRDefault="001F6ABC" w:rsidP="001F6ABC">
      <w:pPr>
        <w:spacing w:after="0" w:line="240" w:lineRule="auto"/>
        <w:jc w:val="both"/>
        <w:rPr>
          <w:rFonts w:asciiTheme="minorHAnsi" w:hAnsiTheme="minorHAnsi" w:cstheme="minorHAnsi"/>
          <w:b/>
          <w:u w:val="single"/>
        </w:rPr>
      </w:pPr>
      <w:r w:rsidRPr="001F6ABC">
        <w:rPr>
          <w:rFonts w:asciiTheme="minorHAnsi" w:hAnsiTheme="minorHAnsi" w:cstheme="minorHAnsi"/>
          <w:b/>
          <w:u w:val="single"/>
        </w:rPr>
        <w:t>Obrazloženje:</w:t>
      </w:r>
    </w:p>
    <w:p w:rsidR="001F6ABC" w:rsidRPr="001F6ABC" w:rsidRDefault="001F6ABC" w:rsidP="001F6ABC">
      <w:pPr>
        <w:spacing w:after="0" w:line="240" w:lineRule="auto"/>
        <w:jc w:val="both"/>
        <w:rPr>
          <w:rFonts w:asciiTheme="minorHAnsi" w:hAnsiTheme="minorHAnsi" w:cstheme="minorHAnsi"/>
        </w:rPr>
      </w:pPr>
      <w:r w:rsidRPr="001F6ABC">
        <w:rPr>
          <w:rFonts w:asciiTheme="minorHAnsi" w:hAnsiTheme="minorHAnsi" w:cstheme="minorHAnsi"/>
        </w:rPr>
        <w:t>Smatram da je slab odaziv učenika na pripreme uzrokovan činjenicom da su pripreme mature održavane u radnom tjednu iza redovite nastave, učenici su većinom bili preumorni za ostajanje i sudjelovanje u nastavi. Također je problem organizacija prijevoza u vrijeme završetka priprema. Kako sam održavala ovu vrstu dodatnog rada i prethodnih godina, kada je bila organizirana subotama, moram primijetiti da je tada odaziv učenika bio ipak veći i konstantniji iako je za organizaciju dolaska bio potreban veći angažman roditelja.</w:t>
      </w:r>
    </w:p>
    <w:p w:rsidR="001F6ABC" w:rsidRPr="001F6ABC" w:rsidRDefault="001F6ABC" w:rsidP="001F6ABC">
      <w:pPr>
        <w:spacing w:after="0" w:line="240" w:lineRule="auto"/>
        <w:jc w:val="both"/>
        <w:rPr>
          <w:rFonts w:asciiTheme="minorHAnsi" w:hAnsiTheme="minorHAnsi" w:cstheme="minorHAnsi"/>
        </w:rPr>
      </w:pPr>
      <w:r w:rsidRPr="001F6ABC">
        <w:rPr>
          <w:rFonts w:asciiTheme="minorHAnsi" w:hAnsiTheme="minorHAnsi" w:cstheme="minorHAnsi"/>
        </w:rPr>
        <w:t>Nastava se održavala ponedjeljkom, do završetka nastave za maturante i to u terminima od 14 do 16.30 sati. Nakon završetka nastave bila su organizirana još tri termina sa ukupno 8 sati nastave. Ukupno je održano 32 sata, koliko je i planirano. Plan i program je u potpunosti realiziran.</w:t>
      </w:r>
    </w:p>
    <w:p w:rsidR="001F6ABC" w:rsidRPr="001F6ABC" w:rsidRDefault="001F6ABC" w:rsidP="001F6ABC">
      <w:pPr>
        <w:spacing w:after="0" w:line="240" w:lineRule="auto"/>
        <w:jc w:val="both"/>
        <w:rPr>
          <w:rFonts w:asciiTheme="minorHAnsi" w:hAnsiTheme="minorHAnsi" w:cstheme="minorHAnsi"/>
          <w:b/>
          <w:u w:val="single"/>
        </w:rPr>
      </w:pPr>
      <w:r w:rsidRPr="001F6ABC">
        <w:rPr>
          <w:rFonts w:asciiTheme="minorHAnsi" w:hAnsiTheme="minorHAnsi" w:cstheme="minorHAnsi"/>
          <w:b/>
          <w:u w:val="single"/>
        </w:rPr>
        <w:t>Mišljenje:</w:t>
      </w:r>
    </w:p>
    <w:p w:rsidR="001F6ABC" w:rsidRPr="001F6ABC" w:rsidRDefault="001F6ABC" w:rsidP="001F6ABC">
      <w:pPr>
        <w:spacing w:after="0" w:line="240" w:lineRule="auto"/>
        <w:jc w:val="both"/>
        <w:rPr>
          <w:rFonts w:asciiTheme="minorHAnsi" w:hAnsiTheme="minorHAnsi" w:cstheme="minorHAnsi"/>
        </w:rPr>
      </w:pPr>
      <w:r w:rsidRPr="001F6ABC">
        <w:rPr>
          <w:rFonts w:asciiTheme="minorHAnsi" w:hAnsiTheme="minorHAnsi" w:cstheme="minorHAnsi"/>
        </w:rPr>
        <w:lastRenderedPageBreak/>
        <w:t>Zbog kvalitetnijeg izvođenja ovakve vrste dodatne nastave potrebno je razmisliti o drugim oblicima i terminima održavanja ovakvog oblika pripreme, jer su učenici bili izuzetno neredoviti u pohađanju nastave (osim iznimno) te je na ovaj način nemoguće održati kontinuitet i pružiti im najbolju moguću podršku i pomoć u polaganju ispita Državne mature. Čini mi se kako bi bilo dobro pojačati satnicu i rad nakon što maturantima završi redovita nastava.</w:t>
      </w:r>
    </w:p>
    <w:p w:rsidR="001F6ABC" w:rsidRPr="001F6ABC" w:rsidRDefault="001F6ABC" w:rsidP="001F6ABC">
      <w:pPr>
        <w:spacing w:after="0" w:line="240" w:lineRule="auto"/>
        <w:jc w:val="both"/>
        <w:rPr>
          <w:rFonts w:asciiTheme="minorHAnsi" w:hAnsiTheme="minorHAnsi" w:cstheme="minorHAnsi"/>
        </w:rPr>
      </w:pPr>
      <w:r w:rsidRPr="001F6ABC">
        <w:rPr>
          <w:rFonts w:asciiTheme="minorHAnsi" w:hAnsiTheme="minorHAnsi" w:cstheme="minorHAnsi"/>
        </w:rPr>
        <w:t xml:space="preserve">Također smatram, nakon više od 17 godina rada u razredu i nastavi, kako bi valjalo više truda uložiti u rad na samoj nastavi – prilagoditi zadatke onima na Državnoj maturi, skrenuti pozornost učenicima na već postojeće zadatke u udžbenicima i vježbenicama koji su sukladni onima na maturi, te poticati učenike da pišu esejske zadatke slične onima na maturi. Tada, i tek i jedino tada, možemo očekivati značajnije pomake na bolje na ispitima Državne mature. Isto tako, smatram, i nastojat ću, pokušati apelirati na ostale kolegice da ujednačimo način rada pri čemu bih voljela imati potporu stručne službe. </w:t>
      </w:r>
    </w:p>
    <w:p w:rsidR="001C788F" w:rsidRDefault="001C788F" w:rsidP="001F6ABC">
      <w:pPr>
        <w:spacing w:after="0" w:line="240" w:lineRule="auto"/>
        <w:jc w:val="both"/>
        <w:rPr>
          <w:rFonts w:asciiTheme="minorHAnsi" w:hAnsiTheme="minorHAnsi" w:cstheme="minorHAnsi"/>
        </w:rPr>
      </w:pPr>
    </w:p>
    <w:p w:rsidR="001F6ABC" w:rsidRPr="001F6ABC" w:rsidRDefault="001C788F" w:rsidP="001C788F">
      <w:pPr>
        <w:spacing w:after="0" w:line="240" w:lineRule="auto"/>
        <w:jc w:val="right"/>
        <w:rPr>
          <w:rFonts w:asciiTheme="minorHAnsi" w:hAnsiTheme="minorHAnsi" w:cstheme="minorHAnsi"/>
        </w:rPr>
      </w:pPr>
      <w:r>
        <w:rPr>
          <w:rFonts w:asciiTheme="minorHAnsi" w:hAnsiTheme="minorHAnsi" w:cstheme="minorHAnsi"/>
        </w:rPr>
        <w:t xml:space="preserve">Voditeljica: </w:t>
      </w:r>
      <w:r w:rsidR="001F6ABC" w:rsidRPr="001F6ABC">
        <w:rPr>
          <w:rFonts w:asciiTheme="minorHAnsi" w:hAnsiTheme="minorHAnsi" w:cstheme="minorHAnsi"/>
        </w:rPr>
        <w:t>Gordana Bujanić Tretinjak, prof.</w:t>
      </w:r>
    </w:p>
    <w:p w:rsidR="006A465C" w:rsidRPr="001F6ABC" w:rsidRDefault="006A465C" w:rsidP="001F6ABC">
      <w:pPr>
        <w:spacing w:after="0" w:line="240" w:lineRule="auto"/>
        <w:rPr>
          <w:rFonts w:asciiTheme="minorHAnsi" w:hAnsiTheme="minorHAnsi" w:cstheme="minorHAnsi"/>
          <w:b/>
          <w:color w:val="000000" w:themeColor="text1"/>
        </w:rPr>
      </w:pPr>
    </w:p>
    <w:p w:rsidR="004963C6" w:rsidRPr="001F6ABC" w:rsidRDefault="004963C6" w:rsidP="001F6ABC">
      <w:pPr>
        <w:spacing w:after="0" w:line="240" w:lineRule="auto"/>
        <w:rPr>
          <w:rFonts w:asciiTheme="minorHAnsi" w:hAnsiTheme="minorHAnsi" w:cstheme="minorHAnsi"/>
          <w:b/>
          <w:color w:val="000000" w:themeColor="text1"/>
        </w:rPr>
      </w:pPr>
      <w:r w:rsidRPr="001F6ABC">
        <w:rPr>
          <w:rFonts w:asciiTheme="minorHAnsi" w:hAnsiTheme="minorHAnsi" w:cstheme="minorHAnsi"/>
          <w:b/>
          <w:color w:val="000000" w:themeColor="text1"/>
        </w:rPr>
        <w:t>Dodatna nastava iz engleskog jezika</w:t>
      </w:r>
    </w:p>
    <w:p w:rsidR="004963C6" w:rsidRPr="001F6ABC" w:rsidRDefault="004963C6" w:rsidP="001F6ABC">
      <w:pPr>
        <w:spacing w:after="0" w:line="240" w:lineRule="auto"/>
        <w:rPr>
          <w:rFonts w:asciiTheme="minorHAnsi" w:hAnsiTheme="minorHAnsi" w:cstheme="minorHAnsi"/>
          <w:color w:val="000000" w:themeColor="text1"/>
        </w:rPr>
      </w:pPr>
      <w:r w:rsidRPr="001F6ABC">
        <w:rPr>
          <w:rFonts w:asciiTheme="minorHAnsi" w:hAnsiTheme="minorHAnsi" w:cstheme="minorHAnsi"/>
          <w:color w:val="000000" w:themeColor="text1"/>
        </w:rPr>
        <w:t> </w:t>
      </w:r>
    </w:p>
    <w:p w:rsidR="001F6ABC" w:rsidRPr="001F6ABC" w:rsidRDefault="001F6ABC" w:rsidP="001F6ABC">
      <w:pPr>
        <w:spacing w:after="0" w:line="240" w:lineRule="auto"/>
        <w:rPr>
          <w:rFonts w:asciiTheme="minorHAnsi" w:hAnsiTheme="minorHAnsi" w:cstheme="minorHAnsi"/>
        </w:rPr>
      </w:pPr>
      <w:r w:rsidRPr="001F6ABC">
        <w:rPr>
          <w:rFonts w:asciiTheme="minorHAnsi" w:hAnsiTheme="minorHAnsi" w:cstheme="minorHAnsi"/>
        </w:rPr>
        <w:t>Tijekom školske godine 2017./2018. organizirana je dodatna nastava iz  predmeta Engleski jezik s ciljem pripremanja učenika za ispit državne mature na B razini. Polaznici dodatne nastave bili su učenici završnih razreda (4.G, 4.Mb, 4.P, 5.Ma)</w:t>
      </w:r>
    </w:p>
    <w:p w:rsidR="001F6ABC" w:rsidRPr="001F6ABC" w:rsidRDefault="001F6ABC" w:rsidP="001F6ABC">
      <w:pPr>
        <w:spacing w:after="0" w:line="240" w:lineRule="auto"/>
        <w:rPr>
          <w:rFonts w:asciiTheme="minorHAnsi" w:hAnsiTheme="minorHAnsi" w:cstheme="minorHAnsi"/>
        </w:rPr>
      </w:pPr>
      <w:r w:rsidRPr="001F6ABC">
        <w:rPr>
          <w:rFonts w:asciiTheme="minorHAnsi" w:hAnsiTheme="minorHAnsi" w:cstheme="minorHAnsi"/>
        </w:rPr>
        <w:t xml:space="preserve">Planirani broj sati je bio 32, a realizirana su 32 sata. Prvotni broj prijavljenih učenika je bio 32 učenika, dodatnu nastavu je u prosjeku pohađalo 16 učenika, a od tih 16 redovno je dolazilo između 6 i 10 učenika. </w:t>
      </w:r>
    </w:p>
    <w:p w:rsidR="001F6ABC" w:rsidRPr="001F6ABC" w:rsidRDefault="001F6ABC" w:rsidP="001F6ABC">
      <w:pPr>
        <w:spacing w:after="0" w:line="240" w:lineRule="auto"/>
        <w:rPr>
          <w:rFonts w:asciiTheme="minorHAnsi" w:hAnsiTheme="minorHAnsi" w:cstheme="minorHAnsi"/>
        </w:rPr>
      </w:pPr>
      <w:r w:rsidRPr="001F6ABC">
        <w:rPr>
          <w:rFonts w:asciiTheme="minorHAnsi" w:hAnsiTheme="minorHAnsi" w:cstheme="minorHAnsi"/>
        </w:rPr>
        <w:t>Cilj dodatne nastave bio je upoznati učenike sa pojedinim dijelovima ispita, načinom rješavanja i primjerima zadataka koji se traže te uvježbati zadatke koji ispituju tri vještine koje se ispituju na ispitu državne mature iz engleskog jezika: vještina slušanja, vještina čitanja s razumijevanjem i vještina pisanja kratkog pisma. S učenicima su obrađene i najčešće tematske vokabularne cjeline kao što su kuća, posao, škola, hrana, prijevoz, te najčešća pitanja i odgovori potrebni za pisanje kratkog pisma. Nastava se odvijala ponedjeljkom u poslijepodnevnim satima, prema datumima unaprijed utvrđenima rasporedom. Odaziv učenika je bio slab, nisu pokazali ozbiljnost u radu i shvaćanju ispita DM.  Prema mišljenju učenika, dodatna nastava trebala bi biti organizirana bliže samom ispitu na kraju školske godine. Učenici su kao uzrok rijetkog dolaska naveli umor od svakodnevnih obaveza, kao i nedostatak prijevoza ili koliziju sa praktičnom nastavom. Učenici koji su redovito polazili dodatnu nastavu, izrazili su korisnost nastave kao pripreme za polaganje ispita. Smatram da učenici tijekom godine ne uviđaju potrebu za pripremom, te se za Državnu maturu pripremaju tek nakon završetka nastave, što utječe i na slabiji odaziv tijekom  školske godine. Također, mislim da bi trebalo učenicima u sklopu redovne nastave ukazati na važnost i težinu ispita Državne mature, vježbati s učenicima tipske zadatke i upućivati ih na polaženje dodatne nastave kako bi rezultati bili što bolji.</w:t>
      </w:r>
    </w:p>
    <w:p w:rsidR="001C788F" w:rsidRDefault="004963C6" w:rsidP="001F6ABC">
      <w:pPr>
        <w:spacing w:after="0" w:line="240" w:lineRule="auto"/>
        <w:rPr>
          <w:rFonts w:asciiTheme="minorHAnsi" w:hAnsiTheme="minorHAnsi" w:cstheme="minorHAnsi"/>
          <w:color w:val="000000" w:themeColor="text1"/>
        </w:rPr>
      </w:pPr>
      <w:r w:rsidRPr="001F6ABC">
        <w:rPr>
          <w:rFonts w:asciiTheme="minorHAnsi" w:hAnsiTheme="minorHAnsi" w:cstheme="minorHAnsi"/>
          <w:color w:val="000000" w:themeColor="text1"/>
        </w:rPr>
        <w:t xml:space="preserve">                                                                              </w:t>
      </w:r>
      <w:r w:rsidR="005B5F4E" w:rsidRPr="001F6ABC">
        <w:rPr>
          <w:rFonts w:asciiTheme="minorHAnsi" w:hAnsiTheme="minorHAnsi" w:cstheme="minorHAnsi"/>
          <w:color w:val="000000" w:themeColor="text1"/>
        </w:rPr>
        <w:t xml:space="preserve">                               </w:t>
      </w:r>
      <w:r w:rsidRPr="001F6ABC">
        <w:rPr>
          <w:rFonts w:asciiTheme="minorHAnsi" w:hAnsiTheme="minorHAnsi" w:cstheme="minorHAnsi"/>
          <w:color w:val="000000" w:themeColor="text1"/>
        </w:rPr>
        <w:t xml:space="preserve">  </w:t>
      </w:r>
    </w:p>
    <w:p w:rsidR="004963C6" w:rsidRPr="001F6ABC" w:rsidRDefault="004963C6" w:rsidP="001C788F">
      <w:pPr>
        <w:spacing w:after="0" w:line="240" w:lineRule="auto"/>
        <w:jc w:val="right"/>
        <w:rPr>
          <w:rFonts w:asciiTheme="minorHAnsi" w:hAnsiTheme="minorHAnsi" w:cstheme="minorHAnsi"/>
          <w:color w:val="000000" w:themeColor="text1"/>
        </w:rPr>
      </w:pPr>
      <w:r w:rsidRPr="001F6ABC">
        <w:rPr>
          <w:rFonts w:asciiTheme="minorHAnsi" w:hAnsiTheme="minorHAnsi" w:cstheme="minorHAnsi"/>
          <w:color w:val="000000" w:themeColor="text1"/>
        </w:rPr>
        <w:t>Voditeljica: Petra Končić, mag.</w:t>
      </w:r>
      <w:r w:rsidR="005B5F4E" w:rsidRPr="001F6ABC">
        <w:rPr>
          <w:rFonts w:asciiTheme="minorHAnsi" w:hAnsiTheme="minorHAnsi" w:cstheme="minorHAnsi"/>
          <w:color w:val="000000" w:themeColor="text1"/>
        </w:rPr>
        <w:t xml:space="preserve"> </w:t>
      </w:r>
      <w:r w:rsidRPr="001F6ABC">
        <w:rPr>
          <w:rFonts w:asciiTheme="minorHAnsi" w:hAnsiTheme="minorHAnsi" w:cstheme="minorHAnsi"/>
          <w:color w:val="000000" w:themeColor="text1"/>
        </w:rPr>
        <w:t>eng.</w:t>
      </w:r>
      <w:r w:rsidR="005B5F4E" w:rsidRPr="001F6ABC">
        <w:rPr>
          <w:rFonts w:asciiTheme="minorHAnsi" w:hAnsiTheme="minorHAnsi" w:cstheme="minorHAnsi"/>
          <w:color w:val="000000" w:themeColor="text1"/>
        </w:rPr>
        <w:t xml:space="preserve"> </w:t>
      </w:r>
      <w:r w:rsidRPr="001F6ABC">
        <w:rPr>
          <w:rFonts w:asciiTheme="minorHAnsi" w:hAnsiTheme="minorHAnsi" w:cstheme="minorHAnsi"/>
          <w:color w:val="000000" w:themeColor="text1"/>
        </w:rPr>
        <w:t>jez.</w:t>
      </w:r>
      <w:r w:rsidRPr="001F6ABC">
        <w:rPr>
          <w:rFonts w:asciiTheme="minorHAnsi" w:hAnsiTheme="minorHAnsi" w:cstheme="minorHAnsi"/>
          <w:b/>
          <w:color w:val="000000" w:themeColor="text1"/>
        </w:rPr>
        <w:t> </w:t>
      </w:r>
    </w:p>
    <w:p w:rsidR="004963C6" w:rsidRPr="001F6ABC" w:rsidRDefault="004963C6" w:rsidP="001F6ABC">
      <w:pPr>
        <w:spacing w:after="0" w:line="240" w:lineRule="auto"/>
        <w:rPr>
          <w:rFonts w:asciiTheme="minorHAnsi" w:hAnsiTheme="minorHAnsi" w:cstheme="minorHAnsi"/>
          <w:color w:val="FF0000"/>
        </w:rPr>
      </w:pPr>
    </w:p>
    <w:p w:rsidR="007317A7" w:rsidRPr="001F6ABC" w:rsidRDefault="007317A7" w:rsidP="001F6ABC">
      <w:pPr>
        <w:spacing w:after="0" w:line="240" w:lineRule="auto"/>
        <w:rPr>
          <w:rFonts w:asciiTheme="minorHAnsi" w:eastAsia="Arial" w:hAnsiTheme="minorHAnsi" w:cstheme="minorHAnsi"/>
          <w:b/>
          <w:color w:val="auto"/>
        </w:rPr>
      </w:pPr>
      <w:r w:rsidRPr="001F6ABC">
        <w:rPr>
          <w:rFonts w:asciiTheme="minorHAnsi" w:eastAsia="Arial" w:hAnsiTheme="minorHAnsi" w:cstheme="minorHAnsi"/>
          <w:b/>
          <w:color w:val="auto"/>
        </w:rPr>
        <w:t>Dodatna nastava iz njemačkog jezika</w:t>
      </w:r>
    </w:p>
    <w:p w:rsidR="001F6ABC" w:rsidRDefault="001F6ABC" w:rsidP="001F6ABC">
      <w:pPr>
        <w:spacing w:after="0" w:line="240" w:lineRule="auto"/>
        <w:rPr>
          <w:rFonts w:asciiTheme="minorHAnsi" w:hAnsiTheme="minorHAnsi" w:cstheme="minorHAnsi"/>
          <w:color w:val="auto"/>
        </w:rPr>
      </w:pPr>
    </w:p>
    <w:p w:rsidR="001F6ABC" w:rsidRPr="009209DD" w:rsidRDefault="001F6ABC" w:rsidP="001F6ABC">
      <w:pPr>
        <w:spacing w:line="240" w:lineRule="auto"/>
        <w:jc w:val="both"/>
        <w:rPr>
          <w:rFonts w:asciiTheme="minorHAnsi" w:hAnsiTheme="minorHAnsi" w:cstheme="minorHAnsi"/>
          <w:b/>
          <w:u w:val="single"/>
        </w:rPr>
      </w:pPr>
      <w:r w:rsidRPr="009209DD">
        <w:rPr>
          <w:rFonts w:asciiTheme="minorHAnsi" w:hAnsiTheme="minorHAnsi" w:cstheme="minorHAnsi"/>
          <w:b/>
          <w:u w:val="single"/>
        </w:rPr>
        <w:t>Cilj:</w:t>
      </w:r>
    </w:p>
    <w:p w:rsidR="001F6ABC" w:rsidRPr="009209DD" w:rsidRDefault="001F6ABC" w:rsidP="001F6ABC">
      <w:pPr>
        <w:spacing w:line="240" w:lineRule="auto"/>
        <w:jc w:val="both"/>
        <w:rPr>
          <w:rFonts w:asciiTheme="minorHAnsi" w:hAnsiTheme="minorHAnsi" w:cstheme="minorHAnsi"/>
        </w:rPr>
      </w:pPr>
      <w:r w:rsidRPr="009209DD">
        <w:rPr>
          <w:rFonts w:asciiTheme="minorHAnsi" w:hAnsiTheme="minorHAnsi" w:cstheme="minorHAnsi"/>
        </w:rPr>
        <w:t>Pripremiti učenike za polaganje Državne mature (obje razine).</w:t>
      </w:r>
    </w:p>
    <w:p w:rsidR="001F6ABC" w:rsidRPr="009209DD" w:rsidRDefault="001F6ABC" w:rsidP="001F6ABC">
      <w:pPr>
        <w:spacing w:line="240" w:lineRule="auto"/>
        <w:jc w:val="both"/>
        <w:rPr>
          <w:rFonts w:asciiTheme="minorHAnsi" w:hAnsiTheme="minorHAnsi" w:cstheme="minorHAnsi"/>
          <w:b/>
          <w:u w:val="single"/>
        </w:rPr>
      </w:pPr>
      <w:r w:rsidRPr="009209DD">
        <w:rPr>
          <w:rFonts w:asciiTheme="minorHAnsi" w:hAnsiTheme="minorHAnsi" w:cstheme="minorHAnsi"/>
          <w:b/>
          <w:u w:val="single"/>
        </w:rPr>
        <w:t>Opis rada:</w:t>
      </w:r>
    </w:p>
    <w:p w:rsidR="001F6ABC" w:rsidRPr="009209DD" w:rsidRDefault="001F6ABC" w:rsidP="001C788F">
      <w:pPr>
        <w:spacing w:after="0" w:line="240" w:lineRule="auto"/>
        <w:jc w:val="both"/>
        <w:rPr>
          <w:rFonts w:asciiTheme="minorHAnsi" w:hAnsiTheme="minorHAnsi" w:cstheme="minorHAnsi"/>
        </w:rPr>
      </w:pPr>
      <w:r w:rsidRPr="009209DD">
        <w:rPr>
          <w:rFonts w:asciiTheme="minorHAnsi" w:hAnsiTheme="minorHAnsi" w:cstheme="minorHAnsi"/>
        </w:rPr>
        <w:lastRenderedPageBreak/>
        <w:t>Na dodatnu nastavu za pripremu učenika za polaganje Državne mature iz njemačkog jezika (obje razine) u školskoj godini 2017./2018. prijavila su se 23 učenika/učenice. Od 10 učenika koji su barem jednom prisustvovali pripremama, 8 ih se pripremalo za nižu razinu, a dvoje za višu. Podatak o željenoj razini za ostale učenike nije poznat.</w:t>
      </w:r>
    </w:p>
    <w:p w:rsidR="001F6ABC" w:rsidRPr="009209DD" w:rsidRDefault="001F6ABC" w:rsidP="001C788F">
      <w:pPr>
        <w:spacing w:after="0" w:line="240" w:lineRule="auto"/>
        <w:jc w:val="both"/>
        <w:rPr>
          <w:rFonts w:asciiTheme="minorHAnsi" w:hAnsiTheme="minorHAnsi" w:cstheme="minorHAnsi"/>
        </w:rPr>
      </w:pPr>
      <w:r w:rsidRPr="009209DD">
        <w:rPr>
          <w:rFonts w:asciiTheme="minorHAnsi" w:hAnsiTheme="minorHAnsi" w:cstheme="minorHAnsi"/>
        </w:rPr>
        <w:t xml:space="preserve">Iz 4.G razreda prijavilo se 6 učenika/učenica, s tim da gotovo nitko nije dolazio. Dvoje učenika došlo je samo jednom na pripreme (jedan učenik, Fabijan Hren, prvi sat, a jedna učenica, Melani Kebet, zadnji sat). </w:t>
      </w:r>
    </w:p>
    <w:p w:rsidR="001F6ABC" w:rsidRPr="009209DD" w:rsidRDefault="001F6ABC" w:rsidP="001C788F">
      <w:pPr>
        <w:spacing w:after="0" w:line="240" w:lineRule="auto"/>
        <w:jc w:val="both"/>
        <w:rPr>
          <w:rFonts w:asciiTheme="minorHAnsi" w:hAnsiTheme="minorHAnsi" w:cstheme="minorHAnsi"/>
        </w:rPr>
      </w:pPr>
      <w:r w:rsidRPr="009209DD">
        <w:rPr>
          <w:rFonts w:asciiTheme="minorHAnsi" w:hAnsiTheme="minorHAnsi" w:cstheme="minorHAnsi"/>
        </w:rPr>
        <w:t xml:space="preserve">Iz 4.P razreda prijavilo se 5 učenika/učenica, no na pripreme je dolazila samo jedna učenica, Magdalena Jagarčec, i to samo prva dva sata. </w:t>
      </w:r>
    </w:p>
    <w:p w:rsidR="001F6ABC" w:rsidRPr="009209DD" w:rsidRDefault="001F6ABC" w:rsidP="001C788F">
      <w:pPr>
        <w:spacing w:after="0" w:line="240" w:lineRule="auto"/>
        <w:jc w:val="both"/>
        <w:rPr>
          <w:rFonts w:asciiTheme="minorHAnsi" w:hAnsiTheme="minorHAnsi" w:cstheme="minorHAnsi"/>
        </w:rPr>
      </w:pPr>
      <w:r w:rsidRPr="009209DD">
        <w:rPr>
          <w:rFonts w:asciiTheme="minorHAnsi" w:hAnsiTheme="minorHAnsi" w:cstheme="minorHAnsi"/>
        </w:rPr>
        <w:t>Iz 4.Mb razreda na pripreme se prijavilo 6 učenika/učenica. Učenici iz 4.Mb razreda bili su relativno redoviti, u odnosu na druge najredovitiji u dolascima. Jedna je učenica, Helena Košćak, došla na jedan sat priprema. Učenice Valerija Mrkoci i Maja Pisačić te učenik Lukas Stojak na pripreme su došli dva puta. Učenice Maja Bokun i Lucija Risek na pripremama su bile četiri puta. Valja spomenuti da su one najviše puta došle na pripreme.</w:t>
      </w:r>
    </w:p>
    <w:p w:rsidR="001F6ABC" w:rsidRPr="009209DD" w:rsidRDefault="001F6ABC" w:rsidP="001C788F">
      <w:pPr>
        <w:spacing w:after="0" w:line="240" w:lineRule="auto"/>
        <w:jc w:val="both"/>
        <w:rPr>
          <w:rFonts w:asciiTheme="minorHAnsi" w:hAnsiTheme="minorHAnsi" w:cstheme="minorHAnsi"/>
        </w:rPr>
      </w:pPr>
      <w:r w:rsidRPr="009209DD">
        <w:rPr>
          <w:rFonts w:asciiTheme="minorHAnsi" w:hAnsiTheme="minorHAnsi" w:cstheme="minorHAnsi"/>
        </w:rPr>
        <w:t>Iz 5.Ma razreda prijavilo se 6 učenica, od kojih je jedino učenica Tena Novak došla dva puta na pripreme.</w:t>
      </w:r>
    </w:p>
    <w:p w:rsidR="001F6ABC" w:rsidRPr="009209DD" w:rsidRDefault="001F6ABC" w:rsidP="001C788F">
      <w:pPr>
        <w:spacing w:after="0" w:line="240" w:lineRule="auto"/>
        <w:jc w:val="both"/>
        <w:rPr>
          <w:rFonts w:asciiTheme="minorHAnsi" w:hAnsiTheme="minorHAnsi" w:cstheme="minorHAnsi"/>
        </w:rPr>
      </w:pPr>
      <w:r w:rsidRPr="009209DD">
        <w:rPr>
          <w:rFonts w:asciiTheme="minorHAnsi" w:hAnsiTheme="minorHAnsi" w:cstheme="minorHAnsi"/>
        </w:rPr>
        <w:t>Svim sam učenicima koji su ostavili svoje e-mail adrese poslala razne materijale za dodatnu pripremu.</w:t>
      </w:r>
    </w:p>
    <w:p w:rsidR="001F6ABC" w:rsidRPr="009209DD" w:rsidRDefault="001F6ABC" w:rsidP="001F6ABC">
      <w:pPr>
        <w:spacing w:line="240" w:lineRule="auto"/>
        <w:jc w:val="both"/>
        <w:rPr>
          <w:rFonts w:asciiTheme="minorHAnsi" w:hAnsiTheme="minorHAnsi" w:cstheme="minorHAnsi"/>
          <w:b/>
          <w:u w:val="single"/>
        </w:rPr>
      </w:pPr>
    </w:p>
    <w:p w:rsidR="001F6ABC" w:rsidRPr="009209DD" w:rsidRDefault="001F6ABC" w:rsidP="001F6ABC">
      <w:pPr>
        <w:spacing w:line="240" w:lineRule="auto"/>
        <w:jc w:val="both"/>
        <w:rPr>
          <w:rFonts w:asciiTheme="minorHAnsi" w:hAnsiTheme="minorHAnsi" w:cstheme="minorHAnsi"/>
          <w:b/>
          <w:u w:val="single"/>
        </w:rPr>
      </w:pPr>
      <w:r w:rsidRPr="009209DD">
        <w:rPr>
          <w:rFonts w:asciiTheme="minorHAnsi" w:hAnsiTheme="minorHAnsi" w:cstheme="minorHAnsi"/>
          <w:b/>
          <w:u w:val="single"/>
        </w:rPr>
        <w:t>Evaluacija:</w:t>
      </w:r>
    </w:p>
    <w:p w:rsidR="001F6ABC" w:rsidRPr="009209DD" w:rsidRDefault="001F6ABC" w:rsidP="001F6ABC">
      <w:pPr>
        <w:spacing w:line="240" w:lineRule="auto"/>
        <w:jc w:val="both"/>
        <w:rPr>
          <w:rFonts w:asciiTheme="minorHAnsi" w:hAnsiTheme="minorHAnsi" w:cstheme="minorHAnsi"/>
        </w:rPr>
      </w:pPr>
      <w:r w:rsidRPr="009209DD">
        <w:rPr>
          <w:rFonts w:asciiTheme="minorHAnsi" w:hAnsiTheme="minorHAnsi" w:cstheme="minorHAnsi"/>
        </w:rPr>
        <w:t>S obzirom na to da učenici nisu imali pripreme od početka godine, realizirano je 20 sati te je Plan i program praćen u skraćenom obliku. Učenici su bili iznimno neredoviti u dolascima te je bilo gotovo nemoguće održati kontinuitet rada (izuzmu li se dvije učenice koje su dolazile četiri puta zaredom). Važno je spomenuti da na dva sata priprema, 14. svibnja i 28. svibnja, nije bio prisutan nijedan učenik/učenica. Kao jedan od uzroka neredovitih priprema navela bih termin koji učenicima nije odgovarao (ponedjeljkom 14:10-16:30), što zbog prijevoza (mnogi su učenici odlazili ranije s priprema jer bi morali čekati dugo do sljedećeg prijevoza nakon priprema), što zbog izmorenosti zbog redovite nastave. Učenici su se i sami požalili na to te iz tog razloga navodim ove uzroke. Nakon što je nastava završila, organizirana su još tri termina priprema. 28. svibnja nijedan učenik/učenica nije došao na pripreme, 11. lipnja na pripreme je došla samo Melani Kebet iz 4.G razreda, a 18. lipnja, kad su bile planirane posljednje pripreme, kolegica koja je trebala početi raditi, javila je da ne dolazi. Bilo bi dobro kad bi se našao prikladniji termin za održavanje priprema, koji bi odgovarao više učenika. S obzirom na to da udžbenik za maturantske razrede sadrži samo jezične teme (vježbe slušanja, čitanja i govorenja), a ne i gramatičke, smatram da bi u nastavu uz njih bilo nužno uključiti i ponavljanje gramatike, ili čak i obradu gramatičkih cjelina koje se ispituju na Državnoj maturi, a nisu uključeni u operativni plan i program, da bi se učenici prisjetili svega što su učili te da bi uz postojeće pripreme za Državnu maturu bolje utvrdili znanje i uspješno se pripremili za ispit Državne mature</w:t>
      </w:r>
      <w:r>
        <w:rPr>
          <w:rFonts w:asciiTheme="minorHAnsi" w:hAnsiTheme="minorHAnsi" w:cstheme="minorHAnsi"/>
        </w:rPr>
        <w:t>.</w:t>
      </w:r>
    </w:p>
    <w:p w:rsidR="001F6ABC" w:rsidRPr="009209DD" w:rsidRDefault="00C47714" w:rsidP="001F6ABC">
      <w:pPr>
        <w:spacing w:line="240" w:lineRule="auto"/>
        <w:jc w:val="right"/>
        <w:rPr>
          <w:rFonts w:asciiTheme="minorHAnsi" w:hAnsiTheme="minorHAnsi" w:cstheme="minorHAnsi"/>
        </w:rPr>
      </w:pPr>
      <w:r>
        <w:rPr>
          <w:rFonts w:asciiTheme="minorHAnsi" w:hAnsiTheme="minorHAnsi" w:cstheme="minorHAnsi"/>
        </w:rPr>
        <w:t xml:space="preserve">Voditeljica: </w:t>
      </w:r>
      <w:r w:rsidR="001F6ABC" w:rsidRPr="009209DD">
        <w:rPr>
          <w:rFonts w:asciiTheme="minorHAnsi" w:hAnsiTheme="minorHAnsi" w:cstheme="minorHAnsi"/>
        </w:rPr>
        <w:t>Iris Spajić, univ. bacc. philol. angl. et univ. bacc. philol. germ.</w:t>
      </w:r>
    </w:p>
    <w:p w:rsidR="001F6ABC" w:rsidRDefault="001F6ABC" w:rsidP="001F6ABC">
      <w:pPr>
        <w:spacing w:after="0" w:line="240" w:lineRule="auto"/>
        <w:rPr>
          <w:b/>
        </w:rPr>
      </w:pPr>
    </w:p>
    <w:p w:rsidR="001F6ABC" w:rsidRPr="001F6ABC" w:rsidRDefault="001F6ABC" w:rsidP="001F6ABC">
      <w:pPr>
        <w:pStyle w:val="StandardWeb"/>
        <w:spacing w:before="0" w:beforeAutospacing="0" w:after="0" w:afterAutospacing="0"/>
        <w:rPr>
          <w:b/>
          <w:color w:val="000000" w:themeColor="text1"/>
        </w:rPr>
      </w:pPr>
      <w:r w:rsidRPr="001F6ABC">
        <w:rPr>
          <w:rFonts w:ascii="Calibri" w:hAnsi="Calibri"/>
          <w:b/>
          <w:color w:val="000000" w:themeColor="text1"/>
          <w:sz w:val="22"/>
          <w:szCs w:val="22"/>
        </w:rPr>
        <w:t>Izvješće o radu dodatne nastave iz matematike</w:t>
      </w:r>
    </w:p>
    <w:p w:rsidR="001F6ABC" w:rsidRDefault="001F6ABC" w:rsidP="001F6ABC">
      <w:pPr>
        <w:pStyle w:val="StandardWeb"/>
        <w:spacing w:before="0" w:beforeAutospacing="0" w:after="0" w:afterAutospacing="0"/>
        <w:rPr>
          <w:rFonts w:ascii="Calibri" w:hAnsi="Calibri"/>
          <w:color w:val="000000" w:themeColor="text1"/>
          <w:sz w:val="22"/>
          <w:szCs w:val="22"/>
        </w:rPr>
      </w:pPr>
    </w:p>
    <w:p w:rsidR="001F6ABC" w:rsidRPr="00FF71C2" w:rsidRDefault="001F6ABC" w:rsidP="001F6ABC">
      <w:pPr>
        <w:pStyle w:val="StandardWeb"/>
        <w:spacing w:before="0" w:beforeAutospacing="0" w:after="0" w:afterAutospacing="0"/>
        <w:rPr>
          <w:color w:val="000000" w:themeColor="text1"/>
        </w:rPr>
      </w:pPr>
      <w:r w:rsidRPr="00FF71C2">
        <w:rPr>
          <w:rFonts w:ascii="Calibri" w:hAnsi="Calibri"/>
          <w:color w:val="000000" w:themeColor="text1"/>
          <w:sz w:val="22"/>
          <w:szCs w:val="22"/>
        </w:rPr>
        <w:t xml:space="preserve">Dodatna nastava iz matematike održavala se </w:t>
      </w:r>
      <w:r>
        <w:rPr>
          <w:rFonts w:ascii="Calibri" w:hAnsi="Calibri"/>
          <w:color w:val="000000" w:themeColor="text1"/>
          <w:sz w:val="22"/>
          <w:szCs w:val="22"/>
        </w:rPr>
        <w:t>prema rasporedu i odrađena je 30 sati</w:t>
      </w:r>
      <w:r w:rsidRPr="00FF71C2">
        <w:rPr>
          <w:rFonts w:ascii="Calibri" w:hAnsi="Calibri"/>
          <w:color w:val="000000" w:themeColor="text1"/>
          <w:sz w:val="22"/>
          <w:szCs w:val="22"/>
        </w:rPr>
        <w:t>. Organizirana je za učenike maturalnih razreda koji su prijavili  osnovnu razinu ispita iz matematike na državnoj maturi. Za nast</w:t>
      </w:r>
      <w:r>
        <w:rPr>
          <w:rFonts w:ascii="Calibri" w:hAnsi="Calibri"/>
          <w:color w:val="000000" w:themeColor="text1"/>
          <w:sz w:val="22"/>
          <w:szCs w:val="22"/>
        </w:rPr>
        <w:t>avu je bilo prijavljeno 69</w:t>
      </w:r>
      <w:r w:rsidRPr="00FF71C2">
        <w:rPr>
          <w:rFonts w:ascii="Calibri" w:hAnsi="Calibri"/>
          <w:color w:val="000000" w:themeColor="text1"/>
          <w:sz w:val="22"/>
          <w:szCs w:val="22"/>
        </w:rPr>
        <w:t xml:space="preserve"> učenika me</w:t>
      </w:r>
      <w:r>
        <w:rPr>
          <w:rFonts w:ascii="Calibri" w:hAnsi="Calibri"/>
          <w:color w:val="000000" w:themeColor="text1"/>
          <w:sz w:val="22"/>
          <w:szCs w:val="22"/>
        </w:rPr>
        <w:t xml:space="preserve">đutim u prosjeku je dolazilo 10 </w:t>
      </w:r>
      <w:r w:rsidRPr="00FF71C2">
        <w:rPr>
          <w:rFonts w:ascii="Calibri" w:hAnsi="Calibri"/>
          <w:color w:val="000000" w:themeColor="text1"/>
          <w:sz w:val="22"/>
          <w:szCs w:val="22"/>
        </w:rPr>
        <w:t>učenika.  Nastavne cjeline koje su obrađivane:</w:t>
      </w:r>
    </w:p>
    <w:p w:rsidR="001F6ABC" w:rsidRPr="00FF71C2" w:rsidRDefault="001F6ABC" w:rsidP="001F6ABC">
      <w:pPr>
        <w:pStyle w:val="StandardWeb"/>
        <w:spacing w:before="0" w:beforeAutospacing="0" w:after="0" w:afterAutospacing="0"/>
        <w:rPr>
          <w:color w:val="000000" w:themeColor="text1"/>
        </w:rPr>
      </w:pPr>
      <w:r w:rsidRPr="00FF71C2">
        <w:rPr>
          <w:rFonts w:ascii="Calibri" w:hAnsi="Calibri"/>
          <w:color w:val="000000" w:themeColor="text1"/>
          <w:sz w:val="22"/>
          <w:szCs w:val="22"/>
        </w:rPr>
        <w:t>1. brojevi i algebra- 12 sati</w:t>
      </w:r>
    </w:p>
    <w:p w:rsidR="001F6ABC" w:rsidRPr="00FF71C2" w:rsidRDefault="001F6ABC" w:rsidP="001F6ABC">
      <w:pPr>
        <w:pStyle w:val="StandardWeb"/>
        <w:spacing w:before="0" w:beforeAutospacing="0" w:after="0" w:afterAutospacing="0"/>
        <w:rPr>
          <w:color w:val="000000" w:themeColor="text1"/>
        </w:rPr>
      </w:pPr>
      <w:r w:rsidRPr="00FF71C2">
        <w:rPr>
          <w:rFonts w:ascii="Calibri" w:hAnsi="Calibri"/>
          <w:color w:val="000000" w:themeColor="text1"/>
          <w:sz w:val="22"/>
          <w:szCs w:val="22"/>
        </w:rPr>
        <w:t>2. jednadžbe i nejednadžbe- 6 sati</w:t>
      </w:r>
    </w:p>
    <w:p w:rsidR="001F6ABC" w:rsidRPr="00FF71C2" w:rsidRDefault="001F6ABC" w:rsidP="001F6ABC">
      <w:pPr>
        <w:pStyle w:val="StandardWeb"/>
        <w:spacing w:before="0" w:beforeAutospacing="0" w:after="0" w:afterAutospacing="0"/>
        <w:rPr>
          <w:color w:val="000000" w:themeColor="text1"/>
        </w:rPr>
      </w:pPr>
      <w:r w:rsidRPr="00FF71C2">
        <w:rPr>
          <w:rFonts w:ascii="Calibri" w:hAnsi="Calibri"/>
          <w:color w:val="000000" w:themeColor="text1"/>
          <w:sz w:val="22"/>
          <w:szCs w:val="22"/>
        </w:rPr>
        <w:lastRenderedPageBreak/>
        <w:t>3. funkcije- 7 sati</w:t>
      </w:r>
    </w:p>
    <w:p w:rsidR="001F6ABC" w:rsidRPr="00FF71C2" w:rsidRDefault="001F6ABC" w:rsidP="001F6ABC">
      <w:pPr>
        <w:pStyle w:val="StandardWeb"/>
        <w:spacing w:before="0" w:beforeAutospacing="0" w:after="0" w:afterAutospacing="0"/>
        <w:rPr>
          <w:color w:val="000000" w:themeColor="text1"/>
        </w:rPr>
      </w:pPr>
      <w:r w:rsidRPr="00FF71C2">
        <w:rPr>
          <w:rFonts w:ascii="Calibri" w:hAnsi="Calibri"/>
          <w:color w:val="000000" w:themeColor="text1"/>
          <w:sz w:val="22"/>
          <w:szCs w:val="22"/>
        </w:rPr>
        <w:t>4. geometrija- 7 sati</w:t>
      </w:r>
    </w:p>
    <w:p w:rsidR="001F6ABC" w:rsidRPr="00FF71C2" w:rsidRDefault="001F6ABC" w:rsidP="001F6ABC">
      <w:pPr>
        <w:pStyle w:val="StandardWeb"/>
        <w:spacing w:before="0" w:beforeAutospacing="0" w:after="0" w:afterAutospacing="0"/>
        <w:rPr>
          <w:color w:val="000000" w:themeColor="text1"/>
        </w:rPr>
      </w:pPr>
      <w:r w:rsidRPr="00FF71C2">
        <w:rPr>
          <w:rFonts w:ascii="Calibri" w:hAnsi="Calibri"/>
          <w:color w:val="000000" w:themeColor="text1"/>
          <w:sz w:val="22"/>
          <w:szCs w:val="22"/>
        </w:rPr>
        <w:t>Literatura kojom smo se koris</w:t>
      </w:r>
      <w:r>
        <w:rPr>
          <w:rFonts w:ascii="Calibri" w:hAnsi="Calibri"/>
          <w:color w:val="000000" w:themeColor="text1"/>
          <w:sz w:val="22"/>
          <w:szCs w:val="22"/>
        </w:rPr>
        <w:t>tili u nastavi:  provedeni ispiti</w:t>
      </w:r>
      <w:r w:rsidRPr="00FF71C2">
        <w:rPr>
          <w:rFonts w:ascii="Calibri" w:hAnsi="Calibri"/>
          <w:color w:val="000000" w:themeColor="text1"/>
          <w:sz w:val="22"/>
          <w:szCs w:val="22"/>
        </w:rPr>
        <w:t xml:space="preserve"> državne mature </w:t>
      </w:r>
      <w:r>
        <w:rPr>
          <w:rFonts w:ascii="Calibri" w:hAnsi="Calibri"/>
          <w:color w:val="000000" w:themeColor="text1"/>
          <w:sz w:val="22"/>
          <w:szCs w:val="22"/>
        </w:rPr>
        <w:t>osnovne razine</w:t>
      </w:r>
      <w:r w:rsidRPr="00FF71C2">
        <w:rPr>
          <w:rFonts w:ascii="Calibri" w:hAnsi="Calibri"/>
          <w:color w:val="000000" w:themeColor="text1"/>
          <w:sz w:val="22"/>
          <w:szCs w:val="22"/>
        </w:rPr>
        <w:t>.</w:t>
      </w:r>
    </w:p>
    <w:p w:rsidR="001F6ABC" w:rsidRDefault="001F6ABC" w:rsidP="001F6ABC">
      <w:pPr>
        <w:pStyle w:val="StandardWeb"/>
        <w:spacing w:before="0" w:beforeAutospacing="0" w:after="0" w:afterAutospacing="0"/>
        <w:rPr>
          <w:rFonts w:ascii="Calibri" w:hAnsi="Calibri"/>
          <w:color w:val="000000" w:themeColor="text1"/>
          <w:sz w:val="22"/>
          <w:szCs w:val="22"/>
        </w:rPr>
      </w:pPr>
      <w:r w:rsidRPr="00FF71C2">
        <w:rPr>
          <w:rFonts w:ascii="Calibri" w:hAnsi="Calibri"/>
          <w:color w:val="000000" w:themeColor="text1"/>
          <w:sz w:val="22"/>
          <w:szCs w:val="22"/>
        </w:rPr>
        <w:t>           </w:t>
      </w:r>
      <w:r w:rsidRPr="00FF71C2">
        <w:rPr>
          <w:rStyle w:val="apple-tab-span"/>
          <w:rFonts w:ascii="Calibri" w:hAnsi="Calibri"/>
          <w:color w:val="000000" w:themeColor="text1"/>
          <w:sz w:val="22"/>
          <w:szCs w:val="22"/>
        </w:rPr>
        <w:tab/>
      </w:r>
      <w:r w:rsidRPr="00FF71C2">
        <w:rPr>
          <w:rFonts w:ascii="Calibri" w:hAnsi="Calibri"/>
          <w:color w:val="000000" w:themeColor="text1"/>
          <w:sz w:val="22"/>
          <w:szCs w:val="22"/>
        </w:rPr>
        <w:t xml:space="preserve">                                                                                                                          </w:t>
      </w:r>
    </w:p>
    <w:p w:rsidR="001F6ABC" w:rsidRPr="00FF71C2" w:rsidRDefault="00C47714" w:rsidP="001F6ABC">
      <w:pPr>
        <w:pStyle w:val="StandardWeb"/>
        <w:spacing w:before="0" w:beforeAutospacing="0" w:after="0" w:afterAutospacing="0"/>
        <w:jc w:val="right"/>
        <w:rPr>
          <w:color w:val="000000" w:themeColor="text1"/>
        </w:rPr>
      </w:pPr>
      <w:r>
        <w:rPr>
          <w:rFonts w:ascii="Calibri" w:hAnsi="Calibri"/>
          <w:color w:val="000000" w:themeColor="text1"/>
          <w:sz w:val="22"/>
          <w:szCs w:val="22"/>
        </w:rPr>
        <w:t xml:space="preserve">Voditeljica: </w:t>
      </w:r>
      <w:r w:rsidR="001F6ABC" w:rsidRPr="00FF71C2">
        <w:rPr>
          <w:rFonts w:ascii="Calibri" w:hAnsi="Calibri"/>
          <w:color w:val="000000" w:themeColor="text1"/>
          <w:sz w:val="22"/>
          <w:szCs w:val="22"/>
        </w:rPr>
        <w:t>Jasenka Mutak, prof.</w:t>
      </w:r>
    </w:p>
    <w:p w:rsidR="001F6ABC" w:rsidRDefault="001F6ABC" w:rsidP="001F6ABC">
      <w:pPr>
        <w:spacing w:after="0" w:line="240" w:lineRule="auto"/>
        <w:rPr>
          <w:b/>
        </w:rPr>
      </w:pPr>
    </w:p>
    <w:p w:rsidR="0076736B" w:rsidRDefault="0076736B" w:rsidP="001F6ABC">
      <w:pPr>
        <w:spacing w:after="0" w:line="240" w:lineRule="auto"/>
        <w:rPr>
          <w:b/>
        </w:rPr>
      </w:pPr>
    </w:p>
    <w:p w:rsidR="001F6ABC" w:rsidRPr="001F6ABC" w:rsidRDefault="001F6ABC" w:rsidP="001F6ABC">
      <w:pPr>
        <w:spacing w:after="0" w:line="240" w:lineRule="auto"/>
        <w:rPr>
          <w:b/>
        </w:rPr>
      </w:pPr>
      <w:r w:rsidRPr="001F6ABC">
        <w:rPr>
          <w:b/>
        </w:rPr>
        <w:t>Dodatna nastava iz matematike – pripreme za državnu maturu</w:t>
      </w:r>
    </w:p>
    <w:p w:rsidR="001F6ABC" w:rsidRDefault="001F6ABC" w:rsidP="001F6ABC">
      <w:pPr>
        <w:spacing w:after="0" w:line="240" w:lineRule="auto"/>
        <w:jc w:val="center"/>
      </w:pPr>
    </w:p>
    <w:p w:rsidR="001F6ABC" w:rsidRDefault="001F6ABC" w:rsidP="001F6ABC">
      <w:pPr>
        <w:spacing w:after="0" w:line="240" w:lineRule="auto"/>
      </w:pPr>
      <w:r>
        <w:t>Planirana su 32 sata koja su u sva ostvarena.</w:t>
      </w:r>
    </w:p>
    <w:p w:rsidR="001F6ABC" w:rsidRDefault="001F6ABC" w:rsidP="001F6ABC">
      <w:pPr>
        <w:spacing w:after="0" w:line="240" w:lineRule="auto"/>
      </w:pPr>
      <w:r>
        <w:t>Upisano je na početku 16 učenika, ali redovito je dolazio jedan učenik. Ostali kako kada. Najviše ih je znalo biti petero.</w:t>
      </w:r>
    </w:p>
    <w:p w:rsidR="001F6ABC" w:rsidRDefault="001F6ABC" w:rsidP="001F6ABC">
      <w:pPr>
        <w:spacing w:after="0" w:line="240" w:lineRule="auto"/>
      </w:pPr>
      <w:r>
        <w:t xml:space="preserve">Svrha ove dodatne nastave bila je pomoći učenicima koji su prijavili višu razinu matematike na državnoj maturi. Prošli smo kroz sva područja koja su zastupljena u ispitu. </w:t>
      </w:r>
    </w:p>
    <w:p w:rsidR="001F6ABC" w:rsidRDefault="001F6ABC" w:rsidP="001F6ABC">
      <w:pPr>
        <w:spacing w:after="0" w:line="240" w:lineRule="auto"/>
      </w:pPr>
    </w:p>
    <w:p w:rsidR="001F6ABC" w:rsidRDefault="00C47714" w:rsidP="001F6ABC">
      <w:pPr>
        <w:spacing w:after="0" w:line="240" w:lineRule="auto"/>
        <w:jc w:val="right"/>
      </w:pPr>
      <w:r>
        <w:t xml:space="preserve">Voditeljica: </w:t>
      </w:r>
      <w:r w:rsidR="001F6ABC">
        <w:t>Sanja Videk, prof. mat.</w:t>
      </w:r>
    </w:p>
    <w:p w:rsidR="007317A7" w:rsidRPr="001F6ABC" w:rsidRDefault="007317A7" w:rsidP="001F6ABC">
      <w:pPr>
        <w:spacing w:after="0" w:line="240" w:lineRule="auto"/>
        <w:rPr>
          <w:rFonts w:asciiTheme="minorHAnsi" w:eastAsia="Arial" w:hAnsiTheme="minorHAnsi" w:cstheme="minorHAnsi"/>
          <w:b/>
          <w:color w:val="000000" w:themeColor="text1"/>
        </w:rPr>
      </w:pPr>
    </w:p>
    <w:p w:rsidR="004963C6" w:rsidRPr="001F6ABC" w:rsidRDefault="004963C6" w:rsidP="001F6ABC">
      <w:pPr>
        <w:spacing w:after="0" w:line="240" w:lineRule="auto"/>
        <w:rPr>
          <w:rFonts w:asciiTheme="minorHAnsi" w:hAnsiTheme="minorHAnsi" w:cstheme="minorHAnsi"/>
          <w:b/>
          <w:color w:val="000000" w:themeColor="text1"/>
        </w:rPr>
      </w:pPr>
      <w:r w:rsidRPr="001F6ABC">
        <w:rPr>
          <w:rFonts w:asciiTheme="minorHAnsi" w:eastAsia="Arial" w:hAnsiTheme="minorHAnsi" w:cstheme="minorHAnsi"/>
          <w:b/>
          <w:color w:val="000000" w:themeColor="text1"/>
        </w:rPr>
        <w:t xml:space="preserve">Dodatna nastava iz biologije </w:t>
      </w:r>
      <w:r w:rsidR="001E1771" w:rsidRPr="001F6ABC">
        <w:rPr>
          <w:rFonts w:asciiTheme="minorHAnsi" w:eastAsia="Arial" w:hAnsiTheme="minorHAnsi" w:cstheme="minorHAnsi"/>
          <w:b/>
          <w:color w:val="000000" w:themeColor="text1"/>
        </w:rPr>
        <w:t>2017./2018.</w:t>
      </w:r>
      <w:r w:rsidRPr="001F6ABC">
        <w:rPr>
          <w:rFonts w:asciiTheme="minorHAnsi" w:eastAsia="Arial" w:hAnsiTheme="minorHAnsi" w:cstheme="minorHAnsi"/>
          <w:b/>
          <w:color w:val="000000" w:themeColor="text1"/>
        </w:rPr>
        <w:t xml:space="preserve"> - analiza uspješnosti</w:t>
      </w:r>
    </w:p>
    <w:p w:rsidR="000C6622" w:rsidRPr="001F6ABC" w:rsidRDefault="000C6622" w:rsidP="001F6ABC">
      <w:pPr>
        <w:spacing w:after="0" w:line="240" w:lineRule="auto"/>
        <w:ind w:firstLine="700"/>
        <w:rPr>
          <w:rFonts w:asciiTheme="minorHAnsi" w:eastAsia="Arial" w:hAnsiTheme="minorHAnsi" w:cstheme="minorHAnsi"/>
          <w:color w:val="000000" w:themeColor="text1"/>
        </w:rPr>
      </w:pPr>
    </w:p>
    <w:p w:rsidR="001F6ABC" w:rsidRPr="00CC5DD9" w:rsidRDefault="001F6ABC" w:rsidP="001F6ABC">
      <w:pPr>
        <w:spacing w:after="0" w:line="240" w:lineRule="auto"/>
        <w:ind w:firstLine="709"/>
        <w:jc w:val="both"/>
        <w:rPr>
          <w:rFonts w:asciiTheme="minorHAnsi" w:hAnsiTheme="minorHAnsi" w:cstheme="minorHAnsi"/>
        </w:rPr>
      </w:pPr>
      <w:r w:rsidRPr="00CC5DD9">
        <w:rPr>
          <w:rFonts w:asciiTheme="minorHAnsi" w:hAnsiTheme="minorHAnsi" w:cstheme="minorHAnsi"/>
        </w:rPr>
        <w:t xml:space="preserve">Nastava je održana prema planu i programu te su ostvarena 32 sata od planiranih 32. Na nastavu je dolazilo ukupno 23 učenika. Od njih je 5 učenika prisustvovalo na više od 50% održanih sati, a jedna učenica nema nijedan izostanak. Učenici koji su dolazili su uglavnom bili motivirani, pratili nastavu i sudjelovali u njoj aktivno – koliko im je znanje dopuštalo. Većina njih, prema dojmu nastavnika, nije slušala preporuke i dodatno radila kod kuće već su se oslanjali samo na pripreme. S obzirom na loše predznanje i mali broj sati biologije u redovnom programu, smatram da to nije dovoljno za postizanje dobrih rezultata na ispitu Državne mature. </w:t>
      </w:r>
    </w:p>
    <w:p w:rsidR="001F6ABC" w:rsidRPr="00CC5DD9" w:rsidRDefault="001F6ABC" w:rsidP="001F6ABC">
      <w:pPr>
        <w:spacing w:after="0" w:line="240" w:lineRule="auto"/>
        <w:ind w:firstLine="709"/>
        <w:jc w:val="both"/>
        <w:rPr>
          <w:rFonts w:asciiTheme="minorHAnsi" w:hAnsiTheme="minorHAnsi" w:cstheme="minorHAnsi"/>
        </w:rPr>
      </w:pPr>
      <w:r w:rsidRPr="00CC5DD9">
        <w:rPr>
          <w:rFonts w:asciiTheme="minorHAnsi" w:hAnsiTheme="minorHAnsi" w:cstheme="minorHAnsi"/>
        </w:rPr>
        <w:t xml:space="preserve">Najveći udio polaznika bio je iz smjera agrotehničara, nešto manje bilo je fizioterapeutskih tehničara, a medicinski tehničari gotovo uopće nisu pohađali pripreme. S obzirom na vrlo slabo predznanje (agrotehničari slušaju biologiju samo u drugom razredu srednje škole sa satnicom od 2 sata tjedno, što pokriva samo mali dio gradiva potrebnog za ispit DM, fizioterapeutski tehničari slušaju biologiju samo 1. i 2. razred) i izostanak samostalnog rada kod kuće, učenicima će biti izrazito teško ostvariti dobar uspjeh na ispitu Državne mature unatoč održanim pripremama. Unatoč tome, smatram da su učenici koji su pohađali pripreme ipak značajno ojačali prirodoznanstvene kompetencije što će im biti od koristi i na samom ispitu DM, ali i u daljnjem radu u struci i studiju. </w:t>
      </w:r>
    </w:p>
    <w:p w:rsidR="001F6ABC" w:rsidRPr="00CC5DD9" w:rsidRDefault="001F6ABC" w:rsidP="001F6ABC">
      <w:pPr>
        <w:spacing w:after="0" w:line="240" w:lineRule="auto"/>
        <w:ind w:firstLine="709"/>
        <w:jc w:val="both"/>
        <w:rPr>
          <w:rFonts w:asciiTheme="minorHAnsi" w:hAnsiTheme="minorHAnsi" w:cstheme="minorHAnsi"/>
        </w:rPr>
      </w:pPr>
      <w:r w:rsidRPr="00CC5DD9">
        <w:rPr>
          <w:rFonts w:asciiTheme="minorHAnsi" w:hAnsiTheme="minorHAnsi" w:cstheme="minorHAnsi"/>
        </w:rPr>
        <w:t>U anonimnim anketama na zadnjem satu priprema, svi prisutni su izrazili zadovoljstvo nastavom i ocijenili ju prosječnom ocjenom 5,0 (od 5). Iskazali su zadovoljstvo načinom objašnjavanja gradiva i pristupom učenicima. Jedan od komentara: „Pripreme su mi pomogle da shvatim veliku većinu gradiva koja mi prije nije bila jasna. Žao mi je što nije bilo više vremena“</w:t>
      </w:r>
    </w:p>
    <w:p w:rsidR="001F6ABC" w:rsidRPr="00CC5DD9" w:rsidRDefault="001F6ABC" w:rsidP="001F6ABC">
      <w:pPr>
        <w:spacing w:after="0" w:line="240" w:lineRule="auto"/>
        <w:ind w:firstLine="709"/>
        <w:jc w:val="both"/>
        <w:rPr>
          <w:rFonts w:asciiTheme="minorHAnsi" w:hAnsiTheme="minorHAnsi" w:cstheme="minorHAnsi"/>
        </w:rPr>
      </w:pPr>
      <w:r w:rsidRPr="00CC5DD9">
        <w:rPr>
          <w:rFonts w:asciiTheme="minorHAnsi" w:hAnsiTheme="minorHAnsi" w:cstheme="minorHAnsi"/>
        </w:rPr>
        <w:t xml:space="preserve">S obzirom na navedeno, velika je šteta što više učenika nije pohađalo pripreme te za poboljšanje rada u budućnosti predlažem bolju motivaciju učenika. Smatram da je glavni razlog nedolaska nedovoljna motiviranost za nastavak školovanja te bi se na tome mnogo više trebalo raditi i to ne samo u završnoj godini nego kroz sve četiri godine školovanja. Povećanom motivacijom za nastavkom školovanja i shvaćanjem važnosti biologije u tome, povećao bi se i samostalni rad učenika kod kuće. To bi značajno podiglo efikasnost priprema jer bi se učenici mogli aktivnije uključiti u nastavu i pitanjima/sugestijama bolje iskoristiti raspoloživo vrijeme. voditelj: </w:t>
      </w:r>
    </w:p>
    <w:p w:rsidR="00C47714" w:rsidRDefault="00C47714" w:rsidP="001F6ABC">
      <w:pPr>
        <w:spacing w:after="0" w:line="240" w:lineRule="auto"/>
        <w:ind w:firstLine="709"/>
        <w:jc w:val="right"/>
        <w:rPr>
          <w:rFonts w:asciiTheme="minorHAnsi" w:hAnsiTheme="minorHAnsi" w:cstheme="minorHAnsi"/>
        </w:rPr>
      </w:pPr>
    </w:p>
    <w:p w:rsidR="001F6ABC" w:rsidRPr="00CC5DD9" w:rsidRDefault="00C47714" w:rsidP="001F6ABC">
      <w:pPr>
        <w:spacing w:after="0" w:line="240" w:lineRule="auto"/>
        <w:ind w:firstLine="709"/>
        <w:jc w:val="right"/>
        <w:rPr>
          <w:rFonts w:asciiTheme="minorHAnsi" w:hAnsiTheme="minorHAnsi" w:cstheme="minorHAnsi"/>
        </w:rPr>
      </w:pPr>
      <w:r>
        <w:rPr>
          <w:rFonts w:asciiTheme="minorHAnsi" w:hAnsiTheme="minorHAnsi" w:cstheme="minorHAnsi"/>
        </w:rPr>
        <w:t xml:space="preserve">Voditeljica: </w:t>
      </w:r>
      <w:r w:rsidR="001F6ABC" w:rsidRPr="00CC5DD9">
        <w:rPr>
          <w:rFonts w:asciiTheme="minorHAnsi" w:hAnsiTheme="minorHAnsi" w:cstheme="minorHAnsi"/>
        </w:rPr>
        <w:t>Saša Peričak, dipl.ing.biol.</w:t>
      </w:r>
    </w:p>
    <w:p w:rsidR="004926A2" w:rsidRPr="001F6ABC" w:rsidRDefault="004926A2" w:rsidP="001F6ABC">
      <w:pPr>
        <w:spacing w:after="0" w:line="240" w:lineRule="auto"/>
        <w:rPr>
          <w:rFonts w:asciiTheme="minorHAnsi" w:hAnsiTheme="minorHAnsi" w:cstheme="minorHAnsi"/>
          <w:color w:val="000000" w:themeColor="text1"/>
        </w:rPr>
      </w:pPr>
    </w:p>
    <w:p w:rsidR="001F6ABC" w:rsidRDefault="001F6ABC" w:rsidP="001F6ABC">
      <w:pPr>
        <w:spacing w:after="0" w:line="240" w:lineRule="auto"/>
        <w:rPr>
          <w:rFonts w:asciiTheme="minorHAnsi" w:hAnsiTheme="minorHAnsi" w:cstheme="minorHAnsi"/>
          <w:b/>
          <w:color w:val="000000" w:themeColor="text1"/>
        </w:rPr>
      </w:pPr>
    </w:p>
    <w:p w:rsidR="001F6ABC" w:rsidRPr="001F6ABC" w:rsidRDefault="001F6ABC" w:rsidP="001F6ABC">
      <w:pPr>
        <w:spacing w:after="0" w:line="240" w:lineRule="auto"/>
        <w:rPr>
          <w:rFonts w:asciiTheme="minorHAnsi" w:hAnsiTheme="minorHAnsi" w:cstheme="minorHAnsi"/>
          <w:b/>
          <w:color w:val="000000" w:themeColor="text1"/>
        </w:rPr>
      </w:pPr>
      <w:r w:rsidRPr="001F6ABC">
        <w:rPr>
          <w:rFonts w:asciiTheme="minorHAnsi" w:hAnsiTheme="minorHAnsi" w:cstheme="minorHAnsi"/>
          <w:b/>
          <w:color w:val="000000" w:themeColor="text1"/>
        </w:rPr>
        <w:lastRenderedPageBreak/>
        <w:t>DODATNA NASTAVA IZ FIZIKE</w:t>
      </w:r>
    </w:p>
    <w:p w:rsidR="001F6ABC" w:rsidRDefault="001F6ABC" w:rsidP="001F6ABC">
      <w:pPr>
        <w:spacing w:after="0" w:line="240" w:lineRule="auto"/>
        <w:rPr>
          <w:rFonts w:asciiTheme="minorHAnsi" w:hAnsiTheme="minorHAnsi" w:cstheme="minorHAnsi"/>
          <w:color w:val="000000" w:themeColor="text1"/>
        </w:rPr>
      </w:pPr>
    </w:p>
    <w:p w:rsidR="001F6ABC" w:rsidRPr="001F6ABC" w:rsidRDefault="001F6ABC" w:rsidP="001F6ABC">
      <w:pPr>
        <w:spacing w:after="0" w:line="240" w:lineRule="auto"/>
        <w:rPr>
          <w:rFonts w:asciiTheme="minorHAnsi" w:hAnsiTheme="minorHAnsi" w:cstheme="minorHAnsi"/>
          <w:color w:val="000000" w:themeColor="text1"/>
        </w:rPr>
      </w:pPr>
      <w:r w:rsidRPr="001F6ABC">
        <w:rPr>
          <w:rFonts w:asciiTheme="minorHAnsi" w:hAnsiTheme="minorHAnsi" w:cstheme="minorHAnsi"/>
          <w:color w:val="000000" w:themeColor="text1"/>
        </w:rPr>
        <w:t xml:space="preserve">Zanimanje:  arhitektonski i građevinski tehničar                                 </w:t>
      </w:r>
    </w:p>
    <w:p w:rsidR="001F6ABC" w:rsidRPr="007275B9" w:rsidRDefault="001F6ABC" w:rsidP="001F6ABC">
      <w:pPr>
        <w:spacing w:after="0" w:line="240" w:lineRule="auto"/>
        <w:ind w:firstLine="709"/>
        <w:jc w:val="both"/>
        <w:rPr>
          <w:rFonts w:asciiTheme="minorHAnsi" w:eastAsia="Times New Roman" w:hAnsiTheme="minorHAnsi" w:cstheme="minorHAnsi"/>
        </w:rPr>
      </w:pPr>
      <w:r w:rsidRPr="007275B9">
        <w:rPr>
          <w:rFonts w:asciiTheme="minorHAnsi" w:eastAsia="Times New Roman" w:hAnsiTheme="minorHAnsi" w:cstheme="minorHAnsi"/>
        </w:rPr>
        <w:t xml:space="preserve">Cilj dodatne nastave fizike je bio ponoviti i produbiti gradivo obuhvaćeno Ispitnim katalogom državne mature u svrhu pripreme za polaganje državne mature. </w:t>
      </w:r>
    </w:p>
    <w:p w:rsidR="001F6ABC" w:rsidRPr="007275B9" w:rsidRDefault="001F6ABC" w:rsidP="001F6ABC">
      <w:pPr>
        <w:spacing w:after="0" w:line="240" w:lineRule="auto"/>
        <w:ind w:firstLine="709"/>
        <w:jc w:val="both"/>
        <w:rPr>
          <w:rFonts w:asciiTheme="minorHAnsi" w:eastAsia="Times New Roman" w:hAnsiTheme="minorHAnsi" w:cstheme="minorHAnsi"/>
        </w:rPr>
      </w:pPr>
      <w:r w:rsidRPr="007275B9">
        <w:rPr>
          <w:rFonts w:asciiTheme="minorHAnsi" w:eastAsia="Times New Roman" w:hAnsiTheme="minorHAnsi" w:cstheme="minorHAnsi"/>
        </w:rPr>
        <w:t xml:space="preserve">Za dodatnom nastavom fizike želju je izrazilo 16 učenika od kojih je pet učenika bilo na nekoliko sati, a na kraju su ostala samo dva učenika. </w:t>
      </w:r>
    </w:p>
    <w:p w:rsidR="001F6ABC" w:rsidRPr="007275B9" w:rsidRDefault="001F6ABC" w:rsidP="001F6ABC">
      <w:pPr>
        <w:spacing w:after="0" w:line="240" w:lineRule="auto"/>
        <w:ind w:firstLine="709"/>
        <w:jc w:val="both"/>
        <w:rPr>
          <w:rFonts w:asciiTheme="minorHAnsi" w:eastAsia="Times New Roman" w:hAnsiTheme="minorHAnsi" w:cstheme="minorHAnsi"/>
        </w:rPr>
      </w:pPr>
      <w:r w:rsidRPr="007275B9">
        <w:rPr>
          <w:rFonts w:asciiTheme="minorHAnsi" w:eastAsia="Times New Roman" w:hAnsiTheme="minorHAnsi" w:cstheme="minorHAnsi"/>
        </w:rPr>
        <w:t xml:space="preserve">Planirani broj sati dodatne nastave fizike je bio 32 koji je i ostvaren u cijelosti tijekom kojih je obrađen sav predviđen nastavni sadržaj.        </w:t>
      </w:r>
    </w:p>
    <w:p w:rsidR="001F6ABC" w:rsidRPr="007275B9" w:rsidRDefault="00C47714" w:rsidP="001F6ABC">
      <w:pPr>
        <w:spacing w:line="240" w:lineRule="auto"/>
        <w:ind w:firstLine="709"/>
        <w:jc w:val="right"/>
        <w:rPr>
          <w:rFonts w:asciiTheme="minorHAnsi" w:eastAsia="Times New Roman" w:hAnsiTheme="minorHAnsi" w:cstheme="minorHAnsi"/>
        </w:rPr>
      </w:pPr>
      <w:r>
        <w:rPr>
          <w:rFonts w:asciiTheme="minorHAnsi" w:eastAsia="Times New Roman" w:hAnsiTheme="minorHAnsi" w:cstheme="minorHAnsi"/>
        </w:rPr>
        <w:t xml:space="preserve">Voditeljica: </w:t>
      </w:r>
      <w:r w:rsidR="001F6ABC">
        <w:rPr>
          <w:rFonts w:asciiTheme="minorHAnsi" w:eastAsia="Times New Roman" w:hAnsiTheme="minorHAnsi" w:cstheme="minorHAnsi"/>
        </w:rPr>
        <w:t>Dinka Štih-Curiš, prof. fizike</w:t>
      </w:r>
      <w:r w:rsidR="001F6ABC" w:rsidRPr="007275B9">
        <w:rPr>
          <w:rFonts w:asciiTheme="minorHAnsi" w:eastAsia="Times New Roman" w:hAnsiTheme="minorHAnsi" w:cstheme="minorHAnsi"/>
        </w:rPr>
        <w:t xml:space="preserve">      </w:t>
      </w:r>
    </w:p>
    <w:p w:rsidR="00E84B6C" w:rsidRDefault="00E84B6C" w:rsidP="001F6ABC">
      <w:pPr>
        <w:spacing w:after="0" w:line="240" w:lineRule="auto"/>
        <w:rPr>
          <w:rFonts w:asciiTheme="minorHAnsi" w:hAnsiTheme="minorHAnsi" w:cstheme="minorHAnsi"/>
          <w:b/>
          <w:color w:val="000000" w:themeColor="text1"/>
        </w:rPr>
      </w:pPr>
    </w:p>
    <w:p w:rsidR="00E84B6C" w:rsidRDefault="00E84B6C" w:rsidP="001F6ABC">
      <w:pPr>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Nosive konstrukcije</w:t>
      </w:r>
    </w:p>
    <w:p w:rsidR="00E84B6C" w:rsidRDefault="00E84B6C" w:rsidP="001F6ABC">
      <w:pPr>
        <w:spacing w:after="0" w:line="240" w:lineRule="auto"/>
        <w:rPr>
          <w:rFonts w:asciiTheme="minorHAnsi" w:hAnsiTheme="minorHAnsi" w:cstheme="minorHAnsi"/>
          <w:b/>
          <w:color w:val="000000" w:themeColor="text1"/>
        </w:rPr>
      </w:pPr>
    </w:p>
    <w:p w:rsidR="00E84B6C" w:rsidRPr="00E84B6C" w:rsidRDefault="00E84B6C" w:rsidP="00E84B6C">
      <w:pPr>
        <w:spacing w:after="0" w:line="240" w:lineRule="auto"/>
        <w:rPr>
          <w:rFonts w:eastAsia="Times New Roman" w:cs="Times New Roman"/>
          <w:color w:val="auto"/>
          <w:sz w:val="24"/>
          <w:szCs w:val="24"/>
        </w:rPr>
      </w:pPr>
      <w:r w:rsidRPr="00E84B6C">
        <w:rPr>
          <w:rFonts w:eastAsia="Times New Roman" w:cs="Times New Roman"/>
          <w:color w:val="auto"/>
        </w:rPr>
        <w:t>Tijekom školske godine 201</w:t>
      </w:r>
      <w:r>
        <w:rPr>
          <w:rFonts w:eastAsia="Times New Roman" w:cs="Times New Roman"/>
          <w:color w:val="auto"/>
        </w:rPr>
        <w:t>7</w:t>
      </w:r>
      <w:r w:rsidRPr="00E84B6C">
        <w:rPr>
          <w:rFonts w:eastAsia="Times New Roman" w:cs="Times New Roman"/>
          <w:color w:val="auto"/>
        </w:rPr>
        <w:t>./1</w:t>
      </w:r>
      <w:r>
        <w:rPr>
          <w:rFonts w:eastAsia="Times New Roman" w:cs="Times New Roman"/>
          <w:color w:val="auto"/>
        </w:rPr>
        <w:t>8</w:t>
      </w:r>
      <w:r w:rsidRPr="00E84B6C">
        <w:rPr>
          <w:rFonts w:eastAsia="Times New Roman" w:cs="Times New Roman"/>
          <w:color w:val="auto"/>
        </w:rPr>
        <w:t>. organizirana je nastava iz  predmeta Nosive konstrukcije (Građevna mehanika) u  cilju osposobljavanja učenika za samostalno i uspješno rješavanje statičkih proračuna jednostavnijih sustava građevinskih konstrukcija te razvijanja osjećaja odgovornosti za stabilnost građevina koje će kao graditelji projektirati ili izvoditi.</w:t>
      </w:r>
    </w:p>
    <w:p w:rsidR="00E84B6C" w:rsidRPr="00E84B6C" w:rsidRDefault="00E84B6C" w:rsidP="00E84B6C">
      <w:pPr>
        <w:spacing w:after="0" w:line="240" w:lineRule="auto"/>
        <w:rPr>
          <w:rFonts w:eastAsia="Times New Roman" w:cs="Times New Roman"/>
          <w:color w:val="auto"/>
          <w:sz w:val="24"/>
          <w:szCs w:val="24"/>
        </w:rPr>
      </w:pPr>
      <w:r w:rsidRPr="00E84B6C">
        <w:rPr>
          <w:rFonts w:eastAsia="Times New Roman" w:cs="Times New Roman"/>
          <w:color w:val="auto"/>
        </w:rPr>
        <w:t>Učenici se u sklopu ovog predmeta pripremaju za školska i državna natjecanja.</w:t>
      </w:r>
    </w:p>
    <w:p w:rsidR="00E84B6C" w:rsidRDefault="00E84B6C" w:rsidP="00E84B6C">
      <w:pPr>
        <w:spacing w:after="0" w:line="240" w:lineRule="auto"/>
        <w:rPr>
          <w:rFonts w:eastAsia="Times New Roman" w:cs="Times New Roman"/>
          <w:color w:val="auto"/>
        </w:rPr>
      </w:pPr>
      <w:r w:rsidRPr="00E84B6C">
        <w:rPr>
          <w:rFonts w:eastAsia="Times New Roman" w:cs="Times New Roman"/>
          <w:color w:val="auto"/>
        </w:rPr>
        <w:t>Dodatnu nastavu je pohađalo 6 učenika</w:t>
      </w:r>
      <w:r>
        <w:rPr>
          <w:rFonts w:eastAsia="Times New Roman" w:cs="Times New Roman"/>
          <w:color w:val="auto"/>
        </w:rPr>
        <w:t xml:space="preserve"> do polugodišta, a poslije polugodišta jedan učenik, koji je na državnom natjecanju osvojio 6. mjesto.</w:t>
      </w:r>
    </w:p>
    <w:p w:rsidR="00E84B6C" w:rsidRDefault="00E84B6C" w:rsidP="00E84B6C">
      <w:pPr>
        <w:spacing w:after="0" w:line="240" w:lineRule="auto"/>
        <w:jc w:val="right"/>
        <w:rPr>
          <w:rFonts w:eastAsia="Times New Roman" w:cs="Times New Roman"/>
          <w:color w:val="auto"/>
        </w:rPr>
      </w:pPr>
    </w:p>
    <w:p w:rsidR="00E84B6C" w:rsidRPr="006A3A5D" w:rsidRDefault="00E84B6C" w:rsidP="00E84B6C">
      <w:pPr>
        <w:spacing w:after="0" w:line="240" w:lineRule="auto"/>
        <w:jc w:val="right"/>
        <w:rPr>
          <w:rFonts w:asciiTheme="minorHAnsi" w:hAnsiTheme="minorHAnsi" w:cstheme="minorHAnsi"/>
          <w:color w:val="000000" w:themeColor="text1"/>
        </w:rPr>
      </w:pPr>
      <w:r w:rsidRPr="006A3A5D">
        <w:rPr>
          <w:rFonts w:eastAsia="Times New Roman" w:cs="Times New Roman"/>
          <w:color w:val="auto"/>
        </w:rPr>
        <w:t>Voditelj: Nikola Bujak, dipl. ing. građ.</w:t>
      </w:r>
    </w:p>
    <w:p w:rsidR="00E84B6C" w:rsidRDefault="00E84B6C" w:rsidP="001F6ABC">
      <w:pPr>
        <w:spacing w:after="0" w:line="240" w:lineRule="auto"/>
        <w:rPr>
          <w:rFonts w:asciiTheme="minorHAnsi" w:hAnsiTheme="minorHAnsi" w:cstheme="minorHAnsi"/>
          <w:b/>
          <w:color w:val="000000" w:themeColor="text1"/>
        </w:rPr>
      </w:pPr>
    </w:p>
    <w:p w:rsidR="00222D6F" w:rsidRPr="001F6ABC" w:rsidRDefault="00222D6F" w:rsidP="001F6ABC">
      <w:pPr>
        <w:spacing w:after="0" w:line="240" w:lineRule="auto"/>
        <w:rPr>
          <w:rFonts w:asciiTheme="minorHAnsi" w:hAnsiTheme="minorHAnsi" w:cstheme="minorHAnsi"/>
          <w:b/>
          <w:color w:val="000000" w:themeColor="text1"/>
        </w:rPr>
      </w:pPr>
      <w:r w:rsidRPr="001F6ABC">
        <w:rPr>
          <w:rFonts w:asciiTheme="minorHAnsi" w:hAnsiTheme="minorHAnsi" w:cstheme="minorHAnsi"/>
          <w:b/>
          <w:color w:val="000000" w:themeColor="text1"/>
        </w:rPr>
        <w:t>Nogomet- slobodna aktivnost (mladići)</w:t>
      </w:r>
    </w:p>
    <w:p w:rsidR="004926A2" w:rsidRPr="001F6ABC" w:rsidRDefault="004926A2" w:rsidP="001F6ABC">
      <w:pPr>
        <w:spacing w:after="0" w:line="240" w:lineRule="auto"/>
        <w:rPr>
          <w:rFonts w:asciiTheme="minorHAnsi" w:hAnsiTheme="minorHAnsi" w:cstheme="minorHAnsi"/>
          <w:color w:val="000000" w:themeColor="text1"/>
        </w:rPr>
      </w:pPr>
    </w:p>
    <w:p w:rsidR="00976A19" w:rsidRPr="001F6ABC" w:rsidRDefault="00976A19" w:rsidP="001F6ABC">
      <w:pPr>
        <w:spacing w:after="0" w:line="240" w:lineRule="auto"/>
        <w:jc w:val="both"/>
        <w:rPr>
          <w:rFonts w:asciiTheme="minorHAnsi" w:hAnsiTheme="minorHAnsi" w:cstheme="minorHAnsi"/>
        </w:rPr>
      </w:pPr>
      <w:r w:rsidRPr="001F6ABC">
        <w:rPr>
          <w:rFonts w:asciiTheme="minorHAnsi" w:hAnsiTheme="minorHAnsi" w:cstheme="minorHAnsi"/>
        </w:rPr>
        <w:t>Termin održavanja: četvrtkom od 13:10-13:55</w:t>
      </w:r>
    </w:p>
    <w:p w:rsidR="00976A19" w:rsidRPr="001F6ABC" w:rsidRDefault="00976A19" w:rsidP="001F6ABC">
      <w:pPr>
        <w:spacing w:after="0" w:line="240" w:lineRule="auto"/>
        <w:jc w:val="both"/>
        <w:rPr>
          <w:rFonts w:asciiTheme="minorHAnsi" w:hAnsiTheme="minorHAnsi" w:cstheme="minorHAnsi"/>
        </w:rPr>
      </w:pPr>
      <w:r w:rsidRPr="001F6ABC">
        <w:rPr>
          <w:rFonts w:asciiTheme="minorHAnsi" w:hAnsiTheme="minorHAnsi" w:cstheme="minorHAnsi"/>
        </w:rPr>
        <w:t>Planirani broj sati: 35</w:t>
      </w:r>
    </w:p>
    <w:p w:rsidR="00976A19" w:rsidRPr="001F6ABC" w:rsidRDefault="00976A19" w:rsidP="001F6ABC">
      <w:pPr>
        <w:spacing w:after="0" w:line="240" w:lineRule="auto"/>
        <w:jc w:val="both"/>
        <w:rPr>
          <w:rFonts w:asciiTheme="minorHAnsi" w:hAnsiTheme="minorHAnsi" w:cstheme="minorHAnsi"/>
        </w:rPr>
      </w:pPr>
      <w:r w:rsidRPr="001F6ABC">
        <w:rPr>
          <w:rFonts w:asciiTheme="minorHAnsi" w:hAnsiTheme="minorHAnsi" w:cstheme="minorHAnsi"/>
        </w:rPr>
        <w:t>Realizirani broj sati: 35</w:t>
      </w:r>
    </w:p>
    <w:p w:rsidR="00976A19" w:rsidRPr="001F6ABC" w:rsidRDefault="00976A19" w:rsidP="001F6ABC">
      <w:pPr>
        <w:spacing w:after="0" w:line="240" w:lineRule="auto"/>
        <w:jc w:val="both"/>
        <w:rPr>
          <w:rFonts w:asciiTheme="minorHAnsi" w:hAnsiTheme="minorHAnsi" w:cstheme="minorHAnsi"/>
        </w:rPr>
      </w:pPr>
      <w:r w:rsidRPr="001F6ABC">
        <w:rPr>
          <w:rFonts w:asciiTheme="minorHAnsi" w:hAnsiTheme="minorHAnsi" w:cstheme="minorHAnsi"/>
        </w:rPr>
        <w:t>Broj učenika: 15</w:t>
      </w:r>
    </w:p>
    <w:p w:rsidR="00976A19" w:rsidRPr="001F6ABC" w:rsidRDefault="00976A19" w:rsidP="001F6ABC">
      <w:pPr>
        <w:spacing w:after="0" w:line="240" w:lineRule="auto"/>
        <w:jc w:val="both"/>
        <w:rPr>
          <w:rFonts w:asciiTheme="minorHAnsi" w:hAnsiTheme="minorHAnsi" w:cstheme="minorHAnsi"/>
        </w:rPr>
      </w:pPr>
      <w:r w:rsidRPr="001F6ABC">
        <w:rPr>
          <w:rFonts w:asciiTheme="minorHAnsi" w:hAnsiTheme="minorHAnsi" w:cstheme="minorHAnsi"/>
        </w:rPr>
        <w:t>Aktivnost se održavala redovito u gore navedenom terminu. Od 15 učenika 10 je selekcionirano u školsku momčad koja će nas predstavljati na županijskom natjecanju.</w:t>
      </w:r>
    </w:p>
    <w:p w:rsidR="00976A19" w:rsidRPr="001F6ABC" w:rsidRDefault="00976A19" w:rsidP="001F6ABC">
      <w:pPr>
        <w:spacing w:after="0" w:line="240" w:lineRule="auto"/>
        <w:jc w:val="both"/>
        <w:rPr>
          <w:rFonts w:asciiTheme="minorHAnsi" w:hAnsiTheme="minorHAnsi" w:cstheme="minorHAnsi"/>
        </w:rPr>
      </w:pPr>
      <w:r w:rsidRPr="001F6ABC">
        <w:rPr>
          <w:rFonts w:asciiTheme="minorHAnsi" w:hAnsiTheme="minorHAnsi" w:cstheme="minorHAnsi"/>
        </w:rPr>
        <w:t>Županijsko natjecanje koncipirano je kroz kvalifikacijski dio te završnicu ligaškim sistemom. U kvalifikacijama SŠ Bedekovčina osvaja 2. mjesto te ostvaruje pravo na daljnji tijek natjecanja.</w:t>
      </w:r>
    </w:p>
    <w:p w:rsidR="00976A19" w:rsidRPr="001F6ABC" w:rsidRDefault="00976A19" w:rsidP="001F6ABC">
      <w:pPr>
        <w:spacing w:after="0" w:line="240" w:lineRule="auto"/>
        <w:jc w:val="both"/>
        <w:rPr>
          <w:rFonts w:asciiTheme="minorHAnsi" w:hAnsiTheme="minorHAnsi" w:cstheme="minorHAnsi"/>
        </w:rPr>
      </w:pPr>
      <w:r w:rsidRPr="001F6ABC">
        <w:rPr>
          <w:rFonts w:asciiTheme="minorHAnsi" w:hAnsiTheme="minorHAnsi" w:cstheme="minorHAnsi"/>
        </w:rPr>
        <w:t>U uzbudljivoj završnici natjecanja SŠ Bedekovčina osvaja 1. mjesto u županiji  te time ujedno i pravo nastupa na poluzavršnici skupine „Centar“ koje se održalo u Krapini. Na poluzavršnom natjecanju momčad SŠ Bedekovčine dvjema pobjedama osvaja 1. mjesto te time izravan plasman na Državno natjecanje koje se održalo u Poreču. Dobrom igrom na Državnom natjecanju ŠŠK SŠ Bedekovčina osvaja 2. mjesto i time dosadašnji najveći sportski uspjeh škole.</w:t>
      </w:r>
    </w:p>
    <w:p w:rsidR="00B20C27" w:rsidRPr="001F6ABC" w:rsidRDefault="00B20C27" w:rsidP="001F6ABC">
      <w:pPr>
        <w:spacing w:after="0" w:line="240" w:lineRule="auto"/>
        <w:ind w:left="5760" w:firstLine="720"/>
        <w:rPr>
          <w:rFonts w:asciiTheme="minorHAnsi" w:hAnsiTheme="minorHAnsi" w:cstheme="minorHAnsi"/>
          <w:color w:val="000000" w:themeColor="text1"/>
        </w:rPr>
      </w:pPr>
    </w:p>
    <w:p w:rsidR="00222D6F" w:rsidRPr="001F6ABC" w:rsidRDefault="00222D6F" w:rsidP="001F6ABC">
      <w:pPr>
        <w:spacing w:after="0" w:line="240" w:lineRule="auto"/>
        <w:ind w:left="5760" w:firstLine="720"/>
        <w:rPr>
          <w:rFonts w:asciiTheme="minorHAnsi" w:hAnsiTheme="minorHAnsi" w:cstheme="minorHAnsi"/>
          <w:color w:val="000000" w:themeColor="text1"/>
        </w:rPr>
      </w:pPr>
      <w:r w:rsidRPr="001F6ABC">
        <w:rPr>
          <w:rFonts w:asciiTheme="minorHAnsi" w:hAnsiTheme="minorHAnsi" w:cstheme="minorHAnsi"/>
          <w:color w:val="000000" w:themeColor="text1"/>
        </w:rPr>
        <w:t>Voditelj: Roman Balen, prof.</w:t>
      </w:r>
    </w:p>
    <w:p w:rsidR="008569A4" w:rsidRPr="001F6ABC" w:rsidRDefault="008569A4" w:rsidP="001F6ABC">
      <w:pPr>
        <w:spacing w:after="0" w:line="240" w:lineRule="auto"/>
        <w:rPr>
          <w:rFonts w:asciiTheme="minorHAnsi" w:hAnsiTheme="minorHAnsi" w:cstheme="minorHAnsi"/>
          <w:b/>
          <w:color w:val="000000" w:themeColor="text1"/>
        </w:rPr>
      </w:pPr>
    </w:p>
    <w:p w:rsidR="00222D6F" w:rsidRDefault="00222D6F" w:rsidP="001F6ABC">
      <w:pPr>
        <w:spacing w:after="0" w:line="240" w:lineRule="auto"/>
        <w:rPr>
          <w:rFonts w:asciiTheme="minorHAnsi" w:hAnsiTheme="minorHAnsi" w:cstheme="minorHAnsi"/>
          <w:b/>
          <w:color w:val="000000" w:themeColor="text1"/>
        </w:rPr>
      </w:pPr>
      <w:r w:rsidRPr="001F6ABC">
        <w:rPr>
          <w:rFonts w:asciiTheme="minorHAnsi" w:hAnsiTheme="minorHAnsi" w:cstheme="minorHAnsi"/>
          <w:b/>
          <w:color w:val="000000" w:themeColor="text1"/>
        </w:rPr>
        <w:t xml:space="preserve">Dodatna nastava iz predmeta ARHITEKTONSKE KONSTRUKCIJE </w:t>
      </w:r>
    </w:p>
    <w:p w:rsidR="003132FA" w:rsidRDefault="003132FA" w:rsidP="001F6ABC">
      <w:pPr>
        <w:spacing w:after="0" w:line="240" w:lineRule="auto"/>
        <w:rPr>
          <w:rFonts w:asciiTheme="minorHAnsi" w:hAnsiTheme="minorHAnsi" w:cstheme="minorHAnsi"/>
          <w:b/>
          <w:color w:val="000000" w:themeColor="text1"/>
        </w:rPr>
      </w:pPr>
    </w:p>
    <w:p w:rsidR="003132FA" w:rsidRPr="003132FA" w:rsidRDefault="003132FA" w:rsidP="003132FA">
      <w:pPr>
        <w:spacing w:after="0" w:line="240" w:lineRule="auto"/>
        <w:rPr>
          <w:rFonts w:asciiTheme="minorHAnsi" w:hAnsiTheme="minorHAnsi" w:cstheme="minorHAnsi"/>
        </w:rPr>
      </w:pPr>
      <w:r w:rsidRPr="003132FA">
        <w:rPr>
          <w:rFonts w:asciiTheme="minorHAnsi" w:hAnsiTheme="minorHAnsi" w:cstheme="minorHAnsi"/>
        </w:rPr>
        <w:t>Razredni odjel: 4G razred</w:t>
      </w:r>
    </w:p>
    <w:p w:rsidR="003132FA" w:rsidRPr="003132FA" w:rsidRDefault="003132FA" w:rsidP="003132FA">
      <w:pPr>
        <w:spacing w:after="0" w:line="240" w:lineRule="auto"/>
        <w:rPr>
          <w:rFonts w:asciiTheme="minorHAnsi" w:hAnsiTheme="minorHAnsi" w:cstheme="minorHAnsi"/>
        </w:rPr>
      </w:pPr>
      <w:r w:rsidRPr="003132FA">
        <w:rPr>
          <w:rFonts w:asciiTheme="minorHAnsi" w:hAnsiTheme="minorHAnsi" w:cstheme="minorHAnsi"/>
        </w:rPr>
        <w:t>Voditeljica: Sandra Tuđa</w:t>
      </w:r>
    </w:p>
    <w:p w:rsidR="003132FA" w:rsidRPr="003132FA" w:rsidRDefault="003132FA" w:rsidP="003132FA">
      <w:pPr>
        <w:spacing w:after="0" w:line="240" w:lineRule="auto"/>
        <w:rPr>
          <w:rFonts w:asciiTheme="minorHAnsi" w:hAnsiTheme="minorHAnsi" w:cstheme="minorHAnsi"/>
        </w:rPr>
      </w:pPr>
    </w:p>
    <w:p w:rsidR="003132FA" w:rsidRPr="003132FA" w:rsidRDefault="003132FA" w:rsidP="003132FA">
      <w:pPr>
        <w:spacing w:after="0" w:line="240" w:lineRule="auto"/>
        <w:rPr>
          <w:rFonts w:asciiTheme="minorHAnsi" w:hAnsiTheme="minorHAnsi" w:cstheme="minorHAnsi"/>
        </w:rPr>
      </w:pPr>
      <w:r w:rsidRPr="003132FA">
        <w:rPr>
          <w:rFonts w:asciiTheme="minorHAnsi" w:hAnsiTheme="minorHAnsi" w:cstheme="minorHAnsi"/>
        </w:rPr>
        <w:t>Dodatnu nastavu iz arhitektonskih konstrukcija pohađala su 4 učenika.</w:t>
      </w:r>
    </w:p>
    <w:p w:rsidR="003132FA" w:rsidRPr="003132FA" w:rsidRDefault="003132FA" w:rsidP="003132FA">
      <w:pPr>
        <w:spacing w:after="0" w:line="240" w:lineRule="auto"/>
        <w:rPr>
          <w:rFonts w:asciiTheme="minorHAnsi" w:hAnsiTheme="minorHAnsi" w:cstheme="minorHAnsi"/>
        </w:rPr>
      </w:pPr>
      <w:r w:rsidRPr="003132FA">
        <w:rPr>
          <w:rFonts w:asciiTheme="minorHAnsi" w:hAnsiTheme="minorHAnsi" w:cstheme="minorHAnsi"/>
        </w:rPr>
        <w:t xml:space="preserve">Na školskom natjecanju  1. mjesto je osvojila Melani Ptičar. </w:t>
      </w:r>
    </w:p>
    <w:p w:rsidR="003132FA" w:rsidRPr="003132FA" w:rsidRDefault="003132FA" w:rsidP="003132FA">
      <w:pPr>
        <w:spacing w:after="0" w:line="240" w:lineRule="auto"/>
        <w:rPr>
          <w:rFonts w:asciiTheme="minorHAnsi" w:hAnsiTheme="minorHAnsi" w:cstheme="minorHAnsi"/>
        </w:rPr>
      </w:pPr>
      <w:r w:rsidRPr="003132FA">
        <w:rPr>
          <w:rFonts w:asciiTheme="minorHAnsi" w:hAnsiTheme="minorHAnsi" w:cstheme="minorHAnsi"/>
        </w:rPr>
        <w:lastRenderedPageBreak/>
        <w:t>Na XXIII. Državnom natjecanju graditeljskih škola održanom u Varaždinu od 12. do 14. travnja 2018. Melani Ptičar</w:t>
      </w:r>
      <w:r>
        <w:rPr>
          <w:rFonts w:asciiTheme="minorHAnsi" w:hAnsiTheme="minorHAnsi" w:cstheme="minorHAnsi"/>
        </w:rPr>
        <w:t xml:space="preserve"> </w:t>
      </w:r>
      <w:r w:rsidRPr="003132FA">
        <w:rPr>
          <w:rFonts w:asciiTheme="minorHAnsi" w:hAnsiTheme="minorHAnsi" w:cstheme="minorHAnsi"/>
        </w:rPr>
        <w:t xml:space="preserve">zauzela je 7. mjesto s osvojenih 43/100 bodova.  </w:t>
      </w:r>
    </w:p>
    <w:p w:rsidR="003132FA" w:rsidRPr="003132FA" w:rsidRDefault="003132FA" w:rsidP="003132FA">
      <w:pPr>
        <w:spacing w:after="0" w:line="240" w:lineRule="auto"/>
        <w:rPr>
          <w:rFonts w:asciiTheme="minorHAnsi" w:hAnsiTheme="minorHAnsi" w:cstheme="minorHAnsi"/>
        </w:rPr>
      </w:pPr>
      <w:r w:rsidRPr="003132FA">
        <w:rPr>
          <w:rFonts w:asciiTheme="minorHAnsi" w:hAnsiTheme="minorHAnsi" w:cstheme="minorHAnsi"/>
        </w:rPr>
        <w:t xml:space="preserve">Bilo je planirano 32 sata nastave, a  ostvarena su  32 sata. </w:t>
      </w:r>
    </w:p>
    <w:p w:rsidR="00222D6F" w:rsidRPr="001F6ABC" w:rsidRDefault="00222D6F" w:rsidP="001F6ABC">
      <w:pPr>
        <w:spacing w:after="0" w:line="240" w:lineRule="auto"/>
        <w:rPr>
          <w:rFonts w:asciiTheme="minorHAnsi" w:hAnsiTheme="minorHAnsi" w:cstheme="minorHAnsi"/>
          <w:color w:val="000000" w:themeColor="text1"/>
        </w:rPr>
      </w:pPr>
    </w:p>
    <w:p w:rsidR="00222D6F" w:rsidRPr="001F6ABC" w:rsidRDefault="00222D6F" w:rsidP="001F6ABC">
      <w:pPr>
        <w:spacing w:after="0" w:line="240" w:lineRule="auto"/>
        <w:jc w:val="right"/>
        <w:rPr>
          <w:rFonts w:asciiTheme="minorHAnsi" w:hAnsiTheme="minorHAnsi" w:cstheme="minorHAnsi"/>
          <w:color w:val="000000" w:themeColor="text1"/>
        </w:rPr>
      </w:pPr>
      <w:r w:rsidRPr="001F6ABC">
        <w:rPr>
          <w:rFonts w:asciiTheme="minorHAnsi" w:hAnsiTheme="minorHAnsi" w:cstheme="minorHAnsi"/>
          <w:color w:val="000000" w:themeColor="text1"/>
        </w:rPr>
        <w:t xml:space="preserve">Voditeljica: </w:t>
      </w:r>
      <w:r w:rsidR="003132FA">
        <w:rPr>
          <w:rFonts w:asciiTheme="minorHAnsi" w:hAnsiTheme="minorHAnsi" w:cstheme="minorHAnsi"/>
          <w:color w:val="000000" w:themeColor="text1"/>
        </w:rPr>
        <w:t>Sandra Tuđa, ing. građ.</w:t>
      </w:r>
    </w:p>
    <w:p w:rsidR="004926A2" w:rsidRPr="001F6ABC" w:rsidRDefault="004926A2" w:rsidP="001F6ABC">
      <w:pPr>
        <w:spacing w:after="0" w:line="240" w:lineRule="auto"/>
        <w:rPr>
          <w:rFonts w:asciiTheme="minorHAnsi" w:hAnsiTheme="minorHAnsi" w:cstheme="minorHAnsi"/>
          <w:color w:val="000000" w:themeColor="text1"/>
        </w:rPr>
      </w:pPr>
    </w:p>
    <w:p w:rsidR="00C145C3" w:rsidRPr="00C145C3" w:rsidRDefault="00753F4D" w:rsidP="00C145C3">
      <w:pPr>
        <w:rPr>
          <w:b/>
        </w:rPr>
      </w:pPr>
      <w:r w:rsidRPr="00C145C3">
        <w:rPr>
          <w:b/>
        </w:rPr>
        <w:t>Dodatna nastava</w:t>
      </w:r>
      <w:r>
        <w:rPr>
          <w:b/>
        </w:rPr>
        <w:t xml:space="preserve"> </w:t>
      </w:r>
      <w:r w:rsidRPr="00C145C3">
        <w:rPr>
          <w:b/>
        </w:rPr>
        <w:t>- kineziterapija</w:t>
      </w:r>
    </w:p>
    <w:p w:rsidR="00C145C3" w:rsidRDefault="00C145C3" w:rsidP="00C145C3">
      <w:pPr>
        <w:spacing w:after="0" w:line="240" w:lineRule="auto"/>
      </w:pPr>
      <w:r>
        <w:t>RAZRED- 4</w:t>
      </w:r>
      <w:r w:rsidR="00753F4D">
        <w:t>.</w:t>
      </w:r>
      <w:r>
        <w:t>MB</w:t>
      </w:r>
    </w:p>
    <w:p w:rsidR="00C145C3" w:rsidRDefault="00C145C3" w:rsidP="00C145C3">
      <w:pPr>
        <w:spacing w:after="0" w:line="240" w:lineRule="auto"/>
      </w:pPr>
      <w:r>
        <w:t>PLANIRANI BROJ SATI-32</w:t>
      </w:r>
    </w:p>
    <w:p w:rsidR="00C145C3" w:rsidRDefault="00C145C3" w:rsidP="00C145C3">
      <w:pPr>
        <w:spacing w:after="0" w:line="240" w:lineRule="auto"/>
      </w:pPr>
      <w:r>
        <w:t>REALIZIRANI BROJ SATI-34</w:t>
      </w:r>
    </w:p>
    <w:p w:rsidR="00C145C3" w:rsidRDefault="00C145C3" w:rsidP="00C145C3">
      <w:pPr>
        <w:spacing w:after="0" w:line="240" w:lineRule="auto"/>
      </w:pPr>
      <w:r>
        <w:t>BROJ UČENIKA-23</w:t>
      </w:r>
    </w:p>
    <w:p w:rsidR="00C145C3" w:rsidRDefault="00C145C3" w:rsidP="00753F4D">
      <w:pPr>
        <w:spacing w:after="0" w:line="240" w:lineRule="auto"/>
      </w:pPr>
    </w:p>
    <w:p w:rsidR="00C145C3" w:rsidRDefault="00C145C3" w:rsidP="00753F4D">
      <w:pPr>
        <w:spacing w:after="0" w:line="240" w:lineRule="auto"/>
      </w:pPr>
      <w:r>
        <w:t xml:space="preserve">Dodatna nastava iz kineziterapije u cijelosti je odrađena po nastavnom planu i programu. Učenici su redovito pohađali nastavu i bili aktivni. Dodatnom nastavom učenici su stekli nova znanja i metode iz područja kineziterapije koje će im biti potrebno u njihovom daljnjem obrazovanju ili radu. Obradili smo metode koje se koriste u rehabilitaciji,a sa kojima se oni susreću na radilištima i nisu im poznate. </w:t>
      </w:r>
    </w:p>
    <w:p w:rsidR="00C145C3" w:rsidRDefault="00C145C3" w:rsidP="00753F4D">
      <w:pPr>
        <w:spacing w:after="0" w:line="240" w:lineRule="auto"/>
      </w:pPr>
      <w:r>
        <w:t xml:space="preserve">Učenici su također ponovili gradivo koje im je potrebno za školsko i državno natjecanje, kao i obranu završnih radova. Evaluacija rezultata sa učenicima pokazala je veliki interes za dodatnom nastavom kao i uspješnost na natjecanju i obrani završnih radova. </w:t>
      </w:r>
    </w:p>
    <w:p w:rsidR="00C145C3" w:rsidRDefault="00C145C3" w:rsidP="00753F4D">
      <w:pPr>
        <w:spacing w:after="0" w:line="240" w:lineRule="auto"/>
      </w:pPr>
      <w:r>
        <w:t xml:space="preserve">Dodatna nastave uvelike pomaže učenicima u obradi novih nastavnih tema i metoda u rehabilitaciji pacijenata. Obradili smo teme iz svih područja kineziterapije novim metodama kako bi proširili stečeno znanje. </w:t>
      </w:r>
    </w:p>
    <w:p w:rsidR="00C145C3" w:rsidRDefault="00C145C3" w:rsidP="00C145C3">
      <w:pPr>
        <w:spacing w:after="0" w:line="240" w:lineRule="auto"/>
        <w:rPr>
          <w:rFonts w:asciiTheme="minorHAnsi" w:hAnsiTheme="minorHAnsi" w:cstheme="minorHAnsi"/>
        </w:rPr>
      </w:pPr>
    </w:p>
    <w:p w:rsidR="00753F4D" w:rsidRDefault="00753F4D" w:rsidP="00753F4D">
      <w:pPr>
        <w:jc w:val="right"/>
      </w:pPr>
      <w:r>
        <w:t>Voditeljica: Renata Korinčić</w:t>
      </w:r>
    </w:p>
    <w:p w:rsidR="00C145C3" w:rsidRDefault="00C145C3" w:rsidP="00C145C3">
      <w:pPr>
        <w:spacing w:after="0" w:line="240" w:lineRule="auto"/>
        <w:rPr>
          <w:rFonts w:asciiTheme="minorHAnsi" w:hAnsiTheme="minorHAnsi" w:cstheme="minorHAnsi"/>
        </w:rPr>
      </w:pPr>
    </w:p>
    <w:p w:rsidR="00C145C3" w:rsidRPr="00C145C3" w:rsidRDefault="00C145C3" w:rsidP="00C145C3">
      <w:pPr>
        <w:spacing w:after="0" w:line="240" w:lineRule="auto"/>
        <w:rPr>
          <w:rFonts w:asciiTheme="minorHAnsi" w:hAnsiTheme="minorHAnsi" w:cstheme="minorHAnsi"/>
          <w:b/>
        </w:rPr>
      </w:pPr>
      <w:r w:rsidRPr="00C145C3">
        <w:rPr>
          <w:rFonts w:asciiTheme="minorHAnsi" w:hAnsiTheme="minorHAnsi" w:cstheme="minorHAnsi"/>
          <w:b/>
        </w:rPr>
        <w:t>Izvještaj dodatne nastave iz Zdravstvene njege</w:t>
      </w:r>
    </w:p>
    <w:p w:rsidR="00C145C3" w:rsidRPr="00C145C3" w:rsidRDefault="00C145C3" w:rsidP="00C145C3">
      <w:pPr>
        <w:spacing w:after="0" w:line="240" w:lineRule="auto"/>
        <w:rPr>
          <w:rFonts w:asciiTheme="minorHAnsi" w:hAnsiTheme="minorHAnsi" w:cstheme="minorHAnsi"/>
        </w:rPr>
      </w:pPr>
    </w:p>
    <w:p w:rsidR="00C145C3" w:rsidRPr="00C145C3" w:rsidRDefault="00C145C3" w:rsidP="00C145C3">
      <w:pPr>
        <w:spacing w:after="0" w:line="240" w:lineRule="auto"/>
        <w:rPr>
          <w:rFonts w:asciiTheme="minorHAnsi" w:hAnsiTheme="minorHAnsi" w:cstheme="minorHAnsi"/>
        </w:rPr>
      </w:pPr>
      <w:r w:rsidRPr="00C145C3">
        <w:rPr>
          <w:rFonts w:asciiTheme="minorHAnsi" w:hAnsiTheme="minorHAnsi" w:cstheme="minorHAnsi"/>
          <w:bCs/>
        </w:rPr>
        <w:t>Zanimanje</w:t>
      </w:r>
      <w:r w:rsidRPr="00C145C3">
        <w:rPr>
          <w:rFonts w:asciiTheme="minorHAnsi" w:hAnsiTheme="minorHAnsi" w:cstheme="minorHAnsi"/>
        </w:rPr>
        <w:t xml:space="preserve">: </w:t>
      </w:r>
      <w:r w:rsidRPr="00C145C3">
        <w:rPr>
          <w:rFonts w:asciiTheme="minorHAnsi" w:hAnsiTheme="minorHAnsi" w:cstheme="minorHAnsi"/>
          <w:iCs/>
        </w:rPr>
        <w:t xml:space="preserve"> Medicinska sestra/ tehničar opće njege </w:t>
      </w:r>
    </w:p>
    <w:p w:rsidR="00C145C3" w:rsidRPr="00C145C3" w:rsidRDefault="00C145C3" w:rsidP="00C145C3">
      <w:pPr>
        <w:spacing w:after="0" w:line="240" w:lineRule="auto"/>
        <w:rPr>
          <w:rFonts w:asciiTheme="minorHAnsi" w:hAnsiTheme="minorHAnsi" w:cstheme="minorHAnsi"/>
        </w:rPr>
      </w:pPr>
      <w:r w:rsidRPr="00C145C3">
        <w:rPr>
          <w:rFonts w:asciiTheme="minorHAnsi" w:hAnsiTheme="minorHAnsi" w:cstheme="minorHAnsi"/>
          <w:bCs/>
        </w:rPr>
        <w:t>Razred</w:t>
      </w:r>
      <w:r w:rsidRPr="00C145C3">
        <w:rPr>
          <w:rFonts w:asciiTheme="minorHAnsi" w:hAnsiTheme="minorHAnsi" w:cstheme="minorHAnsi"/>
        </w:rPr>
        <w:t xml:space="preserve">: </w:t>
      </w:r>
      <w:r w:rsidRPr="00C145C3">
        <w:rPr>
          <w:rFonts w:asciiTheme="minorHAnsi" w:hAnsiTheme="minorHAnsi" w:cstheme="minorHAnsi"/>
          <w:iCs/>
        </w:rPr>
        <w:t xml:space="preserve"> 4.M</w:t>
      </w:r>
      <w:r w:rsidRPr="00C145C3">
        <w:rPr>
          <w:rFonts w:asciiTheme="minorHAnsi" w:hAnsiTheme="minorHAnsi" w:cstheme="minorHAnsi"/>
          <w:iCs/>
          <w:vertAlign w:val="subscript"/>
        </w:rPr>
        <w:t>a</w:t>
      </w:r>
    </w:p>
    <w:p w:rsidR="00C145C3" w:rsidRPr="00C145C3" w:rsidRDefault="00C145C3" w:rsidP="00C145C3">
      <w:pPr>
        <w:spacing w:after="0" w:line="240" w:lineRule="auto"/>
        <w:rPr>
          <w:rFonts w:asciiTheme="minorHAnsi" w:hAnsiTheme="minorHAnsi" w:cstheme="minorHAnsi"/>
        </w:rPr>
      </w:pPr>
      <w:r w:rsidRPr="00C145C3">
        <w:rPr>
          <w:rFonts w:asciiTheme="minorHAnsi" w:hAnsiTheme="minorHAnsi" w:cstheme="minorHAnsi"/>
          <w:bCs/>
        </w:rPr>
        <w:t>Broj sati</w:t>
      </w:r>
      <w:r w:rsidRPr="00C145C3">
        <w:rPr>
          <w:rFonts w:asciiTheme="minorHAnsi" w:hAnsiTheme="minorHAnsi" w:cstheme="minorHAnsi"/>
        </w:rPr>
        <w:t xml:space="preserve">:   35                                </w:t>
      </w:r>
    </w:p>
    <w:p w:rsidR="00C145C3" w:rsidRPr="00C145C3" w:rsidRDefault="00C145C3" w:rsidP="00C145C3">
      <w:pPr>
        <w:spacing w:after="0" w:line="240" w:lineRule="auto"/>
        <w:rPr>
          <w:rFonts w:asciiTheme="minorHAnsi" w:hAnsiTheme="minorHAnsi" w:cstheme="minorHAnsi"/>
        </w:rPr>
      </w:pPr>
      <w:r w:rsidRPr="00C145C3">
        <w:rPr>
          <w:rFonts w:asciiTheme="minorHAnsi" w:hAnsiTheme="minorHAnsi" w:cstheme="minorHAnsi"/>
          <w:bCs/>
        </w:rPr>
        <w:t>Školska godina</w:t>
      </w:r>
      <w:r w:rsidRPr="00C145C3">
        <w:rPr>
          <w:rFonts w:asciiTheme="minorHAnsi" w:hAnsiTheme="minorHAnsi" w:cstheme="minorHAnsi"/>
        </w:rPr>
        <w:t xml:space="preserve">:   </w:t>
      </w:r>
      <w:r w:rsidRPr="00C145C3">
        <w:rPr>
          <w:rFonts w:asciiTheme="minorHAnsi" w:hAnsiTheme="minorHAnsi" w:cstheme="minorHAnsi"/>
          <w:iCs/>
        </w:rPr>
        <w:t>2017./2018.</w:t>
      </w:r>
    </w:p>
    <w:p w:rsidR="00C145C3" w:rsidRPr="00C145C3" w:rsidRDefault="00C145C3" w:rsidP="00C145C3">
      <w:pPr>
        <w:spacing w:after="0" w:line="240" w:lineRule="auto"/>
        <w:rPr>
          <w:rFonts w:asciiTheme="minorHAnsi" w:hAnsiTheme="minorHAnsi" w:cstheme="minorHAnsi"/>
        </w:rPr>
      </w:pPr>
      <w:r w:rsidRPr="00C145C3">
        <w:rPr>
          <w:rFonts w:asciiTheme="minorHAnsi" w:hAnsiTheme="minorHAnsi" w:cstheme="minorHAnsi"/>
        </w:rPr>
        <w:t xml:space="preserve">Kroz dodatnu nastavu učenicima  je omogućeno povezivanje dosad naučenog i prošireno nastavno gradivo strukovnog sadržaja iz određene teme koje se u redovnom programu ne obrađuju. </w:t>
      </w:r>
    </w:p>
    <w:p w:rsidR="00C145C3" w:rsidRPr="00C145C3" w:rsidRDefault="00C145C3" w:rsidP="00C145C3">
      <w:pPr>
        <w:spacing w:after="0" w:line="240" w:lineRule="auto"/>
        <w:rPr>
          <w:rFonts w:asciiTheme="minorHAnsi" w:hAnsiTheme="minorHAnsi" w:cstheme="minorHAnsi"/>
        </w:rPr>
      </w:pPr>
      <w:r w:rsidRPr="00C145C3">
        <w:rPr>
          <w:rFonts w:asciiTheme="minorHAnsi" w:hAnsiTheme="minorHAnsi" w:cstheme="minorHAnsi"/>
        </w:rPr>
        <w:t>Učenici su redovito dolazili i aktivno sudjelovali u nastavi.</w:t>
      </w:r>
    </w:p>
    <w:p w:rsidR="00C145C3" w:rsidRPr="00C145C3" w:rsidRDefault="00C145C3" w:rsidP="00C145C3">
      <w:pPr>
        <w:spacing w:after="0" w:line="240" w:lineRule="auto"/>
        <w:rPr>
          <w:rFonts w:asciiTheme="minorHAnsi" w:hAnsiTheme="minorHAnsi" w:cstheme="minorHAnsi"/>
          <w:bCs/>
        </w:rPr>
      </w:pPr>
      <w:r w:rsidRPr="00C145C3">
        <w:rPr>
          <w:rFonts w:asciiTheme="minorHAnsi" w:hAnsiTheme="minorHAnsi" w:cstheme="minorHAnsi"/>
        </w:rPr>
        <w:t xml:space="preserve">Učenica Monika Kranjčec osvojila je 2. mjesto na državnom natjecanju </w:t>
      </w:r>
      <w:r w:rsidR="00BC70C4">
        <w:rPr>
          <w:rFonts w:asciiTheme="minorHAnsi" w:hAnsiTheme="minorHAnsi" w:cstheme="minorHAnsi"/>
        </w:rPr>
        <w:t xml:space="preserve">Schola </w:t>
      </w:r>
      <w:r w:rsidRPr="00C145C3">
        <w:rPr>
          <w:rFonts w:asciiTheme="minorHAnsi" w:hAnsiTheme="minorHAnsi" w:cstheme="minorHAnsi"/>
        </w:rPr>
        <w:t>medica.</w:t>
      </w:r>
    </w:p>
    <w:p w:rsidR="00C145C3" w:rsidRPr="00C145C3" w:rsidRDefault="00C145C3" w:rsidP="00C145C3">
      <w:pPr>
        <w:spacing w:after="0" w:line="240" w:lineRule="auto"/>
        <w:rPr>
          <w:rFonts w:asciiTheme="minorHAnsi" w:hAnsiTheme="minorHAnsi" w:cstheme="minorHAnsi"/>
          <w:bCs/>
        </w:rPr>
      </w:pPr>
    </w:p>
    <w:p w:rsidR="002602BE" w:rsidRPr="001F6ABC" w:rsidRDefault="00C145C3" w:rsidP="0076736B">
      <w:pPr>
        <w:spacing w:after="0" w:line="240" w:lineRule="auto"/>
        <w:jc w:val="right"/>
        <w:rPr>
          <w:rFonts w:asciiTheme="minorHAnsi" w:hAnsiTheme="minorHAnsi" w:cstheme="minorHAnsi"/>
          <w:color w:val="000000" w:themeColor="text1"/>
        </w:rPr>
      </w:pPr>
      <w:r w:rsidRPr="00C145C3">
        <w:rPr>
          <w:rFonts w:asciiTheme="minorHAnsi" w:hAnsiTheme="minorHAnsi" w:cstheme="minorHAnsi"/>
          <w:bCs/>
        </w:rPr>
        <w:t xml:space="preserve">                                                                     </w:t>
      </w:r>
      <w:r w:rsidR="001C788F">
        <w:rPr>
          <w:rFonts w:asciiTheme="minorHAnsi" w:hAnsiTheme="minorHAnsi" w:cstheme="minorHAnsi"/>
          <w:bCs/>
        </w:rPr>
        <w:t>Voditeljica</w:t>
      </w:r>
      <w:r w:rsidRPr="00C145C3">
        <w:rPr>
          <w:rFonts w:asciiTheme="minorHAnsi" w:hAnsiTheme="minorHAnsi" w:cstheme="minorHAnsi"/>
        </w:rPr>
        <w:t>:  Suzana Posavec, bacc.med.tech</w:t>
      </w:r>
      <w:r w:rsidR="0076736B">
        <w:rPr>
          <w:rFonts w:asciiTheme="minorHAnsi" w:hAnsiTheme="minorHAnsi" w:cstheme="minorHAnsi"/>
        </w:rPr>
        <w:t>.</w:t>
      </w:r>
    </w:p>
    <w:p w:rsidR="0076736B" w:rsidRDefault="0076736B" w:rsidP="001F6ABC">
      <w:pPr>
        <w:spacing w:after="0" w:line="240" w:lineRule="auto"/>
        <w:rPr>
          <w:rFonts w:asciiTheme="minorHAnsi" w:hAnsiTheme="minorHAnsi" w:cstheme="minorHAnsi"/>
          <w:b/>
          <w:color w:val="222222"/>
          <w:shd w:val="clear" w:color="auto" w:fill="FFFFFF"/>
        </w:rPr>
      </w:pPr>
    </w:p>
    <w:p w:rsidR="00C145C3" w:rsidRPr="00C145C3" w:rsidRDefault="00C145C3" w:rsidP="001F6ABC">
      <w:pPr>
        <w:spacing w:after="0" w:line="240" w:lineRule="auto"/>
        <w:rPr>
          <w:rFonts w:asciiTheme="minorHAnsi" w:hAnsiTheme="minorHAnsi" w:cstheme="minorHAnsi"/>
          <w:b/>
          <w:color w:val="222222"/>
          <w:shd w:val="clear" w:color="auto" w:fill="FFFFFF"/>
        </w:rPr>
      </w:pPr>
      <w:r w:rsidRPr="00C145C3">
        <w:rPr>
          <w:rFonts w:asciiTheme="minorHAnsi" w:hAnsiTheme="minorHAnsi" w:cstheme="minorHAnsi"/>
          <w:b/>
          <w:color w:val="222222"/>
          <w:shd w:val="clear" w:color="auto" w:fill="FFFFFF"/>
        </w:rPr>
        <w:t xml:space="preserve">Pčelarstvo </w:t>
      </w:r>
    </w:p>
    <w:p w:rsidR="00C145C3" w:rsidRDefault="00C145C3" w:rsidP="001F6ABC">
      <w:pPr>
        <w:spacing w:after="0" w:line="240" w:lineRule="auto"/>
        <w:rPr>
          <w:rFonts w:asciiTheme="minorHAnsi" w:hAnsiTheme="minorHAnsi" w:cstheme="minorHAnsi"/>
          <w:color w:val="222222"/>
          <w:shd w:val="clear" w:color="auto" w:fill="FFFFFF"/>
        </w:rPr>
      </w:pPr>
    </w:p>
    <w:p w:rsidR="00830E8C" w:rsidRPr="00C145C3" w:rsidRDefault="00C145C3" w:rsidP="001F6ABC">
      <w:pPr>
        <w:spacing w:after="0" w:line="240" w:lineRule="auto"/>
        <w:rPr>
          <w:rFonts w:asciiTheme="minorHAnsi" w:hAnsiTheme="minorHAnsi" w:cstheme="minorHAnsi"/>
          <w:b/>
          <w:color w:val="000000" w:themeColor="text1"/>
        </w:rPr>
      </w:pPr>
      <w:r w:rsidRPr="00C145C3">
        <w:rPr>
          <w:rFonts w:asciiTheme="minorHAnsi" w:hAnsiTheme="minorHAnsi" w:cstheme="minorHAnsi"/>
          <w:color w:val="222222"/>
          <w:shd w:val="clear" w:color="auto" w:fill="FFFFFF"/>
        </w:rPr>
        <w:t>8 u</w:t>
      </w:r>
      <w:r>
        <w:rPr>
          <w:rFonts w:asciiTheme="minorHAnsi" w:hAnsiTheme="minorHAnsi" w:cstheme="minorHAnsi"/>
          <w:color w:val="222222"/>
          <w:shd w:val="clear" w:color="auto" w:fill="FFFFFF"/>
        </w:rPr>
        <w:t>č</w:t>
      </w:r>
      <w:r w:rsidRPr="00C145C3">
        <w:rPr>
          <w:rFonts w:asciiTheme="minorHAnsi" w:hAnsiTheme="minorHAnsi" w:cstheme="minorHAnsi"/>
          <w:color w:val="222222"/>
          <w:shd w:val="clear" w:color="auto" w:fill="FFFFFF"/>
        </w:rPr>
        <w:t>enika, predvi</w:t>
      </w:r>
      <w:r>
        <w:rPr>
          <w:rFonts w:asciiTheme="minorHAnsi" w:hAnsiTheme="minorHAnsi" w:cstheme="minorHAnsi"/>
          <w:color w:val="222222"/>
          <w:shd w:val="clear" w:color="auto" w:fill="FFFFFF"/>
        </w:rPr>
        <w:t>đeni broj sati 35 odrađeno 40 s</w:t>
      </w:r>
      <w:r w:rsidRPr="00C145C3">
        <w:rPr>
          <w:rFonts w:asciiTheme="minorHAnsi" w:hAnsiTheme="minorHAnsi" w:cstheme="minorHAnsi"/>
          <w:color w:val="222222"/>
          <w:shd w:val="clear" w:color="auto" w:fill="FFFFFF"/>
        </w:rPr>
        <w:t xml:space="preserve"> u</w:t>
      </w:r>
      <w:r>
        <w:rPr>
          <w:rFonts w:asciiTheme="minorHAnsi" w:hAnsiTheme="minorHAnsi" w:cstheme="minorHAnsi"/>
          <w:color w:val="222222"/>
          <w:shd w:val="clear" w:color="auto" w:fill="FFFFFF"/>
        </w:rPr>
        <w:t>č</w:t>
      </w:r>
      <w:r w:rsidRPr="00C145C3">
        <w:rPr>
          <w:rFonts w:asciiTheme="minorHAnsi" w:hAnsiTheme="minorHAnsi" w:cstheme="minorHAnsi"/>
          <w:color w:val="222222"/>
          <w:shd w:val="clear" w:color="auto" w:fill="FFFFFF"/>
        </w:rPr>
        <w:t>enicima i 17 bez u</w:t>
      </w:r>
      <w:r>
        <w:rPr>
          <w:rFonts w:asciiTheme="minorHAnsi" w:hAnsiTheme="minorHAnsi" w:cstheme="minorHAnsi"/>
          <w:color w:val="222222"/>
          <w:shd w:val="clear" w:color="auto" w:fill="FFFFFF"/>
        </w:rPr>
        <w:t>č</w:t>
      </w:r>
      <w:r w:rsidRPr="00C145C3">
        <w:rPr>
          <w:rFonts w:asciiTheme="minorHAnsi" w:hAnsiTheme="minorHAnsi" w:cstheme="minorHAnsi"/>
          <w:color w:val="222222"/>
          <w:shd w:val="clear" w:color="auto" w:fill="FFFFFF"/>
        </w:rPr>
        <w:t>enika.. u</w:t>
      </w:r>
      <w:r>
        <w:rPr>
          <w:rFonts w:asciiTheme="minorHAnsi" w:hAnsiTheme="minorHAnsi" w:cstheme="minorHAnsi"/>
          <w:color w:val="222222"/>
          <w:shd w:val="clear" w:color="auto" w:fill="FFFFFF"/>
        </w:rPr>
        <w:t>č</w:t>
      </w:r>
      <w:r w:rsidRPr="00C145C3">
        <w:rPr>
          <w:rFonts w:asciiTheme="minorHAnsi" w:hAnsiTheme="minorHAnsi" w:cstheme="minorHAnsi"/>
          <w:color w:val="222222"/>
          <w:shd w:val="clear" w:color="auto" w:fill="FFFFFF"/>
        </w:rPr>
        <w:t>enici su zadovoljni, nau</w:t>
      </w:r>
      <w:r>
        <w:rPr>
          <w:rFonts w:asciiTheme="minorHAnsi" w:hAnsiTheme="minorHAnsi" w:cstheme="minorHAnsi"/>
          <w:color w:val="222222"/>
          <w:shd w:val="clear" w:color="auto" w:fill="FFFFFF"/>
        </w:rPr>
        <w:t>č</w:t>
      </w:r>
      <w:r w:rsidRPr="00C145C3">
        <w:rPr>
          <w:rFonts w:asciiTheme="minorHAnsi" w:hAnsiTheme="minorHAnsi" w:cstheme="minorHAnsi"/>
          <w:color w:val="222222"/>
          <w:shd w:val="clear" w:color="auto" w:fill="FFFFFF"/>
        </w:rPr>
        <w:t>ili su osnovu. Idu</w:t>
      </w:r>
      <w:r>
        <w:rPr>
          <w:rFonts w:asciiTheme="minorHAnsi" w:hAnsiTheme="minorHAnsi" w:cstheme="minorHAnsi"/>
          <w:color w:val="222222"/>
          <w:shd w:val="clear" w:color="auto" w:fill="FFFFFF"/>
        </w:rPr>
        <w:t>ć</w:t>
      </w:r>
      <w:r w:rsidRPr="00C145C3">
        <w:rPr>
          <w:rFonts w:asciiTheme="minorHAnsi" w:hAnsiTheme="minorHAnsi" w:cstheme="minorHAnsi"/>
          <w:color w:val="222222"/>
          <w:shd w:val="clear" w:color="auto" w:fill="FFFFFF"/>
        </w:rPr>
        <w:t>e godine cilj je zadu</w:t>
      </w:r>
      <w:r>
        <w:rPr>
          <w:rFonts w:asciiTheme="minorHAnsi" w:hAnsiTheme="minorHAnsi" w:cstheme="minorHAnsi"/>
          <w:color w:val="222222"/>
          <w:shd w:val="clear" w:color="auto" w:fill="FFFFFF"/>
        </w:rPr>
        <w:t>ž</w:t>
      </w:r>
      <w:r w:rsidRPr="00C145C3">
        <w:rPr>
          <w:rFonts w:asciiTheme="minorHAnsi" w:hAnsiTheme="minorHAnsi" w:cstheme="minorHAnsi"/>
          <w:color w:val="222222"/>
          <w:shd w:val="clear" w:color="auto" w:fill="FFFFFF"/>
        </w:rPr>
        <w:t>iti par u</w:t>
      </w:r>
      <w:r>
        <w:rPr>
          <w:rFonts w:asciiTheme="minorHAnsi" w:hAnsiTheme="minorHAnsi" w:cstheme="minorHAnsi"/>
          <w:color w:val="222222"/>
          <w:shd w:val="clear" w:color="auto" w:fill="FFFFFF"/>
        </w:rPr>
        <w:t>č</w:t>
      </w:r>
      <w:r w:rsidRPr="00C145C3">
        <w:rPr>
          <w:rFonts w:asciiTheme="minorHAnsi" w:hAnsiTheme="minorHAnsi" w:cstheme="minorHAnsi"/>
          <w:color w:val="222222"/>
          <w:shd w:val="clear" w:color="auto" w:fill="FFFFFF"/>
        </w:rPr>
        <w:t>enik</w:t>
      </w:r>
      <w:r>
        <w:rPr>
          <w:rFonts w:asciiTheme="minorHAnsi" w:hAnsiTheme="minorHAnsi" w:cstheme="minorHAnsi"/>
          <w:color w:val="222222"/>
          <w:shd w:val="clear" w:color="auto" w:fill="FFFFFF"/>
        </w:rPr>
        <w:t>a</w:t>
      </w:r>
      <w:r w:rsidRPr="00C145C3">
        <w:rPr>
          <w:rFonts w:asciiTheme="minorHAnsi" w:hAnsiTheme="minorHAnsi" w:cstheme="minorHAnsi"/>
          <w:color w:val="222222"/>
          <w:shd w:val="clear" w:color="auto" w:fill="FFFFFF"/>
        </w:rPr>
        <w:t xml:space="preserve"> za ko</w:t>
      </w:r>
      <w:r>
        <w:rPr>
          <w:rFonts w:asciiTheme="minorHAnsi" w:hAnsiTheme="minorHAnsi" w:cstheme="minorHAnsi"/>
          <w:color w:val="222222"/>
          <w:shd w:val="clear" w:color="auto" w:fill="FFFFFF"/>
        </w:rPr>
        <w:t>š</w:t>
      </w:r>
      <w:r w:rsidRPr="00C145C3">
        <w:rPr>
          <w:rFonts w:asciiTheme="minorHAnsi" w:hAnsiTheme="minorHAnsi" w:cstheme="minorHAnsi"/>
          <w:color w:val="222222"/>
          <w:shd w:val="clear" w:color="auto" w:fill="FFFFFF"/>
        </w:rPr>
        <w:t>nice uz moje mentorstvo i prepustiti njima. Cilj je omogu</w:t>
      </w:r>
      <w:r>
        <w:rPr>
          <w:rFonts w:asciiTheme="minorHAnsi" w:hAnsiTheme="minorHAnsi" w:cstheme="minorHAnsi"/>
          <w:color w:val="222222"/>
          <w:shd w:val="clear" w:color="auto" w:fill="FFFFFF"/>
        </w:rPr>
        <w:t>ć</w:t>
      </w:r>
      <w:r w:rsidRPr="00C145C3">
        <w:rPr>
          <w:rFonts w:asciiTheme="minorHAnsi" w:hAnsiTheme="minorHAnsi" w:cstheme="minorHAnsi"/>
          <w:color w:val="222222"/>
          <w:shd w:val="clear" w:color="auto" w:fill="FFFFFF"/>
        </w:rPr>
        <w:t>iti u</w:t>
      </w:r>
      <w:r>
        <w:rPr>
          <w:rFonts w:asciiTheme="minorHAnsi" w:hAnsiTheme="minorHAnsi" w:cstheme="minorHAnsi"/>
          <w:color w:val="222222"/>
          <w:shd w:val="clear" w:color="auto" w:fill="FFFFFF"/>
        </w:rPr>
        <w:t>č</w:t>
      </w:r>
      <w:r w:rsidRPr="00C145C3">
        <w:rPr>
          <w:rFonts w:asciiTheme="minorHAnsi" w:hAnsiTheme="minorHAnsi" w:cstheme="minorHAnsi"/>
          <w:color w:val="222222"/>
          <w:shd w:val="clear" w:color="auto" w:fill="FFFFFF"/>
        </w:rPr>
        <w:t>enicima samostalno vođenje kroz odr</w:t>
      </w:r>
      <w:r>
        <w:rPr>
          <w:rFonts w:asciiTheme="minorHAnsi" w:hAnsiTheme="minorHAnsi" w:cstheme="minorHAnsi"/>
          <w:color w:val="222222"/>
          <w:shd w:val="clear" w:color="auto" w:fill="FFFFFF"/>
        </w:rPr>
        <w:t>ž</w:t>
      </w:r>
      <w:r w:rsidRPr="00C145C3">
        <w:rPr>
          <w:rFonts w:asciiTheme="minorHAnsi" w:hAnsiTheme="minorHAnsi" w:cstheme="minorHAnsi"/>
          <w:color w:val="222222"/>
          <w:shd w:val="clear" w:color="auto" w:fill="FFFFFF"/>
        </w:rPr>
        <w:t>avanje p</w:t>
      </w:r>
      <w:r>
        <w:rPr>
          <w:rFonts w:asciiTheme="minorHAnsi" w:hAnsiTheme="minorHAnsi" w:cstheme="minorHAnsi"/>
          <w:color w:val="222222"/>
          <w:shd w:val="clear" w:color="auto" w:fill="FFFFFF"/>
        </w:rPr>
        <w:t>čelinje zajednice, uv</w:t>
      </w:r>
      <w:r w:rsidRPr="00C145C3">
        <w:rPr>
          <w:rFonts w:asciiTheme="minorHAnsi" w:hAnsiTheme="minorHAnsi" w:cstheme="minorHAnsi"/>
          <w:color w:val="222222"/>
          <w:shd w:val="clear" w:color="auto" w:fill="FFFFFF"/>
        </w:rPr>
        <w:t>jet je zadr</w:t>
      </w:r>
      <w:r>
        <w:rPr>
          <w:rFonts w:asciiTheme="minorHAnsi" w:hAnsiTheme="minorHAnsi" w:cstheme="minorHAnsi"/>
          <w:color w:val="222222"/>
          <w:shd w:val="clear" w:color="auto" w:fill="FFFFFF"/>
        </w:rPr>
        <w:t>ž</w:t>
      </w:r>
      <w:r w:rsidRPr="00C145C3">
        <w:rPr>
          <w:rFonts w:asciiTheme="minorHAnsi" w:hAnsiTheme="minorHAnsi" w:cstheme="minorHAnsi"/>
          <w:color w:val="222222"/>
          <w:shd w:val="clear" w:color="auto" w:fill="FFFFFF"/>
        </w:rPr>
        <w:t>ati broj p</w:t>
      </w:r>
      <w:r>
        <w:rPr>
          <w:rFonts w:asciiTheme="minorHAnsi" w:hAnsiTheme="minorHAnsi" w:cstheme="minorHAnsi"/>
          <w:color w:val="222222"/>
          <w:shd w:val="clear" w:color="auto" w:fill="FFFFFF"/>
        </w:rPr>
        <w:t>č</w:t>
      </w:r>
      <w:r w:rsidRPr="00C145C3">
        <w:rPr>
          <w:rFonts w:asciiTheme="minorHAnsi" w:hAnsiTheme="minorHAnsi" w:cstheme="minorHAnsi"/>
          <w:color w:val="222222"/>
          <w:shd w:val="clear" w:color="auto" w:fill="FFFFFF"/>
        </w:rPr>
        <w:t>ela pribli</w:t>
      </w:r>
      <w:r>
        <w:rPr>
          <w:rFonts w:asciiTheme="minorHAnsi" w:hAnsiTheme="minorHAnsi" w:cstheme="minorHAnsi"/>
          <w:color w:val="222222"/>
          <w:shd w:val="clear" w:color="auto" w:fill="FFFFFF"/>
        </w:rPr>
        <w:t>ž</w:t>
      </w:r>
      <w:r w:rsidRPr="00C145C3">
        <w:rPr>
          <w:rFonts w:asciiTheme="minorHAnsi" w:hAnsiTheme="minorHAnsi" w:cstheme="minorHAnsi"/>
          <w:color w:val="222222"/>
          <w:shd w:val="clear" w:color="auto" w:fill="FFFFFF"/>
        </w:rPr>
        <w:t>no isti, svako pove</w:t>
      </w:r>
      <w:r>
        <w:rPr>
          <w:rFonts w:asciiTheme="minorHAnsi" w:hAnsiTheme="minorHAnsi" w:cstheme="minorHAnsi"/>
          <w:color w:val="222222"/>
          <w:shd w:val="clear" w:color="auto" w:fill="FFFFFF"/>
        </w:rPr>
        <w:t>ć</w:t>
      </w:r>
      <w:r w:rsidRPr="00C145C3">
        <w:rPr>
          <w:rFonts w:asciiTheme="minorHAnsi" w:hAnsiTheme="minorHAnsi" w:cstheme="minorHAnsi"/>
          <w:color w:val="222222"/>
          <w:shd w:val="clear" w:color="auto" w:fill="FFFFFF"/>
        </w:rPr>
        <w:t>anje i koli</w:t>
      </w:r>
      <w:r>
        <w:rPr>
          <w:rFonts w:asciiTheme="minorHAnsi" w:hAnsiTheme="minorHAnsi" w:cstheme="minorHAnsi"/>
          <w:color w:val="222222"/>
          <w:shd w:val="clear" w:color="auto" w:fill="FFFFFF"/>
        </w:rPr>
        <w:t>č</w:t>
      </w:r>
      <w:r w:rsidRPr="00C145C3">
        <w:rPr>
          <w:rFonts w:asciiTheme="minorHAnsi" w:hAnsiTheme="minorHAnsi" w:cstheme="minorHAnsi"/>
          <w:color w:val="222222"/>
          <w:shd w:val="clear" w:color="auto" w:fill="FFFFFF"/>
        </w:rPr>
        <w:t>ina meda je bonus. </w:t>
      </w:r>
    </w:p>
    <w:p w:rsidR="00C145C3" w:rsidRDefault="00C145C3" w:rsidP="001F6ABC">
      <w:pPr>
        <w:spacing w:after="0" w:line="240" w:lineRule="auto"/>
        <w:jc w:val="right"/>
        <w:rPr>
          <w:rFonts w:asciiTheme="minorHAnsi" w:hAnsiTheme="minorHAnsi" w:cstheme="minorHAnsi"/>
        </w:rPr>
      </w:pPr>
    </w:p>
    <w:p w:rsidR="00830E8C" w:rsidRPr="001F6ABC" w:rsidRDefault="00C145C3" w:rsidP="001F6ABC">
      <w:pPr>
        <w:spacing w:after="0" w:line="240" w:lineRule="auto"/>
        <w:jc w:val="right"/>
        <w:rPr>
          <w:rFonts w:asciiTheme="minorHAnsi" w:hAnsiTheme="minorHAnsi" w:cstheme="minorHAnsi"/>
        </w:rPr>
      </w:pPr>
      <w:r>
        <w:rPr>
          <w:rFonts w:asciiTheme="minorHAnsi" w:hAnsiTheme="minorHAnsi" w:cstheme="minorHAnsi"/>
        </w:rPr>
        <w:t>Voditelj: Daniel Gavran, dipl. ing. agr.</w:t>
      </w:r>
    </w:p>
    <w:p w:rsidR="00A27063" w:rsidRPr="001F6ABC" w:rsidRDefault="00A27063" w:rsidP="001F6ABC">
      <w:pPr>
        <w:spacing w:after="0" w:line="240" w:lineRule="auto"/>
        <w:rPr>
          <w:rFonts w:asciiTheme="minorHAnsi" w:hAnsiTheme="minorHAnsi" w:cstheme="minorHAnsi"/>
          <w:b/>
          <w:color w:val="000000" w:themeColor="text1"/>
        </w:rPr>
      </w:pPr>
    </w:p>
    <w:p w:rsidR="00C145C3" w:rsidRPr="00C145C3" w:rsidRDefault="00C145C3" w:rsidP="00C145C3">
      <w:pPr>
        <w:spacing w:after="0" w:line="240" w:lineRule="auto"/>
        <w:rPr>
          <w:rFonts w:asciiTheme="minorHAnsi" w:hAnsiTheme="minorHAnsi" w:cstheme="minorHAnsi"/>
          <w:b/>
        </w:rPr>
      </w:pPr>
      <w:r w:rsidRPr="00C145C3">
        <w:rPr>
          <w:rFonts w:asciiTheme="minorHAnsi" w:hAnsiTheme="minorHAnsi" w:cstheme="minorHAnsi"/>
          <w:b/>
        </w:rPr>
        <w:lastRenderedPageBreak/>
        <w:t>Izviješće iz izvannastavne aktivnosti- Škola nogometa</w:t>
      </w:r>
    </w:p>
    <w:p w:rsidR="00C145C3" w:rsidRPr="009F6E07" w:rsidRDefault="00C145C3" w:rsidP="00C145C3">
      <w:pPr>
        <w:spacing w:after="0" w:line="240" w:lineRule="auto"/>
        <w:jc w:val="center"/>
        <w:rPr>
          <w:rFonts w:asciiTheme="minorHAnsi" w:hAnsiTheme="minorHAnsi" w:cstheme="minorHAnsi"/>
        </w:rPr>
      </w:pPr>
    </w:p>
    <w:p w:rsidR="00C145C3" w:rsidRPr="009F6E07" w:rsidRDefault="00C145C3" w:rsidP="00C145C3">
      <w:pPr>
        <w:spacing w:after="0" w:line="240" w:lineRule="auto"/>
        <w:jc w:val="both"/>
        <w:rPr>
          <w:rFonts w:asciiTheme="minorHAnsi" w:hAnsiTheme="minorHAnsi" w:cstheme="minorHAnsi"/>
        </w:rPr>
      </w:pPr>
      <w:r w:rsidRPr="009F6E07">
        <w:rPr>
          <w:rFonts w:asciiTheme="minorHAnsi" w:hAnsiTheme="minorHAnsi" w:cstheme="minorHAnsi"/>
        </w:rPr>
        <w:t>Termin održavanja: četvrtkom od 13:05-13:50</w:t>
      </w:r>
    </w:p>
    <w:p w:rsidR="00C145C3" w:rsidRPr="009F6E07" w:rsidRDefault="00C145C3" w:rsidP="00C145C3">
      <w:pPr>
        <w:spacing w:after="0" w:line="240" w:lineRule="auto"/>
        <w:jc w:val="both"/>
        <w:rPr>
          <w:rFonts w:asciiTheme="minorHAnsi" w:hAnsiTheme="minorHAnsi" w:cstheme="minorHAnsi"/>
        </w:rPr>
      </w:pPr>
      <w:r w:rsidRPr="009F6E07">
        <w:rPr>
          <w:rFonts w:asciiTheme="minorHAnsi" w:hAnsiTheme="minorHAnsi" w:cstheme="minorHAnsi"/>
        </w:rPr>
        <w:t>Realizirano sati: 35</w:t>
      </w:r>
    </w:p>
    <w:p w:rsidR="00C145C3" w:rsidRPr="009F6E07" w:rsidRDefault="00C145C3" w:rsidP="00C145C3">
      <w:pPr>
        <w:spacing w:after="0" w:line="240" w:lineRule="auto"/>
        <w:jc w:val="both"/>
        <w:rPr>
          <w:rFonts w:asciiTheme="minorHAnsi" w:hAnsiTheme="minorHAnsi" w:cstheme="minorHAnsi"/>
        </w:rPr>
      </w:pPr>
      <w:r w:rsidRPr="009F6E07">
        <w:rPr>
          <w:rFonts w:asciiTheme="minorHAnsi" w:hAnsiTheme="minorHAnsi" w:cstheme="minorHAnsi"/>
        </w:rPr>
        <w:t>Planirano sati: 35</w:t>
      </w:r>
    </w:p>
    <w:p w:rsidR="00C145C3" w:rsidRPr="009F6E07" w:rsidRDefault="00C145C3" w:rsidP="00C145C3">
      <w:pPr>
        <w:spacing w:after="0" w:line="240" w:lineRule="auto"/>
        <w:jc w:val="both"/>
        <w:rPr>
          <w:rFonts w:asciiTheme="minorHAnsi" w:hAnsiTheme="minorHAnsi" w:cstheme="minorHAnsi"/>
        </w:rPr>
      </w:pPr>
      <w:r w:rsidRPr="009F6E07">
        <w:rPr>
          <w:rFonts w:asciiTheme="minorHAnsi" w:hAnsiTheme="minorHAnsi" w:cstheme="minorHAnsi"/>
        </w:rPr>
        <w:t>Broj učenika: 15</w:t>
      </w:r>
    </w:p>
    <w:p w:rsidR="00C145C3" w:rsidRPr="009F6E07" w:rsidRDefault="00C145C3" w:rsidP="00C145C3">
      <w:pPr>
        <w:spacing w:after="0" w:line="240" w:lineRule="auto"/>
        <w:jc w:val="both"/>
        <w:rPr>
          <w:rFonts w:asciiTheme="minorHAnsi" w:hAnsiTheme="minorHAnsi" w:cstheme="minorHAnsi"/>
        </w:rPr>
      </w:pPr>
      <w:r w:rsidRPr="009F6E07">
        <w:rPr>
          <w:rFonts w:asciiTheme="minorHAnsi" w:hAnsiTheme="minorHAnsi" w:cstheme="minorHAnsi"/>
        </w:rPr>
        <w:t>Kroz ovu izvannastavnu aktivnost učenici su se, između ostalog, pripremali i za Županijsko natjecanje u nogometu, koje se i ove godine održavalo kroz 3. Kola.</w:t>
      </w:r>
    </w:p>
    <w:p w:rsidR="00C145C3" w:rsidRPr="009F6E07" w:rsidRDefault="00C145C3" w:rsidP="00C145C3">
      <w:pPr>
        <w:spacing w:after="0" w:line="240" w:lineRule="auto"/>
        <w:jc w:val="both"/>
        <w:rPr>
          <w:rFonts w:asciiTheme="minorHAnsi" w:hAnsiTheme="minorHAnsi" w:cstheme="minorHAnsi"/>
        </w:rPr>
      </w:pPr>
      <w:r w:rsidRPr="009F6E07">
        <w:rPr>
          <w:rFonts w:asciiTheme="minorHAnsi" w:hAnsiTheme="minorHAnsi" w:cstheme="minorHAnsi"/>
        </w:rPr>
        <w:t>1. kolo je bilo kvalifikacijsko, za plasman na završnicu  županijske futsal lige, u kojem su naši izborili 1. Mjesto, te su prenijeli i maksimalan broj bodova.</w:t>
      </w:r>
    </w:p>
    <w:p w:rsidR="00C145C3" w:rsidRPr="009F6E07" w:rsidRDefault="00C145C3" w:rsidP="00C145C3">
      <w:pPr>
        <w:spacing w:after="0" w:line="240" w:lineRule="auto"/>
        <w:jc w:val="both"/>
        <w:rPr>
          <w:rFonts w:asciiTheme="minorHAnsi" w:hAnsiTheme="minorHAnsi" w:cstheme="minorHAnsi"/>
        </w:rPr>
      </w:pPr>
      <w:r w:rsidRPr="009F6E07">
        <w:rPr>
          <w:rFonts w:asciiTheme="minorHAnsi" w:hAnsiTheme="minorHAnsi" w:cstheme="minorHAnsi"/>
        </w:rPr>
        <w:t>U nastavku su se nizale pobjede te je ekipa osvojila 1. Mjesto u KZŽ, kao i plasman na poluzavršnicu koja se održala u Zaprešiću.</w:t>
      </w:r>
    </w:p>
    <w:p w:rsidR="00C145C3" w:rsidRPr="009F6E07" w:rsidRDefault="00C145C3" w:rsidP="00C145C3">
      <w:pPr>
        <w:spacing w:after="0" w:line="240" w:lineRule="auto"/>
        <w:jc w:val="both"/>
        <w:rPr>
          <w:rFonts w:asciiTheme="minorHAnsi" w:hAnsiTheme="minorHAnsi" w:cstheme="minorHAnsi"/>
        </w:rPr>
      </w:pPr>
      <w:r w:rsidRPr="009F6E07">
        <w:rPr>
          <w:rFonts w:asciiTheme="minorHAnsi" w:hAnsiTheme="minorHAnsi" w:cstheme="minorHAnsi"/>
        </w:rPr>
        <w:t xml:space="preserve">Prvim mjestom u Zaprešiću, ostvarili smo plasman na Državno natjecanje u Poreču (28.-30. Travnja). </w:t>
      </w:r>
    </w:p>
    <w:p w:rsidR="00C145C3" w:rsidRPr="009F6E07" w:rsidRDefault="00C145C3" w:rsidP="00C145C3">
      <w:pPr>
        <w:spacing w:after="0" w:line="240" w:lineRule="auto"/>
        <w:jc w:val="both"/>
        <w:rPr>
          <w:rFonts w:asciiTheme="minorHAnsi" w:hAnsiTheme="minorHAnsi" w:cstheme="minorHAnsi"/>
        </w:rPr>
      </w:pPr>
      <w:r w:rsidRPr="009F6E07">
        <w:rPr>
          <w:rFonts w:asciiTheme="minorHAnsi" w:hAnsiTheme="minorHAnsi" w:cstheme="minorHAnsi"/>
        </w:rPr>
        <w:t>Uslijed kontinuiranih ozljeda pojedinih igrača, te sa oslabljenim sastavom,  morali smo se zadovoljiti sa 4. Mjestom na Državnom natjecanju.</w:t>
      </w:r>
    </w:p>
    <w:p w:rsidR="00C145C3" w:rsidRPr="009F6E07" w:rsidRDefault="00C145C3" w:rsidP="00C145C3">
      <w:pPr>
        <w:spacing w:after="0" w:line="240" w:lineRule="auto"/>
        <w:jc w:val="both"/>
        <w:rPr>
          <w:rFonts w:asciiTheme="minorHAnsi" w:hAnsiTheme="minorHAnsi" w:cstheme="minorHAnsi"/>
        </w:rPr>
      </w:pPr>
    </w:p>
    <w:p w:rsidR="00C145C3" w:rsidRDefault="00C145C3" w:rsidP="00C145C3">
      <w:pPr>
        <w:spacing w:after="0" w:line="240" w:lineRule="auto"/>
        <w:jc w:val="right"/>
        <w:rPr>
          <w:rFonts w:asciiTheme="minorHAnsi" w:hAnsiTheme="minorHAnsi" w:cstheme="minorHAnsi"/>
          <w:b/>
          <w:color w:val="000000" w:themeColor="text1"/>
        </w:rPr>
      </w:pPr>
      <w:r w:rsidRPr="009F6E07">
        <w:rPr>
          <w:rFonts w:asciiTheme="minorHAnsi" w:hAnsiTheme="minorHAnsi" w:cstheme="minorHAnsi"/>
        </w:rPr>
        <w:t>Voditelj:</w:t>
      </w:r>
      <w:r>
        <w:rPr>
          <w:rFonts w:asciiTheme="minorHAnsi" w:hAnsiTheme="minorHAnsi" w:cstheme="minorHAnsi"/>
        </w:rPr>
        <w:t xml:space="preserve"> </w:t>
      </w:r>
      <w:r w:rsidRPr="009F6E07">
        <w:rPr>
          <w:rFonts w:asciiTheme="minorHAnsi" w:hAnsiTheme="minorHAnsi" w:cstheme="minorHAnsi"/>
        </w:rPr>
        <w:t>Roman Balen</w:t>
      </w:r>
      <w:r>
        <w:rPr>
          <w:rFonts w:asciiTheme="minorHAnsi" w:hAnsiTheme="minorHAnsi" w:cstheme="minorHAnsi"/>
        </w:rPr>
        <w:t>, prof.</w:t>
      </w:r>
    </w:p>
    <w:p w:rsidR="00C145C3" w:rsidRDefault="00C145C3" w:rsidP="001F6ABC">
      <w:pPr>
        <w:spacing w:after="0" w:line="240" w:lineRule="auto"/>
        <w:rPr>
          <w:rFonts w:asciiTheme="minorHAnsi" w:hAnsiTheme="minorHAnsi" w:cstheme="minorHAnsi"/>
          <w:b/>
          <w:color w:val="000000" w:themeColor="text1"/>
        </w:rPr>
      </w:pPr>
    </w:p>
    <w:p w:rsidR="00C145C3" w:rsidRPr="00C145C3" w:rsidRDefault="00C145C3" w:rsidP="00C145C3">
      <w:pPr>
        <w:spacing w:after="0" w:line="240" w:lineRule="auto"/>
        <w:rPr>
          <w:b/>
        </w:rPr>
      </w:pPr>
      <w:r w:rsidRPr="00C145C3">
        <w:rPr>
          <w:b/>
        </w:rPr>
        <w:t xml:space="preserve">Škola rukometa </w:t>
      </w:r>
    </w:p>
    <w:p w:rsidR="00C47714" w:rsidRDefault="00C145C3" w:rsidP="00C145C3">
      <w:pPr>
        <w:spacing w:after="0" w:line="240" w:lineRule="auto"/>
      </w:pPr>
      <w:r>
        <w:tab/>
      </w:r>
    </w:p>
    <w:p w:rsidR="0080609B" w:rsidRDefault="0080609B" w:rsidP="0080609B">
      <w:pPr>
        <w:spacing w:after="0" w:line="240" w:lineRule="auto"/>
      </w:pPr>
      <w:r>
        <w:tab/>
        <w:t>Tijekom školske godine 2017./2018. organizirana je Škola rukometa. Aktivnost je pohađalo 14 učenika, a od planiranih 35 sati održano je svih 35. U sklopu aktivnosti učenici su učili i uvježbavali osnovne i napredne tehničko-taktičke zadatke rukometne igre. Ujedno smo razvijali natjecateljski i timski duh, a sve u fair-play ozračju sportske igre.</w:t>
      </w:r>
    </w:p>
    <w:p w:rsidR="0080609B" w:rsidRDefault="0080609B" w:rsidP="0080609B">
      <w:pPr>
        <w:spacing w:after="0" w:line="240" w:lineRule="auto"/>
      </w:pPr>
      <w:r>
        <w:tab/>
        <w:t>Učenici su bili vrlo zainteresirani za rad grupe. Sudjelovali smo na županijskom natjecanju gdje su mladići prikazali odličnu igru, ali zbog ozljede ključnih igrača nismo se uspjeli plasirati u završnicu natjecanja.</w:t>
      </w:r>
    </w:p>
    <w:p w:rsidR="0080609B" w:rsidRDefault="0080609B" w:rsidP="0080609B">
      <w:pPr>
        <w:spacing w:after="0" w:line="240" w:lineRule="auto"/>
      </w:pPr>
      <w:r>
        <w:tab/>
        <w:t>Naglašavam problem termina održavanja aktivnosti zbog rada u dvije smjene.</w:t>
      </w:r>
    </w:p>
    <w:p w:rsidR="003A36BC" w:rsidRDefault="0080609B" w:rsidP="0080609B">
      <w:pPr>
        <w:spacing w:after="0" w:line="240" w:lineRule="auto"/>
      </w:pPr>
      <w:r>
        <w:tab/>
      </w:r>
      <w:r>
        <w:tab/>
      </w:r>
      <w:r>
        <w:tab/>
      </w:r>
      <w:r>
        <w:tab/>
      </w:r>
      <w:r>
        <w:tab/>
      </w:r>
      <w:r>
        <w:tab/>
      </w:r>
      <w:r>
        <w:tab/>
        <w:t xml:space="preserve">                 </w:t>
      </w:r>
    </w:p>
    <w:p w:rsidR="0080609B" w:rsidRDefault="0080609B" w:rsidP="003A36BC">
      <w:pPr>
        <w:spacing w:after="0" w:line="240" w:lineRule="auto"/>
        <w:jc w:val="right"/>
      </w:pPr>
      <w:r>
        <w:t>Voditelj: Hrvoje Špiljak, prof.</w:t>
      </w:r>
    </w:p>
    <w:p w:rsidR="00C145C3" w:rsidRDefault="00C145C3" w:rsidP="001F6ABC">
      <w:pPr>
        <w:spacing w:after="0" w:line="240" w:lineRule="auto"/>
        <w:rPr>
          <w:rFonts w:asciiTheme="minorHAnsi" w:hAnsiTheme="minorHAnsi" w:cstheme="minorHAnsi"/>
          <w:b/>
          <w:color w:val="000000" w:themeColor="text1"/>
        </w:rPr>
      </w:pPr>
    </w:p>
    <w:p w:rsidR="00A27063" w:rsidRPr="001F6ABC" w:rsidRDefault="00A27063" w:rsidP="001F6ABC">
      <w:pPr>
        <w:spacing w:after="0" w:line="240" w:lineRule="auto"/>
        <w:rPr>
          <w:rFonts w:asciiTheme="minorHAnsi" w:hAnsiTheme="minorHAnsi" w:cstheme="minorHAnsi"/>
          <w:b/>
          <w:color w:val="000000" w:themeColor="text1"/>
        </w:rPr>
      </w:pPr>
      <w:r w:rsidRPr="001F6ABC">
        <w:rPr>
          <w:rFonts w:asciiTheme="minorHAnsi" w:hAnsiTheme="minorHAnsi" w:cstheme="minorHAnsi"/>
          <w:b/>
          <w:color w:val="000000" w:themeColor="text1"/>
        </w:rPr>
        <w:t>Dodatna nastava - zadruga</w:t>
      </w:r>
    </w:p>
    <w:p w:rsidR="00920F87" w:rsidRDefault="00920F87" w:rsidP="00920F87">
      <w:pPr>
        <w:spacing w:after="0" w:line="240" w:lineRule="auto"/>
        <w:rPr>
          <w:rFonts w:asciiTheme="minorHAnsi" w:hAnsiTheme="minorHAnsi" w:cstheme="minorHAnsi"/>
        </w:rPr>
      </w:pPr>
    </w:p>
    <w:p w:rsidR="00920F87" w:rsidRPr="00DF1656" w:rsidRDefault="00920F87" w:rsidP="00920F87">
      <w:pPr>
        <w:spacing w:after="0" w:line="240" w:lineRule="auto"/>
        <w:rPr>
          <w:rFonts w:asciiTheme="minorHAnsi" w:hAnsiTheme="minorHAnsi" w:cstheme="minorHAnsi"/>
        </w:rPr>
      </w:pPr>
      <w:r w:rsidRPr="00DF1656">
        <w:rPr>
          <w:rFonts w:asciiTheme="minorHAnsi" w:hAnsiTheme="minorHAnsi" w:cstheme="minorHAnsi"/>
        </w:rPr>
        <w:t>Učenička zadruga “ Zvirek „</w:t>
      </w:r>
    </w:p>
    <w:p w:rsidR="00920F87" w:rsidRPr="00DF1656" w:rsidRDefault="00920F87" w:rsidP="00920F87">
      <w:pPr>
        <w:spacing w:after="0" w:line="240" w:lineRule="auto"/>
        <w:rPr>
          <w:rFonts w:asciiTheme="minorHAnsi" w:hAnsiTheme="minorHAnsi" w:cstheme="minorHAnsi"/>
        </w:rPr>
      </w:pPr>
      <w:r w:rsidRPr="00DF1656">
        <w:rPr>
          <w:rFonts w:asciiTheme="minorHAnsi" w:hAnsiTheme="minorHAnsi" w:cstheme="minorHAnsi"/>
        </w:rPr>
        <w:t>Planirano sati: 32</w:t>
      </w:r>
    </w:p>
    <w:p w:rsidR="00920F87" w:rsidRPr="00DF1656" w:rsidRDefault="00920F87" w:rsidP="00920F87">
      <w:pPr>
        <w:spacing w:after="0" w:line="240" w:lineRule="auto"/>
        <w:rPr>
          <w:rFonts w:asciiTheme="minorHAnsi" w:hAnsiTheme="minorHAnsi" w:cstheme="minorHAnsi"/>
        </w:rPr>
      </w:pPr>
      <w:r w:rsidRPr="00DF1656">
        <w:rPr>
          <w:rFonts w:asciiTheme="minorHAnsi" w:hAnsiTheme="minorHAnsi" w:cstheme="minorHAnsi"/>
        </w:rPr>
        <w:t>Ostvareno: 32</w:t>
      </w:r>
    </w:p>
    <w:p w:rsidR="00920F87" w:rsidRPr="00DF1656" w:rsidRDefault="00920F87" w:rsidP="00920F87">
      <w:pPr>
        <w:spacing w:after="0" w:line="240" w:lineRule="auto"/>
        <w:rPr>
          <w:rFonts w:asciiTheme="minorHAnsi" w:hAnsiTheme="minorHAnsi" w:cstheme="minorHAnsi"/>
        </w:rPr>
      </w:pPr>
      <w:r w:rsidRPr="00DF1656">
        <w:rPr>
          <w:rFonts w:asciiTheme="minorHAnsi" w:hAnsiTheme="minorHAnsi" w:cstheme="minorHAnsi"/>
        </w:rPr>
        <w:t>Broj učenika: 8</w:t>
      </w:r>
    </w:p>
    <w:p w:rsidR="00920F87" w:rsidRPr="00DF1656" w:rsidRDefault="00920F87" w:rsidP="00920F87">
      <w:pPr>
        <w:spacing w:after="0" w:line="240" w:lineRule="auto"/>
        <w:rPr>
          <w:rFonts w:asciiTheme="minorHAnsi" w:hAnsiTheme="minorHAnsi" w:cstheme="minorHAnsi"/>
        </w:rPr>
      </w:pPr>
    </w:p>
    <w:p w:rsidR="00920F87" w:rsidRPr="00DF1656" w:rsidRDefault="00920F87" w:rsidP="00920F87">
      <w:pPr>
        <w:spacing w:after="0" w:line="240" w:lineRule="auto"/>
        <w:ind w:firstLine="708"/>
        <w:rPr>
          <w:rFonts w:asciiTheme="minorHAnsi" w:hAnsiTheme="minorHAnsi" w:cstheme="minorHAnsi"/>
        </w:rPr>
      </w:pPr>
      <w:r w:rsidRPr="00DF1656">
        <w:rPr>
          <w:rFonts w:asciiTheme="minorHAnsi" w:hAnsiTheme="minorHAnsi" w:cstheme="minorHAnsi"/>
        </w:rPr>
        <w:t xml:space="preserve"> Izrađivali smo suvenire od keramike kao što su: puran, plesni par, vatrogasno vozilo,magnetići,..te smo za njih izrađivali ambalažu.</w:t>
      </w:r>
    </w:p>
    <w:p w:rsidR="00920F87" w:rsidRPr="00DF1656" w:rsidRDefault="00920F87" w:rsidP="00920F87">
      <w:pPr>
        <w:spacing w:after="0" w:line="240" w:lineRule="auto"/>
        <w:rPr>
          <w:rFonts w:asciiTheme="minorHAnsi" w:hAnsiTheme="minorHAnsi" w:cstheme="minorHAnsi"/>
        </w:rPr>
      </w:pPr>
      <w:r w:rsidRPr="00DF1656">
        <w:rPr>
          <w:rFonts w:asciiTheme="minorHAnsi" w:hAnsiTheme="minorHAnsi" w:cstheme="minorHAnsi"/>
        </w:rPr>
        <w:t>Sudjelovali smo na raznim manifestacijama kao što su: Sajam poslova u Krapini, Dani općine Bedekovčine, županijska smotra učeničkih zadruga u Gornjoj Stubici, Dani jabuka u Desiniću.</w:t>
      </w:r>
    </w:p>
    <w:p w:rsidR="00830E8C" w:rsidRPr="001F6ABC" w:rsidRDefault="00830E8C" w:rsidP="001F6ABC">
      <w:pPr>
        <w:spacing w:after="0" w:line="240" w:lineRule="auto"/>
        <w:rPr>
          <w:rFonts w:asciiTheme="minorHAnsi" w:hAnsiTheme="minorHAnsi" w:cstheme="minorHAnsi"/>
        </w:rPr>
      </w:pPr>
    </w:p>
    <w:p w:rsidR="00830E8C" w:rsidRPr="001F6ABC" w:rsidRDefault="00830E8C" w:rsidP="001F6ABC">
      <w:pPr>
        <w:spacing w:after="0" w:line="240" w:lineRule="auto"/>
        <w:jc w:val="right"/>
        <w:rPr>
          <w:rFonts w:asciiTheme="minorHAnsi" w:hAnsiTheme="minorHAnsi" w:cstheme="minorHAnsi"/>
        </w:rPr>
      </w:pPr>
      <w:r w:rsidRPr="001F6ABC">
        <w:rPr>
          <w:rFonts w:asciiTheme="minorHAnsi" w:hAnsiTheme="minorHAnsi" w:cstheme="minorHAnsi"/>
        </w:rPr>
        <w:t>Voditelj zadruge: Mladen Gorički</w:t>
      </w:r>
    </w:p>
    <w:p w:rsidR="00830E8C" w:rsidRDefault="00830E8C" w:rsidP="001F6ABC">
      <w:pPr>
        <w:spacing w:after="0" w:line="240" w:lineRule="auto"/>
        <w:rPr>
          <w:rFonts w:asciiTheme="minorHAnsi" w:hAnsiTheme="minorHAnsi" w:cstheme="minorHAnsi"/>
          <w:b/>
          <w:color w:val="000000" w:themeColor="text1"/>
        </w:rPr>
      </w:pPr>
    </w:p>
    <w:p w:rsidR="0076736B" w:rsidRPr="001F6ABC" w:rsidRDefault="0076736B" w:rsidP="001F6ABC">
      <w:pPr>
        <w:spacing w:after="0" w:line="240" w:lineRule="auto"/>
        <w:rPr>
          <w:rFonts w:asciiTheme="minorHAnsi" w:hAnsiTheme="minorHAnsi" w:cstheme="minorHAnsi"/>
          <w:b/>
          <w:color w:val="000000" w:themeColor="text1"/>
        </w:rPr>
      </w:pPr>
    </w:p>
    <w:p w:rsidR="0076736B" w:rsidRDefault="0076736B" w:rsidP="001F6ABC">
      <w:pPr>
        <w:spacing w:after="0" w:line="240" w:lineRule="auto"/>
        <w:rPr>
          <w:rFonts w:asciiTheme="minorHAnsi" w:hAnsiTheme="minorHAnsi" w:cstheme="minorHAnsi"/>
          <w:b/>
          <w:color w:val="000000" w:themeColor="text1"/>
        </w:rPr>
      </w:pPr>
    </w:p>
    <w:p w:rsidR="0076736B" w:rsidRDefault="0076736B" w:rsidP="001F6ABC">
      <w:pPr>
        <w:spacing w:after="0" w:line="240" w:lineRule="auto"/>
        <w:rPr>
          <w:rFonts w:asciiTheme="minorHAnsi" w:hAnsiTheme="minorHAnsi" w:cstheme="minorHAnsi"/>
          <w:b/>
          <w:color w:val="000000" w:themeColor="text1"/>
        </w:rPr>
      </w:pPr>
    </w:p>
    <w:p w:rsidR="0076736B" w:rsidRDefault="0076736B" w:rsidP="001F6ABC">
      <w:pPr>
        <w:spacing w:after="0" w:line="240" w:lineRule="auto"/>
        <w:rPr>
          <w:rFonts w:asciiTheme="minorHAnsi" w:hAnsiTheme="minorHAnsi" w:cstheme="minorHAnsi"/>
          <w:b/>
          <w:color w:val="000000" w:themeColor="text1"/>
        </w:rPr>
      </w:pPr>
    </w:p>
    <w:p w:rsidR="00222D6F" w:rsidRPr="001F6ABC" w:rsidRDefault="00222D6F" w:rsidP="001F6ABC">
      <w:pPr>
        <w:spacing w:after="0" w:line="240" w:lineRule="auto"/>
        <w:rPr>
          <w:rFonts w:asciiTheme="minorHAnsi" w:hAnsiTheme="minorHAnsi" w:cstheme="minorHAnsi"/>
          <w:b/>
          <w:color w:val="000000" w:themeColor="text1"/>
        </w:rPr>
      </w:pPr>
      <w:r w:rsidRPr="001F6ABC">
        <w:rPr>
          <w:rFonts w:asciiTheme="minorHAnsi" w:hAnsiTheme="minorHAnsi" w:cstheme="minorHAnsi"/>
          <w:b/>
          <w:color w:val="000000" w:themeColor="text1"/>
        </w:rPr>
        <w:lastRenderedPageBreak/>
        <w:t>Novinarska grupa (web novine-mrežna stranica)</w:t>
      </w:r>
    </w:p>
    <w:p w:rsidR="00EB1D09" w:rsidRDefault="00EB1D09" w:rsidP="00EB1D09">
      <w:pPr>
        <w:spacing w:after="0" w:line="240" w:lineRule="auto"/>
      </w:pPr>
      <w:r>
        <w:t>Izvještaj za školsku godinu 2017./2018.</w:t>
      </w:r>
    </w:p>
    <w:p w:rsidR="00EB1D09" w:rsidRDefault="00EB1D09" w:rsidP="00EB1D09">
      <w:pPr>
        <w:spacing w:after="0" w:line="240" w:lineRule="auto"/>
      </w:pPr>
    </w:p>
    <w:p w:rsidR="00EB1D09" w:rsidRDefault="00EB1D09" w:rsidP="00EB1D09">
      <w:pPr>
        <w:spacing w:after="0" w:line="240" w:lineRule="auto"/>
      </w:pPr>
      <w:r>
        <w:t>Mrežnu stranicu Srednje škole Bedekovčina, stranice škole i Učeničkog doma SŠ Bedekovčina na Facebooku i video kanal SŠ Bedekovčina na YouTubeu uređuje prof. Krasnodor Mikša, uz pomoć učenika i nastavnika škole i doma. Tijekom školske godine 2017./2018. U uređivanju je sudjelovalo 20 učenika koji su pripremali vijesti, galerije i priloge od rujna 2016. te je održan je 71 sat od planiranih 70 sati, zaključno s 1. srpnja 2018. Vijesti, objave i događaji i dalje se objavljuju, iako je nastavna godina završila.</w:t>
      </w:r>
    </w:p>
    <w:p w:rsidR="00EB1D09" w:rsidRDefault="00EB1D09" w:rsidP="00EB1D09">
      <w:pPr>
        <w:spacing w:after="0" w:line="240" w:lineRule="auto"/>
      </w:pPr>
    </w:p>
    <w:p w:rsidR="00EB1D09" w:rsidRDefault="00EB1D09" w:rsidP="00EB1D09">
      <w:pPr>
        <w:spacing w:after="0" w:line="240" w:lineRule="auto"/>
      </w:pPr>
      <w:r>
        <w:t xml:space="preserve">Učenici su, uz profesore, napisali, uredili ili obradili više od </w:t>
      </w:r>
      <w:r>
        <w:rPr>
          <w:b/>
          <w:u w:val="single"/>
        </w:rPr>
        <w:t>550 različitih objava</w:t>
      </w:r>
      <w:r>
        <w:t>, članaka, videoisječaka, izvještaja, obavijesti i informacija koji se nalaze na platformama na kojima se predstavlja Srednja škola Bedekovčina. Od toga:</w:t>
      </w:r>
    </w:p>
    <w:p w:rsidR="00EB1D09" w:rsidRDefault="00EB1D09" w:rsidP="00EB1D09">
      <w:pPr>
        <w:spacing w:after="0" w:line="240" w:lineRule="auto"/>
      </w:pPr>
      <w:r>
        <w:t>-više od 500 objava događaja, najava, natječaja, poveznica s drugih stranica</w:t>
      </w:r>
    </w:p>
    <w:p w:rsidR="00EB1D09" w:rsidRDefault="00EB1D09" w:rsidP="00EB1D09">
      <w:pPr>
        <w:spacing w:after="0" w:line="240" w:lineRule="auto"/>
      </w:pPr>
      <w:r>
        <w:t>-130-ak galerija</w:t>
      </w:r>
    </w:p>
    <w:p w:rsidR="00EB1D09" w:rsidRDefault="00EB1D09" w:rsidP="00EB1D09">
      <w:pPr>
        <w:spacing w:after="0" w:line="240" w:lineRule="auto"/>
      </w:pPr>
      <w:r>
        <w:t>-73 različitih videoisječaka</w:t>
      </w:r>
    </w:p>
    <w:p w:rsidR="00EB1D09" w:rsidRDefault="00EB1D09" w:rsidP="00EB1D09">
      <w:pPr>
        <w:spacing w:after="0" w:line="240" w:lineRule="auto"/>
      </w:pPr>
      <w:r>
        <w:t>-40 isječka iz tiskanih medija (Press Clipping).</w:t>
      </w:r>
    </w:p>
    <w:p w:rsidR="00EB1D09" w:rsidRDefault="00EB1D09" w:rsidP="00EB1D09">
      <w:pPr>
        <w:spacing w:after="0" w:line="240" w:lineRule="auto"/>
      </w:pPr>
    </w:p>
    <w:p w:rsidR="00EB1D09" w:rsidRDefault="00EB1D09" w:rsidP="00EB1D09">
      <w:pPr>
        <w:spacing w:after="0" w:line="240" w:lineRule="auto"/>
      </w:pPr>
      <w:r>
        <w:t>Na mrežnoj stranici Srednje škole Bedekovčina (</w:t>
      </w:r>
      <w:hyperlink r:id="rId9">
        <w:r>
          <w:rPr>
            <w:color w:val="0000FF"/>
            <w:u w:val="single"/>
          </w:rPr>
          <w:t>http://www.ss-bedekovcina.skole.hr/</w:t>
        </w:r>
      </w:hyperlink>
      <w:r>
        <w:t xml:space="preserve">) popraćeni su svi važniji događaji u školi i oni u kojima su sudjelovali naši učenici, na stranicu su stavljeni dokumenti od značenja za školu (programi, upisi, davanje informacija,udžbenici…), postavljene su </w:t>
      </w:r>
      <w:r>
        <w:rPr>
          <w:b/>
          <w:u w:val="single"/>
        </w:rPr>
        <w:t>galerije (više od 50)</w:t>
      </w:r>
      <w:r>
        <w:t xml:space="preserve">, kao i praćen rad Pedološkog laboratorija, obrazovanja odraslih i računovodstva. Na stranici su predstavljeni svi dijelovi škole, odnosno usluge koje se nude u Srednjoj školi Bedekovčina. </w:t>
      </w:r>
    </w:p>
    <w:p w:rsidR="00EB1D09" w:rsidRDefault="00EB1D09" w:rsidP="00EB1D09">
      <w:pPr>
        <w:spacing w:after="0" w:line="240" w:lineRule="auto"/>
      </w:pPr>
    </w:p>
    <w:p w:rsidR="00EB1D09" w:rsidRDefault="00EB1D09" w:rsidP="00EB1D09">
      <w:pPr>
        <w:spacing w:after="0" w:line="240" w:lineRule="auto"/>
      </w:pPr>
      <w:r>
        <w:t xml:space="preserve">Do 2. srpnja 2018. mrežna stranica imala je </w:t>
      </w:r>
      <w:r>
        <w:rPr>
          <w:b/>
          <w:u w:val="single"/>
        </w:rPr>
        <w:t>358.580 posjeta</w:t>
      </w:r>
      <w:r>
        <w:rPr>
          <w:rFonts w:ascii="Trebuchet MS" w:eastAsia="Trebuchet MS" w:hAnsi="Trebuchet MS" w:cs="Trebuchet MS"/>
          <w:b/>
          <w:color w:val="35586E"/>
          <w:sz w:val="13"/>
          <w:szCs w:val="13"/>
          <w:shd w:val="clear" w:color="auto" w:fill="F5FAFD"/>
        </w:rPr>
        <w:t xml:space="preserve"> </w:t>
      </w:r>
      <w:r>
        <w:t>(51.580 tijekom ove nastavne godine).</w:t>
      </w:r>
    </w:p>
    <w:p w:rsidR="00EB1D09" w:rsidRDefault="00EB1D09" w:rsidP="00EB1D09">
      <w:pPr>
        <w:spacing w:after="0" w:line="240" w:lineRule="auto"/>
      </w:pPr>
      <w:r>
        <w:t xml:space="preserve">Na stranici škole postoji i rubrika Press Clipping u koju se postavljaju isječci iz novinskih članaka u kojima se spominje ili je glavna tema Srednja škola Bedekovčina, njezini učenici i nastavnici. U ovoj školskoj godini objavljeno je </w:t>
      </w:r>
      <w:r>
        <w:rPr>
          <w:b/>
          <w:u w:val="single"/>
        </w:rPr>
        <w:t>40 članaka</w:t>
      </w:r>
      <w:r>
        <w:t>, ponajviše iz Zagorskog lista i Zagorje Internationala. Većina članaka poslana je od strane voditelja Mrežne stranice.</w:t>
      </w:r>
    </w:p>
    <w:p w:rsidR="00EB1D09" w:rsidRDefault="00EB1D09" w:rsidP="00EB1D09">
      <w:pPr>
        <w:spacing w:after="0" w:line="240" w:lineRule="auto"/>
      </w:pPr>
    </w:p>
    <w:p w:rsidR="00EB1D09" w:rsidRDefault="00EB1D09" w:rsidP="00EB1D09">
      <w:pPr>
        <w:spacing w:after="0" w:line="240" w:lineRule="auto"/>
      </w:pPr>
      <w:r>
        <w:t>Ujedno je na školskom kanalu YouTubea (</w:t>
      </w:r>
      <w:hyperlink r:id="rId10">
        <w:r>
          <w:rPr>
            <w:color w:val="0000FF"/>
            <w:u w:val="single"/>
          </w:rPr>
          <w:t>http://www.youtube.com/user/SSBedekovcina</w:t>
        </w:r>
      </w:hyperlink>
      <w:r>
        <w:t xml:space="preserve">) objavljeno </w:t>
      </w:r>
      <w:r>
        <w:rPr>
          <w:b/>
          <w:u w:val="single"/>
        </w:rPr>
        <w:t>40 novih video isječka</w:t>
      </w:r>
      <w:r>
        <w:t xml:space="preserve"> koji prate vijesti na mrežnim stranicama škole, a većinom su vijesti javnih televizija ili video vijesti tiskanih medija. Na školskoj stranici YouTubea trenutno se nalazi </w:t>
      </w:r>
      <w:r>
        <w:rPr>
          <w:b/>
          <w:u w:val="single"/>
        </w:rPr>
        <w:t>135 video isječaka</w:t>
      </w:r>
      <w:r>
        <w:t xml:space="preserve">. </w:t>
      </w:r>
    </w:p>
    <w:p w:rsidR="00EB1D09" w:rsidRDefault="00EB1D09" w:rsidP="00EB1D09">
      <w:pPr>
        <w:spacing w:after="0" w:line="240" w:lineRule="auto"/>
      </w:pPr>
      <w:r>
        <w:t xml:space="preserve">Tijekom prošle nastavne godine video materijali sa službene stranice Srednje škole Bedekovčina pregledani su </w:t>
      </w:r>
      <w:r>
        <w:rPr>
          <w:b/>
          <w:u w:val="single"/>
        </w:rPr>
        <w:t>25.793 puta</w:t>
      </w:r>
      <w:r>
        <w:t xml:space="preserve"> (21.000 puta prošle nastavne godine). Najpopularniji videozapisi su:</w:t>
      </w:r>
    </w:p>
    <w:p w:rsidR="00EB1D09" w:rsidRDefault="00EB1D09" w:rsidP="00EB1D09">
      <w:pPr>
        <w:spacing w:after="0" w:line="240" w:lineRule="auto"/>
      </w:pPr>
      <w:r>
        <w:t>-Prerada grožđa u školskom praktikumu (5.200, sveukupno 8.000)</w:t>
      </w:r>
    </w:p>
    <w:p w:rsidR="00EB1D09" w:rsidRDefault="00EB1D09" w:rsidP="00EB1D09">
      <w:pPr>
        <w:spacing w:after="0" w:line="240" w:lineRule="auto"/>
      </w:pPr>
      <w:r>
        <w:t>-predavanje Ivice Todorića školi (2.200, sveukupno 6.600)</w:t>
      </w:r>
    </w:p>
    <w:p w:rsidR="00EB1D09" w:rsidRDefault="00EB1D09" w:rsidP="00EB1D09">
      <w:pPr>
        <w:spacing w:after="0" w:line="240" w:lineRule="auto"/>
      </w:pPr>
      <w:r>
        <w:t>-praktična nastava postavljanja slamnatog krova (1.500, sveukupno 2.800)</w:t>
      </w:r>
    </w:p>
    <w:p w:rsidR="00EB1D09" w:rsidRDefault="00EB1D09" w:rsidP="00EB1D09">
      <w:pPr>
        <w:spacing w:after="0" w:line="240" w:lineRule="auto"/>
      </w:pPr>
      <w:r>
        <w:t>-prilog RTL-a u RTL Direktu o deficitu građevinskih radnika (1.000, sveukupno 1.800)</w:t>
      </w:r>
    </w:p>
    <w:p w:rsidR="00EB1D09" w:rsidRDefault="00EB1D09" w:rsidP="00EB1D09">
      <w:pPr>
        <w:spacing w:after="0" w:line="240" w:lineRule="auto"/>
      </w:pPr>
    </w:p>
    <w:p w:rsidR="00EB1D09" w:rsidRDefault="00EB1D09" w:rsidP="00EB1D09">
      <w:pPr>
        <w:spacing w:after="0" w:line="240" w:lineRule="auto"/>
      </w:pPr>
      <w:r>
        <w:t xml:space="preserve">Do 1. srpnja 2018. stranica je imala više od </w:t>
      </w:r>
      <w:r>
        <w:rPr>
          <w:b/>
          <w:u w:val="single"/>
        </w:rPr>
        <w:t>82.400 pregleda</w:t>
      </w:r>
      <w:r>
        <w:t xml:space="preserve"> videa / posjeta (lani 55.994). Kanal prati </w:t>
      </w:r>
      <w:r>
        <w:rPr>
          <w:b/>
          <w:u w:val="single"/>
        </w:rPr>
        <w:t>86 pretplatnika</w:t>
      </w:r>
      <w:r>
        <w:t xml:space="preserve"> (samo 17 prošle godine).</w:t>
      </w:r>
    </w:p>
    <w:p w:rsidR="00EB1D09" w:rsidRDefault="00EB1D09" w:rsidP="00EB1D09">
      <w:pPr>
        <w:spacing w:after="0" w:line="240" w:lineRule="auto"/>
      </w:pPr>
    </w:p>
    <w:p w:rsidR="00EB1D09" w:rsidRDefault="00EB1D09" w:rsidP="00EB1D09">
      <w:pPr>
        <w:spacing w:after="0" w:line="240" w:lineRule="auto"/>
      </w:pPr>
      <w:r>
        <w:t xml:space="preserve">Na stranici Facebooka Srednje škole Bedekovčina objavljene su sve vijesti i video isječci kao i na mrežnim stranicama škole, uz mnogobrojno više galerija slika i video isječaka (''prijenosa u živo'') koje nisu dobile svoje mjesto na stranici škole ili su ih postavljali učenici (natjecanja, Dan škole, salonsko kolo, prodaja udžbenika, maturalac, humanitarni koncert, podjela završnih svjedodžbi, maturalna večera,…). Tijekom ove nastavne godine Facebook stranica skupila </w:t>
      </w:r>
      <w:r>
        <w:rPr>
          <w:b/>
          <w:u w:val="single"/>
        </w:rPr>
        <w:t>1225 ''lajkova''</w:t>
      </w:r>
      <w:r>
        <w:t xml:space="preserve"> (uz 12 pratitelja). </w:t>
      </w:r>
    </w:p>
    <w:p w:rsidR="00EB1D09" w:rsidRDefault="00EB1D09" w:rsidP="00EB1D09">
      <w:pPr>
        <w:spacing w:after="0" w:line="240" w:lineRule="auto"/>
      </w:pPr>
      <w:r>
        <w:lastRenderedPageBreak/>
        <w:t>Stranica ujedno služi za podržavanje stranica na kojima se spominje rad učenika i djelatnika škole (OB Zabok, Zagorski list, Zagorje.com, Zagorje International, Općina Bedekovčina, Hrvatski školski sportski savez, REGEA, Mreža TV, Zagorska televizija, Zagrebačka panorama…). Stranice koje prati Srednja škola Bedekovčina redovito su pregledavane, dijeljenje i ''lajkane'' ako su vezane uz učenike ili nastavnike škole.</w:t>
      </w:r>
    </w:p>
    <w:p w:rsidR="00EB1D09" w:rsidRDefault="00EB1D09" w:rsidP="00EB1D09">
      <w:pPr>
        <w:spacing w:after="0" w:line="240" w:lineRule="auto"/>
      </w:pPr>
      <w:r>
        <w:t>Popis najpopularnijih članaka tijekom ove nastavne godine, odnosno broj korisnika koji su vidjeli neku od objava na Facebook stranici Srednje škole Bedekovčina (doseg objave), slijedi.</w:t>
      </w:r>
    </w:p>
    <w:p w:rsidR="00EB1D09" w:rsidRDefault="00EB1D09" w:rsidP="00EB1D09">
      <w:pPr>
        <w:spacing w:after="0" w:line="240" w:lineRule="auto"/>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7826"/>
        <w:gridCol w:w="928"/>
      </w:tblGrid>
      <w:tr w:rsidR="00EB1D09" w:rsidTr="00276EB8">
        <w:tc>
          <w:tcPr>
            <w:tcW w:w="534" w:type="dxa"/>
          </w:tcPr>
          <w:p w:rsidR="00EB1D09" w:rsidRDefault="00EB1D09" w:rsidP="00EB1D09">
            <w:pPr>
              <w:numPr>
                <w:ilvl w:val="0"/>
                <w:numId w:val="33"/>
              </w:numPr>
              <w:pBdr>
                <w:top w:val="nil"/>
                <w:left w:val="nil"/>
                <w:bottom w:val="nil"/>
                <w:right w:val="nil"/>
                <w:between w:val="nil"/>
              </w:pBdr>
              <w:ind w:left="414" w:hanging="357"/>
              <w:contextualSpacing/>
            </w:pPr>
          </w:p>
        </w:tc>
        <w:tc>
          <w:tcPr>
            <w:tcW w:w="7826" w:type="dxa"/>
          </w:tcPr>
          <w:p w:rsidR="00EB1D09" w:rsidRDefault="00EB1D09" w:rsidP="00276EB8">
            <w:r>
              <w:t>Međunarodno natjecanje učenika u aranžiranju cvijeća</w:t>
            </w:r>
          </w:p>
        </w:tc>
        <w:tc>
          <w:tcPr>
            <w:tcW w:w="928" w:type="dxa"/>
          </w:tcPr>
          <w:p w:rsidR="00EB1D09" w:rsidRDefault="00EB1D09" w:rsidP="00276EB8">
            <w:r>
              <w:t>2900</w:t>
            </w:r>
          </w:p>
        </w:tc>
      </w:tr>
      <w:tr w:rsidR="00EB1D09" w:rsidTr="00276EB8">
        <w:tc>
          <w:tcPr>
            <w:tcW w:w="534" w:type="dxa"/>
          </w:tcPr>
          <w:p w:rsidR="00EB1D09" w:rsidRDefault="00EB1D09" w:rsidP="00EB1D09">
            <w:pPr>
              <w:numPr>
                <w:ilvl w:val="0"/>
                <w:numId w:val="33"/>
              </w:numPr>
              <w:pBdr>
                <w:top w:val="nil"/>
                <w:left w:val="nil"/>
                <w:bottom w:val="nil"/>
                <w:right w:val="nil"/>
                <w:between w:val="nil"/>
              </w:pBdr>
              <w:ind w:left="414" w:hanging="357"/>
              <w:contextualSpacing/>
            </w:pPr>
          </w:p>
        </w:tc>
        <w:tc>
          <w:tcPr>
            <w:tcW w:w="7826" w:type="dxa"/>
          </w:tcPr>
          <w:p w:rsidR="00EB1D09" w:rsidRDefault="00EB1D09" w:rsidP="00276EB8">
            <w:r>
              <w:t>Natječaj za posao</w:t>
            </w:r>
          </w:p>
        </w:tc>
        <w:tc>
          <w:tcPr>
            <w:tcW w:w="928" w:type="dxa"/>
          </w:tcPr>
          <w:p w:rsidR="00EB1D09" w:rsidRDefault="00EB1D09" w:rsidP="00276EB8">
            <w:r>
              <w:t>2800</w:t>
            </w:r>
          </w:p>
        </w:tc>
      </w:tr>
      <w:tr w:rsidR="00EB1D09" w:rsidTr="00276EB8">
        <w:tc>
          <w:tcPr>
            <w:tcW w:w="534" w:type="dxa"/>
          </w:tcPr>
          <w:p w:rsidR="00EB1D09" w:rsidRDefault="00EB1D09" w:rsidP="00EB1D09">
            <w:pPr>
              <w:numPr>
                <w:ilvl w:val="0"/>
                <w:numId w:val="33"/>
              </w:numPr>
              <w:pBdr>
                <w:top w:val="nil"/>
                <w:left w:val="nil"/>
                <w:bottom w:val="nil"/>
                <w:right w:val="nil"/>
                <w:between w:val="nil"/>
              </w:pBdr>
              <w:ind w:left="414" w:hanging="357"/>
              <w:contextualSpacing/>
            </w:pPr>
          </w:p>
        </w:tc>
        <w:tc>
          <w:tcPr>
            <w:tcW w:w="7826" w:type="dxa"/>
          </w:tcPr>
          <w:p w:rsidR="00EB1D09" w:rsidRDefault="00EB1D09" w:rsidP="00276EB8">
            <w:r>
              <w:t>Papić odlazi u mirovinu</w:t>
            </w:r>
          </w:p>
        </w:tc>
        <w:tc>
          <w:tcPr>
            <w:tcW w:w="928" w:type="dxa"/>
          </w:tcPr>
          <w:p w:rsidR="00EB1D09" w:rsidRDefault="00EB1D09" w:rsidP="00276EB8">
            <w:r>
              <w:t>2700</w:t>
            </w:r>
          </w:p>
        </w:tc>
      </w:tr>
      <w:tr w:rsidR="00EB1D09" w:rsidTr="00276EB8">
        <w:tc>
          <w:tcPr>
            <w:tcW w:w="534" w:type="dxa"/>
          </w:tcPr>
          <w:p w:rsidR="00EB1D09" w:rsidRDefault="00EB1D09" w:rsidP="00EB1D09">
            <w:pPr>
              <w:numPr>
                <w:ilvl w:val="0"/>
                <w:numId w:val="33"/>
              </w:numPr>
              <w:pBdr>
                <w:top w:val="nil"/>
                <w:left w:val="nil"/>
                <w:bottom w:val="nil"/>
                <w:right w:val="nil"/>
                <w:between w:val="nil"/>
              </w:pBdr>
              <w:ind w:left="414" w:hanging="357"/>
              <w:contextualSpacing/>
            </w:pPr>
          </w:p>
        </w:tc>
        <w:tc>
          <w:tcPr>
            <w:tcW w:w="7826" w:type="dxa"/>
          </w:tcPr>
          <w:p w:rsidR="00EB1D09" w:rsidRDefault="00EB1D09" w:rsidP="00276EB8">
            <w:r>
              <w:t>Objavljen broj žiro-računa za humanitarni koncert</w:t>
            </w:r>
          </w:p>
        </w:tc>
        <w:tc>
          <w:tcPr>
            <w:tcW w:w="928" w:type="dxa"/>
          </w:tcPr>
          <w:p w:rsidR="00EB1D09" w:rsidRDefault="00EB1D09" w:rsidP="00276EB8">
            <w:r>
              <w:t>2400</w:t>
            </w:r>
          </w:p>
        </w:tc>
      </w:tr>
      <w:tr w:rsidR="00EB1D09" w:rsidTr="00276EB8">
        <w:tc>
          <w:tcPr>
            <w:tcW w:w="534" w:type="dxa"/>
          </w:tcPr>
          <w:p w:rsidR="00EB1D09" w:rsidRDefault="00EB1D09" w:rsidP="00EB1D09">
            <w:pPr>
              <w:numPr>
                <w:ilvl w:val="0"/>
                <w:numId w:val="33"/>
              </w:numPr>
              <w:pBdr>
                <w:top w:val="nil"/>
                <w:left w:val="nil"/>
                <w:bottom w:val="nil"/>
                <w:right w:val="nil"/>
                <w:between w:val="nil"/>
              </w:pBdr>
              <w:ind w:left="414" w:hanging="357"/>
              <w:contextualSpacing/>
            </w:pPr>
          </w:p>
        </w:tc>
        <w:tc>
          <w:tcPr>
            <w:tcW w:w="7826" w:type="dxa"/>
          </w:tcPr>
          <w:p w:rsidR="00EB1D09" w:rsidRDefault="00EB1D09" w:rsidP="00276EB8">
            <w:r>
              <w:t>Deficitarna zanimanja na HRT-u (video)</w:t>
            </w:r>
          </w:p>
        </w:tc>
        <w:tc>
          <w:tcPr>
            <w:tcW w:w="928" w:type="dxa"/>
          </w:tcPr>
          <w:p w:rsidR="00EB1D09" w:rsidRDefault="00EB1D09" w:rsidP="00276EB8">
            <w:r>
              <w:t>2400</w:t>
            </w:r>
          </w:p>
        </w:tc>
      </w:tr>
      <w:tr w:rsidR="00EB1D09" w:rsidTr="00276EB8">
        <w:tc>
          <w:tcPr>
            <w:tcW w:w="534" w:type="dxa"/>
          </w:tcPr>
          <w:p w:rsidR="00EB1D09" w:rsidRDefault="00EB1D09" w:rsidP="00EB1D09">
            <w:pPr>
              <w:numPr>
                <w:ilvl w:val="0"/>
                <w:numId w:val="33"/>
              </w:numPr>
              <w:pBdr>
                <w:top w:val="nil"/>
                <w:left w:val="nil"/>
                <w:bottom w:val="nil"/>
                <w:right w:val="nil"/>
                <w:between w:val="nil"/>
              </w:pBdr>
              <w:ind w:left="414" w:hanging="357"/>
              <w:contextualSpacing/>
            </w:pPr>
          </w:p>
        </w:tc>
        <w:tc>
          <w:tcPr>
            <w:tcW w:w="7826" w:type="dxa"/>
          </w:tcPr>
          <w:p w:rsidR="00EB1D09" w:rsidRDefault="00EB1D09" w:rsidP="00276EB8">
            <w:r>
              <w:t>Dan školskog sporta u Zagrebu</w:t>
            </w:r>
          </w:p>
        </w:tc>
        <w:tc>
          <w:tcPr>
            <w:tcW w:w="928" w:type="dxa"/>
          </w:tcPr>
          <w:p w:rsidR="00EB1D09" w:rsidRDefault="00EB1D09" w:rsidP="00276EB8">
            <w:r>
              <w:t>2400</w:t>
            </w:r>
          </w:p>
        </w:tc>
      </w:tr>
      <w:tr w:rsidR="00EB1D09" w:rsidTr="00276EB8">
        <w:tc>
          <w:tcPr>
            <w:tcW w:w="534" w:type="dxa"/>
          </w:tcPr>
          <w:p w:rsidR="00EB1D09" w:rsidRDefault="00EB1D09" w:rsidP="00EB1D09">
            <w:pPr>
              <w:numPr>
                <w:ilvl w:val="0"/>
                <w:numId w:val="33"/>
              </w:numPr>
              <w:pBdr>
                <w:top w:val="nil"/>
                <w:left w:val="nil"/>
                <w:bottom w:val="nil"/>
                <w:right w:val="nil"/>
                <w:between w:val="nil"/>
              </w:pBdr>
              <w:ind w:left="414" w:hanging="357"/>
              <w:contextualSpacing/>
            </w:pPr>
          </w:p>
        </w:tc>
        <w:tc>
          <w:tcPr>
            <w:tcW w:w="7826" w:type="dxa"/>
          </w:tcPr>
          <w:p w:rsidR="00EB1D09" w:rsidRDefault="00EB1D09" w:rsidP="00276EB8">
            <w:r>
              <w:t>Prvi dan škole</w:t>
            </w:r>
          </w:p>
        </w:tc>
        <w:tc>
          <w:tcPr>
            <w:tcW w:w="928" w:type="dxa"/>
          </w:tcPr>
          <w:p w:rsidR="00EB1D09" w:rsidRDefault="00EB1D09" w:rsidP="00276EB8">
            <w:r>
              <w:t>2300</w:t>
            </w:r>
          </w:p>
        </w:tc>
      </w:tr>
      <w:tr w:rsidR="00EB1D09" w:rsidTr="00276EB8">
        <w:tc>
          <w:tcPr>
            <w:tcW w:w="534" w:type="dxa"/>
          </w:tcPr>
          <w:p w:rsidR="00EB1D09" w:rsidRDefault="00EB1D09" w:rsidP="00EB1D09">
            <w:pPr>
              <w:numPr>
                <w:ilvl w:val="0"/>
                <w:numId w:val="33"/>
              </w:numPr>
              <w:pBdr>
                <w:top w:val="nil"/>
                <w:left w:val="nil"/>
                <w:bottom w:val="nil"/>
                <w:right w:val="nil"/>
                <w:between w:val="nil"/>
              </w:pBdr>
              <w:ind w:left="414" w:hanging="357"/>
              <w:contextualSpacing/>
            </w:pPr>
          </w:p>
        </w:tc>
        <w:tc>
          <w:tcPr>
            <w:tcW w:w="7826" w:type="dxa"/>
          </w:tcPr>
          <w:p w:rsidR="00EB1D09" w:rsidRDefault="00EB1D09" w:rsidP="00276EB8">
            <w:r>
              <w:t>Nova poljoprivredna mehanizacija (zagorje.com)</w:t>
            </w:r>
          </w:p>
        </w:tc>
        <w:tc>
          <w:tcPr>
            <w:tcW w:w="928" w:type="dxa"/>
          </w:tcPr>
          <w:p w:rsidR="00EB1D09" w:rsidRDefault="00EB1D09" w:rsidP="00276EB8">
            <w:r>
              <w:t>2200</w:t>
            </w:r>
          </w:p>
        </w:tc>
      </w:tr>
      <w:tr w:rsidR="00EB1D09" w:rsidTr="00276EB8">
        <w:tc>
          <w:tcPr>
            <w:tcW w:w="534" w:type="dxa"/>
          </w:tcPr>
          <w:p w:rsidR="00EB1D09" w:rsidRDefault="00EB1D09" w:rsidP="00EB1D09">
            <w:pPr>
              <w:numPr>
                <w:ilvl w:val="0"/>
                <w:numId w:val="33"/>
              </w:numPr>
              <w:pBdr>
                <w:top w:val="nil"/>
                <w:left w:val="nil"/>
                <w:bottom w:val="nil"/>
                <w:right w:val="nil"/>
                <w:between w:val="nil"/>
              </w:pBdr>
              <w:ind w:left="414" w:hanging="357"/>
              <w:contextualSpacing/>
            </w:pPr>
          </w:p>
        </w:tc>
        <w:tc>
          <w:tcPr>
            <w:tcW w:w="7826" w:type="dxa"/>
          </w:tcPr>
          <w:p w:rsidR="00EB1D09" w:rsidRDefault="00EB1D09" w:rsidP="00276EB8">
            <w:r>
              <w:t>Stare slike škole</w:t>
            </w:r>
          </w:p>
        </w:tc>
        <w:tc>
          <w:tcPr>
            <w:tcW w:w="928" w:type="dxa"/>
          </w:tcPr>
          <w:p w:rsidR="00EB1D09" w:rsidRDefault="00EB1D09" w:rsidP="00276EB8">
            <w:r>
              <w:t>2100</w:t>
            </w:r>
          </w:p>
        </w:tc>
      </w:tr>
      <w:tr w:rsidR="00EB1D09" w:rsidTr="00276EB8">
        <w:tc>
          <w:tcPr>
            <w:tcW w:w="534" w:type="dxa"/>
          </w:tcPr>
          <w:p w:rsidR="00EB1D09" w:rsidRDefault="00EB1D09" w:rsidP="00EB1D09">
            <w:pPr>
              <w:numPr>
                <w:ilvl w:val="0"/>
                <w:numId w:val="33"/>
              </w:numPr>
              <w:pBdr>
                <w:top w:val="nil"/>
                <w:left w:val="nil"/>
                <w:bottom w:val="nil"/>
                <w:right w:val="nil"/>
                <w:between w:val="nil"/>
              </w:pBdr>
              <w:ind w:left="414" w:hanging="357"/>
              <w:contextualSpacing/>
            </w:pPr>
          </w:p>
        </w:tc>
        <w:tc>
          <w:tcPr>
            <w:tcW w:w="7826" w:type="dxa"/>
          </w:tcPr>
          <w:p w:rsidR="00EB1D09" w:rsidRDefault="00EB1D09" w:rsidP="00276EB8">
            <w:r>
              <w:t>Poljoprivrednici na Danima jabuka u Desiniću</w:t>
            </w:r>
          </w:p>
        </w:tc>
        <w:tc>
          <w:tcPr>
            <w:tcW w:w="928" w:type="dxa"/>
          </w:tcPr>
          <w:p w:rsidR="00EB1D09" w:rsidRDefault="00EB1D09" w:rsidP="00276EB8">
            <w:r>
              <w:t>1850</w:t>
            </w:r>
          </w:p>
        </w:tc>
      </w:tr>
    </w:tbl>
    <w:p w:rsidR="00EB1D09" w:rsidRDefault="00EB1D09" w:rsidP="00EB1D09">
      <w:pPr>
        <w:spacing w:after="0" w:line="240" w:lineRule="auto"/>
      </w:pPr>
      <w:r>
        <w:t xml:space="preserve"> </w:t>
      </w:r>
    </w:p>
    <w:p w:rsidR="00EB1D09" w:rsidRDefault="00EB1D09" w:rsidP="00EB1D09">
      <w:pPr>
        <w:spacing w:after="0" w:line="240" w:lineRule="auto"/>
      </w:pPr>
      <w:r>
        <w:t>Na Facebooku je od ove godine otvorena i nova stranica Učeničkog doma Srednje škole Bedekovčina na kojoj se objavljuju sve obavijesti, najave i događanja vezane uz učenički dom, dok se u potpunosti prestalo objavljivati na mrežnim stranicama škole, u podrubrici Učenički dom. Popis najpopularniji članaka na domskoj stranici:</w:t>
      </w:r>
    </w:p>
    <w:p w:rsidR="00EB1D09" w:rsidRDefault="00EB1D09" w:rsidP="00EB1D09">
      <w:pPr>
        <w:spacing w:after="0" w:line="240" w:lineRule="auto"/>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7826"/>
        <w:gridCol w:w="928"/>
      </w:tblGrid>
      <w:tr w:rsidR="00EB1D09" w:rsidTr="00276EB8">
        <w:tc>
          <w:tcPr>
            <w:tcW w:w="534" w:type="dxa"/>
          </w:tcPr>
          <w:p w:rsidR="00EB1D09" w:rsidRDefault="00EB1D09" w:rsidP="00EB1D09">
            <w:pPr>
              <w:numPr>
                <w:ilvl w:val="0"/>
                <w:numId w:val="34"/>
              </w:numPr>
              <w:pBdr>
                <w:top w:val="nil"/>
                <w:left w:val="nil"/>
                <w:bottom w:val="nil"/>
                <w:right w:val="nil"/>
                <w:between w:val="nil"/>
              </w:pBdr>
              <w:ind w:left="414" w:hanging="357"/>
              <w:contextualSpacing/>
            </w:pPr>
          </w:p>
        </w:tc>
        <w:tc>
          <w:tcPr>
            <w:tcW w:w="7826" w:type="dxa"/>
          </w:tcPr>
          <w:p w:rsidR="00EB1D09" w:rsidRDefault="00EB1D09" w:rsidP="00276EB8">
            <w:r>
              <w:t>Švedski stol</w:t>
            </w:r>
          </w:p>
        </w:tc>
        <w:tc>
          <w:tcPr>
            <w:tcW w:w="928" w:type="dxa"/>
          </w:tcPr>
          <w:p w:rsidR="00EB1D09" w:rsidRDefault="00EB1D09" w:rsidP="00276EB8">
            <w:r>
              <w:t>8200</w:t>
            </w:r>
          </w:p>
        </w:tc>
      </w:tr>
      <w:tr w:rsidR="00EB1D09" w:rsidTr="00276EB8">
        <w:tc>
          <w:tcPr>
            <w:tcW w:w="534" w:type="dxa"/>
          </w:tcPr>
          <w:p w:rsidR="00EB1D09" w:rsidRDefault="00EB1D09" w:rsidP="00EB1D09">
            <w:pPr>
              <w:numPr>
                <w:ilvl w:val="0"/>
                <w:numId w:val="34"/>
              </w:numPr>
              <w:pBdr>
                <w:top w:val="nil"/>
                <w:left w:val="nil"/>
                <w:bottom w:val="nil"/>
                <w:right w:val="nil"/>
                <w:between w:val="nil"/>
              </w:pBdr>
              <w:ind w:left="414" w:hanging="357"/>
              <w:contextualSpacing/>
            </w:pPr>
          </w:p>
        </w:tc>
        <w:tc>
          <w:tcPr>
            <w:tcW w:w="7826" w:type="dxa"/>
          </w:tcPr>
          <w:p w:rsidR="00EB1D09" w:rsidRDefault="00EB1D09" w:rsidP="00276EB8">
            <w:r>
              <w:t>Priredba dobrodošlica</w:t>
            </w:r>
          </w:p>
        </w:tc>
        <w:tc>
          <w:tcPr>
            <w:tcW w:w="928" w:type="dxa"/>
          </w:tcPr>
          <w:p w:rsidR="00EB1D09" w:rsidRDefault="00EB1D09" w:rsidP="00276EB8">
            <w:r>
              <w:t>2500</w:t>
            </w:r>
          </w:p>
        </w:tc>
      </w:tr>
      <w:tr w:rsidR="00EB1D09" w:rsidTr="00276EB8">
        <w:tc>
          <w:tcPr>
            <w:tcW w:w="534" w:type="dxa"/>
          </w:tcPr>
          <w:p w:rsidR="00EB1D09" w:rsidRDefault="00EB1D09" w:rsidP="00EB1D09">
            <w:pPr>
              <w:numPr>
                <w:ilvl w:val="0"/>
                <w:numId w:val="34"/>
              </w:numPr>
              <w:pBdr>
                <w:top w:val="nil"/>
                <w:left w:val="nil"/>
                <w:bottom w:val="nil"/>
                <w:right w:val="nil"/>
                <w:between w:val="nil"/>
              </w:pBdr>
              <w:ind w:left="414" w:hanging="357"/>
              <w:contextualSpacing/>
            </w:pPr>
          </w:p>
        </w:tc>
        <w:tc>
          <w:tcPr>
            <w:tcW w:w="7826" w:type="dxa"/>
          </w:tcPr>
          <w:p w:rsidR="00EB1D09" w:rsidRDefault="00EB1D09" w:rsidP="00276EB8">
            <w:r>
              <w:t>Video o domu</w:t>
            </w:r>
          </w:p>
        </w:tc>
        <w:tc>
          <w:tcPr>
            <w:tcW w:w="928" w:type="dxa"/>
          </w:tcPr>
          <w:p w:rsidR="00EB1D09" w:rsidRDefault="00EB1D09" w:rsidP="00276EB8">
            <w:r>
              <w:t>2000</w:t>
            </w:r>
          </w:p>
        </w:tc>
      </w:tr>
      <w:tr w:rsidR="00EB1D09" w:rsidTr="00276EB8">
        <w:tc>
          <w:tcPr>
            <w:tcW w:w="534" w:type="dxa"/>
          </w:tcPr>
          <w:p w:rsidR="00EB1D09" w:rsidRDefault="00EB1D09" w:rsidP="00EB1D09">
            <w:pPr>
              <w:numPr>
                <w:ilvl w:val="0"/>
                <w:numId w:val="34"/>
              </w:numPr>
              <w:pBdr>
                <w:top w:val="nil"/>
                <w:left w:val="nil"/>
                <w:bottom w:val="nil"/>
                <w:right w:val="nil"/>
                <w:between w:val="nil"/>
              </w:pBdr>
              <w:ind w:left="414" w:hanging="357"/>
              <w:contextualSpacing/>
            </w:pPr>
          </w:p>
        </w:tc>
        <w:tc>
          <w:tcPr>
            <w:tcW w:w="7826" w:type="dxa"/>
          </w:tcPr>
          <w:p w:rsidR="00EB1D09" w:rsidRDefault="00EB1D09" w:rsidP="00276EB8">
            <w:r>
              <w:t xml:space="preserve">Aranžiranje </w:t>
            </w:r>
          </w:p>
        </w:tc>
        <w:tc>
          <w:tcPr>
            <w:tcW w:w="928" w:type="dxa"/>
          </w:tcPr>
          <w:p w:rsidR="00EB1D09" w:rsidRDefault="00EB1D09" w:rsidP="00276EB8">
            <w:r>
              <w:t>1900</w:t>
            </w:r>
          </w:p>
        </w:tc>
      </w:tr>
      <w:tr w:rsidR="00EB1D09" w:rsidTr="00276EB8">
        <w:tc>
          <w:tcPr>
            <w:tcW w:w="534" w:type="dxa"/>
          </w:tcPr>
          <w:p w:rsidR="00EB1D09" w:rsidRDefault="00EB1D09" w:rsidP="00EB1D09">
            <w:pPr>
              <w:numPr>
                <w:ilvl w:val="0"/>
                <w:numId w:val="34"/>
              </w:numPr>
              <w:pBdr>
                <w:top w:val="nil"/>
                <w:left w:val="nil"/>
                <w:bottom w:val="nil"/>
                <w:right w:val="nil"/>
                <w:between w:val="nil"/>
              </w:pBdr>
              <w:ind w:left="414" w:hanging="357"/>
              <w:contextualSpacing/>
            </w:pPr>
          </w:p>
        </w:tc>
        <w:tc>
          <w:tcPr>
            <w:tcW w:w="7826" w:type="dxa"/>
          </w:tcPr>
          <w:p w:rsidR="00EB1D09" w:rsidRDefault="00EB1D09" w:rsidP="00276EB8">
            <w:r>
              <w:t>Mjesec knjige</w:t>
            </w:r>
          </w:p>
        </w:tc>
        <w:tc>
          <w:tcPr>
            <w:tcW w:w="928" w:type="dxa"/>
          </w:tcPr>
          <w:p w:rsidR="00EB1D09" w:rsidRDefault="00EB1D09" w:rsidP="00276EB8">
            <w:r>
              <w:t>1400</w:t>
            </w:r>
          </w:p>
        </w:tc>
      </w:tr>
      <w:tr w:rsidR="00EB1D09" w:rsidTr="00276EB8">
        <w:tc>
          <w:tcPr>
            <w:tcW w:w="534" w:type="dxa"/>
          </w:tcPr>
          <w:p w:rsidR="00EB1D09" w:rsidRDefault="00EB1D09" w:rsidP="00EB1D09">
            <w:pPr>
              <w:numPr>
                <w:ilvl w:val="0"/>
                <w:numId w:val="34"/>
              </w:numPr>
              <w:pBdr>
                <w:top w:val="nil"/>
                <w:left w:val="nil"/>
                <w:bottom w:val="nil"/>
                <w:right w:val="nil"/>
                <w:between w:val="nil"/>
              </w:pBdr>
              <w:ind w:left="414" w:hanging="357"/>
              <w:contextualSpacing/>
            </w:pPr>
          </w:p>
        </w:tc>
        <w:tc>
          <w:tcPr>
            <w:tcW w:w="7826" w:type="dxa"/>
          </w:tcPr>
          <w:p w:rsidR="00EB1D09" w:rsidRDefault="00EB1D09" w:rsidP="00276EB8">
            <w:r>
              <w:t>Domski bend (video)</w:t>
            </w:r>
          </w:p>
        </w:tc>
        <w:tc>
          <w:tcPr>
            <w:tcW w:w="928" w:type="dxa"/>
          </w:tcPr>
          <w:p w:rsidR="00EB1D09" w:rsidRDefault="00EB1D09" w:rsidP="00276EB8">
            <w:r>
              <w:t>1300</w:t>
            </w:r>
          </w:p>
        </w:tc>
      </w:tr>
      <w:tr w:rsidR="00EB1D09" w:rsidTr="00276EB8">
        <w:tc>
          <w:tcPr>
            <w:tcW w:w="534" w:type="dxa"/>
          </w:tcPr>
          <w:p w:rsidR="00EB1D09" w:rsidRDefault="00EB1D09" w:rsidP="00EB1D09">
            <w:pPr>
              <w:numPr>
                <w:ilvl w:val="0"/>
                <w:numId w:val="34"/>
              </w:numPr>
              <w:pBdr>
                <w:top w:val="nil"/>
                <w:left w:val="nil"/>
                <w:bottom w:val="nil"/>
                <w:right w:val="nil"/>
                <w:between w:val="nil"/>
              </w:pBdr>
              <w:ind w:left="414" w:hanging="357"/>
              <w:contextualSpacing/>
            </w:pPr>
          </w:p>
        </w:tc>
        <w:tc>
          <w:tcPr>
            <w:tcW w:w="7826" w:type="dxa"/>
          </w:tcPr>
          <w:p w:rsidR="00EB1D09" w:rsidRDefault="00EB1D09" w:rsidP="00276EB8">
            <w:r>
              <w:t>Međunarodno natjecanje učenika u aranžiranju cvijeća</w:t>
            </w:r>
          </w:p>
        </w:tc>
        <w:tc>
          <w:tcPr>
            <w:tcW w:w="928" w:type="dxa"/>
          </w:tcPr>
          <w:p w:rsidR="00EB1D09" w:rsidRDefault="00EB1D09" w:rsidP="00276EB8">
            <w:r>
              <w:t>1200</w:t>
            </w:r>
          </w:p>
        </w:tc>
      </w:tr>
      <w:tr w:rsidR="00EB1D09" w:rsidTr="00276EB8">
        <w:tc>
          <w:tcPr>
            <w:tcW w:w="534" w:type="dxa"/>
          </w:tcPr>
          <w:p w:rsidR="00EB1D09" w:rsidRDefault="00EB1D09" w:rsidP="00EB1D09">
            <w:pPr>
              <w:numPr>
                <w:ilvl w:val="0"/>
                <w:numId w:val="34"/>
              </w:numPr>
              <w:pBdr>
                <w:top w:val="nil"/>
                <w:left w:val="nil"/>
                <w:bottom w:val="nil"/>
                <w:right w:val="nil"/>
                <w:between w:val="nil"/>
              </w:pBdr>
              <w:ind w:left="414" w:hanging="357"/>
              <w:contextualSpacing/>
            </w:pPr>
          </w:p>
        </w:tc>
        <w:tc>
          <w:tcPr>
            <w:tcW w:w="7826" w:type="dxa"/>
          </w:tcPr>
          <w:p w:rsidR="00EB1D09" w:rsidRDefault="00EB1D09" w:rsidP="00276EB8">
            <w:r>
              <w:t>Dan neovisnosti</w:t>
            </w:r>
          </w:p>
        </w:tc>
        <w:tc>
          <w:tcPr>
            <w:tcW w:w="928" w:type="dxa"/>
          </w:tcPr>
          <w:p w:rsidR="00EB1D09" w:rsidRDefault="00EB1D09" w:rsidP="00276EB8">
            <w:r>
              <w:t>1200</w:t>
            </w:r>
          </w:p>
        </w:tc>
      </w:tr>
      <w:tr w:rsidR="00EB1D09" w:rsidTr="00276EB8">
        <w:tc>
          <w:tcPr>
            <w:tcW w:w="534" w:type="dxa"/>
          </w:tcPr>
          <w:p w:rsidR="00EB1D09" w:rsidRDefault="00EB1D09" w:rsidP="00EB1D09">
            <w:pPr>
              <w:numPr>
                <w:ilvl w:val="0"/>
                <w:numId w:val="34"/>
              </w:numPr>
              <w:pBdr>
                <w:top w:val="nil"/>
                <w:left w:val="nil"/>
                <w:bottom w:val="nil"/>
                <w:right w:val="nil"/>
                <w:between w:val="nil"/>
              </w:pBdr>
              <w:ind w:left="414" w:hanging="357"/>
              <w:contextualSpacing/>
            </w:pPr>
          </w:p>
        </w:tc>
        <w:tc>
          <w:tcPr>
            <w:tcW w:w="7826" w:type="dxa"/>
          </w:tcPr>
          <w:p w:rsidR="00EB1D09" w:rsidRDefault="00EB1D09" w:rsidP="00276EB8">
            <w:r>
              <w:t>Predavanje u Centru za mlade KZŽ-a</w:t>
            </w:r>
          </w:p>
        </w:tc>
        <w:tc>
          <w:tcPr>
            <w:tcW w:w="928" w:type="dxa"/>
          </w:tcPr>
          <w:p w:rsidR="00EB1D09" w:rsidRDefault="00EB1D09" w:rsidP="00276EB8">
            <w:r>
              <w:t>1100</w:t>
            </w:r>
          </w:p>
        </w:tc>
      </w:tr>
      <w:tr w:rsidR="00EB1D09" w:rsidTr="00276EB8">
        <w:tc>
          <w:tcPr>
            <w:tcW w:w="534" w:type="dxa"/>
          </w:tcPr>
          <w:p w:rsidR="00EB1D09" w:rsidRDefault="00EB1D09" w:rsidP="00EB1D09">
            <w:pPr>
              <w:numPr>
                <w:ilvl w:val="0"/>
                <w:numId w:val="34"/>
              </w:numPr>
              <w:pBdr>
                <w:top w:val="nil"/>
                <w:left w:val="nil"/>
                <w:bottom w:val="nil"/>
                <w:right w:val="nil"/>
                <w:between w:val="nil"/>
              </w:pBdr>
              <w:ind w:left="414" w:hanging="357"/>
              <w:contextualSpacing/>
            </w:pPr>
          </w:p>
        </w:tc>
        <w:tc>
          <w:tcPr>
            <w:tcW w:w="7826" w:type="dxa"/>
          </w:tcPr>
          <w:p w:rsidR="00EB1D09" w:rsidRDefault="00EB1D09" w:rsidP="00276EB8">
            <w:r>
              <w:t>Domski bend (video)</w:t>
            </w:r>
          </w:p>
        </w:tc>
        <w:tc>
          <w:tcPr>
            <w:tcW w:w="928" w:type="dxa"/>
          </w:tcPr>
          <w:p w:rsidR="00EB1D09" w:rsidRDefault="00EB1D09" w:rsidP="00276EB8">
            <w:r>
              <w:t>1100</w:t>
            </w:r>
          </w:p>
        </w:tc>
      </w:tr>
    </w:tbl>
    <w:p w:rsidR="00EB1D09" w:rsidRDefault="00EB1D09" w:rsidP="00EB1D09">
      <w:pPr>
        <w:spacing w:after="0" w:line="240" w:lineRule="auto"/>
      </w:pPr>
    </w:p>
    <w:p w:rsidR="00EB1D09" w:rsidRDefault="00EB1D09" w:rsidP="00EB1D09">
      <w:pPr>
        <w:spacing w:after="0" w:line="240" w:lineRule="auto"/>
      </w:pPr>
      <w:r>
        <w:t>Stranica je do sada skupila 310 pratitelja. Kao i stranica škole, i ova stranica prati druge stranice koje objavljuju vijesti o učeničkom domu ili koje prosljeđuju obavijesti Učeničkog doma. Voditelj stranice odlično surađuje s odgajateljima i učenicima u Učeničkom domu, pogotovo voditeljicom doma Majom Tušek i odgajateljicom Ljiljanom Ban Dominko.</w:t>
      </w:r>
    </w:p>
    <w:p w:rsidR="00EB1D09" w:rsidRDefault="00EB1D09" w:rsidP="00EB1D09">
      <w:pPr>
        <w:spacing w:after="0" w:line="240" w:lineRule="auto"/>
      </w:pPr>
    </w:p>
    <w:p w:rsidR="00EB1D09" w:rsidRDefault="00EB1D09" w:rsidP="00EB1D09">
      <w:pPr>
        <w:spacing w:after="0" w:line="240" w:lineRule="auto"/>
      </w:pPr>
      <w:r>
        <w:t>Za razliku od prethodnih godina, mora se pohvaliti angažman svih nastavnika škole koji redovito prate što se objavljuje na svim platformama i sudjeluju u kreiranju vijesti, odnosno prate tekstualno i vizualno događanja na kojima sami sudjeluju i prosljeđuju informacije voditelju stranice.</w:t>
      </w:r>
    </w:p>
    <w:p w:rsidR="00EB1D09" w:rsidRDefault="00EB1D09" w:rsidP="00EB1D09">
      <w:pPr>
        <w:spacing w:after="0" w:line="240" w:lineRule="auto"/>
      </w:pPr>
    </w:p>
    <w:p w:rsidR="00EB1D09" w:rsidRDefault="00EB1D09" w:rsidP="00EB1D09">
      <w:pPr>
        <w:spacing w:after="0" w:line="240" w:lineRule="auto"/>
      </w:pPr>
      <w:r>
        <w:t>Problem koji se istaknuo ove / od ove godine jest broj događanja na kojima sudjeluju učenici i nastavnici škole, kao i najave događanja, o kojima voditelj stranica ne zna ništa i nije obaviješten te se ne može kvalitetno pripremiti za praćenje istih i objavljivanje na stranicama škole. Mislim da je imperativ biti obaviješten i da se nastupi učenika i nastavnika, kao i razna događanja, ne bi smjela skrivati od ostatka nastavnika koji ne sudjeluju u tim aktivnostima, pogotovo što nam je svima u interesu da se vijesti objavljuju i da se reklamiramo svim dostupnim kanalima kako bismo se približili i obavještavali javnost i buduće učenike o svom radu.</w:t>
      </w:r>
    </w:p>
    <w:p w:rsidR="00EB1D09" w:rsidRDefault="00EB1D09" w:rsidP="00EB1D09">
      <w:pPr>
        <w:spacing w:after="0" w:line="240" w:lineRule="auto"/>
      </w:pPr>
    </w:p>
    <w:p w:rsidR="00EB1D09" w:rsidRDefault="00EB1D09" w:rsidP="00EB1D09">
      <w:pPr>
        <w:spacing w:after="0" w:line="240" w:lineRule="auto"/>
      </w:pPr>
    </w:p>
    <w:p w:rsidR="00EB1D09" w:rsidRDefault="00EB1D09" w:rsidP="00EB1D09">
      <w:pPr>
        <w:spacing w:after="0" w:line="240" w:lineRule="auto"/>
        <w:jc w:val="right"/>
      </w:pPr>
      <w:r>
        <w:t>Krasnodor Mikša,</w:t>
      </w:r>
    </w:p>
    <w:p w:rsidR="00EB1D09" w:rsidRDefault="00EB1D09" w:rsidP="00EB1D09">
      <w:pPr>
        <w:spacing w:after="0" w:line="240" w:lineRule="auto"/>
        <w:jc w:val="right"/>
      </w:pPr>
      <w:r>
        <w:t>voditelj stranica SŠ Bedekovčina</w:t>
      </w:r>
    </w:p>
    <w:p w:rsidR="002602BE" w:rsidRPr="001F6ABC" w:rsidRDefault="002602BE" w:rsidP="001F6ABC">
      <w:pPr>
        <w:spacing w:after="0" w:line="240" w:lineRule="auto"/>
        <w:rPr>
          <w:rFonts w:asciiTheme="minorHAnsi" w:hAnsiTheme="minorHAnsi" w:cstheme="minorHAnsi"/>
          <w:color w:val="000000" w:themeColor="text1"/>
        </w:rPr>
      </w:pPr>
    </w:p>
    <w:p w:rsidR="002602BE" w:rsidRPr="001F6ABC" w:rsidRDefault="00407301" w:rsidP="001F6ABC">
      <w:pPr>
        <w:spacing w:after="0" w:line="240" w:lineRule="auto"/>
        <w:jc w:val="center"/>
        <w:rPr>
          <w:rFonts w:asciiTheme="minorHAnsi" w:hAnsiTheme="minorHAnsi" w:cstheme="minorHAnsi"/>
        </w:rPr>
      </w:pPr>
      <w:r w:rsidRPr="001F6ABC">
        <w:rPr>
          <w:rFonts w:asciiTheme="minorHAnsi" w:hAnsiTheme="minorHAnsi" w:cstheme="minorHAnsi"/>
          <w:b/>
        </w:rPr>
        <w:t>DOPUNSKA NASTAVA</w:t>
      </w:r>
    </w:p>
    <w:p w:rsidR="002602BE" w:rsidRPr="001F6ABC" w:rsidRDefault="002602BE" w:rsidP="001F6ABC">
      <w:pPr>
        <w:spacing w:after="0" w:line="240" w:lineRule="auto"/>
        <w:jc w:val="center"/>
        <w:rPr>
          <w:rFonts w:asciiTheme="minorHAnsi" w:hAnsiTheme="minorHAnsi" w:cstheme="minorHAnsi"/>
        </w:rPr>
      </w:pPr>
    </w:p>
    <w:p w:rsidR="002602BE" w:rsidRPr="001F6ABC" w:rsidRDefault="00407301" w:rsidP="001F6ABC">
      <w:pPr>
        <w:spacing w:after="0" w:line="240" w:lineRule="auto"/>
        <w:jc w:val="center"/>
        <w:rPr>
          <w:rFonts w:asciiTheme="minorHAnsi" w:hAnsiTheme="minorHAnsi" w:cstheme="minorHAnsi"/>
        </w:rPr>
      </w:pPr>
      <w:r w:rsidRPr="001F6ABC">
        <w:rPr>
          <w:rFonts w:asciiTheme="minorHAnsi" w:hAnsiTheme="minorHAnsi" w:cstheme="minorHAnsi"/>
          <w:b/>
        </w:rPr>
        <w:t>REALIZACIJA DOPUNSKE NASTAVE</w:t>
      </w:r>
    </w:p>
    <w:p w:rsidR="002602BE" w:rsidRPr="001F6ABC" w:rsidRDefault="00407301" w:rsidP="001F6ABC">
      <w:pPr>
        <w:spacing w:after="0" w:line="240" w:lineRule="auto"/>
        <w:jc w:val="center"/>
        <w:rPr>
          <w:rFonts w:asciiTheme="minorHAnsi" w:hAnsiTheme="minorHAnsi" w:cstheme="minorHAnsi"/>
          <w:b/>
        </w:rPr>
      </w:pPr>
      <w:r w:rsidRPr="001F6ABC">
        <w:rPr>
          <w:rFonts w:asciiTheme="minorHAnsi" w:hAnsiTheme="minorHAnsi" w:cstheme="minorHAnsi"/>
          <w:b/>
        </w:rPr>
        <w:t xml:space="preserve">U ŠK. GOD. </w:t>
      </w:r>
      <w:r w:rsidR="001E1771" w:rsidRPr="001F6ABC">
        <w:rPr>
          <w:rFonts w:asciiTheme="minorHAnsi" w:hAnsiTheme="minorHAnsi" w:cstheme="minorHAnsi"/>
          <w:b/>
        </w:rPr>
        <w:t>2017./2018.</w:t>
      </w:r>
    </w:p>
    <w:p w:rsidR="002E0FA4" w:rsidRPr="001F6ABC" w:rsidRDefault="002E0FA4" w:rsidP="001F6ABC">
      <w:pPr>
        <w:spacing w:after="0" w:line="240" w:lineRule="auto"/>
        <w:jc w:val="center"/>
        <w:rPr>
          <w:rFonts w:asciiTheme="minorHAnsi" w:hAnsiTheme="minorHAnsi" w:cstheme="minorHAnsi"/>
          <w:b/>
        </w:rPr>
      </w:pPr>
    </w:p>
    <w:tbl>
      <w:tblPr>
        <w:tblW w:w="7897" w:type="dxa"/>
        <w:tblInd w:w="877" w:type="dxa"/>
        <w:tblLook w:val="0000" w:firstRow="0" w:lastRow="0" w:firstColumn="0" w:lastColumn="0" w:noHBand="0" w:noVBand="0"/>
      </w:tblPr>
      <w:tblGrid>
        <w:gridCol w:w="990"/>
        <w:gridCol w:w="1928"/>
        <w:gridCol w:w="1757"/>
        <w:gridCol w:w="1289"/>
        <w:gridCol w:w="960"/>
        <w:gridCol w:w="973"/>
      </w:tblGrid>
      <w:tr w:rsidR="002E0FA4" w:rsidRPr="001F6ABC" w:rsidTr="00C47714">
        <w:trPr>
          <w:cantSplit/>
          <w:trHeight w:val="795"/>
        </w:trPr>
        <w:tc>
          <w:tcPr>
            <w:tcW w:w="990" w:type="dxa"/>
            <w:tcBorders>
              <w:top w:val="single" w:sz="12" w:space="0" w:color="auto"/>
              <w:left w:val="single" w:sz="12" w:space="0" w:color="auto"/>
              <w:bottom w:val="single" w:sz="8" w:space="0" w:color="auto"/>
              <w:right w:val="single" w:sz="8" w:space="0" w:color="auto"/>
            </w:tcBorders>
            <w:shd w:val="clear" w:color="auto" w:fill="auto"/>
            <w:vAlign w:val="bottom"/>
          </w:tcPr>
          <w:p w:rsidR="002E0FA4" w:rsidRPr="001F6ABC" w:rsidRDefault="002E0FA4" w:rsidP="001F6ABC">
            <w:pPr>
              <w:spacing w:after="0" w:line="240" w:lineRule="auto"/>
              <w:jc w:val="center"/>
              <w:rPr>
                <w:rFonts w:asciiTheme="minorHAnsi" w:hAnsiTheme="minorHAnsi" w:cstheme="minorHAnsi"/>
              </w:rPr>
            </w:pPr>
            <w:r w:rsidRPr="001F6ABC">
              <w:rPr>
                <w:rFonts w:asciiTheme="minorHAnsi" w:hAnsiTheme="minorHAnsi" w:cstheme="minorHAnsi"/>
              </w:rPr>
              <w:t>Red. Broj</w:t>
            </w:r>
          </w:p>
        </w:tc>
        <w:tc>
          <w:tcPr>
            <w:tcW w:w="1928" w:type="dxa"/>
            <w:tcBorders>
              <w:top w:val="single" w:sz="12" w:space="0" w:color="auto"/>
              <w:left w:val="nil"/>
              <w:bottom w:val="single" w:sz="8" w:space="0" w:color="auto"/>
              <w:right w:val="single" w:sz="8" w:space="0" w:color="auto"/>
            </w:tcBorders>
            <w:shd w:val="clear" w:color="auto" w:fill="auto"/>
            <w:vAlign w:val="bottom"/>
          </w:tcPr>
          <w:p w:rsidR="002E0FA4" w:rsidRPr="001F6ABC" w:rsidRDefault="002E0FA4" w:rsidP="001F6ABC">
            <w:pPr>
              <w:spacing w:after="0" w:line="240" w:lineRule="auto"/>
              <w:jc w:val="center"/>
              <w:rPr>
                <w:rFonts w:asciiTheme="minorHAnsi" w:hAnsiTheme="minorHAnsi" w:cstheme="minorHAnsi"/>
              </w:rPr>
            </w:pPr>
            <w:r w:rsidRPr="001F6ABC">
              <w:rPr>
                <w:rFonts w:asciiTheme="minorHAnsi" w:hAnsiTheme="minorHAnsi" w:cstheme="minorHAnsi"/>
              </w:rPr>
              <w:t>Nastavnik</w:t>
            </w:r>
          </w:p>
        </w:tc>
        <w:tc>
          <w:tcPr>
            <w:tcW w:w="1757" w:type="dxa"/>
            <w:tcBorders>
              <w:top w:val="single" w:sz="12" w:space="0" w:color="auto"/>
              <w:left w:val="nil"/>
              <w:bottom w:val="single" w:sz="8" w:space="0" w:color="auto"/>
              <w:right w:val="single" w:sz="8" w:space="0" w:color="auto"/>
            </w:tcBorders>
            <w:shd w:val="clear" w:color="auto" w:fill="auto"/>
            <w:vAlign w:val="bottom"/>
          </w:tcPr>
          <w:p w:rsidR="002E0FA4" w:rsidRPr="001F6ABC" w:rsidRDefault="002E0FA4" w:rsidP="001F6ABC">
            <w:pPr>
              <w:spacing w:after="0" w:line="240" w:lineRule="auto"/>
              <w:jc w:val="center"/>
              <w:rPr>
                <w:rFonts w:asciiTheme="minorHAnsi" w:hAnsiTheme="minorHAnsi" w:cstheme="minorHAnsi"/>
              </w:rPr>
            </w:pPr>
            <w:r w:rsidRPr="001F6ABC">
              <w:rPr>
                <w:rFonts w:asciiTheme="minorHAnsi" w:hAnsiTheme="minorHAnsi" w:cstheme="minorHAnsi"/>
              </w:rPr>
              <w:t>Nastavni predmet</w:t>
            </w:r>
          </w:p>
        </w:tc>
        <w:tc>
          <w:tcPr>
            <w:tcW w:w="1289" w:type="dxa"/>
            <w:tcBorders>
              <w:top w:val="single" w:sz="12" w:space="0" w:color="auto"/>
              <w:left w:val="nil"/>
              <w:bottom w:val="single" w:sz="8" w:space="0" w:color="auto"/>
              <w:right w:val="single" w:sz="8" w:space="0" w:color="auto"/>
            </w:tcBorders>
            <w:shd w:val="clear" w:color="auto" w:fill="auto"/>
            <w:vAlign w:val="bottom"/>
          </w:tcPr>
          <w:p w:rsidR="002E0FA4" w:rsidRPr="001F6ABC" w:rsidRDefault="002E0FA4" w:rsidP="001F6ABC">
            <w:pPr>
              <w:spacing w:after="0" w:line="240" w:lineRule="auto"/>
              <w:jc w:val="center"/>
              <w:rPr>
                <w:rFonts w:asciiTheme="minorHAnsi" w:hAnsiTheme="minorHAnsi" w:cstheme="minorHAnsi"/>
              </w:rPr>
            </w:pPr>
            <w:r w:rsidRPr="001F6ABC">
              <w:rPr>
                <w:rFonts w:asciiTheme="minorHAnsi" w:hAnsiTheme="minorHAnsi" w:cstheme="minorHAnsi"/>
              </w:rPr>
              <w:t>Razred</w:t>
            </w:r>
          </w:p>
        </w:tc>
        <w:tc>
          <w:tcPr>
            <w:tcW w:w="960" w:type="dxa"/>
            <w:tcBorders>
              <w:top w:val="single" w:sz="12" w:space="0" w:color="auto"/>
              <w:left w:val="nil"/>
              <w:bottom w:val="single" w:sz="8" w:space="0" w:color="auto"/>
              <w:right w:val="single" w:sz="8" w:space="0" w:color="auto"/>
            </w:tcBorders>
            <w:shd w:val="clear" w:color="auto" w:fill="auto"/>
            <w:vAlign w:val="bottom"/>
          </w:tcPr>
          <w:p w:rsidR="002E0FA4" w:rsidRPr="001F6ABC" w:rsidRDefault="002E0FA4" w:rsidP="001F6ABC">
            <w:pPr>
              <w:spacing w:after="0" w:line="240" w:lineRule="auto"/>
              <w:jc w:val="center"/>
              <w:rPr>
                <w:rFonts w:asciiTheme="minorHAnsi" w:hAnsiTheme="minorHAnsi" w:cstheme="minorHAnsi"/>
              </w:rPr>
            </w:pPr>
            <w:r w:rsidRPr="001F6ABC">
              <w:rPr>
                <w:rFonts w:asciiTheme="minorHAnsi" w:hAnsiTheme="minorHAnsi" w:cstheme="minorHAnsi"/>
                <w:spacing w:val="-3"/>
              </w:rPr>
              <w:t>Broj učenika</w:t>
            </w:r>
          </w:p>
        </w:tc>
        <w:tc>
          <w:tcPr>
            <w:tcW w:w="973" w:type="dxa"/>
            <w:tcBorders>
              <w:top w:val="single" w:sz="12" w:space="0" w:color="auto"/>
              <w:left w:val="nil"/>
              <w:bottom w:val="single" w:sz="8" w:space="0" w:color="auto"/>
              <w:right w:val="single" w:sz="12" w:space="0" w:color="auto"/>
            </w:tcBorders>
            <w:shd w:val="clear" w:color="auto" w:fill="auto"/>
            <w:vAlign w:val="bottom"/>
          </w:tcPr>
          <w:p w:rsidR="002E0FA4" w:rsidRPr="001F6ABC" w:rsidRDefault="002E0FA4" w:rsidP="001F6ABC">
            <w:pPr>
              <w:spacing w:after="0" w:line="240" w:lineRule="auto"/>
              <w:jc w:val="center"/>
              <w:rPr>
                <w:rFonts w:asciiTheme="minorHAnsi" w:hAnsiTheme="minorHAnsi" w:cstheme="minorHAnsi"/>
              </w:rPr>
            </w:pPr>
            <w:r w:rsidRPr="001F6ABC">
              <w:rPr>
                <w:rFonts w:asciiTheme="minorHAnsi" w:hAnsiTheme="minorHAnsi" w:cstheme="minorHAnsi"/>
                <w:spacing w:val="-3"/>
              </w:rPr>
              <w:t>Planirani fond sati god.</w:t>
            </w:r>
          </w:p>
        </w:tc>
      </w:tr>
      <w:tr w:rsidR="002E0FA4" w:rsidRPr="001F6ABC" w:rsidTr="00C47714">
        <w:trPr>
          <w:trHeight w:val="525"/>
        </w:trPr>
        <w:tc>
          <w:tcPr>
            <w:tcW w:w="990" w:type="dxa"/>
            <w:tcBorders>
              <w:top w:val="single" w:sz="4" w:space="0" w:color="auto"/>
              <w:left w:val="single" w:sz="12" w:space="0" w:color="auto"/>
              <w:bottom w:val="nil"/>
              <w:right w:val="single" w:sz="8" w:space="0" w:color="auto"/>
            </w:tcBorders>
            <w:shd w:val="clear" w:color="auto" w:fill="auto"/>
          </w:tcPr>
          <w:p w:rsidR="002E0FA4" w:rsidRPr="001F6ABC" w:rsidRDefault="002E0FA4" w:rsidP="001F6ABC">
            <w:pPr>
              <w:spacing w:after="0" w:line="240" w:lineRule="auto"/>
              <w:jc w:val="center"/>
              <w:rPr>
                <w:rFonts w:asciiTheme="minorHAnsi" w:hAnsiTheme="minorHAnsi" w:cstheme="minorHAnsi"/>
              </w:rPr>
            </w:pPr>
            <w:r w:rsidRPr="001F6ABC">
              <w:rPr>
                <w:rFonts w:asciiTheme="minorHAnsi" w:hAnsiTheme="minorHAnsi" w:cstheme="minorHAnsi"/>
              </w:rPr>
              <w:t>2.</w:t>
            </w:r>
          </w:p>
        </w:tc>
        <w:tc>
          <w:tcPr>
            <w:tcW w:w="1928" w:type="dxa"/>
            <w:tcBorders>
              <w:top w:val="single" w:sz="4" w:space="0" w:color="auto"/>
              <w:left w:val="nil"/>
              <w:bottom w:val="nil"/>
              <w:right w:val="single" w:sz="8" w:space="0" w:color="auto"/>
            </w:tcBorders>
            <w:shd w:val="clear" w:color="auto" w:fill="auto"/>
          </w:tcPr>
          <w:p w:rsidR="002E0FA4" w:rsidRPr="001F6ABC" w:rsidRDefault="002E0FA4" w:rsidP="001F6ABC">
            <w:pPr>
              <w:spacing w:after="0" w:line="240" w:lineRule="auto"/>
              <w:rPr>
                <w:rFonts w:asciiTheme="minorHAnsi" w:hAnsiTheme="minorHAnsi" w:cstheme="minorHAnsi"/>
              </w:rPr>
            </w:pPr>
            <w:r w:rsidRPr="001F6ABC">
              <w:rPr>
                <w:rFonts w:asciiTheme="minorHAnsi" w:hAnsiTheme="minorHAnsi" w:cstheme="minorHAnsi"/>
              </w:rPr>
              <w:t>Damir Bešenić</w:t>
            </w:r>
          </w:p>
        </w:tc>
        <w:tc>
          <w:tcPr>
            <w:tcW w:w="1757" w:type="dxa"/>
            <w:tcBorders>
              <w:top w:val="single" w:sz="4" w:space="0" w:color="auto"/>
              <w:left w:val="nil"/>
              <w:bottom w:val="nil"/>
              <w:right w:val="single" w:sz="8" w:space="0" w:color="auto"/>
            </w:tcBorders>
            <w:shd w:val="clear" w:color="auto" w:fill="auto"/>
          </w:tcPr>
          <w:p w:rsidR="002E0FA4" w:rsidRPr="001F6ABC" w:rsidRDefault="002E0FA4" w:rsidP="001F6ABC">
            <w:pPr>
              <w:spacing w:after="0" w:line="240" w:lineRule="auto"/>
              <w:rPr>
                <w:rFonts w:asciiTheme="minorHAnsi" w:hAnsiTheme="minorHAnsi" w:cstheme="minorHAnsi"/>
              </w:rPr>
            </w:pPr>
            <w:r w:rsidRPr="001F6ABC">
              <w:rPr>
                <w:rFonts w:asciiTheme="minorHAnsi" w:hAnsiTheme="minorHAnsi" w:cstheme="minorHAnsi"/>
              </w:rPr>
              <w:t>Nacrtna geometrija</w:t>
            </w:r>
          </w:p>
        </w:tc>
        <w:tc>
          <w:tcPr>
            <w:tcW w:w="1289" w:type="dxa"/>
            <w:tcBorders>
              <w:top w:val="single" w:sz="4" w:space="0" w:color="auto"/>
              <w:left w:val="nil"/>
              <w:bottom w:val="nil"/>
              <w:right w:val="single" w:sz="8" w:space="0" w:color="auto"/>
            </w:tcBorders>
            <w:shd w:val="clear" w:color="auto" w:fill="auto"/>
          </w:tcPr>
          <w:p w:rsidR="002E0FA4" w:rsidRPr="001F6ABC" w:rsidRDefault="002E0FA4" w:rsidP="001F6ABC">
            <w:pPr>
              <w:spacing w:after="0" w:line="240" w:lineRule="auto"/>
              <w:jc w:val="center"/>
              <w:rPr>
                <w:rFonts w:asciiTheme="minorHAnsi" w:hAnsiTheme="minorHAnsi" w:cstheme="minorHAnsi"/>
              </w:rPr>
            </w:pPr>
            <w:r w:rsidRPr="001F6ABC">
              <w:rPr>
                <w:rFonts w:asciiTheme="minorHAnsi" w:hAnsiTheme="minorHAnsi" w:cstheme="minorHAnsi"/>
              </w:rPr>
              <w:t>2G,          3G</w:t>
            </w:r>
          </w:p>
        </w:tc>
        <w:tc>
          <w:tcPr>
            <w:tcW w:w="960" w:type="dxa"/>
            <w:tcBorders>
              <w:top w:val="single" w:sz="4" w:space="0" w:color="auto"/>
              <w:left w:val="nil"/>
              <w:bottom w:val="nil"/>
              <w:right w:val="single" w:sz="8" w:space="0" w:color="auto"/>
            </w:tcBorders>
            <w:shd w:val="clear" w:color="auto" w:fill="auto"/>
          </w:tcPr>
          <w:p w:rsidR="002E0FA4" w:rsidRPr="001F6ABC" w:rsidRDefault="00C47714" w:rsidP="001F6ABC">
            <w:pPr>
              <w:spacing w:after="0" w:line="240" w:lineRule="auto"/>
              <w:jc w:val="center"/>
              <w:rPr>
                <w:rFonts w:asciiTheme="minorHAnsi" w:hAnsiTheme="minorHAnsi" w:cstheme="minorHAnsi"/>
              </w:rPr>
            </w:pPr>
            <w:r>
              <w:rPr>
                <w:rFonts w:asciiTheme="minorHAnsi" w:hAnsiTheme="minorHAnsi" w:cstheme="minorHAnsi"/>
              </w:rPr>
              <w:t>40</w:t>
            </w:r>
          </w:p>
        </w:tc>
        <w:tc>
          <w:tcPr>
            <w:tcW w:w="973" w:type="dxa"/>
            <w:tcBorders>
              <w:top w:val="single" w:sz="4" w:space="0" w:color="auto"/>
              <w:left w:val="nil"/>
              <w:bottom w:val="nil"/>
              <w:right w:val="single" w:sz="12" w:space="0" w:color="auto"/>
            </w:tcBorders>
            <w:shd w:val="clear" w:color="auto" w:fill="auto"/>
          </w:tcPr>
          <w:p w:rsidR="002E0FA4" w:rsidRPr="001F6ABC" w:rsidRDefault="002E0FA4" w:rsidP="001F6ABC">
            <w:pPr>
              <w:spacing w:after="0" w:line="240" w:lineRule="auto"/>
              <w:jc w:val="center"/>
              <w:rPr>
                <w:rFonts w:asciiTheme="minorHAnsi" w:hAnsiTheme="minorHAnsi" w:cstheme="minorHAnsi"/>
              </w:rPr>
            </w:pPr>
            <w:r w:rsidRPr="001F6ABC">
              <w:rPr>
                <w:rFonts w:asciiTheme="minorHAnsi" w:hAnsiTheme="minorHAnsi" w:cstheme="minorHAnsi"/>
              </w:rPr>
              <w:t>35</w:t>
            </w:r>
          </w:p>
        </w:tc>
      </w:tr>
      <w:tr w:rsidR="002E0FA4" w:rsidRPr="001F6ABC" w:rsidTr="00C47714">
        <w:trPr>
          <w:trHeight w:val="525"/>
        </w:trPr>
        <w:tc>
          <w:tcPr>
            <w:tcW w:w="990" w:type="dxa"/>
            <w:tcBorders>
              <w:top w:val="single" w:sz="4" w:space="0" w:color="auto"/>
              <w:left w:val="single" w:sz="12" w:space="0" w:color="auto"/>
              <w:bottom w:val="nil"/>
              <w:right w:val="single" w:sz="8" w:space="0" w:color="auto"/>
            </w:tcBorders>
            <w:shd w:val="clear" w:color="auto" w:fill="auto"/>
          </w:tcPr>
          <w:p w:rsidR="002E0FA4" w:rsidRPr="001F6ABC" w:rsidRDefault="002E0FA4" w:rsidP="001F6ABC">
            <w:pPr>
              <w:spacing w:after="0" w:line="240" w:lineRule="auto"/>
              <w:jc w:val="center"/>
              <w:rPr>
                <w:rFonts w:asciiTheme="minorHAnsi" w:hAnsiTheme="minorHAnsi" w:cstheme="minorHAnsi"/>
              </w:rPr>
            </w:pPr>
            <w:r w:rsidRPr="001F6ABC">
              <w:rPr>
                <w:rFonts w:asciiTheme="minorHAnsi" w:hAnsiTheme="minorHAnsi" w:cstheme="minorHAnsi"/>
              </w:rPr>
              <w:t>3.</w:t>
            </w:r>
          </w:p>
        </w:tc>
        <w:tc>
          <w:tcPr>
            <w:tcW w:w="1928" w:type="dxa"/>
            <w:tcBorders>
              <w:top w:val="single" w:sz="4" w:space="0" w:color="auto"/>
              <w:left w:val="nil"/>
              <w:bottom w:val="nil"/>
              <w:right w:val="single" w:sz="8" w:space="0" w:color="auto"/>
            </w:tcBorders>
            <w:shd w:val="clear" w:color="auto" w:fill="auto"/>
          </w:tcPr>
          <w:p w:rsidR="002E0FA4" w:rsidRPr="001F6ABC" w:rsidRDefault="002E0FA4" w:rsidP="001F6ABC">
            <w:pPr>
              <w:spacing w:after="0" w:line="240" w:lineRule="auto"/>
              <w:rPr>
                <w:rFonts w:asciiTheme="minorHAnsi" w:hAnsiTheme="minorHAnsi" w:cstheme="minorHAnsi"/>
              </w:rPr>
            </w:pPr>
            <w:r w:rsidRPr="001F6ABC">
              <w:rPr>
                <w:rFonts w:asciiTheme="minorHAnsi" w:hAnsiTheme="minorHAnsi" w:cstheme="minorHAnsi"/>
              </w:rPr>
              <w:t>Dinka Štih Curiš</w:t>
            </w:r>
          </w:p>
        </w:tc>
        <w:tc>
          <w:tcPr>
            <w:tcW w:w="1757" w:type="dxa"/>
            <w:tcBorders>
              <w:top w:val="single" w:sz="4" w:space="0" w:color="auto"/>
              <w:left w:val="nil"/>
              <w:bottom w:val="nil"/>
              <w:right w:val="single" w:sz="8" w:space="0" w:color="auto"/>
            </w:tcBorders>
            <w:shd w:val="clear" w:color="auto" w:fill="auto"/>
          </w:tcPr>
          <w:p w:rsidR="002E0FA4" w:rsidRPr="001F6ABC" w:rsidRDefault="002E0FA4" w:rsidP="001F6ABC">
            <w:pPr>
              <w:spacing w:after="0" w:line="240" w:lineRule="auto"/>
              <w:rPr>
                <w:rFonts w:asciiTheme="minorHAnsi" w:hAnsiTheme="minorHAnsi" w:cstheme="minorHAnsi"/>
              </w:rPr>
            </w:pPr>
            <w:r w:rsidRPr="001F6ABC">
              <w:rPr>
                <w:rFonts w:asciiTheme="minorHAnsi" w:hAnsiTheme="minorHAnsi" w:cstheme="minorHAnsi"/>
              </w:rPr>
              <w:t>Fizika</w:t>
            </w:r>
          </w:p>
        </w:tc>
        <w:tc>
          <w:tcPr>
            <w:tcW w:w="1289" w:type="dxa"/>
            <w:tcBorders>
              <w:top w:val="single" w:sz="4" w:space="0" w:color="auto"/>
              <w:left w:val="nil"/>
              <w:bottom w:val="nil"/>
              <w:right w:val="single" w:sz="8" w:space="0" w:color="auto"/>
            </w:tcBorders>
            <w:shd w:val="clear" w:color="auto" w:fill="auto"/>
          </w:tcPr>
          <w:p w:rsidR="002E0FA4" w:rsidRPr="001F6ABC" w:rsidRDefault="00C47714" w:rsidP="001F6ABC">
            <w:pPr>
              <w:spacing w:after="0" w:line="240" w:lineRule="auto"/>
              <w:jc w:val="center"/>
              <w:rPr>
                <w:rFonts w:asciiTheme="minorHAnsi" w:hAnsiTheme="minorHAnsi" w:cstheme="minorHAnsi"/>
                <w:color w:val="000000" w:themeColor="text1"/>
              </w:rPr>
            </w:pPr>
            <w:r>
              <w:rPr>
                <w:rFonts w:asciiTheme="minorHAnsi" w:hAnsiTheme="minorHAnsi" w:cstheme="minorHAnsi"/>
                <w:color w:val="000000" w:themeColor="text1"/>
              </w:rPr>
              <w:t xml:space="preserve">1., 2., 3. </w:t>
            </w:r>
            <w:r w:rsidR="002E0FA4" w:rsidRPr="001F6ABC">
              <w:rPr>
                <w:rFonts w:asciiTheme="minorHAnsi" w:hAnsiTheme="minorHAnsi" w:cstheme="minorHAnsi"/>
                <w:color w:val="000000" w:themeColor="text1"/>
              </w:rPr>
              <w:t xml:space="preserve">razredi </w:t>
            </w:r>
          </w:p>
        </w:tc>
        <w:tc>
          <w:tcPr>
            <w:tcW w:w="960" w:type="dxa"/>
            <w:tcBorders>
              <w:top w:val="single" w:sz="4" w:space="0" w:color="auto"/>
              <w:left w:val="nil"/>
              <w:bottom w:val="nil"/>
              <w:right w:val="single" w:sz="8" w:space="0" w:color="auto"/>
            </w:tcBorders>
            <w:shd w:val="clear" w:color="auto" w:fill="auto"/>
          </w:tcPr>
          <w:p w:rsidR="002E0FA4" w:rsidRPr="001F6ABC" w:rsidRDefault="002E0FA4" w:rsidP="001F6ABC">
            <w:pPr>
              <w:spacing w:after="0" w:line="240" w:lineRule="auto"/>
              <w:jc w:val="center"/>
              <w:rPr>
                <w:rFonts w:asciiTheme="minorHAnsi" w:hAnsiTheme="minorHAnsi" w:cstheme="minorHAnsi"/>
              </w:rPr>
            </w:pPr>
            <w:r w:rsidRPr="001F6ABC">
              <w:rPr>
                <w:rFonts w:asciiTheme="minorHAnsi" w:hAnsiTheme="minorHAnsi" w:cstheme="minorHAnsi"/>
              </w:rPr>
              <w:t>20</w:t>
            </w:r>
          </w:p>
        </w:tc>
        <w:tc>
          <w:tcPr>
            <w:tcW w:w="973" w:type="dxa"/>
            <w:tcBorders>
              <w:top w:val="single" w:sz="4" w:space="0" w:color="auto"/>
              <w:left w:val="nil"/>
              <w:bottom w:val="nil"/>
              <w:right w:val="single" w:sz="12" w:space="0" w:color="auto"/>
            </w:tcBorders>
            <w:shd w:val="clear" w:color="auto" w:fill="auto"/>
          </w:tcPr>
          <w:p w:rsidR="002E0FA4" w:rsidRPr="001F6ABC" w:rsidRDefault="002E0FA4" w:rsidP="001F6ABC">
            <w:pPr>
              <w:spacing w:after="0" w:line="240" w:lineRule="auto"/>
              <w:jc w:val="center"/>
              <w:rPr>
                <w:rFonts w:asciiTheme="minorHAnsi" w:hAnsiTheme="minorHAnsi" w:cstheme="minorHAnsi"/>
              </w:rPr>
            </w:pPr>
            <w:r w:rsidRPr="001F6ABC">
              <w:rPr>
                <w:rFonts w:asciiTheme="minorHAnsi" w:hAnsiTheme="minorHAnsi" w:cstheme="minorHAnsi"/>
              </w:rPr>
              <w:t>35</w:t>
            </w:r>
          </w:p>
        </w:tc>
      </w:tr>
      <w:tr w:rsidR="002E0FA4" w:rsidRPr="001F6ABC" w:rsidTr="00C47714">
        <w:trPr>
          <w:trHeight w:val="525"/>
        </w:trPr>
        <w:tc>
          <w:tcPr>
            <w:tcW w:w="990" w:type="dxa"/>
            <w:tcBorders>
              <w:top w:val="single" w:sz="4" w:space="0" w:color="auto"/>
              <w:left w:val="single" w:sz="12" w:space="0" w:color="auto"/>
              <w:bottom w:val="nil"/>
              <w:right w:val="single" w:sz="8" w:space="0" w:color="auto"/>
            </w:tcBorders>
            <w:shd w:val="clear" w:color="auto" w:fill="auto"/>
          </w:tcPr>
          <w:p w:rsidR="002E0FA4" w:rsidRPr="001F6ABC" w:rsidRDefault="002E0FA4" w:rsidP="001F6ABC">
            <w:pPr>
              <w:spacing w:after="0" w:line="240" w:lineRule="auto"/>
              <w:jc w:val="center"/>
              <w:rPr>
                <w:rFonts w:asciiTheme="minorHAnsi" w:hAnsiTheme="minorHAnsi" w:cstheme="minorHAnsi"/>
              </w:rPr>
            </w:pPr>
            <w:r w:rsidRPr="001F6ABC">
              <w:rPr>
                <w:rFonts w:asciiTheme="minorHAnsi" w:hAnsiTheme="minorHAnsi" w:cstheme="minorHAnsi"/>
              </w:rPr>
              <w:t>4.</w:t>
            </w:r>
          </w:p>
        </w:tc>
        <w:tc>
          <w:tcPr>
            <w:tcW w:w="1928" w:type="dxa"/>
            <w:tcBorders>
              <w:top w:val="single" w:sz="4" w:space="0" w:color="auto"/>
              <w:left w:val="nil"/>
              <w:bottom w:val="nil"/>
              <w:right w:val="single" w:sz="8" w:space="0" w:color="auto"/>
            </w:tcBorders>
            <w:shd w:val="clear" w:color="auto" w:fill="auto"/>
          </w:tcPr>
          <w:p w:rsidR="002E0FA4" w:rsidRPr="001F6ABC" w:rsidRDefault="002E0FA4" w:rsidP="001F6ABC">
            <w:pPr>
              <w:spacing w:after="0" w:line="240" w:lineRule="auto"/>
              <w:rPr>
                <w:rFonts w:asciiTheme="minorHAnsi" w:hAnsiTheme="minorHAnsi" w:cstheme="minorHAnsi"/>
              </w:rPr>
            </w:pPr>
            <w:r w:rsidRPr="001F6ABC">
              <w:rPr>
                <w:rFonts w:asciiTheme="minorHAnsi" w:hAnsiTheme="minorHAnsi" w:cstheme="minorHAnsi"/>
              </w:rPr>
              <w:t>Maja Novosel</w:t>
            </w:r>
          </w:p>
        </w:tc>
        <w:tc>
          <w:tcPr>
            <w:tcW w:w="1757" w:type="dxa"/>
            <w:tcBorders>
              <w:top w:val="single" w:sz="4" w:space="0" w:color="auto"/>
              <w:left w:val="nil"/>
              <w:bottom w:val="nil"/>
              <w:right w:val="single" w:sz="8" w:space="0" w:color="auto"/>
            </w:tcBorders>
            <w:shd w:val="clear" w:color="auto" w:fill="auto"/>
          </w:tcPr>
          <w:p w:rsidR="002E0FA4" w:rsidRPr="001F6ABC" w:rsidRDefault="002E0FA4" w:rsidP="001F6ABC">
            <w:pPr>
              <w:spacing w:after="0" w:line="240" w:lineRule="auto"/>
              <w:rPr>
                <w:rFonts w:asciiTheme="minorHAnsi" w:hAnsiTheme="minorHAnsi" w:cstheme="minorHAnsi"/>
              </w:rPr>
            </w:pPr>
            <w:r w:rsidRPr="001F6ABC">
              <w:rPr>
                <w:rFonts w:asciiTheme="minorHAnsi" w:hAnsiTheme="minorHAnsi" w:cstheme="minorHAnsi"/>
              </w:rPr>
              <w:t>Hrvatski jezik</w:t>
            </w:r>
          </w:p>
        </w:tc>
        <w:tc>
          <w:tcPr>
            <w:tcW w:w="1289" w:type="dxa"/>
            <w:tcBorders>
              <w:top w:val="single" w:sz="4" w:space="0" w:color="auto"/>
              <w:left w:val="nil"/>
              <w:bottom w:val="nil"/>
              <w:right w:val="single" w:sz="8" w:space="0" w:color="auto"/>
            </w:tcBorders>
            <w:shd w:val="clear" w:color="auto" w:fill="auto"/>
          </w:tcPr>
          <w:p w:rsidR="002E0FA4" w:rsidRPr="001F6ABC" w:rsidRDefault="002E0FA4" w:rsidP="001F6ABC">
            <w:pPr>
              <w:spacing w:after="0" w:line="240" w:lineRule="auto"/>
              <w:jc w:val="center"/>
              <w:rPr>
                <w:rFonts w:asciiTheme="minorHAnsi" w:hAnsiTheme="minorHAnsi" w:cstheme="minorHAnsi"/>
                <w:color w:val="000000" w:themeColor="text1"/>
              </w:rPr>
            </w:pPr>
            <w:r w:rsidRPr="001F6ABC">
              <w:rPr>
                <w:rFonts w:asciiTheme="minorHAnsi" w:hAnsiTheme="minorHAnsi" w:cstheme="minorHAnsi"/>
                <w:color w:val="000000" w:themeColor="text1"/>
              </w:rPr>
              <w:t>1., 2. razredi trogodišnjih programa</w:t>
            </w:r>
          </w:p>
        </w:tc>
        <w:tc>
          <w:tcPr>
            <w:tcW w:w="960" w:type="dxa"/>
            <w:tcBorders>
              <w:top w:val="single" w:sz="4" w:space="0" w:color="auto"/>
              <w:left w:val="nil"/>
              <w:bottom w:val="nil"/>
              <w:right w:val="single" w:sz="8" w:space="0" w:color="auto"/>
            </w:tcBorders>
            <w:shd w:val="clear" w:color="auto" w:fill="auto"/>
          </w:tcPr>
          <w:p w:rsidR="002E0FA4" w:rsidRPr="001F6ABC" w:rsidRDefault="002E0FA4" w:rsidP="001F6ABC">
            <w:pPr>
              <w:spacing w:after="0" w:line="240" w:lineRule="auto"/>
              <w:jc w:val="center"/>
              <w:rPr>
                <w:rFonts w:asciiTheme="minorHAnsi" w:hAnsiTheme="minorHAnsi" w:cstheme="minorHAnsi"/>
              </w:rPr>
            </w:pPr>
            <w:r w:rsidRPr="001F6ABC">
              <w:rPr>
                <w:rFonts w:asciiTheme="minorHAnsi" w:hAnsiTheme="minorHAnsi" w:cstheme="minorHAnsi"/>
              </w:rPr>
              <w:t>25</w:t>
            </w:r>
          </w:p>
        </w:tc>
        <w:tc>
          <w:tcPr>
            <w:tcW w:w="973" w:type="dxa"/>
            <w:tcBorders>
              <w:top w:val="single" w:sz="4" w:space="0" w:color="auto"/>
              <w:left w:val="nil"/>
              <w:bottom w:val="nil"/>
              <w:right w:val="single" w:sz="12" w:space="0" w:color="auto"/>
            </w:tcBorders>
            <w:shd w:val="clear" w:color="auto" w:fill="auto"/>
          </w:tcPr>
          <w:p w:rsidR="002E0FA4" w:rsidRPr="001F6ABC" w:rsidRDefault="002E0FA4" w:rsidP="00C47714">
            <w:pPr>
              <w:spacing w:after="0" w:line="240" w:lineRule="auto"/>
              <w:jc w:val="center"/>
              <w:rPr>
                <w:rFonts w:asciiTheme="minorHAnsi" w:hAnsiTheme="minorHAnsi" w:cstheme="minorHAnsi"/>
              </w:rPr>
            </w:pPr>
            <w:r w:rsidRPr="001F6ABC">
              <w:rPr>
                <w:rFonts w:asciiTheme="minorHAnsi" w:hAnsiTheme="minorHAnsi" w:cstheme="minorHAnsi"/>
              </w:rPr>
              <w:t>3</w:t>
            </w:r>
            <w:r w:rsidR="00C47714">
              <w:rPr>
                <w:rFonts w:asciiTheme="minorHAnsi" w:hAnsiTheme="minorHAnsi" w:cstheme="minorHAnsi"/>
              </w:rPr>
              <w:t>5</w:t>
            </w:r>
          </w:p>
        </w:tc>
      </w:tr>
      <w:tr w:rsidR="002E0FA4" w:rsidRPr="001F6ABC" w:rsidTr="00C47714">
        <w:trPr>
          <w:trHeight w:val="525"/>
        </w:trPr>
        <w:tc>
          <w:tcPr>
            <w:tcW w:w="990" w:type="dxa"/>
            <w:tcBorders>
              <w:top w:val="single" w:sz="4" w:space="0" w:color="auto"/>
              <w:left w:val="single" w:sz="12" w:space="0" w:color="auto"/>
              <w:bottom w:val="nil"/>
              <w:right w:val="single" w:sz="8" w:space="0" w:color="auto"/>
            </w:tcBorders>
            <w:shd w:val="clear" w:color="auto" w:fill="auto"/>
          </w:tcPr>
          <w:p w:rsidR="002E0FA4" w:rsidRPr="001F6ABC" w:rsidRDefault="002E0FA4" w:rsidP="001F6ABC">
            <w:pPr>
              <w:spacing w:after="0" w:line="240" w:lineRule="auto"/>
              <w:jc w:val="center"/>
              <w:rPr>
                <w:rFonts w:asciiTheme="minorHAnsi" w:hAnsiTheme="minorHAnsi" w:cstheme="minorHAnsi"/>
              </w:rPr>
            </w:pPr>
            <w:r w:rsidRPr="001F6ABC">
              <w:rPr>
                <w:rFonts w:asciiTheme="minorHAnsi" w:hAnsiTheme="minorHAnsi" w:cstheme="minorHAnsi"/>
              </w:rPr>
              <w:t>5.</w:t>
            </w:r>
          </w:p>
        </w:tc>
        <w:tc>
          <w:tcPr>
            <w:tcW w:w="1928" w:type="dxa"/>
            <w:tcBorders>
              <w:top w:val="single" w:sz="4" w:space="0" w:color="auto"/>
              <w:left w:val="nil"/>
              <w:bottom w:val="nil"/>
              <w:right w:val="single" w:sz="8" w:space="0" w:color="auto"/>
            </w:tcBorders>
            <w:shd w:val="clear" w:color="auto" w:fill="auto"/>
          </w:tcPr>
          <w:p w:rsidR="002E0FA4" w:rsidRPr="001F6ABC" w:rsidRDefault="00C47714" w:rsidP="001F6ABC">
            <w:pPr>
              <w:spacing w:after="0" w:line="240" w:lineRule="auto"/>
              <w:rPr>
                <w:rFonts w:asciiTheme="minorHAnsi" w:hAnsiTheme="minorHAnsi" w:cstheme="minorHAnsi"/>
              </w:rPr>
            </w:pPr>
            <w:r>
              <w:rPr>
                <w:rFonts w:asciiTheme="minorHAnsi" w:hAnsiTheme="minorHAnsi" w:cstheme="minorHAnsi"/>
              </w:rPr>
              <w:t>Vinka Vidiček</w:t>
            </w:r>
          </w:p>
        </w:tc>
        <w:tc>
          <w:tcPr>
            <w:tcW w:w="1757" w:type="dxa"/>
            <w:tcBorders>
              <w:top w:val="single" w:sz="4" w:space="0" w:color="auto"/>
              <w:left w:val="nil"/>
              <w:bottom w:val="nil"/>
              <w:right w:val="single" w:sz="8" w:space="0" w:color="auto"/>
            </w:tcBorders>
            <w:shd w:val="clear" w:color="auto" w:fill="auto"/>
          </w:tcPr>
          <w:p w:rsidR="002E0FA4" w:rsidRPr="001F6ABC" w:rsidRDefault="002E0FA4" w:rsidP="001F6ABC">
            <w:pPr>
              <w:spacing w:after="0" w:line="240" w:lineRule="auto"/>
              <w:rPr>
                <w:rFonts w:asciiTheme="minorHAnsi" w:hAnsiTheme="minorHAnsi" w:cstheme="minorHAnsi"/>
              </w:rPr>
            </w:pPr>
            <w:r w:rsidRPr="001F6ABC">
              <w:rPr>
                <w:rFonts w:asciiTheme="minorHAnsi" w:hAnsiTheme="minorHAnsi" w:cstheme="minorHAnsi"/>
              </w:rPr>
              <w:t>Osnove kineziologije</w:t>
            </w:r>
          </w:p>
        </w:tc>
        <w:tc>
          <w:tcPr>
            <w:tcW w:w="1289" w:type="dxa"/>
            <w:tcBorders>
              <w:top w:val="single" w:sz="4" w:space="0" w:color="auto"/>
              <w:left w:val="nil"/>
              <w:bottom w:val="nil"/>
              <w:right w:val="single" w:sz="8" w:space="0" w:color="auto"/>
            </w:tcBorders>
            <w:shd w:val="clear" w:color="auto" w:fill="auto"/>
          </w:tcPr>
          <w:p w:rsidR="002E0FA4" w:rsidRPr="001F6ABC" w:rsidRDefault="00C47714" w:rsidP="001F6ABC">
            <w:pPr>
              <w:spacing w:after="0" w:line="240" w:lineRule="auto"/>
              <w:jc w:val="center"/>
              <w:rPr>
                <w:rFonts w:asciiTheme="minorHAnsi" w:hAnsiTheme="minorHAnsi" w:cstheme="minorHAnsi"/>
              </w:rPr>
            </w:pPr>
            <w:r>
              <w:rPr>
                <w:rFonts w:asciiTheme="minorHAnsi" w:hAnsiTheme="minorHAnsi" w:cstheme="minorHAnsi"/>
              </w:rPr>
              <w:t>3</w:t>
            </w:r>
            <w:r w:rsidR="002E0FA4" w:rsidRPr="001F6ABC">
              <w:rPr>
                <w:rFonts w:asciiTheme="minorHAnsi" w:hAnsiTheme="minorHAnsi" w:cstheme="minorHAnsi"/>
              </w:rPr>
              <w:t>.Mb</w:t>
            </w:r>
          </w:p>
        </w:tc>
        <w:tc>
          <w:tcPr>
            <w:tcW w:w="960" w:type="dxa"/>
            <w:tcBorders>
              <w:top w:val="single" w:sz="4" w:space="0" w:color="auto"/>
              <w:left w:val="nil"/>
              <w:bottom w:val="nil"/>
              <w:right w:val="single" w:sz="8" w:space="0" w:color="auto"/>
            </w:tcBorders>
            <w:shd w:val="clear" w:color="auto" w:fill="auto"/>
          </w:tcPr>
          <w:p w:rsidR="002E0FA4" w:rsidRPr="001F6ABC" w:rsidRDefault="00C47714" w:rsidP="001F6ABC">
            <w:pPr>
              <w:spacing w:after="0" w:line="240" w:lineRule="auto"/>
              <w:jc w:val="center"/>
              <w:rPr>
                <w:rFonts w:asciiTheme="minorHAnsi" w:hAnsiTheme="minorHAnsi" w:cstheme="minorHAnsi"/>
              </w:rPr>
            </w:pPr>
            <w:r>
              <w:rPr>
                <w:rFonts w:asciiTheme="minorHAnsi" w:hAnsiTheme="minorHAnsi" w:cstheme="minorHAnsi"/>
              </w:rPr>
              <w:t>19</w:t>
            </w:r>
          </w:p>
        </w:tc>
        <w:tc>
          <w:tcPr>
            <w:tcW w:w="973" w:type="dxa"/>
            <w:tcBorders>
              <w:top w:val="single" w:sz="4" w:space="0" w:color="auto"/>
              <w:left w:val="nil"/>
              <w:bottom w:val="nil"/>
              <w:right w:val="single" w:sz="12" w:space="0" w:color="auto"/>
            </w:tcBorders>
            <w:shd w:val="clear" w:color="auto" w:fill="auto"/>
          </w:tcPr>
          <w:p w:rsidR="002E0FA4" w:rsidRPr="001F6ABC" w:rsidRDefault="00C47714" w:rsidP="001F6ABC">
            <w:pPr>
              <w:spacing w:after="0" w:line="240" w:lineRule="auto"/>
              <w:jc w:val="center"/>
              <w:rPr>
                <w:rFonts w:asciiTheme="minorHAnsi" w:hAnsiTheme="minorHAnsi" w:cstheme="minorHAnsi"/>
              </w:rPr>
            </w:pPr>
            <w:r>
              <w:rPr>
                <w:rFonts w:asciiTheme="minorHAnsi" w:hAnsiTheme="minorHAnsi" w:cstheme="minorHAnsi"/>
              </w:rPr>
              <w:t>35</w:t>
            </w:r>
          </w:p>
        </w:tc>
      </w:tr>
      <w:tr w:rsidR="002E0FA4" w:rsidRPr="001F6ABC" w:rsidTr="00C47714">
        <w:trPr>
          <w:trHeight w:val="525"/>
        </w:trPr>
        <w:tc>
          <w:tcPr>
            <w:tcW w:w="990" w:type="dxa"/>
            <w:tcBorders>
              <w:top w:val="single" w:sz="4" w:space="0" w:color="auto"/>
              <w:left w:val="single" w:sz="12" w:space="0" w:color="auto"/>
              <w:bottom w:val="nil"/>
              <w:right w:val="single" w:sz="8" w:space="0" w:color="auto"/>
            </w:tcBorders>
            <w:shd w:val="clear" w:color="auto" w:fill="auto"/>
          </w:tcPr>
          <w:p w:rsidR="002E0FA4" w:rsidRPr="001F6ABC" w:rsidRDefault="002E0FA4" w:rsidP="001F6ABC">
            <w:pPr>
              <w:spacing w:after="0" w:line="240" w:lineRule="auto"/>
              <w:jc w:val="center"/>
              <w:rPr>
                <w:rFonts w:asciiTheme="minorHAnsi" w:hAnsiTheme="minorHAnsi" w:cstheme="minorHAnsi"/>
              </w:rPr>
            </w:pPr>
            <w:r w:rsidRPr="001F6ABC">
              <w:rPr>
                <w:rFonts w:asciiTheme="minorHAnsi" w:hAnsiTheme="minorHAnsi" w:cstheme="minorHAnsi"/>
              </w:rPr>
              <w:t>6.</w:t>
            </w:r>
          </w:p>
        </w:tc>
        <w:tc>
          <w:tcPr>
            <w:tcW w:w="1928" w:type="dxa"/>
            <w:tcBorders>
              <w:top w:val="single" w:sz="4" w:space="0" w:color="auto"/>
              <w:left w:val="nil"/>
              <w:bottom w:val="nil"/>
              <w:right w:val="single" w:sz="8" w:space="0" w:color="auto"/>
            </w:tcBorders>
            <w:shd w:val="clear" w:color="auto" w:fill="auto"/>
          </w:tcPr>
          <w:p w:rsidR="002E0FA4" w:rsidRPr="001F6ABC" w:rsidRDefault="002E0FA4" w:rsidP="001F6ABC">
            <w:pPr>
              <w:spacing w:after="0" w:line="240" w:lineRule="auto"/>
              <w:rPr>
                <w:rFonts w:asciiTheme="minorHAnsi" w:hAnsiTheme="minorHAnsi" w:cstheme="minorHAnsi"/>
              </w:rPr>
            </w:pPr>
            <w:r w:rsidRPr="001F6ABC">
              <w:rPr>
                <w:rFonts w:asciiTheme="minorHAnsi" w:hAnsiTheme="minorHAnsi" w:cstheme="minorHAnsi"/>
              </w:rPr>
              <w:t>Barbara Benković</w:t>
            </w:r>
            <w:r w:rsidR="00C47714">
              <w:rPr>
                <w:rFonts w:asciiTheme="minorHAnsi" w:hAnsiTheme="minorHAnsi" w:cstheme="minorHAnsi"/>
              </w:rPr>
              <w:t xml:space="preserve"> (Valentina Novak)</w:t>
            </w:r>
          </w:p>
        </w:tc>
        <w:tc>
          <w:tcPr>
            <w:tcW w:w="1757" w:type="dxa"/>
            <w:tcBorders>
              <w:top w:val="single" w:sz="4" w:space="0" w:color="auto"/>
              <w:left w:val="nil"/>
              <w:bottom w:val="nil"/>
              <w:right w:val="single" w:sz="8" w:space="0" w:color="auto"/>
            </w:tcBorders>
            <w:shd w:val="clear" w:color="auto" w:fill="auto"/>
          </w:tcPr>
          <w:p w:rsidR="002E0FA4" w:rsidRPr="001F6ABC" w:rsidRDefault="002E0FA4" w:rsidP="001F6ABC">
            <w:pPr>
              <w:spacing w:after="0" w:line="240" w:lineRule="auto"/>
              <w:rPr>
                <w:rFonts w:asciiTheme="minorHAnsi" w:hAnsiTheme="minorHAnsi" w:cstheme="minorHAnsi"/>
              </w:rPr>
            </w:pPr>
            <w:r w:rsidRPr="001F6ABC">
              <w:rPr>
                <w:rFonts w:asciiTheme="minorHAnsi" w:hAnsiTheme="minorHAnsi" w:cstheme="minorHAnsi"/>
              </w:rPr>
              <w:t>Zdravstvena njega specijalna</w:t>
            </w:r>
          </w:p>
        </w:tc>
        <w:tc>
          <w:tcPr>
            <w:tcW w:w="1289" w:type="dxa"/>
            <w:tcBorders>
              <w:top w:val="single" w:sz="4" w:space="0" w:color="auto"/>
              <w:left w:val="nil"/>
              <w:bottom w:val="nil"/>
              <w:right w:val="single" w:sz="8" w:space="0" w:color="auto"/>
            </w:tcBorders>
            <w:shd w:val="clear" w:color="auto" w:fill="auto"/>
          </w:tcPr>
          <w:p w:rsidR="002E0FA4" w:rsidRPr="001F6ABC" w:rsidRDefault="002E0FA4" w:rsidP="001F6ABC">
            <w:pPr>
              <w:spacing w:after="0" w:line="240" w:lineRule="auto"/>
              <w:jc w:val="center"/>
              <w:rPr>
                <w:rFonts w:asciiTheme="minorHAnsi" w:hAnsiTheme="minorHAnsi" w:cstheme="minorHAnsi"/>
              </w:rPr>
            </w:pPr>
            <w:r w:rsidRPr="001F6ABC">
              <w:rPr>
                <w:rFonts w:asciiTheme="minorHAnsi" w:hAnsiTheme="minorHAnsi" w:cstheme="minorHAnsi"/>
              </w:rPr>
              <w:t>4.Ma</w:t>
            </w:r>
          </w:p>
        </w:tc>
        <w:tc>
          <w:tcPr>
            <w:tcW w:w="960" w:type="dxa"/>
            <w:tcBorders>
              <w:top w:val="single" w:sz="4" w:space="0" w:color="auto"/>
              <w:left w:val="nil"/>
              <w:bottom w:val="nil"/>
              <w:right w:val="single" w:sz="8" w:space="0" w:color="auto"/>
            </w:tcBorders>
            <w:shd w:val="clear" w:color="auto" w:fill="auto"/>
          </w:tcPr>
          <w:p w:rsidR="002E0FA4" w:rsidRPr="001F6ABC" w:rsidRDefault="002E0FA4" w:rsidP="00C47714">
            <w:pPr>
              <w:spacing w:after="0" w:line="240" w:lineRule="auto"/>
              <w:jc w:val="center"/>
              <w:rPr>
                <w:rFonts w:asciiTheme="minorHAnsi" w:hAnsiTheme="minorHAnsi" w:cstheme="minorHAnsi"/>
              </w:rPr>
            </w:pPr>
            <w:r w:rsidRPr="001F6ABC">
              <w:rPr>
                <w:rFonts w:asciiTheme="minorHAnsi" w:hAnsiTheme="minorHAnsi" w:cstheme="minorHAnsi"/>
              </w:rPr>
              <w:t>2</w:t>
            </w:r>
            <w:r w:rsidR="00C47714">
              <w:rPr>
                <w:rFonts w:asciiTheme="minorHAnsi" w:hAnsiTheme="minorHAnsi" w:cstheme="minorHAnsi"/>
              </w:rPr>
              <w:t>7</w:t>
            </w:r>
          </w:p>
        </w:tc>
        <w:tc>
          <w:tcPr>
            <w:tcW w:w="973" w:type="dxa"/>
            <w:tcBorders>
              <w:top w:val="single" w:sz="4" w:space="0" w:color="auto"/>
              <w:left w:val="nil"/>
              <w:bottom w:val="nil"/>
              <w:right w:val="single" w:sz="12" w:space="0" w:color="auto"/>
            </w:tcBorders>
            <w:shd w:val="clear" w:color="auto" w:fill="auto"/>
          </w:tcPr>
          <w:p w:rsidR="002E0FA4" w:rsidRPr="001F6ABC" w:rsidRDefault="002E0FA4" w:rsidP="001F6ABC">
            <w:pPr>
              <w:spacing w:after="0" w:line="240" w:lineRule="auto"/>
              <w:jc w:val="center"/>
              <w:rPr>
                <w:rFonts w:asciiTheme="minorHAnsi" w:hAnsiTheme="minorHAnsi" w:cstheme="minorHAnsi"/>
              </w:rPr>
            </w:pPr>
            <w:r w:rsidRPr="001F6ABC">
              <w:rPr>
                <w:rFonts w:asciiTheme="minorHAnsi" w:hAnsiTheme="minorHAnsi" w:cstheme="minorHAnsi"/>
              </w:rPr>
              <w:t>37</w:t>
            </w:r>
          </w:p>
        </w:tc>
      </w:tr>
      <w:tr w:rsidR="00C47714" w:rsidRPr="001F6ABC" w:rsidTr="00C47714">
        <w:trPr>
          <w:trHeight w:val="525"/>
        </w:trPr>
        <w:tc>
          <w:tcPr>
            <w:tcW w:w="990" w:type="dxa"/>
            <w:tcBorders>
              <w:top w:val="single" w:sz="4" w:space="0" w:color="auto"/>
              <w:left w:val="single" w:sz="12" w:space="0" w:color="auto"/>
              <w:bottom w:val="nil"/>
              <w:right w:val="single" w:sz="8" w:space="0" w:color="auto"/>
            </w:tcBorders>
            <w:shd w:val="clear" w:color="auto" w:fill="auto"/>
          </w:tcPr>
          <w:p w:rsidR="00C47714" w:rsidRPr="001F6ABC" w:rsidRDefault="00C47714" w:rsidP="00C47714">
            <w:pPr>
              <w:spacing w:after="0" w:line="240" w:lineRule="auto"/>
              <w:jc w:val="center"/>
              <w:rPr>
                <w:rFonts w:asciiTheme="minorHAnsi" w:hAnsiTheme="minorHAnsi" w:cstheme="minorHAnsi"/>
              </w:rPr>
            </w:pPr>
            <w:r w:rsidRPr="001F6ABC">
              <w:rPr>
                <w:rFonts w:asciiTheme="minorHAnsi" w:hAnsiTheme="minorHAnsi" w:cstheme="minorHAnsi"/>
              </w:rPr>
              <w:t>7.</w:t>
            </w:r>
          </w:p>
        </w:tc>
        <w:tc>
          <w:tcPr>
            <w:tcW w:w="1928" w:type="dxa"/>
            <w:tcBorders>
              <w:top w:val="single" w:sz="4" w:space="0" w:color="auto"/>
              <w:left w:val="nil"/>
              <w:bottom w:val="nil"/>
              <w:right w:val="single" w:sz="8" w:space="0" w:color="auto"/>
            </w:tcBorders>
            <w:shd w:val="clear" w:color="auto" w:fill="auto"/>
          </w:tcPr>
          <w:p w:rsidR="00C47714" w:rsidRPr="001F6ABC" w:rsidRDefault="00C47714" w:rsidP="00C47714">
            <w:pPr>
              <w:spacing w:after="0" w:line="240" w:lineRule="auto"/>
              <w:rPr>
                <w:rFonts w:asciiTheme="minorHAnsi" w:hAnsiTheme="minorHAnsi" w:cstheme="minorHAnsi"/>
              </w:rPr>
            </w:pPr>
            <w:r w:rsidRPr="001F6ABC">
              <w:rPr>
                <w:rFonts w:asciiTheme="minorHAnsi" w:hAnsiTheme="minorHAnsi" w:cstheme="minorHAnsi"/>
              </w:rPr>
              <w:t>Davor Krsnik</w:t>
            </w:r>
          </w:p>
        </w:tc>
        <w:tc>
          <w:tcPr>
            <w:tcW w:w="1757" w:type="dxa"/>
            <w:tcBorders>
              <w:top w:val="single" w:sz="4" w:space="0" w:color="auto"/>
              <w:left w:val="nil"/>
              <w:bottom w:val="nil"/>
              <w:right w:val="single" w:sz="8" w:space="0" w:color="auto"/>
            </w:tcBorders>
            <w:shd w:val="clear" w:color="auto" w:fill="auto"/>
          </w:tcPr>
          <w:p w:rsidR="00C47714" w:rsidRPr="001F6ABC" w:rsidRDefault="00C47714" w:rsidP="00C47714">
            <w:pPr>
              <w:spacing w:after="0" w:line="240" w:lineRule="auto"/>
              <w:rPr>
                <w:rFonts w:asciiTheme="minorHAnsi" w:hAnsiTheme="minorHAnsi" w:cstheme="minorHAnsi"/>
              </w:rPr>
            </w:pPr>
            <w:r w:rsidRPr="001F6ABC">
              <w:rPr>
                <w:rFonts w:asciiTheme="minorHAnsi" w:hAnsiTheme="minorHAnsi" w:cstheme="minorHAnsi"/>
              </w:rPr>
              <w:t>Strojarski predmeti</w:t>
            </w:r>
          </w:p>
        </w:tc>
        <w:tc>
          <w:tcPr>
            <w:tcW w:w="1289" w:type="dxa"/>
            <w:tcBorders>
              <w:top w:val="single" w:sz="4" w:space="0" w:color="auto"/>
              <w:left w:val="nil"/>
              <w:bottom w:val="nil"/>
              <w:right w:val="single" w:sz="8" w:space="0" w:color="auto"/>
            </w:tcBorders>
            <w:shd w:val="clear" w:color="auto" w:fill="auto"/>
          </w:tcPr>
          <w:p w:rsidR="00C47714" w:rsidRPr="001F6ABC" w:rsidRDefault="00C47714" w:rsidP="00C47714">
            <w:pPr>
              <w:spacing w:after="0" w:line="240" w:lineRule="auto"/>
              <w:jc w:val="center"/>
              <w:rPr>
                <w:rFonts w:asciiTheme="minorHAnsi" w:hAnsiTheme="minorHAnsi" w:cstheme="minorHAnsi"/>
                <w:color w:val="000000" w:themeColor="text1"/>
              </w:rPr>
            </w:pPr>
            <w:r w:rsidRPr="001F6ABC">
              <w:rPr>
                <w:rFonts w:asciiTheme="minorHAnsi" w:hAnsiTheme="minorHAnsi" w:cstheme="minorHAnsi"/>
                <w:color w:val="000000" w:themeColor="text1"/>
              </w:rPr>
              <w:t>1., 2.</w:t>
            </w:r>
            <w:r>
              <w:rPr>
                <w:rFonts w:asciiTheme="minorHAnsi" w:hAnsiTheme="minorHAnsi" w:cstheme="minorHAnsi"/>
                <w:color w:val="000000" w:themeColor="text1"/>
              </w:rPr>
              <w:t>, 3.</w:t>
            </w:r>
            <w:r w:rsidRPr="001F6ABC">
              <w:rPr>
                <w:rFonts w:asciiTheme="minorHAnsi" w:hAnsiTheme="minorHAnsi" w:cstheme="minorHAnsi"/>
                <w:color w:val="000000" w:themeColor="text1"/>
              </w:rPr>
              <w:t xml:space="preserve"> razredi </w:t>
            </w:r>
            <w:r w:rsidRPr="001F6ABC">
              <w:rPr>
                <w:rFonts w:asciiTheme="minorHAnsi" w:hAnsiTheme="minorHAnsi" w:cstheme="minorHAnsi"/>
                <w:color w:val="000000" w:themeColor="text1"/>
              </w:rPr>
              <w:lastRenderedPageBreak/>
              <w:t>trogodišnjih programa</w:t>
            </w:r>
          </w:p>
        </w:tc>
        <w:tc>
          <w:tcPr>
            <w:tcW w:w="960" w:type="dxa"/>
            <w:tcBorders>
              <w:top w:val="single" w:sz="4" w:space="0" w:color="auto"/>
              <w:left w:val="nil"/>
              <w:bottom w:val="nil"/>
              <w:right w:val="single" w:sz="8" w:space="0" w:color="auto"/>
            </w:tcBorders>
            <w:shd w:val="clear" w:color="auto" w:fill="auto"/>
          </w:tcPr>
          <w:p w:rsidR="00C47714" w:rsidRPr="001F6ABC" w:rsidRDefault="00C47714" w:rsidP="00C47714">
            <w:pPr>
              <w:spacing w:after="0" w:line="240" w:lineRule="auto"/>
              <w:jc w:val="center"/>
              <w:rPr>
                <w:rFonts w:asciiTheme="minorHAnsi" w:hAnsiTheme="minorHAnsi" w:cstheme="minorHAnsi"/>
              </w:rPr>
            </w:pPr>
            <w:r w:rsidRPr="001F6ABC">
              <w:rPr>
                <w:rFonts w:asciiTheme="minorHAnsi" w:hAnsiTheme="minorHAnsi" w:cstheme="minorHAnsi"/>
              </w:rPr>
              <w:lastRenderedPageBreak/>
              <w:t>25</w:t>
            </w:r>
          </w:p>
        </w:tc>
        <w:tc>
          <w:tcPr>
            <w:tcW w:w="973" w:type="dxa"/>
            <w:tcBorders>
              <w:top w:val="single" w:sz="4" w:space="0" w:color="auto"/>
              <w:left w:val="nil"/>
              <w:bottom w:val="nil"/>
              <w:right w:val="single" w:sz="12" w:space="0" w:color="auto"/>
            </w:tcBorders>
            <w:shd w:val="clear" w:color="auto" w:fill="auto"/>
          </w:tcPr>
          <w:p w:rsidR="00C47714" w:rsidRPr="001F6ABC" w:rsidRDefault="00C47714" w:rsidP="00C47714">
            <w:pPr>
              <w:spacing w:after="0" w:line="240" w:lineRule="auto"/>
              <w:jc w:val="center"/>
              <w:rPr>
                <w:rFonts w:asciiTheme="minorHAnsi" w:hAnsiTheme="minorHAnsi" w:cstheme="minorHAnsi"/>
              </w:rPr>
            </w:pPr>
            <w:r w:rsidRPr="001F6ABC">
              <w:rPr>
                <w:rFonts w:asciiTheme="minorHAnsi" w:hAnsiTheme="minorHAnsi" w:cstheme="minorHAnsi"/>
              </w:rPr>
              <w:t>35</w:t>
            </w:r>
          </w:p>
        </w:tc>
      </w:tr>
      <w:tr w:rsidR="00C47714" w:rsidRPr="001F6ABC" w:rsidTr="00C47714">
        <w:trPr>
          <w:trHeight w:val="330"/>
        </w:trPr>
        <w:tc>
          <w:tcPr>
            <w:tcW w:w="990" w:type="dxa"/>
            <w:tcBorders>
              <w:top w:val="single" w:sz="8" w:space="0" w:color="auto"/>
              <w:left w:val="single" w:sz="8" w:space="0" w:color="auto"/>
              <w:bottom w:val="single" w:sz="8" w:space="0" w:color="auto"/>
              <w:right w:val="single" w:sz="4" w:space="0" w:color="auto"/>
            </w:tcBorders>
            <w:shd w:val="clear" w:color="auto" w:fill="auto"/>
            <w:noWrap/>
            <w:vAlign w:val="bottom"/>
          </w:tcPr>
          <w:p w:rsidR="00C47714" w:rsidRPr="001F6ABC" w:rsidRDefault="00C47714" w:rsidP="00C47714">
            <w:pPr>
              <w:spacing w:after="0" w:line="240" w:lineRule="auto"/>
              <w:rPr>
                <w:rFonts w:asciiTheme="minorHAnsi" w:hAnsiTheme="minorHAnsi" w:cstheme="minorHAnsi"/>
              </w:rPr>
            </w:pPr>
            <w:r w:rsidRPr="001F6ABC">
              <w:rPr>
                <w:rFonts w:asciiTheme="minorHAnsi" w:hAnsiTheme="minorHAnsi" w:cstheme="minorHAnsi"/>
                <w:lang w:val="fi-FI"/>
              </w:rPr>
              <w:lastRenderedPageBreak/>
              <w:t>Ukupno</w:t>
            </w:r>
          </w:p>
        </w:tc>
        <w:tc>
          <w:tcPr>
            <w:tcW w:w="1928" w:type="dxa"/>
            <w:tcBorders>
              <w:top w:val="single" w:sz="8" w:space="0" w:color="auto"/>
              <w:left w:val="nil"/>
              <w:bottom w:val="single" w:sz="8" w:space="0" w:color="auto"/>
              <w:right w:val="single" w:sz="4" w:space="0" w:color="auto"/>
            </w:tcBorders>
            <w:shd w:val="clear" w:color="auto" w:fill="auto"/>
            <w:noWrap/>
            <w:vAlign w:val="bottom"/>
          </w:tcPr>
          <w:p w:rsidR="00C47714" w:rsidRPr="001F6ABC" w:rsidRDefault="00C47714" w:rsidP="00C47714">
            <w:pPr>
              <w:spacing w:after="0" w:line="240" w:lineRule="auto"/>
              <w:rPr>
                <w:rFonts w:asciiTheme="minorHAnsi" w:hAnsiTheme="minorHAnsi" w:cstheme="minorHAnsi"/>
              </w:rPr>
            </w:pPr>
            <w:r w:rsidRPr="001F6ABC">
              <w:rPr>
                <w:rFonts w:asciiTheme="minorHAnsi" w:hAnsiTheme="minorHAnsi" w:cstheme="minorHAnsi"/>
              </w:rPr>
              <w:t> </w:t>
            </w:r>
          </w:p>
        </w:tc>
        <w:tc>
          <w:tcPr>
            <w:tcW w:w="1757" w:type="dxa"/>
            <w:tcBorders>
              <w:top w:val="single" w:sz="8" w:space="0" w:color="auto"/>
              <w:left w:val="nil"/>
              <w:bottom w:val="single" w:sz="8" w:space="0" w:color="auto"/>
              <w:right w:val="single" w:sz="4" w:space="0" w:color="auto"/>
            </w:tcBorders>
            <w:shd w:val="clear" w:color="auto" w:fill="auto"/>
            <w:noWrap/>
            <w:vAlign w:val="bottom"/>
          </w:tcPr>
          <w:p w:rsidR="00C47714" w:rsidRPr="001F6ABC" w:rsidRDefault="00C47714" w:rsidP="00C47714">
            <w:pPr>
              <w:spacing w:after="0" w:line="240" w:lineRule="auto"/>
              <w:rPr>
                <w:rFonts w:asciiTheme="minorHAnsi" w:hAnsiTheme="minorHAnsi" w:cstheme="minorHAnsi"/>
              </w:rPr>
            </w:pPr>
            <w:r w:rsidRPr="001F6ABC">
              <w:rPr>
                <w:rFonts w:asciiTheme="minorHAnsi" w:hAnsiTheme="minorHAnsi" w:cstheme="minorHAnsi"/>
              </w:rPr>
              <w:t> </w:t>
            </w:r>
          </w:p>
        </w:tc>
        <w:tc>
          <w:tcPr>
            <w:tcW w:w="1289" w:type="dxa"/>
            <w:tcBorders>
              <w:top w:val="single" w:sz="8" w:space="0" w:color="auto"/>
              <w:left w:val="nil"/>
              <w:bottom w:val="single" w:sz="8" w:space="0" w:color="auto"/>
              <w:right w:val="single" w:sz="4" w:space="0" w:color="auto"/>
            </w:tcBorders>
            <w:shd w:val="clear" w:color="auto" w:fill="auto"/>
            <w:noWrap/>
            <w:vAlign w:val="bottom"/>
          </w:tcPr>
          <w:p w:rsidR="00C47714" w:rsidRPr="001F6ABC" w:rsidRDefault="00C47714" w:rsidP="00C47714">
            <w:pPr>
              <w:spacing w:after="0" w:line="240" w:lineRule="auto"/>
              <w:rPr>
                <w:rFonts w:asciiTheme="minorHAnsi" w:hAnsiTheme="minorHAnsi" w:cstheme="minorHAnsi"/>
              </w:rPr>
            </w:pPr>
            <w:r w:rsidRPr="001F6ABC">
              <w:rPr>
                <w:rFonts w:asciiTheme="minorHAnsi" w:hAnsiTheme="minorHAnsi" w:cstheme="minorHAnsi"/>
              </w:rPr>
              <w:t> </w:t>
            </w:r>
          </w:p>
        </w:tc>
        <w:tc>
          <w:tcPr>
            <w:tcW w:w="960" w:type="dxa"/>
            <w:tcBorders>
              <w:top w:val="single" w:sz="8" w:space="0" w:color="auto"/>
              <w:left w:val="nil"/>
              <w:bottom w:val="single" w:sz="8" w:space="0" w:color="auto"/>
              <w:right w:val="single" w:sz="4" w:space="0" w:color="auto"/>
            </w:tcBorders>
            <w:shd w:val="clear" w:color="auto" w:fill="auto"/>
            <w:noWrap/>
            <w:vAlign w:val="bottom"/>
          </w:tcPr>
          <w:p w:rsidR="00C47714" w:rsidRPr="001F6ABC" w:rsidRDefault="00C47714" w:rsidP="00C47714">
            <w:pPr>
              <w:spacing w:after="0" w:line="240" w:lineRule="auto"/>
              <w:jc w:val="center"/>
              <w:rPr>
                <w:rFonts w:asciiTheme="minorHAnsi" w:hAnsiTheme="minorHAnsi" w:cstheme="minorHAnsi"/>
              </w:rPr>
            </w:pPr>
            <w:r w:rsidRPr="001F6ABC">
              <w:rPr>
                <w:rFonts w:asciiTheme="minorHAnsi" w:hAnsiTheme="minorHAnsi" w:cstheme="minorHAnsi"/>
              </w:rPr>
              <w:t>1</w:t>
            </w:r>
            <w:r>
              <w:rPr>
                <w:rFonts w:asciiTheme="minorHAnsi" w:hAnsiTheme="minorHAnsi" w:cstheme="minorHAnsi"/>
              </w:rPr>
              <w:t>56</w:t>
            </w:r>
          </w:p>
        </w:tc>
        <w:tc>
          <w:tcPr>
            <w:tcW w:w="973" w:type="dxa"/>
            <w:tcBorders>
              <w:top w:val="single" w:sz="8" w:space="0" w:color="auto"/>
              <w:left w:val="nil"/>
              <w:bottom w:val="single" w:sz="8" w:space="0" w:color="auto"/>
              <w:right w:val="single" w:sz="8" w:space="0" w:color="auto"/>
            </w:tcBorders>
            <w:shd w:val="clear" w:color="auto" w:fill="auto"/>
            <w:noWrap/>
            <w:vAlign w:val="bottom"/>
          </w:tcPr>
          <w:p w:rsidR="00C47714" w:rsidRPr="001F6ABC" w:rsidRDefault="00C47714" w:rsidP="00C47714">
            <w:pPr>
              <w:spacing w:after="0" w:line="240" w:lineRule="auto"/>
              <w:jc w:val="center"/>
              <w:rPr>
                <w:rFonts w:asciiTheme="minorHAnsi" w:hAnsiTheme="minorHAnsi" w:cstheme="minorHAnsi"/>
              </w:rPr>
            </w:pPr>
            <w:r w:rsidRPr="001F6ABC">
              <w:rPr>
                <w:rFonts w:asciiTheme="minorHAnsi" w:hAnsiTheme="minorHAnsi" w:cstheme="minorHAnsi"/>
              </w:rPr>
              <w:t>2</w:t>
            </w:r>
            <w:r>
              <w:rPr>
                <w:rFonts w:asciiTheme="minorHAnsi" w:hAnsiTheme="minorHAnsi" w:cstheme="minorHAnsi"/>
              </w:rPr>
              <w:t>12</w:t>
            </w:r>
          </w:p>
        </w:tc>
      </w:tr>
    </w:tbl>
    <w:p w:rsidR="002E0FA4" w:rsidRPr="001F6ABC" w:rsidRDefault="002E0FA4" w:rsidP="001F6ABC">
      <w:pPr>
        <w:spacing w:after="0" w:line="240" w:lineRule="auto"/>
        <w:jc w:val="center"/>
        <w:rPr>
          <w:rFonts w:asciiTheme="minorHAnsi" w:eastAsia="Times New Roman" w:hAnsiTheme="minorHAnsi" w:cstheme="minorHAnsi"/>
          <w:b/>
          <w:bCs/>
        </w:rPr>
      </w:pPr>
    </w:p>
    <w:p w:rsidR="008F12B4" w:rsidRDefault="008F12B4" w:rsidP="008F12B4">
      <w:pPr>
        <w:spacing w:after="0" w:line="240" w:lineRule="auto"/>
        <w:rPr>
          <w:rFonts w:asciiTheme="minorHAnsi" w:hAnsiTheme="minorHAnsi" w:cstheme="minorHAnsi"/>
          <w:b/>
        </w:rPr>
      </w:pPr>
    </w:p>
    <w:p w:rsidR="008F12B4" w:rsidRPr="001F6ABC" w:rsidRDefault="008F12B4" w:rsidP="008F12B4">
      <w:pPr>
        <w:spacing w:after="0" w:line="240" w:lineRule="auto"/>
        <w:rPr>
          <w:rFonts w:asciiTheme="minorHAnsi" w:hAnsiTheme="minorHAnsi" w:cstheme="minorHAnsi"/>
        </w:rPr>
      </w:pPr>
      <w:r w:rsidRPr="001F6ABC">
        <w:rPr>
          <w:rFonts w:asciiTheme="minorHAnsi" w:hAnsiTheme="minorHAnsi" w:cstheme="minorHAnsi"/>
          <w:b/>
        </w:rPr>
        <w:t>Izvješća o izvođenju i realizaciji d</w:t>
      </w:r>
      <w:r>
        <w:rPr>
          <w:rFonts w:asciiTheme="minorHAnsi" w:hAnsiTheme="minorHAnsi" w:cstheme="minorHAnsi"/>
          <w:b/>
        </w:rPr>
        <w:t>opunske</w:t>
      </w:r>
      <w:r w:rsidRPr="001F6ABC">
        <w:rPr>
          <w:rFonts w:asciiTheme="minorHAnsi" w:hAnsiTheme="minorHAnsi" w:cstheme="minorHAnsi"/>
          <w:b/>
        </w:rPr>
        <w:t xml:space="preserve"> nastave u školskoj godini 2017./2018.</w:t>
      </w:r>
    </w:p>
    <w:p w:rsidR="0007598B" w:rsidRPr="001F6ABC" w:rsidRDefault="0007598B" w:rsidP="001F6ABC">
      <w:pPr>
        <w:spacing w:after="0" w:line="240" w:lineRule="auto"/>
        <w:rPr>
          <w:rFonts w:asciiTheme="minorHAnsi" w:hAnsiTheme="minorHAnsi" w:cstheme="minorHAnsi"/>
          <w:color w:val="000000" w:themeColor="text1"/>
        </w:rPr>
      </w:pPr>
    </w:p>
    <w:p w:rsidR="002602BE" w:rsidRPr="001F6ABC" w:rsidRDefault="00407301" w:rsidP="001F6ABC">
      <w:pPr>
        <w:spacing w:after="0" w:line="240" w:lineRule="auto"/>
        <w:rPr>
          <w:rFonts w:asciiTheme="minorHAnsi" w:hAnsiTheme="minorHAnsi" w:cstheme="minorHAnsi"/>
          <w:color w:val="000000" w:themeColor="text1"/>
        </w:rPr>
      </w:pPr>
      <w:r w:rsidRPr="001F6ABC">
        <w:rPr>
          <w:rFonts w:asciiTheme="minorHAnsi" w:hAnsiTheme="minorHAnsi" w:cstheme="minorHAnsi"/>
          <w:b/>
          <w:color w:val="000000" w:themeColor="text1"/>
        </w:rPr>
        <w:t xml:space="preserve">Nacrtna geometrija  </w:t>
      </w:r>
    </w:p>
    <w:p w:rsidR="002602BE" w:rsidRPr="001F6ABC" w:rsidRDefault="002602BE" w:rsidP="001F6ABC">
      <w:pPr>
        <w:spacing w:after="0" w:line="240" w:lineRule="auto"/>
        <w:rPr>
          <w:rFonts w:asciiTheme="minorHAnsi" w:hAnsiTheme="minorHAnsi" w:cstheme="minorHAnsi"/>
          <w:color w:val="000000" w:themeColor="text1"/>
        </w:rPr>
      </w:pPr>
    </w:p>
    <w:p w:rsidR="002602BE" w:rsidRPr="001F6ABC" w:rsidRDefault="00407301" w:rsidP="001F6ABC">
      <w:pPr>
        <w:spacing w:after="0" w:line="240" w:lineRule="auto"/>
        <w:rPr>
          <w:rFonts w:asciiTheme="minorHAnsi" w:hAnsiTheme="minorHAnsi" w:cstheme="minorHAnsi"/>
          <w:color w:val="000000" w:themeColor="text1"/>
        </w:rPr>
      </w:pPr>
      <w:r w:rsidRPr="001F6ABC">
        <w:rPr>
          <w:rFonts w:asciiTheme="minorHAnsi" w:hAnsiTheme="minorHAnsi" w:cstheme="minorHAnsi"/>
          <w:b/>
          <w:color w:val="000000" w:themeColor="text1"/>
        </w:rPr>
        <w:t xml:space="preserve"> Arhitektonski</w:t>
      </w:r>
      <w:r w:rsidR="00BA2DBD" w:rsidRPr="001F6ABC">
        <w:rPr>
          <w:rFonts w:asciiTheme="minorHAnsi" w:hAnsiTheme="minorHAnsi" w:cstheme="minorHAnsi"/>
          <w:b/>
          <w:color w:val="000000" w:themeColor="text1"/>
        </w:rPr>
        <w:t xml:space="preserve"> i građevinski tehničari  (2. G</w:t>
      </w:r>
      <w:r w:rsidRPr="001F6ABC">
        <w:rPr>
          <w:rFonts w:asciiTheme="minorHAnsi" w:hAnsiTheme="minorHAnsi" w:cstheme="minorHAnsi"/>
          <w:b/>
          <w:color w:val="000000" w:themeColor="text1"/>
        </w:rPr>
        <w:t>)</w:t>
      </w:r>
    </w:p>
    <w:p w:rsidR="002602BE" w:rsidRPr="001F6ABC" w:rsidRDefault="00407301" w:rsidP="001F6ABC">
      <w:pPr>
        <w:spacing w:after="0" w:line="240" w:lineRule="auto"/>
        <w:rPr>
          <w:rFonts w:asciiTheme="minorHAnsi" w:hAnsiTheme="minorHAnsi" w:cstheme="minorHAnsi"/>
          <w:color w:val="000000" w:themeColor="text1"/>
        </w:rPr>
      </w:pPr>
      <w:r w:rsidRPr="001F6ABC">
        <w:rPr>
          <w:rFonts w:asciiTheme="minorHAnsi" w:hAnsiTheme="minorHAnsi" w:cstheme="minorHAnsi"/>
          <w:b/>
          <w:color w:val="000000" w:themeColor="text1"/>
        </w:rPr>
        <w:t xml:space="preserve"> Arhitektonski i građevinski tehničari  (3. G)</w:t>
      </w:r>
    </w:p>
    <w:p w:rsidR="002602BE" w:rsidRPr="001F6ABC" w:rsidRDefault="00407301" w:rsidP="001F6ABC">
      <w:pPr>
        <w:spacing w:after="0" w:line="240" w:lineRule="auto"/>
        <w:rPr>
          <w:rFonts w:asciiTheme="minorHAnsi" w:hAnsiTheme="minorHAnsi" w:cstheme="minorHAnsi"/>
          <w:color w:val="000000" w:themeColor="text1"/>
        </w:rPr>
      </w:pPr>
      <w:r w:rsidRPr="001F6ABC">
        <w:rPr>
          <w:rFonts w:asciiTheme="minorHAnsi" w:hAnsiTheme="minorHAnsi" w:cstheme="minorHAnsi"/>
          <w:color w:val="000000" w:themeColor="text1"/>
        </w:rPr>
        <w:t> </w:t>
      </w:r>
    </w:p>
    <w:p w:rsidR="00BA2DBD" w:rsidRPr="001F6ABC" w:rsidRDefault="00BA2DBD" w:rsidP="001F6ABC">
      <w:pPr>
        <w:shd w:val="clear" w:color="auto" w:fill="FFFFFF"/>
        <w:spacing w:after="0" w:line="240" w:lineRule="auto"/>
        <w:rPr>
          <w:rFonts w:asciiTheme="minorHAnsi" w:eastAsia="Times New Roman" w:hAnsiTheme="minorHAnsi" w:cstheme="minorHAnsi"/>
          <w:color w:val="000000" w:themeColor="text1"/>
        </w:rPr>
      </w:pPr>
      <w:r w:rsidRPr="001F6ABC">
        <w:rPr>
          <w:rFonts w:asciiTheme="minorHAnsi" w:eastAsia="Times New Roman" w:hAnsiTheme="minorHAnsi" w:cstheme="minorHAnsi"/>
          <w:color w:val="000000" w:themeColor="text1"/>
        </w:rPr>
        <w:t xml:space="preserve">Tijekom školske godine </w:t>
      </w:r>
      <w:r w:rsidR="001E1771" w:rsidRPr="001F6ABC">
        <w:rPr>
          <w:rFonts w:asciiTheme="minorHAnsi" w:eastAsia="Times New Roman" w:hAnsiTheme="minorHAnsi" w:cstheme="minorHAnsi"/>
          <w:color w:val="000000" w:themeColor="text1"/>
        </w:rPr>
        <w:t>2017./2018.</w:t>
      </w:r>
      <w:r w:rsidRPr="001F6ABC">
        <w:rPr>
          <w:rFonts w:asciiTheme="minorHAnsi" w:eastAsia="Times New Roman" w:hAnsiTheme="minorHAnsi" w:cstheme="minorHAnsi"/>
          <w:color w:val="000000" w:themeColor="text1"/>
        </w:rPr>
        <w:t xml:space="preserve"> organizirana je dopunska nastava iz  predmeta </w:t>
      </w:r>
      <w:r w:rsidRPr="001F6ABC">
        <w:rPr>
          <w:rFonts w:asciiTheme="minorHAnsi" w:eastAsia="Times New Roman" w:hAnsiTheme="minorHAnsi" w:cstheme="minorHAnsi"/>
          <w:b/>
          <w:bCs/>
          <w:color w:val="000000" w:themeColor="text1"/>
        </w:rPr>
        <w:t>Nacrtne geometrije</w:t>
      </w:r>
      <w:r w:rsidRPr="001F6ABC">
        <w:rPr>
          <w:rFonts w:asciiTheme="minorHAnsi" w:eastAsia="Times New Roman" w:hAnsiTheme="minorHAnsi" w:cstheme="minorHAnsi"/>
          <w:color w:val="000000" w:themeColor="text1"/>
        </w:rPr>
        <w:t>. Cilj ove nastave je bio pomoć pri rješavanju programa, pripreme za školske zadaće, pomoć u razumijevanju zadataka.</w:t>
      </w:r>
      <w:r w:rsidRPr="001F6ABC">
        <w:rPr>
          <w:rFonts w:asciiTheme="minorHAnsi" w:hAnsiTheme="minorHAnsi" w:cstheme="minorHAnsi"/>
          <w:color w:val="000000" w:themeColor="text1"/>
        </w:rPr>
        <w:t xml:space="preserve"> U programu je predviđen rad sa slabijim učenicima da lakše savladaju redoviti program, bez troškova instrukcija. Prije svakog programa i školske zadaće rješavali su se zadaci i tako olakšali polaganje istih.</w:t>
      </w:r>
    </w:p>
    <w:p w:rsidR="00BA2DBD" w:rsidRPr="001F6ABC" w:rsidRDefault="00BA2DBD" w:rsidP="001F6ABC">
      <w:pPr>
        <w:shd w:val="clear" w:color="auto" w:fill="FFFFFF"/>
        <w:spacing w:after="0" w:line="240" w:lineRule="auto"/>
        <w:rPr>
          <w:rFonts w:asciiTheme="minorHAnsi" w:eastAsia="Times New Roman" w:hAnsiTheme="minorHAnsi" w:cstheme="minorHAnsi"/>
          <w:color w:val="000000" w:themeColor="text1"/>
        </w:rPr>
      </w:pPr>
    </w:p>
    <w:p w:rsidR="00BA2DBD" w:rsidRPr="001F6ABC" w:rsidRDefault="00BA2DBD" w:rsidP="001F6ABC">
      <w:pPr>
        <w:shd w:val="clear" w:color="auto" w:fill="FFFFFF"/>
        <w:spacing w:after="0" w:line="240" w:lineRule="auto"/>
        <w:rPr>
          <w:rFonts w:asciiTheme="minorHAnsi" w:eastAsia="Times New Roman" w:hAnsiTheme="minorHAnsi" w:cstheme="minorHAnsi"/>
          <w:color w:val="000000" w:themeColor="text1"/>
        </w:rPr>
      </w:pPr>
      <w:r w:rsidRPr="001F6ABC">
        <w:rPr>
          <w:rFonts w:asciiTheme="minorHAnsi" w:eastAsia="Times New Roman" w:hAnsiTheme="minorHAnsi" w:cstheme="minorHAnsi"/>
          <w:color w:val="000000" w:themeColor="text1"/>
        </w:rPr>
        <w:t>Dopunsku  nastavu je pohađalo 3</w:t>
      </w:r>
      <w:r w:rsidR="00FA051C" w:rsidRPr="001F6ABC">
        <w:rPr>
          <w:rFonts w:asciiTheme="minorHAnsi" w:eastAsia="Times New Roman" w:hAnsiTheme="minorHAnsi" w:cstheme="minorHAnsi"/>
          <w:color w:val="000000" w:themeColor="text1"/>
        </w:rPr>
        <w:t>2</w:t>
      </w:r>
      <w:r w:rsidRPr="001F6ABC">
        <w:rPr>
          <w:rFonts w:asciiTheme="minorHAnsi" w:eastAsia="Times New Roman" w:hAnsiTheme="minorHAnsi" w:cstheme="minorHAnsi"/>
          <w:color w:val="000000" w:themeColor="text1"/>
        </w:rPr>
        <w:t xml:space="preserve"> učenika </w:t>
      </w:r>
      <w:r w:rsidR="00FA051C" w:rsidRPr="001F6ABC">
        <w:rPr>
          <w:rFonts w:asciiTheme="minorHAnsi" w:eastAsia="Times New Roman" w:hAnsiTheme="minorHAnsi" w:cstheme="minorHAnsi"/>
          <w:b/>
          <w:bCs/>
          <w:color w:val="000000" w:themeColor="text1"/>
        </w:rPr>
        <w:t>2. G i 3. G</w:t>
      </w:r>
      <w:r w:rsidR="00EE6F66" w:rsidRPr="001F6ABC">
        <w:rPr>
          <w:rFonts w:asciiTheme="minorHAnsi" w:eastAsia="Times New Roman" w:hAnsiTheme="minorHAnsi" w:cstheme="minorHAnsi"/>
          <w:b/>
          <w:bCs/>
          <w:color w:val="000000" w:themeColor="text1"/>
        </w:rPr>
        <w:t xml:space="preserve"> </w:t>
      </w:r>
      <w:r w:rsidRPr="001F6ABC">
        <w:rPr>
          <w:rFonts w:asciiTheme="minorHAnsi" w:eastAsia="Times New Roman" w:hAnsiTheme="minorHAnsi" w:cstheme="minorHAnsi"/>
          <w:color w:val="000000" w:themeColor="text1"/>
        </w:rPr>
        <w:t>razreda.</w:t>
      </w:r>
    </w:p>
    <w:p w:rsidR="00BA2DBD" w:rsidRPr="001F6ABC" w:rsidRDefault="00BA2DBD" w:rsidP="001F6ABC">
      <w:pPr>
        <w:shd w:val="clear" w:color="auto" w:fill="FFFFFF"/>
        <w:spacing w:after="0" w:line="240" w:lineRule="auto"/>
        <w:rPr>
          <w:rFonts w:asciiTheme="minorHAnsi" w:eastAsia="Times New Roman" w:hAnsiTheme="minorHAnsi" w:cstheme="minorHAnsi"/>
          <w:color w:val="000000" w:themeColor="text1"/>
        </w:rPr>
      </w:pPr>
      <w:r w:rsidRPr="001F6ABC">
        <w:rPr>
          <w:rFonts w:asciiTheme="minorHAnsi" w:eastAsia="Times New Roman" w:hAnsiTheme="minorHAnsi" w:cstheme="minorHAnsi"/>
          <w:color w:val="000000" w:themeColor="text1"/>
        </w:rPr>
        <w:t>Planirani broj sati je bio 35 od toga 17,5 za druge i 17,5 sati za treće razrede, a realizirano je ukupno 41 sati.</w:t>
      </w:r>
    </w:p>
    <w:p w:rsidR="002602BE" w:rsidRPr="001F6ABC" w:rsidRDefault="00407301" w:rsidP="001F6ABC">
      <w:pPr>
        <w:spacing w:after="0" w:line="240" w:lineRule="auto"/>
        <w:rPr>
          <w:rFonts w:asciiTheme="minorHAnsi" w:hAnsiTheme="minorHAnsi" w:cstheme="minorHAnsi"/>
          <w:color w:val="000000" w:themeColor="text1"/>
        </w:rPr>
      </w:pPr>
      <w:r w:rsidRPr="001F6ABC">
        <w:rPr>
          <w:rFonts w:asciiTheme="minorHAnsi" w:hAnsiTheme="minorHAnsi" w:cstheme="minorHAnsi"/>
          <w:color w:val="000000" w:themeColor="text1"/>
        </w:rPr>
        <w:t> </w:t>
      </w:r>
    </w:p>
    <w:p w:rsidR="002602BE" w:rsidRPr="001F6ABC" w:rsidRDefault="00407301" w:rsidP="001F6ABC">
      <w:pPr>
        <w:spacing w:after="0" w:line="240" w:lineRule="auto"/>
        <w:jc w:val="right"/>
        <w:rPr>
          <w:rFonts w:asciiTheme="minorHAnsi" w:hAnsiTheme="minorHAnsi" w:cstheme="minorHAnsi"/>
          <w:color w:val="000000" w:themeColor="text1"/>
        </w:rPr>
      </w:pPr>
      <w:r w:rsidRPr="001F6ABC">
        <w:rPr>
          <w:rFonts w:asciiTheme="minorHAnsi" w:hAnsiTheme="minorHAnsi" w:cstheme="minorHAnsi"/>
          <w:color w:val="000000" w:themeColor="text1"/>
        </w:rPr>
        <w:t>Voditelj: Damir Bešenić, dipl. ing. građ.</w:t>
      </w:r>
    </w:p>
    <w:p w:rsidR="002602BE" w:rsidRPr="001F6ABC" w:rsidRDefault="002602BE" w:rsidP="001F6ABC">
      <w:pPr>
        <w:spacing w:after="0" w:line="240" w:lineRule="auto"/>
        <w:rPr>
          <w:rFonts w:asciiTheme="minorHAnsi" w:hAnsiTheme="minorHAnsi" w:cstheme="minorHAnsi"/>
          <w:color w:val="000000" w:themeColor="text1"/>
        </w:rPr>
      </w:pPr>
    </w:p>
    <w:p w:rsidR="00AF6B56" w:rsidRPr="001F6ABC" w:rsidRDefault="00AF6B56" w:rsidP="001F6ABC">
      <w:pPr>
        <w:spacing w:after="0" w:line="240" w:lineRule="auto"/>
        <w:rPr>
          <w:rFonts w:asciiTheme="minorHAnsi" w:eastAsia="Times New Roman" w:hAnsiTheme="minorHAnsi" w:cstheme="minorHAnsi"/>
          <w:b/>
        </w:rPr>
      </w:pPr>
      <w:r w:rsidRPr="001F6ABC">
        <w:rPr>
          <w:rFonts w:asciiTheme="minorHAnsi" w:hAnsiTheme="minorHAnsi" w:cstheme="minorHAnsi"/>
          <w:b/>
        </w:rPr>
        <w:t xml:space="preserve">Izvješće o radu dopunske nastave fizike u </w:t>
      </w:r>
      <w:r w:rsidRPr="001F6ABC">
        <w:rPr>
          <w:rFonts w:asciiTheme="minorHAnsi" w:eastAsia="Times New Roman" w:hAnsiTheme="minorHAnsi" w:cstheme="minorHAnsi"/>
          <w:b/>
        </w:rPr>
        <w:t xml:space="preserve">školskoj godini </w:t>
      </w:r>
      <w:r w:rsidR="001E1771" w:rsidRPr="001F6ABC">
        <w:rPr>
          <w:rFonts w:asciiTheme="minorHAnsi" w:eastAsia="Times New Roman" w:hAnsiTheme="minorHAnsi" w:cstheme="minorHAnsi"/>
          <w:b/>
        </w:rPr>
        <w:t>2017./2018.</w:t>
      </w:r>
    </w:p>
    <w:p w:rsidR="00AF6B56" w:rsidRPr="001F6ABC" w:rsidRDefault="00AF6B56" w:rsidP="001F6ABC">
      <w:pPr>
        <w:spacing w:after="0" w:line="240" w:lineRule="auto"/>
        <w:rPr>
          <w:rFonts w:asciiTheme="minorHAnsi" w:hAnsiTheme="minorHAnsi" w:cstheme="minorHAnsi"/>
        </w:rPr>
      </w:pPr>
    </w:p>
    <w:p w:rsidR="00AF6B56" w:rsidRPr="001F6ABC" w:rsidRDefault="00AF6B56" w:rsidP="001F6ABC">
      <w:pPr>
        <w:spacing w:after="0" w:line="240" w:lineRule="auto"/>
        <w:rPr>
          <w:rFonts w:asciiTheme="minorHAnsi" w:hAnsiTheme="minorHAnsi" w:cstheme="minorHAnsi"/>
        </w:rPr>
      </w:pPr>
    </w:p>
    <w:p w:rsidR="00BC7015" w:rsidRPr="009B5356" w:rsidRDefault="00BC7015" w:rsidP="00BC7015">
      <w:pPr>
        <w:spacing w:line="240" w:lineRule="auto"/>
        <w:ind w:firstLine="709"/>
        <w:jc w:val="both"/>
        <w:rPr>
          <w:rFonts w:asciiTheme="minorHAnsi" w:eastAsia="Times New Roman" w:hAnsiTheme="minorHAnsi" w:cstheme="minorHAnsi"/>
        </w:rPr>
      </w:pPr>
      <w:r w:rsidRPr="009B5356">
        <w:rPr>
          <w:rFonts w:asciiTheme="minorHAnsi" w:eastAsia="Times New Roman" w:hAnsiTheme="minorHAnsi" w:cstheme="minorHAnsi"/>
        </w:rPr>
        <w:t>Cilj dopunske nastave fizike je pomoć učenicima pri svladavanju gradiva fizike, a namijenjena je učenicima od 1. do 3. razreda koji se školuju za zanimanja arhitektonski tehničar,  građevins</w:t>
      </w:r>
      <w:r w:rsidR="00C46CEF">
        <w:rPr>
          <w:rFonts w:asciiTheme="minorHAnsi" w:eastAsia="Times New Roman" w:hAnsiTheme="minorHAnsi" w:cstheme="minorHAnsi"/>
        </w:rPr>
        <w:t>ki tehničar, medicinska sestra/</w:t>
      </w:r>
      <w:r w:rsidRPr="009B5356">
        <w:rPr>
          <w:rFonts w:asciiTheme="minorHAnsi" w:eastAsia="Times New Roman" w:hAnsiTheme="minorHAnsi" w:cstheme="minorHAnsi"/>
        </w:rPr>
        <w:t>tehničar opće njege, fizioterapeutski tehničar i  agrotehničar.</w:t>
      </w:r>
    </w:p>
    <w:p w:rsidR="00AF6B56" w:rsidRPr="001F6ABC" w:rsidRDefault="00BC7015" w:rsidP="00C46CEF">
      <w:pPr>
        <w:spacing w:line="240" w:lineRule="auto"/>
        <w:ind w:firstLine="709"/>
        <w:jc w:val="both"/>
        <w:rPr>
          <w:rFonts w:asciiTheme="minorHAnsi" w:eastAsia="Times New Roman" w:hAnsiTheme="minorHAnsi" w:cstheme="minorHAnsi"/>
        </w:rPr>
      </w:pPr>
      <w:r w:rsidRPr="009B5356">
        <w:rPr>
          <w:rFonts w:asciiTheme="minorHAnsi" w:eastAsia="Times New Roman" w:hAnsiTheme="minorHAnsi" w:cstheme="minorHAnsi"/>
        </w:rPr>
        <w:t>U rad dopunske nastave fizike bilo je uključeno 20-ak učenika, ovisno o potrebi.</w:t>
      </w:r>
      <w:r w:rsidR="00C46CEF">
        <w:rPr>
          <w:rFonts w:asciiTheme="minorHAnsi" w:eastAsia="Times New Roman" w:hAnsiTheme="minorHAnsi" w:cstheme="minorHAnsi"/>
        </w:rPr>
        <w:t xml:space="preserve"> </w:t>
      </w:r>
      <w:r w:rsidRPr="009B5356">
        <w:rPr>
          <w:rFonts w:asciiTheme="minorHAnsi" w:eastAsia="Times New Roman" w:hAnsiTheme="minorHAnsi" w:cstheme="minorHAnsi"/>
        </w:rPr>
        <w:t xml:space="preserve">Planirani broj sati dopunske nastave fizike i dodatne za 3.G bio je 35 sati. U okviru same dopunske je ostvareno 13 sati.        </w:t>
      </w:r>
      <w:r w:rsidR="00AF6B56" w:rsidRPr="001F6ABC">
        <w:rPr>
          <w:rFonts w:asciiTheme="minorHAnsi" w:eastAsia="Times New Roman" w:hAnsiTheme="minorHAnsi" w:cstheme="minorHAnsi"/>
        </w:rPr>
        <w:t xml:space="preserve">      </w:t>
      </w:r>
    </w:p>
    <w:p w:rsidR="00AF6B56" w:rsidRPr="001F6ABC" w:rsidRDefault="00AF6B56" w:rsidP="001F6ABC">
      <w:pPr>
        <w:spacing w:after="0" w:line="240" w:lineRule="auto"/>
        <w:ind w:firstLine="709"/>
        <w:jc w:val="right"/>
        <w:rPr>
          <w:rFonts w:asciiTheme="minorHAnsi" w:eastAsia="Times New Roman" w:hAnsiTheme="minorHAnsi" w:cstheme="minorHAnsi"/>
        </w:rPr>
      </w:pPr>
      <w:r w:rsidRPr="001F6ABC">
        <w:rPr>
          <w:rFonts w:asciiTheme="minorHAnsi" w:eastAsia="Times New Roman" w:hAnsiTheme="minorHAnsi" w:cstheme="minorHAnsi"/>
        </w:rPr>
        <w:t xml:space="preserve">Voditeljica: Dinka Štih Curiš, prof. </w:t>
      </w:r>
    </w:p>
    <w:p w:rsidR="00873B11" w:rsidRDefault="00873B11" w:rsidP="001F6ABC">
      <w:pPr>
        <w:spacing w:after="0" w:line="240" w:lineRule="auto"/>
        <w:jc w:val="both"/>
        <w:rPr>
          <w:rFonts w:asciiTheme="minorHAnsi" w:hAnsiTheme="minorHAnsi" w:cstheme="minorHAnsi"/>
          <w:b/>
        </w:rPr>
      </w:pPr>
    </w:p>
    <w:p w:rsidR="00AF6B56" w:rsidRDefault="00AF6B56" w:rsidP="001F6ABC">
      <w:pPr>
        <w:spacing w:after="0" w:line="240" w:lineRule="auto"/>
        <w:jc w:val="both"/>
        <w:rPr>
          <w:rFonts w:asciiTheme="minorHAnsi" w:hAnsiTheme="minorHAnsi" w:cstheme="minorHAnsi"/>
          <w:b/>
        </w:rPr>
      </w:pPr>
      <w:r w:rsidRPr="001F6ABC">
        <w:rPr>
          <w:rFonts w:asciiTheme="minorHAnsi" w:hAnsiTheme="minorHAnsi" w:cstheme="minorHAnsi"/>
          <w:b/>
        </w:rPr>
        <w:t>DOPUNSKA NASTAVA IZ HRVATSKOG JEZIKA</w:t>
      </w:r>
    </w:p>
    <w:p w:rsidR="00873B11" w:rsidRPr="001F6ABC" w:rsidRDefault="00873B11" w:rsidP="001F6ABC">
      <w:pPr>
        <w:spacing w:after="0" w:line="240" w:lineRule="auto"/>
        <w:jc w:val="both"/>
        <w:rPr>
          <w:rFonts w:asciiTheme="minorHAnsi" w:hAnsiTheme="minorHAnsi" w:cstheme="minorHAnsi"/>
          <w:b/>
        </w:rPr>
      </w:pPr>
    </w:p>
    <w:p w:rsidR="00873B11" w:rsidRDefault="00873B11" w:rsidP="00873B11">
      <w:pPr>
        <w:spacing w:after="0" w:line="240" w:lineRule="auto"/>
        <w:jc w:val="both"/>
      </w:pPr>
      <w:r>
        <w:t xml:space="preserve">Dopunsku nastavu iz Hrvatskog jezika pohađalo je 9 učenika, prema potrebi. Planirano je 35 sati tijekom školske godine 2017./2018., a toliko ih je i ostvareno. </w:t>
      </w:r>
    </w:p>
    <w:p w:rsidR="00873B11" w:rsidRDefault="00873B11" w:rsidP="00873B11">
      <w:pPr>
        <w:spacing w:after="0" w:line="240" w:lineRule="auto"/>
        <w:jc w:val="both"/>
      </w:pPr>
      <w:r>
        <w:t>Dopunska nastava iz Hrvatskog jezika ponajprije je bila namijenjena učenicima trogodišnjih strukovnih zanimanja koji imaju poteškoće u savladavanju i razumijevanju gradiva redovite nastave. Ciljevi nastave bili su sljedeći: poticati učenike na pozitivan odnos prema radu te usvajanje sadržaja koji nisu savladani na redovnim satovima; osposobiti učenike za samostalnu i pravilnu primjenu pravopisnih i gramatičkih zakonitosti HSJ-a u govoru i pismu; osposobiti učenike za razumijevanje sadržaja vezanih za reprezentativna književna djela obrađena na redovitoj nastavi.</w:t>
      </w:r>
    </w:p>
    <w:p w:rsidR="00873B11" w:rsidRDefault="00873B11" w:rsidP="00873B11">
      <w:pPr>
        <w:spacing w:after="0" w:line="240" w:lineRule="auto"/>
        <w:jc w:val="both"/>
      </w:pPr>
      <w:r>
        <w:t xml:space="preserve">Učenici četverogodišnjih strukovnih zanimanja također su polazili Dopunsku nastavu iz Hrvatskog jezika u školskoj godini 2017./2018. kako bi savladali poteškoće s gradivom iz književnosti (povijest </w:t>
      </w:r>
      <w:r>
        <w:lastRenderedPageBreak/>
        <w:t>književnosti – hrvatska i svjetska književnost 20. st.), jezika (morfonologija – glasovne promjene; morfologija – morfemska analiza, promjenjive i nepromjenjive vrste riječi; sintaksa – služba riječi u rečenici; leksikologija – raslojavanje leksika, jezično posuđivanje, onomastika, frazeologija) i izražavanja (pisanje interpretativnog, raspravljačkog i usporednog eseja).</w:t>
      </w:r>
    </w:p>
    <w:p w:rsidR="00AF6B56" w:rsidRPr="001F6ABC" w:rsidRDefault="00AF6B56" w:rsidP="001F6ABC">
      <w:pPr>
        <w:spacing w:after="0" w:line="240" w:lineRule="auto"/>
        <w:jc w:val="right"/>
        <w:rPr>
          <w:rFonts w:asciiTheme="minorHAnsi" w:hAnsiTheme="minorHAnsi" w:cstheme="minorHAnsi"/>
        </w:rPr>
      </w:pPr>
      <w:r w:rsidRPr="001F6ABC">
        <w:rPr>
          <w:rFonts w:asciiTheme="minorHAnsi" w:hAnsiTheme="minorHAnsi" w:cstheme="minorHAnsi"/>
        </w:rPr>
        <w:t>Voditeljica: Maja Novosel, prof.</w:t>
      </w:r>
    </w:p>
    <w:p w:rsidR="002602BE" w:rsidRPr="001F6ABC" w:rsidRDefault="002602BE" w:rsidP="001F6ABC">
      <w:pPr>
        <w:spacing w:after="0" w:line="240" w:lineRule="auto"/>
        <w:rPr>
          <w:rFonts w:asciiTheme="minorHAnsi" w:hAnsiTheme="minorHAnsi" w:cstheme="minorHAnsi"/>
        </w:rPr>
      </w:pPr>
    </w:p>
    <w:p w:rsidR="002065FC" w:rsidRPr="001F6ABC" w:rsidRDefault="002065FC" w:rsidP="001F6ABC">
      <w:pPr>
        <w:pStyle w:val="StandardWeb"/>
        <w:spacing w:before="0" w:beforeAutospacing="0" w:after="0" w:afterAutospacing="0"/>
        <w:rPr>
          <w:rFonts w:asciiTheme="minorHAnsi" w:hAnsiTheme="minorHAnsi" w:cstheme="minorHAnsi"/>
          <w:b/>
          <w:color w:val="000000" w:themeColor="text1"/>
          <w:sz w:val="22"/>
          <w:szCs w:val="22"/>
        </w:rPr>
      </w:pPr>
      <w:r w:rsidRPr="001F6ABC">
        <w:rPr>
          <w:rFonts w:asciiTheme="minorHAnsi" w:hAnsiTheme="minorHAnsi" w:cstheme="minorHAnsi"/>
          <w:b/>
          <w:color w:val="000000" w:themeColor="text1"/>
          <w:sz w:val="22"/>
          <w:szCs w:val="22"/>
        </w:rPr>
        <w:t>Izvješće o dopunskoj nastavi iz područja kineziologije</w:t>
      </w:r>
    </w:p>
    <w:p w:rsidR="00873B11" w:rsidRDefault="00873B11" w:rsidP="001F6ABC">
      <w:pPr>
        <w:pStyle w:val="StandardWeb"/>
        <w:spacing w:before="0" w:beforeAutospacing="0" w:after="0" w:afterAutospacing="0"/>
        <w:rPr>
          <w:rFonts w:asciiTheme="minorHAnsi" w:hAnsiTheme="minorHAnsi" w:cstheme="minorHAnsi"/>
          <w:color w:val="000000" w:themeColor="text1"/>
          <w:sz w:val="22"/>
          <w:szCs w:val="22"/>
        </w:rPr>
      </w:pPr>
    </w:p>
    <w:p w:rsidR="00873B11" w:rsidRPr="00873B11" w:rsidRDefault="00873B11" w:rsidP="00873B11">
      <w:pPr>
        <w:spacing w:after="0" w:line="240" w:lineRule="auto"/>
        <w:ind w:firstLine="709"/>
        <w:jc w:val="both"/>
        <w:rPr>
          <w:rFonts w:asciiTheme="minorHAnsi" w:hAnsiTheme="minorHAnsi" w:cstheme="minorHAnsi"/>
        </w:rPr>
      </w:pPr>
      <w:r w:rsidRPr="00873B11">
        <w:rPr>
          <w:rFonts w:asciiTheme="minorHAnsi" w:hAnsiTheme="minorHAnsi" w:cstheme="minorHAnsi"/>
        </w:rPr>
        <w:t>Nastava je održana prema planu i programu te su ostvarena 34 sata od planiranih 35. Na nastavu je ukupno dolazilo 22 učenika, cijeli razred. Učenici su dolazili su redovito i  uglavnom su bili motivirani, pratili nastavu i sudjelovali u njoj aktivno.</w:t>
      </w:r>
    </w:p>
    <w:p w:rsidR="00873B11" w:rsidRPr="00873B11" w:rsidRDefault="00873B11" w:rsidP="00873B11">
      <w:pPr>
        <w:spacing w:after="0" w:line="240" w:lineRule="auto"/>
        <w:jc w:val="both"/>
        <w:rPr>
          <w:rFonts w:asciiTheme="minorHAnsi" w:hAnsiTheme="minorHAnsi" w:cstheme="minorHAnsi"/>
        </w:rPr>
      </w:pPr>
      <w:r w:rsidRPr="00873B11">
        <w:rPr>
          <w:rFonts w:asciiTheme="minorHAnsi" w:hAnsiTheme="minorHAnsi" w:cstheme="minorHAnsi"/>
        </w:rPr>
        <w:t xml:space="preserve">  Učenici su bili  zadovoljni oblicima i metodama rada, što je i očekivano s obzirom da im je ostavljeno na odabir kako i što će se raditi, većina njih se izjasnila da im dopunska nastava iz kinezologije upotpunjava i uvelike olakšava praćenje redovne nastave iz stručnih predmeta.</w:t>
      </w:r>
    </w:p>
    <w:p w:rsidR="00873B11" w:rsidRPr="00873B11" w:rsidRDefault="00873B11" w:rsidP="00873B11">
      <w:pPr>
        <w:spacing w:after="0" w:line="240" w:lineRule="auto"/>
        <w:jc w:val="both"/>
        <w:rPr>
          <w:rFonts w:asciiTheme="minorHAnsi" w:hAnsiTheme="minorHAnsi" w:cstheme="minorHAnsi"/>
        </w:rPr>
      </w:pPr>
      <w:r w:rsidRPr="00873B11">
        <w:rPr>
          <w:rFonts w:asciiTheme="minorHAnsi" w:hAnsiTheme="minorHAnsi" w:cstheme="minorHAnsi"/>
        </w:rPr>
        <w:t xml:space="preserve">   Smatram da provođenjem dopunske nastave učenici ponavaljaju gradivo predhodnih razreda uključujući i gradivo trećeg razreda, što im uvelike pomaže u svladavanju opsežnog gradiva u četvrtom razredu te olakšava stjecanje potrebnih kompetencija za daljnje školovanje u struci.</w:t>
      </w:r>
    </w:p>
    <w:p w:rsidR="00873B11" w:rsidRPr="00873B11" w:rsidRDefault="00873B11" w:rsidP="00873B11">
      <w:pPr>
        <w:spacing w:after="0" w:line="240" w:lineRule="auto"/>
        <w:jc w:val="both"/>
        <w:rPr>
          <w:rFonts w:asciiTheme="minorHAnsi" w:hAnsiTheme="minorHAnsi" w:cstheme="minorHAnsi"/>
        </w:rPr>
      </w:pPr>
    </w:p>
    <w:p w:rsidR="00873B11" w:rsidRPr="00873B11" w:rsidRDefault="00873B11" w:rsidP="00873B11">
      <w:pPr>
        <w:spacing w:after="0" w:line="240" w:lineRule="auto"/>
        <w:jc w:val="both"/>
        <w:rPr>
          <w:rFonts w:asciiTheme="minorHAnsi" w:hAnsiTheme="minorHAnsi" w:cstheme="minorHAnsi"/>
        </w:rPr>
      </w:pPr>
    </w:p>
    <w:p w:rsidR="00873B11" w:rsidRPr="00873B11" w:rsidRDefault="00873B11" w:rsidP="00873B11">
      <w:pPr>
        <w:spacing w:after="0" w:line="240" w:lineRule="auto"/>
        <w:jc w:val="right"/>
        <w:rPr>
          <w:rFonts w:asciiTheme="minorHAnsi" w:hAnsiTheme="minorHAnsi" w:cstheme="minorHAnsi"/>
        </w:rPr>
      </w:pPr>
      <w:r w:rsidRPr="00873B11">
        <w:rPr>
          <w:rFonts w:asciiTheme="minorHAnsi" w:hAnsiTheme="minorHAnsi" w:cstheme="minorHAnsi"/>
        </w:rPr>
        <w:t>Voditelj: Vinka Vidiček, bacc. Physioth.</w:t>
      </w:r>
    </w:p>
    <w:p w:rsidR="00873B11" w:rsidRDefault="00873B11" w:rsidP="001F6ABC">
      <w:pPr>
        <w:spacing w:after="0" w:line="240" w:lineRule="auto"/>
        <w:rPr>
          <w:rFonts w:asciiTheme="minorHAnsi" w:hAnsiTheme="minorHAnsi" w:cstheme="minorHAnsi"/>
          <w:b/>
        </w:rPr>
      </w:pPr>
    </w:p>
    <w:p w:rsidR="00873B11" w:rsidRDefault="00873B11" w:rsidP="001F6ABC">
      <w:pPr>
        <w:spacing w:after="0" w:line="240" w:lineRule="auto"/>
        <w:rPr>
          <w:rFonts w:asciiTheme="minorHAnsi" w:hAnsiTheme="minorHAnsi" w:cstheme="minorHAnsi"/>
          <w:b/>
        </w:rPr>
      </w:pPr>
    </w:p>
    <w:p w:rsidR="004875F0" w:rsidRPr="001F6ABC" w:rsidRDefault="004875F0" w:rsidP="001F6ABC">
      <w:pPr>
        <w:spacing w:after="0" w:line="240" w:lineRule="auto"/>
        <w:rPr>
          <w:rFonts w:asciiTheme="minorHAnsi" w:hAnsiTheme="minorHAnsi" w:cstheme="minorHAnsi"/>
          <w:b/>
        </w:rPr>
      </w:pPr>
      <w:r w:rsidRPr="001F6ABC">
        <w:rPr>
          <w:rFonts w:asciiTheme="minorHAnsi" w:hAnsiTheme="minorHAnsi" w:cstheme="minorHAnsi"/>
          <w:b/>
        </w:rPr>
        <w:t>Dopunska nastava  iz Zdravstvene njege-specijalne</w:t>
      </w:r>
    </w:p>
    <w:p w:rsidR="004875F0" w:rsidRPr="001F6ABC" w:rsidRDefault="004875F0" w:rsidP="001F6ABC">
      <w:pPr>
        <w:spacing w:after="0" w:line="240" w:lineRule="auto"/>
        <w:rPr>
          <w:rFonts w:asciiTheme="minorHAnsi" w:hAnsiTheme="minorHAnsi" w:cstheme="minorHAnsi"/>
        </w:rPr>
      </w:pPr>
    </w:p>
    <w:p w:rsidR="00873B11" w:rsidRPr="00873B11" w:rsidRDefault="00873B11" w:rsidP="00873B11">
      <w:pPr>
        <w:spacing w:after="0" w:line="240" w:lineRule="auto"/>
      </w:pPr>
      <w:r w:rsidRPr="00873B11">
        <w:t>Realizirano je 33 od 35 planiranih nastavnih sati prema rasporedu nastave. Nastavu je pohađalo 27 učenika.</w:t>
      </w:r>
    </w:p>
    <w:p w:rsidR="00873B11" w:rsidRPr="00873B11" w:rsidRDefault="00873B11" w:rsidP="00873B11">
      <w:pPr>
        <w:spacing w:after="0" w:line="240" w:lineRule="auto"/>
      </w:pPr>
      <w:r w:rsidRPr="00873B11">
        <w:t>Cilj dopunske nastave je bio povezivanje nastavnih sadržaja iz ostalih strukovnih predmeta i lakše razumijevanje i savladavanje novog gradiva.</w:t>
      </w:r>
    </w:p>
    <w:p w:rsidR="00873B11" w:rsidRPr="00873B11" w:rsidRDefault="00873B11" w:rsidP="00873B11">
      <w:pPr>
        <w:spacing w:after="0" w:line="240" w:lineRule="auto"/>
        <w:rPr>
          <w:u w:val="single"/>
        </w:rPr>
      </w:pPr>
      <w:r w:rsidRPr="00873B11">
        <w:rPr>
          <w:u w:val="single"/>
        </w:rPr>
        <w:t>Evaluacija</w:t>
      </w:r>
    </w:p>
    <w:p w:rsidR="00873B11" w:rsidRPr="00873B11" w:rsidRDefault="00873B11" w:rsidP="00873B11">
      <w:pPr>
        <w:spacing w:after="0" w:line="240" w:lineRule="auto"/>
      </w:pPr>
      <w:r w:rsidRPr="00873B11">
        <w:t xml:space="preserve">Učenici su redovito dolazili na nastavu i bili aktivni u postavljanju pitanja, odnosno traženju pojašnjavanja gradiva.  </w:t>
      </w:r>
    </w:p>
    <w:p w:rsidR="00873B11" w:rsidRPr="00873B11" w:rsidRDefault="00873B11" w:rsidP="00873B11">
      <w:pPr>
        <w:spacing w:after="0" w:line="240" w:lineRule="auto"/>
      </w:pPr>
      <w:r w:rsidRPr="00873B11">
        <w:t>Dopunska nastava im je omogućavala povezivanje dosad naučenog nastavnog gradiva iz ostalih predmeta strukovnog sadržaja.</w:t>
      </w:r>
    </w:p>
    <w:p w:rsidR="00873B11" w:rsidRPr="00160306" w:rsidRDefault="00873B11" w:rsidP="00873B11">
      <w:pPr>
        <w:spacing w:after="0" w:line="240" w:lineRule="auto"/>
        <w:rPr>
          <w:sz w:val="24"/>
          <w:szCs w:val="24"/>
        </w:rPr>
      </w:pPr>
      <w:r w:rsidRPr="00873B11">
        <w:t>Održani nastavni sati su im olakšali razumijevanje nastavnih sadržaja i savladavanje redovnog nastavnog programa što je rezultiralo uspjehom na kraju nastavne godine.</w:t>
      </w:r>
      <w:r w:rsidRPr="00160306">
        <w:rPr>
          <w:sz w:val="24"/>
          <w:szCs w:val="24"/>
        </w:rPr>
        <w:t xml:space="preserve"> </w:t>
      </w:r>
    </w:p>
    <w:p w:rsidR="00873B11" w:rsidRDefault="004875F0" w:rsidP="001F6ABC">
      <w:pPr>
        <w:spacing w:after="0" w:line="240" w:lineRule="auto"/>
        <w:jc w:val="right"/>
        <w:rPr>
          <w:rFonts w:asciiTheme="minorHAnsi" w:hAnsiTheme="minorHAnsi" w:cstheme="minorHAnsi"/>
        </w:rPr>
      </w:pPr>
      <w:r w:rsidRPr="001F6ABC">
        <w:rPr>
          <w:rFonts w:asciiTheme="minorHAnsi" w:hAnsiTheme="minorHAnsi" w:cstheme="minorHAnsi"/>
        </w:rPr>
        <w:t xml:space="preserve">                                                                                                            </w:t>
      </w:r>
    </w:p>
    <w:p w:rsidR="0069437E" w:rsidRPr="003078FE" w:rsidRDefault="004875F0" w:rsidP="0069437E">
      <w:pPr>
        <w:jc w:val="right"/>
        <w:rPr>
          <w:b/>
          <w:bCs/>
        </w:rPr>
      </w:pPr>
      <w:r w:rsidRPr="001F6ABC">
        <w:rPr>
          <w:rFonts w:asciiTheme="minorHAnsi" w:hAnsiTheme="minorHAnsi" w:cstheme="minorHAnsi"/>
        </w:rPr>
        <w:t xml:space="preserve">Voditeljica: </w:t>
      </w:r>
      <w:r w:rsidR="00873B11">
        <w:rPr>
          <w:rFonts w:asciiTheme="minorHAnsi" w:hAnsiTheme="minorHAnsi" w:cstheme="minorHAnsi"/>
        </w:rPr>
        <w:t>Valentina Novak,</w:t>
      </w:r>
      <w:r w:rsidR="0069437E">
        <w:rPr>
          <w:rFonts w:asciiTheme="minorHAnsi" w:hAnsiTheme="minorHAnsi" w:cstheme="minorHAnsi"/>
        </w:rPr>
        <w:t xml:space="preserve"> </w:t>
      </w:r>
      <w:r w:rsidR="00873B11">
        <w:rPr>
          <w:rFonts w:asciiTheme="minorHAnsi" w:hAnsiTheme="minorHAnsi" w:cstheme="minorHAnsi"/>
        </w:rPr>
        <w:t xml:space="preserve"> </w:t>
      </w:r>
      <w:r w:rsidR="0069437E" w:rsidRPr="0069437E">
        <w:rPr>
          <w:bCs/>
        </w:rPr>
        <w:t>mag.tech.med.</w:t>
      </w:r>
    </w:p>
    <w:p w:rsidR="004875F0" w:rsidRPr="001F6ABC" w:rsidRDefault="004875F0" w:rsidP="001F6ABC">
      <w:pPr>
        <w:spacing w:after="0" w:line="240" w:lineRule="auto"/>
        <w:jc w:val="right"/>
        <w:rPr>
          <w:rFonts w:asciiTheme="minorHAnsi" w:hAnsiTheme="minorHAnsi" w:cstheme="minorHAnsi"/>
        </w:rPr>
      </w:pPr>
      <w:r w:rsidRPr="001F6ABC">
        <w:rPr>
          <w:rFonts w:asciiTheme="minorHAnsi" w:hAnsiTheme="minorHAnsi" w:cstheme="minorHAnsi"/>
        </w:rPr>
        <w:t xml:space="preserve">  </w:t>
      </w:r>
    </w:p>
    <w:p w:rsidR="0073026A" w:rsidRPr="001F6ABC" w:rsidRDefault="0073026A" w:rsidP="001F6ABC">
      <w:pPr>
        <w:spacing w:after="0" w:line="240" w:lineRule="auto"/>
        <w:rPr>
          <w:rFonts w:asciiTheme="minorHAnsi" w:hAnsiTheme="minorHAnsi" w:cstheme="minorHAnsi"/>
          <w:b/>
        </w:rPr>
      </w:pPr>
      <w:r w:rsidRPr="001F6ABC">
        <w:rPr>
          <w:rFonts w:asciiTheme="minorHAnsi" w:hAnsiTheme="minorHAnsi" w:cstheme="minorHAnsi"/>
          <w:b/>
        </w:rPr>
        <w:t>Izvješće o dopunskoj nastavi za grupu strojarskih predmeta</w:t>
      </w:r>
    </w:p>
    <w:p w:rsidR="0073026A" w:rsidRPr="001F6ABC" w:rsidRDefault="0073026A" w:rsidP="001F6ABC">
      <w:pPr>
        <w:spacing w:after="0" w:line="240" w:lineRule="auto"/>
        <w:rPr>
          <w:rFonts w:asciiTheme="minorHAnsi" w:hAnsiTheme="minorHAnsi" w:cstheme="minorHAnsi"/>
        </w:rPr>
      </w:pPr>
    </w:p>
    <w:p w:rsidR="0073026A" w:rsidRPr="001F6ABC" w:rsidRDefault="0073026A" w:rsidP="001F6ABC">
      <w:pPr>
        <w:spacing w:after="0" w:line="240" w:lineRule="auto"/>
        <w:rPr>
          <w:rFonts w:asciiTheme="minorHAnsi" w:hAnsiTheme="minorHAnsi" w:cstheme="minorHAnsi"/>
        </w:rPr>
      </w:pPr>
      <w:r w:rsidRPr="001F6ABC">
        <w:rPr>
          <w:rFonts w:asciiTheme="minorHAnsi" w:hAnsiTheme="minorHAnsi" w:cstheme="minorHAnsi"/>
        </w:rPr>
        <w:t>Prema zaduženju za školsku godinu 2016</w:t>
      </w:r>
      <w:r w:rsidR="0069437E">
        <w:rPr>
          <w:rFonts w:asciiTheme="minorHAnsi" w:hAnsiTheme="minorHAnsi" w:cstheme="minorHAnsi"/>
        </w:rPr>
        <w:t>.</w:t>
      </w:r>
      <w:r w:rsidRPr="001F6ABC">
        <w:rPr>
          <w:rFonts w:asciiTheme="minorHAnsi" w:hAnsiTheme="minorHAnsi" w:cstheme="minorHAnsi"/>
        </w:rPr>
        <w:t>/2017 realizirao sam dopunsku nastavu za grupu strojarskih predmeta od 1 sata tjedno što znači 35 sati na školsku godinu.  Ovom dopunskom nastavom bili su obuhvaćeni strojarski predmeti i to u slijedećim zanimanjima i razredima:</w:t>
      </w:r>
    </w:p>
    <w:p w:rsidR="0073026A" w:rsidRPr="001F6ABC" w:rsidRDefault="0073026A" w:rsidP="001F6ABC">
      <w:pPr>
        <w:pStyle w:val="Odlomakpopisa"/>
        <w:numPr>
          <w:ilvl w:val="0"/>
          <w:numId w:val="28"/>
        </w:numPr>
        <w:autoSpaceDE/>
        <w:autoSpaceDN/>
        <w:contextualSpacing/>
        <w:rPr>
          <w:rFonts w:asciiTheme="minorHAnsi" w:hAnsiTheme="minorHAnsi" w:cstheme="minorHAnsi"/>
          <w:sz w:val="22"/>
          <w:szCs w:val="22"/>
        </w:rPr>
      </w:pPr>
      <w:r w:rsidRPr="001F6ABC">
        <w:rPr>
          <w:rFonts w:asciiTheme="minorHAnsi" w:hAnsiTheme="minorHAnsi" w:cstheme="minorHAnsi"/>
          <w:sz w:val="22"/>
          <w:szCs w:val="22"/>
        </w:rPr>
        <w:t>Poznavanje materijala-rukovatelji 1B1</w:t>
      </w:r>
    </w:p>
    <w:p w:rsidR="0073026A" w:rsidRPr="001F6ABC" w:rsidRDefault="0073026A" w:rsidP="001F6ABC">
      <w:pPr>
        <w:pStyle w:val="Odlomakpopisa"/>
        <w:numPr>
          <w:ilvl w:val="0"/>
          <w:numId w:val="28"/>
        </w:numPr>
        <w:autoSpaceDE/>
        <w:autoSpaceDN/>
        <w:contextualSpacing/>
        <w:rPr>
          <w:rFonts w:asciiTheme="minorHAnsi" w:hAnsiTheme="minorHAnsi" w:cstheme="minorHAnsi"/>
          <w:sz w:val="22"/>
          <w:szCs w:val="22"/>
        </w:rPr>
      </w:pPr>
      <w:r w:rsidRPr="001F6ABC">
        <w:rPr>
          <w:rFonts w:asciiTheme="minorHAnsi" w:hAnsiTheme="minorHAnsi" w:cstheme="minorHAnsi"/>
          <w:sz w:val="22"/>
          <w:szCs w:val="22"/>
        </w:rPr>
        <w:t>Tehnička fizika – rukovatelji 1B1</w:t>
      </w:r>
    </w:p>
    <w:p w:rsidR="0073026A" w:rsidRPr="001F6ABC" w:rsidRDefault="0073026A" w:rsidP="001F6ABC">
      <w:pPr>
        <w:pStyle w:val="Odlomakpopisa"/>
        <w:numPr>
          <w:ilvl w:val="0"/>
          <w:numId w:val="28"/>
        </w:numPr>
        <w:autoSpaceDE/>
        <w:autoSpaceDN/>
        <w:contextualSpacing/>
        <w:rPr>
          <w:rFonts w:asciiTheme="minorHAnsi" w:hAnsiTheme="minorHAnsi" w:cstheme="minorHAnsi"/>
          <w:sz w:val="22"/>
          <w:szCs w:val="22"/>
        </w:rPr>
      </w:pPr>
      <w:r w:rsidRPr="001F6ABC">
        <w:rPr>
          <w:rFonts w:asciiTheme="minorHAnsi" w:hAnsiTheme="minorHAnsi" w:cstheme="minorHAnsi"/>
          <w:sz w:val="22"/>
          <w:szCs w:val="22"/>
        </w:rPr>
        <w:t>Osnove tehničkih materijala – instalateri 1C1,2</w:t>
      </w:r>
    </w:p>
    <w:p w:rsidR="0073026A" w:rsidRPr="001F6ABC" w:rsidRDefault="0073026A" w:rsidP="001F6ABC">
      <w:pPr>
        <w:pStyle w:val="Odlomakpopisa"/>
        <w:numPr>
          <w:ilvl w:val="0"/>
          <w:numId w:val="28"/>
        </w:numPr>
        <w:autoSpaceDE/>
        <w:autoSpaceDN/>
        <w:contextualSpacing/>
        <w:rPr>
          <w:rFonts w:asciiTheme="minorHAnsi" w:hAnsiTheme="minorHAnsi" w:cstheme="minorHAnsi"/>
          <w:sz w:val="22"/>
          <w:szCs w:val="22"/>
        </w:rPr>
      </w:pPr>
      <w:r w:rsidRPr="001F6ABC">
        <w:rPr>
          <w:rFonts w:asciiTheme="minorHAnsi" w:hAnsiTheme="minorHAnsi" w:cstheme="minorHAnsi"/>
          <w:sz w:val="22"/>
          <w:szCs w:val="22"/>
        </w:rPr>
        <w:t>Osnove tehničke mehanike – instalateri 2D1,2</w:t>
      </w:r>
    </w:p>
    <w:p w:rsidR="0073026A" w:rsidRPr="001F6ABC" w:rsidRDefault="0073026A" w:rsidP="001F6ABC">
      <w:pPr>
        <w:pStyle w:val="Odlomakpopisa"/>
        <w:numPr>
          <w:ilvl w:val="0"/>
          <w:numId w:val="28"/>
        </w:numPr>
        <w:autoSpaceDE/>
        <w:autoSpaceDN/>
        <w:contextualSpacing/>
        <w:rPr>
          <w:rFonts w:asciiTheme="minorHAnsi" w:hAnsiTheme="minorHAnsi" w:cstheme="minorHAnsi"/>
          <w:sz w:val="22"/>
          <w:szCs w:val="22"/>
        </w:rPr>
      </w:pPr>
      <w:r w:rsidRPr="001F6ABC">
        <w:rPr>
          <w:rFonts w:asciiTheme="minorHAnsi" w:hAnsiTheme="minorHAnsi" w:cstheme="minorHAnsi"/>
          <w:sz w:val="22"/>
          <w:szCs w:val="22"/>
        </w:rPr>
        <w:t>Elementi strojeva i protoka – instalateri 2D1,2</w:t>
      </w:r>
    </w:p>
    <w:p w:rsidR="0073026A" w:rsidRPr="001F6ABC" w:rsidRDefault="0073026A" w:rsidP="001F6ABC">
      <w:pPr>
        <w:pStyle w:val="Odlomakpopisa"/>
        <w:numPr>
          <w:ilvl w:val="0"/>
          <w:numId w:val="28"/>
        </w:numPr>
        <w:autoSpaceDE/>
        <w:autoSpaceDN/>
        <w:contextualSpacing/>
        <w:rPr>
          <w:rFonts w:asciiTheme="minorHAnsi" w:hAnsiTheme="minorHAnsi" w:cstheme="minorHAnsi"/>
          <w:sz w:val="22"/>
          <w:szCs w:val="22"/>
        </w:rPr>
      </w:pPr>
      <w:r w:rsidRPr="001F6ABC">
        <w:rPr>
          <w:rFonts w:asciiTheme="minorHAnsi" w:hAnsiTheme="minorHAnsi" w:cstheme="minorHAnsi"/>
          <w:sz w:val="22"/>
          <w:szCs w:val="22"/>
        </w:rPr>
        <w:lastRenderedPageBreak/>
        <w:t>Tehnologija strojarskih instalacija – instalateri 2D1,2</w:t>
      </w:r>
    </w:p>
    <w:p w:rsidR="0073026A" w:rsidRPr="001F6ABC" w:rsidRDefault="0073026A" w:rsidP="001F6ABC">
      <w:pPr>
        <w:pStyle w:val="Odlomakpopisa"/>
        <w:numPr>
          <w:ilvl w:val="0"/>
          <w:numId w:val="28"/>
        </w:numPr>
        <w:autoSpaceDE/>
        <w:autoSpaceDN/>
        <w:contextualSpacing/>
        <w:rPr>
          <w:rFonts w:asciiTheme="minorHAnsi" w:hAnsiTheme="minorHAnsi" w:cstheme="minorHAnsi"/>
          <w:sz w:val="22"/>
          <w:szCs w:val="22"/>
        </w:rPr>
      </w:pPr>
      <w:r w:rsidRPr="001F6ABC">
        <w:rPr>
          <w:rFonts w:asciiTheme="minorHAnsi" w:hAnsiTheme="minorHAnsi" w:cstheme="minorHAnsi"/>
          <w:sz w:val="22"/>
          <w:szCs w:val="22"/>
        </w:rPr>
        <w:t>Nove tehnologije – instalateri 3D1,2</w:t>
      </w:r>
    </w:p>
    <w:p w:rsidR="0073026A" w:rsidRPr="001F6ABC" w:rsidRDefault="0073026A" w:rsidP="001F6ABC">
      <w:pPr>
        <w:pStyle w:val="Odlomakpopisa"/>
        <w:numPr>
          <w:ilvl w:val="0"/>
          <w:numId w:val="28"/>
        </w:numPr>
        <w:autoSpaceDE/>
        <w:autoSpaceDN/>
        <w:contextualSpacing/>
        <w:rPr>
          <w:rFonts w:asciiTheme="minorHAnsi" w:hAnsiTheme="minorHAnsi" w:cstheme="minorHAnsi"/>
          <w:sz w:val="22"/>
          <w:szCs w:val="22"/>
        </w:rPr>
      </w:pPr>
      <w:r w:rsidRPr="001F6ABC">
        <w:rPr>
          <w:rFonts w:asciiTheme="minorHAnsi" w:hAnsiTheme="minorHAnsi" w:cstheme="minorHAnsi"/>
          <w:sz w:val="22"/>
          <w:szCs w:val="22"/>
        </w:rPr>
        <w:t>Osnove automatizacije – instalateri 3D1,2</w:t>
      </w:r>
    </w:p>
    <w:p w:rsidR="0073026A" w:rsidRPr="001F6ABC" w:rsidRDefault="0073026A" w:rsidP="001F6ABC">
      <w:pPr>
        <w:pStyle w:val="Odlomakpopisa"/>
        <w:numPr>
          <w:ilvl w:val="0"/>
          <w:numId w:val="28"/>
        </w:numPr>
        <w:autoSpaceDE/>
        <w:autoSpaceDN/>
        <w:contextualSpacing/>
        <w:rPr>
          <w:rFonts w:asciiTheme="minorHAnsi" w:hAnsiTheme="minorHAnsi" w:cstheme="minorHAnsi"/>
          <w:sz w:val="22"/>
          <w:szCs w:val="22"/>
        </w:rPr>
      </w:pPr>
      <w:r w:rsidRPr="001F6ABC">
        <w:rPr>
          <w:rFonts w:asciiTheme="minorHAnsi" w:hAnsiTheme="minorHAnsi" w:cstheme="minorHAnsi"/>
          <w:sz w:val="22"/>
          <w:szCs w:val="22"/>
        </w:rPr>
        <w:t>Tehnologija grijanja i klimatizacije – instalateri grijanja 3D1</w:t>
      </w:r>
    </w:p>
    <w:p w:rsidR="0073026A" w:rsidRPr="001F6ABC" w:rsidRDefault="0073026A" w:rsidP="001F6ABC">
      <w:pPr>
        <w:spacing w:after="0" w:line="240" w:lineRule="auto"/>
        <w:rPr>
          <w:rFonts w:asciiTheme="minorHAnsi" w:hAnsiTheme="minorHAnsi" w:cstheme="minorHAnsi"/>
        </w:rPr>
      </w:pPr>
      <w:r w:rsidRPr="001F6ABC">
        <w:rPr>
          <w:rFonts w:asciiTheme="minorHAnsi" w:hAnsiTheme="minorHAnsi" w:cstheme="minorHAnsi"/>
        </w:rPr>
        <w:t>Dopunska nastava organizirala se sukladno potrebama učenika vezano za njihov</w:t>
      </w:r>
      <w:r w:rsidR="00CE23FD" w:rsidRPr="001F6ABC">
        <w:rPr>
          <w:rFonts w:asciiTheme="minorHAnsi" w:hAnsiTheme="minorHAnsi" w:cstheme="minorHAnsi"/>
        </w:rPr>
        <w:t xml:space="preserve"> uspjeh u savladavanju gradiva i pokazalo se da je imala efekta kod većine učenika, posebno u fizici i mehanici.</w:t>
      </w:r>
    </w:p>
    <w:p w:rsidR="00CE23FD" w:rsidRPr="001F6ABC" w:rsidRDefault="0073026A" w:rsidP="001F6ABC">
      <w:pPr>
        <w:spacing w:after="0" w:line="240" w:lineRule="auto"/>
        <w:rPr>
          <w:rFonts w:asciiTheme="minorHAnsi" w:hAnsiTheme="minorHAnsi" w:cstheme="minorHAnsi"/>
        </w:rPr>
      </w:pPr>
      <w:r w:rsidRPr="001F6ABC">
        <w:rPr>
          <w:rFonts w:asciiTheme="minorHAnsi" w:hAnsiTheme="minorHAnsi" w:cstheme="minorHAnsi"/>
        </w:rPr>
        <w:tab/>
      </w:r>
      <w:r w:rsidRPr="001F6ABC">
        <w:rPr>
          <w:rFonts w:asciiTheme="minorHAnsi" w:hAnsiTheme="minorHAnsi" w:cstheme="minorHAnsi"/>
        </w:rPr>
        <w:tab/>
      </w:r>
      <w:r w:rsidRPr="001F6ABC">
        <w:rPr>
          <w:rFonts w:asciiTheme="minorHAnsi" w:hAnsiTheme="minorHAnsi" w:cstheme="minorHAnsi"/>
        </w:rPr>
        <w:tab/>
      </w:r>
      <w:r w:rsidRPr="001F6ABC">
        <w:rPr>
          <w:rFonts w:asciiTheme="minorHAnsi" w:hAnsiTheme="minorHAnsi" w:cstheme="minorHAnsi"/>
        </w:rPr>
        <w:tab/>
      </w:r>
      <w:r w:rsidRPr="001F6ABC">
        <w:rPr>
          <w:rFonts w:asciiTheme="minorHAnsi" w:hAnsiTheme="minorHAnsi" w:cstheme="minorHAnsi"/>
        </w:rPr>
        <w:tab/>
      </w:r>
      <w:r w:rsidRPr="001F6ABC">
        <w:rPr>
          <w:rFonts w:asciiTheme="minorHAnsi" w:hAnsiTheme="minorHAnsi" w:cstheme="minorHAnsi"/>
        </w:rPr>
        <w:tab/>
      </w:r>
      <w:r w:rsidRPr="001F6ABC">
        <w:rPr>
          <w:rFonts w:asciiTheme="minorHAnsi" w:hAnsiTheme="minorHAnsi" w:cstheme="minorHAnsi"/>
        </w:rPr>
        <w:tab/>
      </w:r>
      <w:r w:rsidRPr="001F6ABC">
        <w:rPr>
          <w:rFonts w:asciiTheme="minorHAnsi" w:hAnsiTheme="minorHAnsi" w:cstheme="minorHAnsi"/>
        </w:rPr>
        <w:tab/>
      </w:r>
    </w:p>
    <w:p w:rsidR="0073026A" w:rsidRPr="001F6ABC" w:rsidRDefault="0073026A" w:rsidP="001F6ABC">
      <w:pPr>
        <w:spacing w:after="0" w:line="240" w:lineRule="auto"/>
        <w:jc w:val="right"/>
        <w:rPr>
          <w:rFonts w:asciiTheme="minorHAnsi" w:hAnsiTheme="minorHAnsi" w:cstheme="minorHAnsi"/>
          <w:b/>
        </w:rPr>
      </w:pPr>
      <w:r w:rsidRPr="001F6ABC">
        <w:rPr>
          <w:rFonts w:asciiTheme="minorHAnsi" w:hAnsiTheme="minorHAnsi" w:cstheme="minorHAnsi"/>
        </w:rPr>
        <w:t>Voditelj: Davor Krsnik, dipl. ing.</w:t>
      </w:r>
    </w:p>
    <w:p w:rsidR="0069437E" w:rsidRDefault="0069437E" w:rsidP="001F6ABC">
      <w:pPr>
        <w:spacing w:after="0" w:line="240" w:lineRule="auto"/>
        <w:jc w:val="both"/>
        <w:rPr>
          <w:rFonts w:asciiTheme="minorHAnsi" w:hAnsiTheme="minorHAnsi" w:cstheme="minorHAnsi"/>
          <w:b/>
        </w:rPr>
      </w:pPr>
    </w:p>
    <w:p w:rsidR="00E465A6" w:rsidRPr="001F6ABC" w:rsidRDefault="00E465A6" w:rsidP="00E465A6">
      <w:pPr>
        <w:spacing w:after="0" w:line="240" w:lineRule="auto"/>
        <w:rPr>
          <w:rFonts w:asciiTheme="minorHAnsi" w:hAnsiTheme="minorHAnsi" w:cstheme="minorHAnsi"/>
        </w:rPr>
      </w:pPr>
      <w:r>
        <w:rPr>
          <w:rFonts w:asciiTheme="minorHAnsi" w:hAnsiTheme="minorHAnsi" w:cstheme="minorHAnsi"/>
          <w:b/>
        </w:rPr>
        <w:t>FAKULTATIVNA NASTAVA</w:t>
      </w:r>
    </w:p>
    <w:p w:rsidR="00E465A6" w:rsidRPr="001F6ABC" w:rsidRDefault="00E465A6" w:rsidP="00E465A6">
      <w:pPr>
        <w:spacing w:after="0" w:line="240" w:lineRule="auto"/>
        <w:rPr>
          <w:rFonts w:asciiTheme="minorHAnsi" w:hAnsiTheme="minorHAnsi" w:cstheme="minorHAnsi"/>
        </w:rPr>
      </w:pPr>
    </w:p>
    <w:p w:rsidR="00E465A6" w:rsidRDefault="00E465A6" w:rsidP="00E465A6">
      <w:pPr>
        <w:tabs>
          <w:tab w:val="left" w:pos="-720"/>
        </w:tabs>
        <w:spacing w:after="0" w:line="240" w:lineRule="auto"/>
        <w:rPr>
          <w:rFonts w:asciiTheme="minorHAnsi" w:hAnsiTheme="minorHAnsi" w:cstheme="minorHAnsi"/>
        </w:rPr>
      </w:pPr>
      <w:r w:rsidRPr="001F6ABC">
        <w:rPr>
          <w:rFonts w:asciiTheme="minorHAnsi" w:hAnsiTheme="minorHAnsi" w:cstheme="minorHAnsi"/>
        </w:rPr>
        <w:t xml:space="preserve">Realiziran je rad u </w:t>
      </w:r>
      <w:r>
        <w:rPr>
          <w:rFonts w:asciiTheme="minorHAnsi" w:hAnsiTheme="minorHAnsi" w:cstheme="minorHAnsi"/>
        </w:rPr>
        <w:t>2</w:t>
      </w:r>
      <w:r w:rsidRPr="001F6ABC">
        <w:rPr>
          <w:rFonts w:asciiTheme="minorHAnsi" w:hAnsiTheme="minorHAnsi" w:cstheme="minorHAnsi"/>
        </w:rPr>
        <w:t xml:space="preserve"> </w:t>
      </w:r>
      <w:r>
        <w:rPr>
          <w:rFonts w:asciiTheme="minorHAnsi" w:hAnsiTheme="minorHAnsi" w:cstheme="minorHAnsi"/>
        </w:rPr>
        <w:t>fakultativne</w:t>
      </w:r>
      <w:r w:rsidRPr="001F6ABC">
        <w:rPr>
          <w:rFonts w:asciiTheme="minorHAnsi" w:hAnsiTheme="minorHAnsi" w:cstheme="minorHAnsi"/>
        </w:rPr>
        <w:t xml:space="preserve"> aktivnosti i to:</w:t>
      </w:r>
    </w:p>
    <w:p w:rsidR="00E465A6" w:rsidRDefault="00E465A6" w:rsidP="00E465A6">
      <w:pPr>
        <w:tabs>
          <w:tab w:val="left" w:pos="-720"/>
        </w:tabs>
        <w:spacing w:after="0" w:line="240" w:lineRule="auto"/>
        <w:rPr>
          <w:rFonts w:asciiTheme="minorHAnsi" w:hAnsiTheme="minorHAnsi" w:cstheme="minorHAnsi"/>
        </w:rPr>
      </w:pPr>
    </w:p>
    <w:tbl>
      <w:tblPr>
        <w:tblW w:w="0" w:type="auto"/>
        <w:tblCellMar>
          <w:top w:w="15" w:type="dxa"/>
          <w:left w:w="15" w:type="dxa"/>
          <w:bottom w:w="15" w:type="dxa"/>
          <w:right w:w="15" w:type="dxa"/>
        </w:tblCellMar>
        <w:tblLook w:val="04A0" w:firstRow="1" w:lastRow="0" w:firstColumn="1" w:lastColumn="0" w:noHBand="0" w:noVBand="1"/>
      </w:tblPr>
      <w:tblGrid>
        <w:gridCol w:w="1128"/>
        <w:gridCol w:w="1848"/>
        <w:gridCol w:w="1763"/>
        <w:gridCol w:w="1386"/>
        <w:gridCol w:w="1378"/>
        <w:gridCol w:w="1809"/>
      </w:tblGrid>
      <w:tr w:rsidR="00E465A6" w:rsidRPr="00993261" w:rsidTr="00BC7015">
        <w:tc>
          <w:tcPr>
            <w:tcW w:w="112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5A6" w:rsidRPr="00993261" w:rsidRDefault="00E465A6" w:rsidP="00BC7015">
            <w:pPr>
              <w:spacing w:after="0" w:line="240" w:lineRule="auto"/>
              <w:jc w:val="both"/>
              <w:rPr>
                <w:rFonts w:ascii="Times New Roman" w:eastAsia="Times New Roman" w:hAnsi="Times New Roman" w:cs="Times New Roman"/>
                <w:sz w:val="24"/>
                <w:szCs w:val="24"/>
              </w:rPr>
            </w:pPr>
            <w:r w:rsidRPr="00993261">
              <w:rPr>
                <w:rFonts w:eastAsia="Times New Roman" w:cs="Times New Roman"/>
              </w:rPr>
              <w:t>Red.br.</w:t>
            </w:r>
          </w:p>
        </w:tc>
        <w:tc>
          <w:tcPr>
            <w:tcW w:w="190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5A6" w:rsidRPr="00993261" w:rsidRDefault="00E465A6" w:rsidP="00BC7015">
            <w:pPr>
              <w:spacing w:after="0" w:line="240" w:lineRule="auto"/>
              <w:jc w:val="both"/>
              <w:rPr>
                <w:rFonts w:ascii="Times New Roman" w:eastAsia="Times New Roman" w:hAnsi="Times New Roman" w:cs="Times New Roman"/>
                <w:sz w:val="24"/>
                <w:szCs w:val="24"/>
              </w:rPr>
            </w:pPr>
            <w:r w:rsidRPr="00993261">
              <w:rPr>
                <w:rFonts w:eastAsia="Times New Roman" w:cs="Times New Roman"/>
              </w:rPr>
              <w:t>Fakultativni predmet</w:t>
            </w:r>
          </w:p>
        </w:tc>
        <w:tc>
          <w:tcPr>
            <w:tcW w:w="18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5A6" w:rsidRPr="00993261" w:rsidRDefault="00E465A6" w:rsidP="00BC7015">
            <w:pPr>
              <w:spacing w:after="0" w:line="240" w:lineRule="auto"/>
              <w:jc w:val="center"/>
              <w:rPr>
                <w:rFonts w:ascii="Times New Roman" w:eastAsia="Times New Roman" w:hAnsi="Times New Roman" w:cs="Times New Roman"/>
                <w:sz w:val="24"/>
                <w:szCs w:val="24"/>
              </w:rPr>
            </w:pPr>
            <w:r w:rsidRPr="00993261">
              <w:rPr>
                <w:rFonts w:eastAsia="Times New Roman" w:cs="Times New Roman"/>
              </w:rPr>
              <w:t>Prezime i ime izvršitelja</w:t>
            </w:r>
          </w:p>
        </w:tc>
        <w:tc>
          <w:tcPr>
            <w:tcW w:w="142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5A6" w:rsidRPr="00993261" w:rsidRDefault="00E465A6" w:rsidP="00BC7015">
            <w:pPr>
              <w:spacing w:after="0" w:line="240" w:lineRule="auto"/>
              <w:rPr>
                <w:rFonts w:ascii="Times New Roman" w:eastAsia="Times New Roman" w:hAnsi="Times New Roman" w:cs="Times New Roman"/>
                <w:sz w:val="24"/>
                <w:szCs w:val="24"/>
              </w:rPr>
            </w:pPr>
            <w:r w:rsidRPr="00993261">
              <w:rPr>
                <w:rFonts w:eastAsia="Times New Roman" w:cs="Times New Roman"/>
              </w:rPr>
              <w:t>Planiran fond sati god.</w:t>
            </w:r>
          </w:p>
        </w:tc>
        <w:tc>
          <w:tcPr>
            <w:tcW w:w="1392" w:type="dxa"/>
            <w:tcBorders>
              <w:top w:val="single" w:sz="6" w:space="0" w:color="000000"/>
              <w:left w:val="single" w:sz="6" w:space="0" w:color="000000"/>
              <w:bottom w:val="single" w:sz="6" w:space="0" w:color="000000"/>
              <w:right w:val="single" w:sz="6" w:space="0" w:color="000000"/>
            </w:tcBorders>
          </w:tcPr>
          <w:p w:rsidR="00E465A6" w:rsidRPr="00993261" w:rsidRDefault="00E465A6" w:rsidP="00BC7015">
            <w:pPr>
              <w:spacing w:after="0" w:line="240" w:lineRule="auto"/>
              <w:rPr>
                <w:rFonts w:eastAsia="Times New Roman" w:cs="Times New Roman"/>
              </w:rPr>
            </w:pPr>
            <w:r w:rsidRPr="00993261">
              <w:rPr>
                <w:rFonts w:eastAsia="Times New Roman" w:cs="Times New Roman"/>
              </w:rPr>
              <w:t>Razred/i</w:t>
            </w:r>
          </w:p>
        </w:tc>
        <w:tc>
          <w:tcPr>
            <w:tcW w:w="18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5A6" w:rsidRPr="00993261" w:rsidRDefault="00E465A6" w:rsidP="00BC7015">
            <w:pPr>
              <w:spacing w:after="0" w:line="240" w:lineRule="auto"/>
              <w:rPr>
                <w:rFonts w:ascii="Times New Roman" w:eastAsia="Times New Roman" w:hAnsi="Times New Roman" w:cs="Times New Roman"/>
                <w:sz w:val="24"/>
                <w:szCs w:val="24"/>
              </w:rPr>
            </w:pPr>
            <w:r w:rsidRPr="00993261">
              <w:rPr>
                <w:rFonts w:eastAsia="Times New Roman" w:cs="Times New Roman"/>
              </w:rPr>
              <w:t>Planiran broj učenika/učenica</w:t>
            </w:r>
          </w:p>
        </w:tc>
      </w:tr>
      <w:tr w:rsidR="00E465A6" w:rsidRPr="00993261" w:rsidTr="00BC7015">
        <w:tc>
          <w:tcPr>
            <w:tcW w:w="112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E465A6" w:rsidRPr="00993261" w:rsidRDefault="00E465A6" w:rsidP="00BC7015">
            <w:pPr>
              <w:spacing w:after="0" w:line="240" w:lineRule="auto"/>
              <w:ind w:left="720"/>
              <w:textAlignment w:val="baseline"/>
              <w:rPr>
                <w:rFonts w:eastAsia="Times New Roman" w:cs="Times New Roman"/>
              </w:rPr>
            </w:pPr>
            <w:r w:rsidRPr="00993261">
              <w:rPr>
                <w:rFonts w:eastAsia="Times New Roman" w:cs="Times New Roman"/>
              </w:rPr>
              <w:t>1.</w:t>
            </w:r>
          </w:p>
        </w:tc>
        <w:tc>
          <w:tcPr>
            <w:tcW w:w="190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5A6" w:rsidRPr="00993261" w:rsidRDefault="00E465A6" w:rsidP="00BC7015">
            <w:pPr>
              <w:spacing w:after="0" w:line="240" w:lineRule="auto"/>
              <w:jc w:val="both"/>
              <w:rPr>
                <w:rFonts w:ascii="Times New Roman" w:eastAsia="Times New Roman" w:hAnsi="Times New Roman" w:cs="Times New Roman"/>
                <w:sz w:val="24"/>
                <w:szCs w:val="24"/>
              </w:rPr>
            </w:pPr>
            <w:r w:rsidRPr="00993261">
              <w:rPr>
                <w:rFonts w:eastAsia="Times New Roman" w:cs="Times New Roman"/>
              </w:rPr>
              <w:t>Futsal - ženski</w:t>
            </w:r>
          </w:p>
        </w:tc>
        <w:tc>
          <w:tcPr>
            <w:tcW w:w="18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5A6" w:rsidRPr="00993261" w:rsidRDefault="00E465A6" w:rsidP="00BC7015">
            <w:pPr>
              <w:spacing w:after="0" w:line="240" w:lineRule="auto"/>
              <w:jc w:val="both"/>
              <w:rPr>
                <w:rFonts w:ascii="Times New Roman" w:eastAsia="Times New Roman" w:hAnsi="Times New Roman" w:cs="Times New Roman"/>
                <w:sz w:val="24"/>
                <w:szCs w:val="24"/>
              </w:rPr>
            </w:pPr>
            <w:r w:rsidRPr="00993261">
              <w:rPr>
                <w:rFonts w:eastAsia="Times New Roman" w:cs="Times New Roman"/>
              </w:rPr>
              <w:t>Hrvoje Špiljak</w:t>
            </w:r>
          </w:p>
        </w:tc>
        <w:tc>
          <w:tcPr>
            <w:tcW w:w="142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5A6" w:rsidRPr="00993261" w:rsidRDefault="00E465A6" w:rsidP="00BC7015">
            <w:pPr>
              <w:spacing w:after="0" w:line="240" w:lineRule="auto"/>
              <w:jc w:val="center"/>
              <w:rPr>
                <w:rFonts w:ascii="Times New Roman" w:eastAsia="Times New Roman" w:hAnsi="Times New Roman" w:cs="Times New Roman"/>
                <w:sz w:val="24"/>
                <w:szCs w:val="24"/>
              </w:rPr>
            </w:pPr>
            <w:r>
              <w:rPr>
                <w:rFonts w:eastAsia="Times New Roman" w:cs="Times New Roman"/>
              </w:rPr>
              <w:t>70</w:t>
            </w:r>
          </w:p>
        </w:tc>
        <w:tc>
          <w:tcPr>
            <w:tcW w:w="1392" w:type="dxa"/>
            <w:tcBorders>
              <w:top w:val="single" w:sz="6" w:space="0" w:color="000000"/>
              <w:left w:val="single" w:sz="6" w:space="0" w:color="000000"/>
              <w:bottom w:val="single" w:sz="6" w:space="0" w:color="000000"/>
              <w:right w:val="single" w:sz="6" w:space="0" w:color="000000"/>
            </w:tcBorders>
          </w:tcPr>
          <w:p w:rsidR="00E465A6" w:rsidRPr="00993261" w:rsidRDefault="00E465A6" w:rsidP="00BC7015">
            <w:pPr>
              <w:spacing w:after="0" w:line="240" w:lineRule="auto"/>
              <w:jc w:val="center"/>
              <w:rPr>
                <w:rFonts w:eastAsia="Times New Roman" w:cs="Times New Roman"/>
              </w:rPr>
            </w:pPr>
            <w:r>
              <w:rPr>
                <w:rFonts w:eastAsia="Times New Roman" w:cs="Times New Roman"/>
              </w:rPr>
              <w:t>zainteresirani iz svih razreda</w:t>
            </w:r>
          </w:p>
        </w:tc>
        <w:tc>
          <w:tcPr>
            <w:tcW w:w="18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65A6" w:rsidRPr="00993261" w:rsidRDefault="00E465A6" w:rsidP="00BC7015">
            <w:pPr>
              <w:spacing w:after="0" w:line="240" w:lineRule="auto"/>
              <w:jc w:val="center"/>
              <w:rPr>
                <w:rFonts w:ascii="Times New Roman" w:eastAsia="Times New Roman" w:hAnsi="Times New Roman" w:cs="Times New Roman"/>
                <w:sz w:val="24"/>
                <w:szCs w:val="24"/>
              </w:rPr>
            </w:pPr>
            <w:r w:rsidRPr="00993261">
              <w:rPr>
                <w:rFonts w:eastAsia="Times New Roman" w:cs="Times New Roman"/>
              </w:rPr>
              <w:t>17</w:t>
            </w:r>
          </w:p>
        </w:tc>
      </w:tr>
      <w:tr w:rsidR="00E465A6" w:rsidRPr="00993261" w:rsidTr="00BC7015">
        <w:tc>
          <w:tcPr>
            <w:tcW w:w="112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E465A6" w:rsidRPr="00993261" w:rsidRDefault="00E465A6" w:rsidP="00BC7015">
            <w:pPr>
              <w:spacing w:after="0" w:line="240" w:lineRule="auto"/>
              <w:ind w:left="720"/>
              <w:textAlignment w:val="baseline"/>
              <w:rPr>
                <w:rFonts w:eastAsia="Times New Roman" w:cs="Times New Roman"/>
              </w:rPr>
            </w:pPr>
            <w:r w:rsidRPr="00993261">
              <w:rPr>
                <w:rFonts w:eastAsia="Times New Roman" w:cs="Times New Roman"/>
              </w:rPr>
              <w:t>2.</w:t>
            </w:r>
          </w:p>
        </w:tc>
        <w:tc>
          <w:tcPr>
            <w:tcW w:w="190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E465A6" w:rsidRPr="00993261" w:rsidRDefault="00E465A6" w:rsidP="00BC7015">
            <w:pPr>
              <w:spacing w:after="0" w:line="240" w:lineRule="auto"/>
              <w:jc w:val="both"/>
              <w:rPr>
                <w:rFonts w:eastAsia="Times New Roman" w:cs="Times New Roman"/>
              </w:rPr>
            </w:pPr>
            <w:r w:rsidRPr="00993261">
              <w:rPr>
                <w:rFonts w:eastAsia="Times New Roman" w:cs="Times New Roman"/>
              </w:rPr>
              <w:t>Zdravlje i mi</w:t>
            </w:r>
          </w:p>
        </w:tc>
        <w:tc>
          <w:tcPr>
            <w:tcW w:w="18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E465A6" w:rsidRPr="00993261" w:rsidRDefault="00E465A6" w:rsidP="00BC7015">
            <w:pPr>
              <w:spacing w:after="0" w:line="240" w:lineRule="auto"/>
              <w:jc w:val="both"/>
              <w:rPr>
                <w:rFonts w:eastAsia="Times New Roman" w:cs="Times New Roman"/>
              </w:rPr>
            </w:pPr>
            <w:r w:rsidRPr="00993261">
              <w:rPr>
                <w:rFonts w:eastAsia="Times New Roman" w:cs="Times New Roman"/>
              </w:rPr>
              <w:t>Tajana Sedak Benčić</w:t>
            </w:r>
          </w:p>
        </w:tc>
        <w:tc>
          <w:tcPr>
            <w:tcW w:w="142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E465A6" w:rsidRPr="00993261" w:rsidRDefault="00E465A6" w:rsidP="00BC7015">
            <w:pPr>
              <w:spacing w:after="0" w:line="240" w:lineRule="auto"/>
              <w:jc w:val="center"/>
              <w:rPr>
                <w:rFonts w:eastAsia="Times New Roman" w:cs="Times New Roman"/>
              </w:rPr>
            </w:pPr>
            <w:r>
              <w:rPr>
                <w:rFonts w:eastAsia="Times New Roman" w:cs="Times New Roman"/>
              </w:rPr>
              <w:t>70</w:t>
            </w:r>
          </w:p>
        </w:tc>
        <w:tc>
          <w:tcPr>
            <w:tcW w:w="1392" w:type="dxa"/>
            <w:tcBorders>
              <w:top w:val="single" w:sz="6" w:space="0" w:color="000000"/>
              <w:left w:val="single" w:sz="6" w:space="0" w:color="000000"/>
              <w:bottom w:val="single" w:sz="6" w:space="0" w:color="000000"/>
              <w:right w:val="single" w:sz="6" w:space="0" w:color="000000"/>
            </w:tcBorders>
          </w:tcPr>
          <w:p w:rsidR="00E465A6" w:rsidRPr="00993261" w:rsidRDefault="00E465A6" w:rsidP="00BC7015">
            <w:pPr>
              <w:spacing w:after="0" w:line="240" w:lineRule="auto"/>
              <w:jc w:val="center"/>
              <w:rPr>
                <w:rFonts w:eastAsia="Times New Roman" w:cs="Times New Roman"/>
              </w:rPr>
            </w:pPr>
            <w:r>
              <w:rPr>
                <w:rFonts w:eastAsia="Times New Roman" w:cs="Times New Roman"/>
              </w:rPr>
              <w:t>zainteresirani iz svih razreda</w:t>
            </w:r>
          </w:p>
        </w:tc>
        <w:tc>
          <w:tcPr>
            <w:tcW w:w="18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E465A6" w:rsidRPr="00993261" w:rsidRDefault="00E465A6" w:rsidP="00BC7015">
            <w:pPr>
              <w:spacing w:after="0" w:line="240" w:lineRule="auto"/>
              <w:jc w:val="center"/>
              <w:rPr>
                <w:rFonts w:eastAsia="Times New Roman" w:cs="Times New Roman"/>
              </w:rPr>
            </w:pPr>
            <w:r w:rsidRPr="00993261">
              <w:rPr>
                <w:rFonts w:eastAsia="Times New Roman" w:cs="Times New Roman"/>
              </w:rPr>
              <w:t>15</w:t>
            </w:r>
          </w:p>
        </w:tc>
      </w:tr>
    </w:tbl>
    <w:p w:rsidR="00E465A6" w:rsidRDefault="00E465A6" w:rsidP="00E465A6">
      <w:pPr>
        <w:tabs>
          <w:tab w:val="left" w:pos="-720"/>
        </w:tabs>
        <w:spacing w:after="0" w:line="240" w:lineRule="auto"/>
        <w:rPr>
          <w:rFonts w:asciiTheme="minorHAnsi" w:hAnsiTheme="minorHAnsi" w:cstheme="minorHAnsi"/>
        </w:rPr>
      </w:pPr>
    </w:p>
    <w:p w:rsidR="00E465A6" w:rsidRPr="001F6ABC" w:rsidRDefault="00E465A6" w:rsidP="00E465A6">
      <w:pPr>
        <w:spacing w:after="0" w:line="240" w:lineRule="auto"/>
        <w:rPr>
          <w:rFonts w:asciiTheme="minorHAnsi" w:hAnsiTheme="minorHAnsi" w:cstheme="minorHAnsi"/>
        </w:rPr>
      </w:pPr>
      <w:r w:rsidRPr="001F6ABC">
        <w:rPr>
          <w:rFonts w:asciiTheme="minorHAnsi" w:hAnsiTheme="minorHAnsi" w:cstheme="minorHAnsi"/>
          <w:b/>
        </w:rPr>
        <w:t xml:space="preserve">Izvješća o izvođenju i realizaciji </w:t>
      </w:r>
      <w:r>
        <w:rPr>
          <w:rFonts w:asciiTheme="minorHAnsi" w:hAnsiTheme="minorHAnsi" w:cstheme="minorHAnsi"/>
          <w:b/>
        </w:rPr>
        <w:t>fakultativne</w:t>
      </w:r>
      <w:r w:rsidRPr="001F6ABC">
        <w:rPr>
          <w:rFonts w:asciiTheme="minorHAnsi" w:hAnsiTheme="minorHAnsi" w:cstheme="minorHAnsi"/>
          <w:b/>
        </w:rPr>
        <w:t xml:space="preserve"> nastave u školskoj godini 2017./2018.</w:t>
      </w:r>
    </w:p>
    <w:p w:rsidR="00E465A6" w:rsidRDefault="00E465A6" w:rsidP="00E465A6">
      <w:pPr>
        <w:tabs>
          <w:tab w:val="left" w:pos="-720"/>
        </w:tabs>
        <w:spacing w:after="0" w:line="240" w:lineRule="auto"/>
        <w:rPr>
          <w:rFonts w:asciiTheme="minorHAnsi" w:hAnsiTheme="minorHAnsi" w:cstheme="minorHAnsi"/>
        </w:rPr>
      </w:pPr>
    </w:p>
    <w:p w:rsidR="00E465A6" w:rsidRPr="008F12B4" w:rsidRDefault="00E465A6" w:rsidP="00E465A6">
      <w:pPr>
        <w:spacing w:after="0" w:line="240" w:lineRule="auto"/>
        <w:rPr>
          <w:b/>
        </w:rPr>
      </w:pPr>
      <w:r w:rsidRPr="008F12B4">
        <w:rPr>
          <w:b/>
        </w:rPr>
        <w:t xml:space="preserve">Fakultativna nastava: Futsal </w:t>
      </w:r>
    </w:p>
    <w:p w:rsidR="00E465A6" w:rsidRDefault="00E465A6" w:rsidP="00E465A6">
      <w:pPr>
        <w:spacing w:after="0" w:line="240" w:lineRule="auto"/>
        <w:jc w:val="both"/>
      </w:pPr>
      <w:r>
        <w:tab/>
      </w:r>
    </w:p>
    <w:p w:rsidR="00E465A6" w:rsidRPr="0090795A" w:rsidRDefault="00E465A6" w:rsidP="00E465A6">
      <w:pPr>
        <w:spacing w:after="0" w:line="240" w:lineRule="auto"/>
        <w:jc w:val="both"/>
      </w:pPr>
      <w:r w:rsidRPr="0090795A">
        <w:t>Tijekom školske godine 2017./2018. organizirana je fakultativna nastava za djevojke Futsal. Ova aktivnost održavana je kontinuirano od rujna</w:t>
      </w:r>
      <w:r>
        <w:t>,</w:t>
      </w:r>
      <w:r w:rsidRPr="0090795A">
        <w:t xml:space="preserve"> četvrtkom</w:t>
      </w:r>
      <w:r>
        <w:t xml:space="preserve"> od</w:t>
      </w:r>
      <w:r w:rsidRPr="0090795A">
        <w:t xml:space="preserve"> 12.20h-13.50h. Aktivnost je pohađalo 15 učenica, a od planiranih 70 sati održana su 64 sata. U sklopu aktivnosti učenice su učile i uvježbavale osnovne i napredne tehničko-taktičke zadatke nogometne/futsal igre. Ujedno smo razvijali natjecateljski i timski duh, a sve u fair-play ozračju sportske igre.</w:t>
      </w:r>
    </w:p>
    <w:p w:rsidR="00E465A6" w:rsidRDefault="00E465A6" w:rsidP="00E465A6">
      <w:pPr>
        <w:spacing w:after="0" w:line="240" w:lineRule="auto"/>
      </w:pPr>
      <w:r w:rsidRPr="0090795A">
        <w:tab/>
        <w:t>Učenice su bil</w:t>
      </w:r>
      <w:r>
        <w:t>e</w:t>
      </w:r>
      <w:r w:rsidRPr="0090795A">
        <w:t xml:space="preserve"> vrlo zainteresiran</w:t>
      </w:r>
      <w:r>
        <w:t>e</w:t>
      </w:r>
      <w:r w:rsidRPr="0090795A">
        <w:t xml:space="preserve"> za rad grupe. </w:t>
      </w:r>
      <w:r>
        <w:t xml:space="preserve">Ujedno </w:t>
      </w:r>
      <w:r w:rsidRPr="0090795A">
        <w:t xml:space="preserve">smo </w:t>
      </w:r>
      <w:r>
        <w:t xml:space="preserve">bili i </w:t>
      </w:r>
      <w:r w:rsidRPr="0090795A">
        <w:t xml:space="preserve">domaćini županijskog natjecanja gdje su djevojke prikazale odličnu i borbenu igru </w:t>
      </w:r>
      <w:r>
        <w:t>te</w:t>
      </w:r>
      <w:r w:rsidRPr="0090795A">
        <w:t xml:space="preserve"> osvojile treće mjesto.</w:t>
      </w:r>
      <w:r w:rsidRPr="0090795A">
        <w:tab/>
      </w:r>
    </w:p>
    <w:p w:rsidR="00E465A6" w:rsidRPr="0090795A" w:rsidRDefault="00E465A6" w:rsidP="00E465A6">
      <w:pPr>
        <w:spacing w:after="0" w:line="240" w:lineRule="auto"/>
      </w:pPr>
      <w:r>
        <w:tab/>
        <w:t>Kako je riječ o pretežito učenicama prvog i drugog razreda, nadam se da ćemo dogodine nastaviti s radom i ostvariti još zapaženije rezultate.</w:t>
      </w:r>
    </w:p>
    <w:p w:rsidR="00E465A6" w:rsidRDefault="00E465A6" w:rsidP="00E465A6">
      <w:pPr>
        <w:spacing w:after="0" w:line="240" w:lineRule="auto"/>
      </w:pPr>
    </w:p>
    <w:p w:rsidR="00E465A6" w:rsidRDefault="00E465A6" w:rsidP="00E465A6">
      <w:pPr>
        <w:spacing w:after="0" w:line="240" w:lineRule="auto"/>
      </w:pPr>
      <w:r>
        <w:tab/>
      </w:r>
      <w:r>
        <w:tab/>
      </w:r>
      <w:r>
        <w:tab/>
      </w:r>
      <w:r>
        <w:tab/>
      </w:r>
      <w:r>
        <w:tab/>
      </w:r>
      <w:r>
        <w:tab/>
      </w:r>
      <w:r>
        <w:tab/>
        <w:t xml:space="preserve">                  Voditelj: Hrvoje Špiljak, prof.</w:t>
      </w:r>
    </w:p>
    <w:p w:rsidR="00E465A6" w:rsidRDefault="00E465A6" w:rsidP="00E465A6">
      <w:pPr>
        <w:spacing w:after="0" w:line="240" w:lineRule="auto"/>
        <w:rPr>
          <w:rFonts w:asciiTheme="minorHAnsi" w:hAnsiTheme="minorHAnsi" w:cstheme="minorHAnsi"/>
          <w:b/>
        </w:rPr>
      </w:pPr>
    </w:p>
    <w:p w:rsidR="00E465A6" w:rsidRPr="00D66673" w:rsidRDefault="00E465A6" w:rsidP="00E465A6">
      <w:pPr>
        <w:spacing w:after="0" w:line="240" w:lineRule="auto"/>
        <w:rPr>
          <w:rFonts w:asciiTheme="minorHAnsi" w:hAnsiTheme="minorHAnsi" w:cstheme="minorHAnsi"/>
          <w:b/>
        </w:rPr>
      </w:pPr>
      <w:r w:rsidRPr="00D66673">
        <w:rPr>
          <w:rFonts w:asciiTheme="minorHAnsi" w:hAnsiTheme="minorHAnsi" w:cstheme="minorHAnsi"/>
          <w:b/>
        </w:rPr>
        <w:t>Fakultativna nastava „Zdravlje i mi“</w:t>
      </w:r>
    </w:p>
    <w:p w:rsidR="00E465A6" w:rsidRDefault="00E465A6" w:rsidP="00E465A6">
      <w:pPr>
        <w:spacing w:after="0" w:line="240" w:lineRule="auto"/>
        <w:rPr>
          <w:rFonts w:asciiTheme="minorHAnsi" w:hAnsiTheme="minorHAnsi" w:cstheme="minorHAnsi"/>
        </w:rPr>
      </w:pPr>
    </w:p>
    <w:p w:rsidR="00E465A6" w:rsidRPr="002C3E65" w:rsidRDefault="00E465A6" w:rsidP="00E465A6">
      <w:pPr>
        <w:spacing w:after="0" w:line="240" w:lineRule="auto"/>
        <w:rPr>
          <w:rFonts w:asciiTheme="minorHAnsi" w:hAnsiTheme="minorHAnsi" w:cstheme="minorHAnsi"/>
        </w:rPr>
      </w:pPr>
      <w:r w:rsidRPr="002C3E65">
        <w:rPr>
          <w:rFonts w:asciiTheme="minorHAnsi" w:hAnsiTheme="minorHAnsi" w:cstheme="minorHAnsi"/>
        </w:rPr>
        <w:t xml:space="preserve">Tijekom šk. god. 2017./18. održano je 70 sati fakultativne nastave „Zdravlje i mi“. Cilj nastave je bio potaknuti učenike na </w:t>
      </w:r>
      <w:r w:rsidRPr="002C3E65">
        <w:rPr>
          <w:rFonts w:asciiTheme="minorHAnsi" w:hAnsiTheme="minorHAnsi" w:cstheme="minorHAnsi"/>
        </w:rPr>
        <w:softHyphen/>
      </w:r>
      <w:r w:rsidRPr="002C3E65">
        <w:rPr>
          <w:rFonts w:asciiTheme="minorHAnsi" w:hAnsiTheme="minorHAnsi" w:cstheme="minorHAnsi"/>
        </w:rPr>
        <w:softHyphen/>
        <w:t xml:space="preserve">uočavanje važnosti bavljenja tjelesnom aktivnosti u svrhu očuvanja zdravlja. U okviru nastave izrađeni su motivacijski plakati, realizirane motivacijske radionice i tečaj nordijskog hodanja te provedeno istraživanje o stanju posture učenika u našoj školi. Istraživanjem je utvrđeno da 75% učenika ima neki oblik deformiteta posture. Svaki učenik kojem je detektiran deformitet dobio je vježbe specifične za tu vrstu deformiteta. </w:t>
      </w:r>
      <w:r w:rsidRPr="002C3E65">
        <w:rPr>
          <w:rFonts w:asciiTheme="minorHAnsi" w:hAnsiTheme="minorHAnsi" w:cstheme="minorHAnsi"/>
        </w:rPr>
        <w:softHyphen/>
      </w:r>
      <w:r w:rsidRPr="002C3E65">
        <w:rPr>
          <w:rFonts w:asciiTheme="minorHAnsi" w:hAnsiTheme="minorHAnsi" w:cstheme="minorHAnsi"/>
        </w:rPr>
        <w:softHyphen/>
      </w:r>
      <w:r w:rsidRPr="002C3E65">
        <w:rPr>
          <w:rFonts w:asciiTheme="minorHAnsi" w:hAnsiTheme="minorHAnsi" w:cstheme="minorHAnsi"/>
        </w:rPr>
        <w:softHyphen/>
      </w:r>
      <w:r w:rsidRPr="002C3E65">
        <w:rPr>
          <w:rFonts w:asciiTheme="minorHAnsi" w:hAnsiTheme="minorHAnsi" w:cstheme="minorHAnsi"/>
        </w:rPr>
        <w:softHyphen/>
      </w:r>
      <w:r w:rsidRPr="002C3E65">
        <w:rPr>
          <w:rFonts w:asciiTheme="minorHAnsi" w:hAnsiTheme="minorHAnsi" w:cstheme="minorHAnsi"/>
        </w:rPr>
        <w:softHyphen/>
      </w:r>
      <w:r w:rsidRPr="002C3E65">
        <w:rPr>
          <w:rFonts w:asciiTheme="minorHAnsi" w:hAnsiTheme="minorHAnsi" w:cstheme="minorHAnsi"/>
        </w:rPr>
        <w:softHyphen/>
      </w:r>
      <w:r w:rsidRPr="002C3E65">
        <w:rPr>
          <w:rFonts w:asciiTheme="minorHAnsi" w:hAnsiTheme="minorHAnsi" w:cstheme="minorHAnsi"/>
        </w:rPr>
        <w:softHyphen/>
      </w:r>
      <w:r w:rsidRPr="002C3E65">
        <w:rPr>
          <w:rFonts w:asciiTheme="minorHAnsi" w:hAnsiTheme="minorHAnsi" w:cstheme="minorHAnsi"/>
        </w:rPr>
        <w:softHyphen/>
        <w:t xml:space="preserve">Bilo je uključeno 17 učenika iz 3.Mb i 4.Mb razreda. Evaluacijom nastave 86% učenika se izjasnilo da je sadržaj nastave bio zanimljiv, da su učenici aktivno sudjelovali u realizaciji sadržaja, da su stečena znanja i vještine korisni i primjenjivi u </w:t>
      </w:r>
      <w:r w:rsidRPr="002C3E65">
        <w:rPr>
          <w:rFonts w:asciiTheme="minorHAnsi" w:hAnsiTheme="minorHAnsi" w:cstheme="minorHAnsi"/>
        </w:rPr>
        <w:lastRenderedPageBreak/>
        <w:t xml:space="preserve">životu. 14% učenika smatra da u kreiranje sadržaja nastave više treba uključiti same učenike.100% učenika je mišljenja da bi trebalo biti više ovakve nastave. </w:t>
      </w:r>
    </w:p>
    <w:p w:rsidR="00E465A6" w:rsidRPr="002C3E65" w:rsidRDefault="00E465A6" w:rsidP="00E465A6">
      <w:pPr>
        <w:spacing w:after="0" w:line="240" w:lineRule="auto"/>
        <w:jc w:val="right"/>
        <w:rPr>
          <w:rFonts w:asciiTheme="minorHAnsi" w:hAnsiTheme="minorHAnsi" w:cstheme="minorHAnsi"/>
        </w:rPr>
      </w:pPr>
      <w:r w:rsidRPr="002C3E65">
        <w:rPr>
          <w:rFonts w:asciiTheme="minorHAnsi" w:hAnsiTheme="minorHAnsi" w:cstheme="minorHAnsi"/>
        </w:rPr>
        <w:t>Nastavnica: Tajana Sedak Benčić</w:t>
      </w:r>
    </w:p>
    <w:p w:rsidR="00E465A6" w:rsidRPr="002C3E65" w:rsidRDefault="00E465A6" w:rsidP="00E465A6">
      <w:pPr>
        <w:spacing w:after="0" w:line="240" w:lineRule="auto"/>
        <w:rPr>
          <w:rFonts w:asciiTheme="minorHAnsi" w:hAnsiTheme="minorHAnsi" w:cstheme="minorHAnsi"/>
        </w:rPr>
      </w:pPr>
    </w:p>
    <w:p w:rsidR="002602BE" w:rsidRPr="001F6ABC" w:rsidRDefault="00407301" w:rsidP="001F6ABC">
      <w:pPr>
        <w:spacing w:after="0" w:line="240" w:lineRule="auto"/>
        <w:rPr>
          <w:rFonts w:asciiTheme="minorHAnsi" w:hAnsiTheme="minorHAnsi" w:cstheme="minorHAnsi"/>
        </w:rPr>
      </w:pPr>
      <w:r w:rsidRPr="001F6ABC">
        <w:rPr>
          <w:rFonts w:asciiTheme="minorHAnsi" w:hAnsiTheme="minorHAnsi" w:cstheme="minorHAnsi"/>
          <w:b/>
        </w:rPr>
        <w:t>IZVANNASTAVNE AKTIVNOSTI</w:t>
      </w:r>
    </w:p>
    <w:p w:rsidR="005D6CAC" w:rsidRPr="001F6ABC" w:rsidRDefault="005D6CAC" w:rsidP="001F6ABC">
      <w:pPr>
        <w:spacing w:after="0" w:line="240" w:lineRule="auto"/>
        <w:rPr>
          <w:rFonts w:asciiTheme="minorHAnsi" w:hAnsiTheme="minorHAnsi" w:cstheme="minorHAnsi"/>
        </w:rPr>
      </w:pPr>
    </w:p>
    <w:p w:rsidR="005D6CAC" w:rsidRDefault="005D6CAC" w:rsidP="001F6ABC">
      <w:pPr>
        <w:tabs>
          <w:tab w:val="left" w:pos="-720"/>
        </w:tabs>
        <w:spacing w:after="0" w:line="240" w:lineRule="auto"/>
        <w:rPr>
          <w:rFonts w:asciiTheme="minorHAnsi" w:hAnsiTheme="minorHAnsi" w:cstheme="minorHAnsi"/>
        </w:rPr>
      </w:pPr>
      <w:r w:rsidRPr="001F6ABC">
        <w:rPr>
          <w:rFonts w:asciiTheme="minorHAnsi" w:hAnsiTheme="minorHAnsi" w:cstheme="minorHAnsi"/>
        </w:rPr>
        <w:t xml:space="preserve">Realiziran je rad u </w:t>
      </w:r>
      <w:r w:rsidR="009C709F">
        <w:rPr>
          <w:rFonts w:asciiTheme="minorHAnsi" w:hAnsiTheme="minorHAnsi" w:cstheme="minorHAnsi"/>
        </w:rPr>
        <w:t>6</w:t>
      </w:r>
      <w:r w:rsidRPr="001F6ABC">
        <w:rPr>
          <w:rFonts w:asciiTheme="minorHAnsi" w:hAnsiTheme="minorHAnsi" w:cstheme="minorHAnsi"/>
        </w:rPr>
        <w:t xml:space="preserve"> izvannastavn</w:t>
      </w:r>
      <w:r w:rsidR="009C709F">
        <w:rPr>
          <w:rFonts w:asciiTheme="minorHAnsi" w:hAnsiTheme="minorHAnsi" w:cstheme="minorHAnsi"/>
        </w:rPr>
        <w:t>ih</w:t>
      </w:r>
      <w:r w:rsidRPr="001F6ABC">
        <w:rPr>
          <w:rFonts w:asciiTheme="minorHAnsi" w:hAnsiTheme="minorHAnsi" w:cstheme="minorHAnsi"/>
        </w:rPr>
        <w:t xml:space="preserve"> aktivnosti i to:</w:t>
      </w:r>
    </w:p>
    <w:p w:rsidR="009C709F" w:rsidRDefault="009C709F" w:rsidP="001F6ABC">
      <w:pPr>
        <w:tabs>
          <w:tab w:val="left" w:pos="-720"/>
        </w:tabs>
        <w:spacing w:after="0" w:line="240" w:lineRule="auto"/>
        <w:rPr>
          <w:rFonts w:asciiTheme="minorHAnsi" w:hAnsiTheme="minorHAnsi" w:cstheme="minorHAnsi"/>
        </w:rPr>
      </w:pPr>
    </w:p>
    <w:tbl>
      <w:tblPr>
        <w:tblW w:w="0" w:type="auto"/>
        <w:tblCellMar>
          <w:top w:w="15" w:type="dxa"/>
          <w:left w:w="15" w:type="dxa"/>
          <w:bottom w:w="15" w:type="dxa"/>
          <w:right w:w="15" w:type="dxa"/>
        </w:tblCellMar>
        <w:tblLook w:val="04A0" w:firstRow="1" w:lastRow="0" w:firstColumn="1" w:lastColumn="0" w:noHBand="0" w:noVBand="1"/>
      </w:tblPr>
      <w:tblGrid>
        <w:gridCol w:w="888"/>
        <w:gridCol w:w="2279"/>
        <w:gridCol w:w="2133"/>
        <w:gridCol w:w="2031"/>
        <w:gridCol w:w="1981"/>
      </w:tblGrid>
      <w:tr w:rsidR="009C709F" w:rsidRPr="00993261" w:rsidTr="004A194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C709F" w:rsidRPr="00993261" w:rsidRDefault="009C709F" w:rsidP="004A194F">
            <w:pPr>
              <w:spacing w:after="0" w:line="240" w:lineRule="auto"/>
              <w:jc w:val="both"/>
              <w:rPr>
                <w:rFonts w:ascii="Times New Roman" w:eastAsia="Times New Roman" w:hAnsi="Times New Roman" w:cs="Times New Roman"/>
                <w:sz w:val="24"/>
                <w:szCs w:val="24"/>
              </w:rPr>
            </w:pPr>
            <w:r w:rsidRPr="00993261">
              <w:rPr>
                <w:rFonts w:eastAsia="Times New Roman" w:cs="Times New Roman"/>
              </w:rPr>
              <w:t>Red.br.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C709F" w:rsidRPr="00993261" w:rsidRDefault="009C709F" w:rsidP="004A194F">
            <w:pPr>
              <w:spacing w:after="0" w:line="240" w:lineRule="auto"/>
              <w:jc w:val="both"/>
              <w:rPr>
                <w:rFonts w:ascii="Times New Roman" w:eastAsia="Times New Roman" w:hAnsi="Times New Roman" w:cs="Times New Roman"/>
                <w:sz w:val="24"/>
                <w:szCs w:val="24"/>
              </w:rPr>
            </w:pPr>
            <w:r w:rsidRPr="00993261">
              <w:rPr>
                <w:rFonts w:eastAsia="Times New Roman" w:cs="Times New Roman"/>
              </w:rPr>
              <w:t>Izvannastavne aktivnosti</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C709F" w:rsidRPr="00993261" w:rsidRDefault="009C709F" w:rsidP="004A194F">
            <w:pPr>
              <w:spacing w:after="0" w:line="240" w:lineRule="auto"/>
              <w:jc w:val="center"/>
              <w:rPr>
                <w:rFonts w:ascii="Times New Roman" w:eastAsia="Times New Roman" w:hAnsi="Times New Roman" w:cs="Times New Roman"/>
                <w:sz w:val="24"/>
                <w:szCs w:val="24"/>
              </w:rPr>
            </w:pPr>
            <w:r w:rsidRPr="00993261">
              <w:rPr>
                <w:rFonts w:eastAsia="Times New Roman" w:cs="Times New Roman"/>
              </w:rPr>
              <w:t>Prezime i ime izvršitelja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C709F" w:rsidRPr="00993261" w:rsidRDefault="009C709F" w:rsidP="004A194F">
            <w:pPr>
              <w:spacing w:after="0" w:line="240" w:lineRule="auto"/>
              <w:jc w:val="both"/>
              <w:rPr>
                <w:rFonts w:ascii="Times New Roman" w:eastAsia="Times New Roman" w:hAnsi="Times New Roman" w:cs="Times New Roman"/>
                <w:sz w:val="24"/>
                <w:szCs w:val="24"/>
              </w:rPr>
            </w:pPr>
            <w:r w:rsidRPr="00993261">
              <w:rPr>
                <w:rFonts w:eastAsia="Times New Roman" w:cs="Times New Roman"/>
              </w:rPr>
              <w:t>Planiran fond sati god.</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C709F" w:rsidRPr="00993261" w:rsidRDefault="009C709F" w:rsidP="004A194F">
            <w:pPr>
              <w:spacing w:after="0" w:line="240" w:lineRule="auto"/>
              <w:rPr>
                <w:rFonts w:ascii="Times New Roman" w:eastAsia="Times New Roman" w:hAnsi="Times New Roman" w:cs="Times New Roman"/>
                <w:sz w:val="24"/>
                <w:szCs w:val="24"/>
              </w:rPr>
            </w:pPr>
            <w:r w:rsidRPr="00993261">
              <w:rPr>
                <w:rFonts w:eastAsia="Times New Roman" w:cs="Times New Roman"/>
              </w:rPr>
              <w:t>Planiran</w:t>
            </w:r>
            <w:r>
              <w:rPr>
                <w:rFonts w:eastAsia="Times New Roman" w:cs="Times New Roman"/>
              </w:rPr>
              <w:t xml:space="preserve">i </w:t>
            </w:r>
            <w:r w:rsidRPr="00993261">
              <w:rPr>
                <w:rFonts w:eastAsia="Times New Roman" w:cs="Times New Roman"/>
              </w:rPr>
              <w:t>broj učenika</w:t>
            </w:r>
          </w:p>
        </w:tc>
      </w:tr>
      <w:tr w:rsidR="009C709F" w:rsidRPr="00993261" w:rsidTr="004A194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C709F" w:rsidRPr="00993261" w:rsidRDefault="009C709F" w:rsidP="009C709F">
            <w:pPr>
              <w:numPr>
                <w:ilvl w:val="0"/>
                <w:numId w:val="35"/>
              </w:numPr>
              <w:spacing w:after="0" w:line="240" w:lineRule="auto"/>
              <w:textAlignment w:val="baseline"/>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C709F" w:rsidRPr="00993261" w:rsidRDefault="009C709F" w:rsidP="004A194F">
            <w:pPr>
              <w:spacing w:after="0" w:line="240" w:lineRule="auto"/>
              <w:jc w:val="both"/>
              <w:rPr>
                <w:rFonts w:ascii="Times New Roman" w:eastAsia="Times New Roman" w:hAnsi="Times New Roman" w:cs="Times New Roman"/>
                <w:sz w:val="24"/>
                <w:szCs w:val="24"/>
              </w:rPr>
            </w:pPr>
            <w:r w:rsidRPr="00993261">
              <w:rPr>
                <w:rFonts w:eastAsia="Times New Roman" w:cs="Times New Roman"/>
              </w:rPr>
              <w:t>Knjižničarska grupa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C709F" w:rsidRPr="00993261" w:rsidRDefault="009C709F" w:rsidP="004A194F">
            <w:pPr>
              <w:spacing w:after="0" w:line="240" w:lineRule="auto"/>
              <w:jc w:val="both"/>
              <w:rPr>
                <w:rFonts w:ascii="Times New Roman" w:eastAsia="Times New Roman" w:hAnsi="Times New Roman" w:cs="Times New Roman"/>
                <w:sz w:val="24"/>
                <w:szCs w:val="24"/>
              </w:rPr>
            </w:pPr>
            <w:r w:rsidRPr="00993261">
              <w:rPr>
                <w:rFonts w:eastAsia="Times New Roman" w:cs="Times New Roman"/>
              </w:rPr>
              <w:t xml:space="preserve">Željko Kemec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C709F" w:rsidRPr="00993261" w:rsidRDefault="009C709F" w:rsidP="004A194F">
            <w:pPr>
              <w:spacing w:after="0" w:line="240" w:lineRule="auto"/>
              <w:jc w:val="center"/>
              <w:rPr>
                <w:rFonts w:ascii="Times New Roman" w:eastAsia="Times New Roman" w:hAnsi="Times New Roman" w:cs="Times New Roman"/>
                <w:sz w:val="24"/>
                <w:szCs w:val="24"/>
              </w:rPr>
            </w:pPr>
            <w:r w:rsidRPr="00993261">
              <w:rPr>
                <w:rFonts w:eastAsia="Times New Roman" w:cs="Times New Roman"/>
              </w:rPr>
              <w:t>70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C709F" w:rsidRPr="00993261" w:rsidRDefault="009C709F" w:rsidP="004A194F">
            <w:pPr>
              <w:spacing w:after="0" w:line="240" w:lineRule="auto"/>
              <w:jc w:val="center"/>
              <w:rPr>
                <w:rFonts w:ascii="Times New Roman" w:eastAsia="Times New Roman" w:hAnsi="Times New Roman" w:cs="Times New Roman"/>
                <w:sz w:val="24"/>
                <w:szCs w:val="24"/>
              </w:rPr>
            </w:pPr>
            <w:r w:rsidRPr="00993261">
              <w:rPr>
                <w:rFonts w:eastAsia="Times New Roman" w:cs="Times New Roman"/>
              </w:rPr>
              <w:t>17</w:t>
            </w:r>
          </w:p>
        </w:tc>
      </w:tr>
      <w:tr w:rsidR="009C709F" w:rsidRPr="00993261" w:rsidTr="004A194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9C709F" w:rsidRPr="00993261" w:rsidRDefault="009C709F" w:rsidP="009C709F">
            <w:pPr>
              <w:numPr>
                <w:ilvl w:val="0"/>
                <w:numId w:val="36"/>
              </w:numPr>
              <w:spacing w:after="0" w:line="240" w:lineRule="auto"/>
              <w:textAlignment w:val="baseline"/>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C709F" w:rsidRPr="00993261" w:rsidRDefault="009C709F" w:rsidP="004A194F">
            <w:pPr>
              <w:spacing w:after="0" w:line="240" w:lineRule="auto"/>
              <w:jc w:val="both"/>
              <w:rPr>
                <w:rFonts w:eastAsia="Times New Roman" w:cs="Times New Roman"/>
              </w:rPr>
            </w:pPr>
            <w:r w:rsidRPr="00993261">
              <w:rPr>
                <w:rFonts w:eastAsia="Times New Roman" w:cs="Times New Roman"/>
              </w:rPr>
              <w:t>Crveni križ</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C709F" w:rsidRPr="00993261" w:rsidRDefault="009C709F" w:rsidP="004A194F">
            <w:pPr>
              <w:spacing w:after="0" w:line="240" w:lineRule="auto"/>
              <w:jc w:val="both"/>
              <w:rPr>
                <w:rFonts w:eastAsia="Times New Roman" w:cs="Times New Roman"/>
              </w:rPr>
            </w:pPr>
            <w:r w:rsidRPr="00993261">
              <w:rPr>
                <w:rFonts w:eastAsia="Times New Roman" w:cs="Times New Roman"/>
              </w:rPr>
              <w:t>Mario Sambolec</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C709F" w:rsidRPr="00993261" w:rsidRDefault="009C709F" w:rsidP="004A194F">
            <w:pPr>
              <w:spacing w:after="0" w:line="240" w:lineRule="auto"/>
              <w:jc w:val="center"/>
              <w:rPr>
                <w:rFonts w:eastAsia="Times New Roman" w:cs="Times New Roman"/>
              </w:rPr>
            </w:pPr>
            <w:r w:rsidRPr="00993261">
              <w:rPr>
                <w:rFonts w:eastAsia="Times New Roman" w:cs="Times New Roman"/>
              </w:rPr>
              <w:t>35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C709F" w:rsidRPr="00993261" w:rsidRDefault="009C709F" w:rsidP="004A194F">
            <w:pPr>
              <w:spacing w:after="0" w:line="240" w:lineRule="auto"/>
              <w:jc w:val="center"/>
              <w:rPr>
                <w:rFonts w:eastAsia="Times New Roman" w:cs="Times New Roman"/>
              </w:rPr>
            </w:pPr>
            <w:r w:rsidRPr="00993261">
              <w:rPr>
                <w:rFonts w:eastAsia="Times New Roman" w:cs="Times New Roman"/>
              </w:rPr>
              <w:t>15</w:t>
            </w:r>
          </w:p>
        </w:tc>
      </w:tr>
      <w:tr w:rsidR="009C709F" w:rsidRPr="00993261" w:rsidTr="004A194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9C709F" w:rsidRPr="00993261" w:rsidRDefault="009C709F" w:rsidP="009C709F">
            <w:pPr>
              <w:numPr>
                <w:ilvl w:val="0"/>
                <w:numId w:val="36"/>
              </w:numPr>
              <w:spacing w:after="0" w:line="240" w:lineRule="auto"/>
              <w:textAlignment w:val="baseline"/>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C709F" w:rsidRPr="00993261" w:rsidRDefault="009C709F" w:rsidP="004A194F">
            <w:pPr>
              <w:spacing w:after="0" w:line="240" w:lineRule="auto"/>
              <w:jc w:val="both"/>
              <w:rPr>
                <w:rFonts w:eastAsia="Times New Roman" w:cs="Times New Roman"/>
              </w:rPr>
            </w:pPr>
            <w:r w:rsidRPr="00993261">
              <w:rPr>
                <w:rFonts w:eastAsia="Times New Roman" w:cs="Times New Roman"/>
              </w:rPr>
              <w:t>Projekt građanin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C709F" w:rsidRPr="00993261" w:rsidRDefault="009C709F" w:rsidP="004A194F">
            <w:pPr>
              <w:spacing w:after="0" w:line="240" w:lineRule="auto"/>
              <w:jc w:val="both"/>
              <w:rPr>
                <w:rFonts w:eastAsia="Times New Roman" w:cs="Times New Roman"/>
              </w:rPr>
            </w:pPr>
            <w:r w:rsidRPr="00993261">
              <w:rPr>
                <w:rFonts w:eastAsia="Times New Roman" w:cs="Times New Roman"/>
              </w:rPr>
              <w:t>Danijela Švigir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C709F" w:rsidRPr="00993261" w:rsidRDefault="009C709F" w:rsidP="004A194F">
            <w:pPr>
              <w:spacing w:after="0" w:line="240" w:lineRule="auto"/>
              <w:jc w:val="center"/>
              <w:rPr>
                <w:rFonts w:eastAsia="Times New Roman" w:cs="Times New Roman"/>
              </w:rPr>
            </w:pPr>
            <w:r w:rsidRPr="00993261">
              <w:rPr>
                <w:rFonts w:eastAsia="Times New Roman" w:cs="Times New Roman"/>
              </w:rPr>
              <w:t>35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C709F" w:rsidRPr="00993261" w:rsidRDefault="009C709F" w:rsidP="004A194F">
            <w:pPr>
              <w:spacing w:after="0" w:line="240" w:lineRule="auto"/>
              <w:jc w:val="center"/>
              <w:rPr>
                <w:rFonts w:eastAsia="Times New Roman" w:cs="Times New Roman"/>
              </w:rPr>
            </w:pPr>
            <w:r w:rsidRPr="00993261">
              <w:rPr>
                <w:rFonts w:eastAsia="Times New Roman" w:cs="Times New Roman"/>
              </w:rPr>
              <w:t>10</w:t>
            </w:r>
          </w:p>
        </w:tc>
      </w:tr>
      <w:tr w:rsidR="009C709F" w:rsidRPr="00993261" w:rsidTr="004A194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9C709F" w:rsidRPr="00993261" w:rsidRDefault="009C709F" w:rsidP="009C709F">
            <w:pPr>
              <w:numPr>
                <w:ilvl w:val="0"/>
                <w:numId w:val="36"/>
              </w:numPr>
              <w:spacing w:after="0" w:line="240" w:lineRule="auto"/>
              <w:textAlignment w:val="baseline"/>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C709F" w:rsidRPr="00993261" w:rsidRDefault="009C709F" w:rsidP="004A194F">
            <w:pPr>
              <w:spacing w:after="0" w:line="240" w:lineRule="auto"/>
              <w:jc w:val="both"/>
              <w:rPr>
                <w:rFonts w:ascii="Times New Roman" w:eastAsia="Times New Roman" w:hAnsi="Times New Roman" w:cs="Times New Roman"/>
                <w:sz w:val="24"/>
                <w:szCs w:val="24"/>
              </w:rPr>
            </w:pPr>
            <w:r w:rsidRPr="00993261">
              <w:rPr>
                <w:rFonts w:eastAsia="Times New Roman" w:cs="Times New Roman"/>
              </w:rPr>
              <w:t>Školski športski klub</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C709F" w:rsidRPr="00993261" w:rsidRDefault="009C709F" w:rsidP="004A194F">
            <w:pPr>
              <w:spacing w:after="0" w:line="240" w:lineRule="auto"/>
              <w:jc w:val="both"/>
              <w:rPr>
                <w:rFonts w:ascii="Times New Roman" w:eastAsia="Times New Roman" w:hAnsi="Times New Roman" w:cs="Times New Roman"/>
                <w:sz w:val="24"/>
                <w:szCs w:val="24"/>
              </w:rPr>
            </w:pPr>
            <w:r w:rsidRPr="00993261">
              <w:rPr>
                <w:rFonts w:eastAsia="Times New Roman" w:cs="Times New Roman"/>
              </w:rPr>
              <w:t>Tatjana Tuđa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C709F" w:rsidRPr="00993261" w:rsidRDefault="009C709F" w:rsidP="004A194F">
            <w:pPr>
              <w:spacing w:after="0" w:line="240" w:lineRule="auto"/>
              <w:jc w:val="center"/>
              <w:rPr>
                <w:rFonts w:ascii="Times New Roman" w:eastAsia="Times New Roman" w:hAnsi="Times New Roman" w:cs="Times New Roman"/>
                <w:sz w:val="24"/>
                <w:szCs w:val="24"/>
              </w:rPr>
            </w:pPr>
            <w:r w:rsidRPr="00993261">
              <w:rPr>
                <w:rFonts w:eastAsia="Times New Roman" w:cs="Times New Roman"/>
              </w:rPr>
              <w:t>105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C709F" w:rsidRPr="00993261" w:rsidRDefault="009C709F" w:rsidP="004A194F">
            <w:pPr>
              <w:spacing w:after="0" w:line="240" w:lineRule="auto"/>
              <w:jc w:val="center"/>
              <w:rPr>
                <w:rFonts w:ascii="Times New Roman" w:eastAsia="Times New Roman" w:hAnsi="Times New Roman" w:cs="Times New Roman"/>
                <w:sz w:val="24"/>
                <w:szCs w:val="24"/>
              </w:rPr>
            </w:pPr>
            <w:r w:rsidRPr="00993261">
              <w:rPr>
                <w:rFonts w:eastAsia="Times New Roman" w:cs="Times New Roman"/>
              </w:rPr>
              <w:t>110</w:t>
            </w:r>
          </w:p>
        </w:tc>
      </w:tr>
      <w:tr w:rsidR="009C709F" w:rsidRPr="00993261" w:rsidTr="004A194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9C709F" w:rsidRPr="00993261" w:rsidRDefault="009C709F" w:rsidP="009C709F">
            <w:pPr>
              <w:numPr>
                <w:ilvl w:val="0"/>
                <w:numId w:val="36"/>
              </w:numPr>
              <w:spacing w:after="0" w:line="240" w:lineRule="auto"/>
              <w:textAlignment w:val="baseline"/>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C709F" w:rsidRPr="00993261" w:rsidRDefault="009C709F" w:rsidP="004A194F">
            <w:pPr>
              <w:spacing w:after="0" w:line="240" w:lineRule="auto"/>
              <w:jc w:val="both"/>
              <w:rPr>
                <w:rFonts w:eastAsia="Times New Roman" w:cs="Times New Roman"/>
              </w:rPr>
            </w:pPr>
            <w:r w:rsidRPr="00993261">
              <w:rPr>
                <w:rFonts w:eastAsia="Times New Roman" w:cs="Times New Roman"/>
              </w:rPr>
              <w:t>Volonterski klub</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C709F" w:rsidRPr="00993261" w:rsidRDefault="009C709F" w:rsidP="004A194F">
            <w:pPr>
              <w:spacing w:after="0" w:line="240" w:lineRule="auto"/>
              <w:jc w:val="both"/>
              <w:rPr>
                <w:rFonts w:eastAsia="Times New Roman" w:cs="Times New Roman"/>
              </w:rPr>
            </w:pPr>
            <w:r w:rsidRPr="00993261">
              <w:rPr>
                <w:rFonts w:eastAsia="Times New Roman" w:cs="Times New Roman"/>
              </w:rPr>
              <w:t>Tatjana Papst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C709F" w:rsidRPr="00993261" w:rsidRDefault="009C709F" w:rsidP="004A194F">
            <w:pPr>
              <w:spacing w:after="0" w:line="240" w:lineRule="auto"/>
              <w:jc w:val="center"/>
              <w:rPr>
                <w:rFonts w:eastAsia="Times New Roman" w:cs="Times New Roman"/>
              </w:rPr>
            </w:pPr>
            <w:r w:rsidRPr="00993261">
              <w:rPr>
                <w:rFonts w:eastAsia="Times New Roman" w:cs="Times New Roman"/>
              </w:rPr>
              <w:t>35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C709F" w:rsidRPr="00993261" w:rsidRDefault="009C709F" w:rsidP="004A194F">
            <w:pPr>
              <w:spacing w:after="0" w:line="240" w:lineRule="auto"/>
              <w:jc w:val="center"/>
              <w:rPr>
                <w:rFonts w:eastAsia="Times New Roman" w:cs="Times New Roman"/>
              </w:rPr>
            </w:pPr>
            <w:r w:rsidRPr="00993261">
              <w:rPr>
                <w:rFonts w:eastAsia="Times New Roman" w:cs="Times New Roman"/>
              </w:rPr>
              <w:t>15</w:t>
            </w:r>
          </w:p>
        </w:tc>
      </w:tr>
      <w:tr w:rsidR="009C709F" w:rsidRPr="00993261" w:rsidTr="004A194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9C709F" w:rsidRPr="00993261" w:rsidRDefault="009C709F" w:rsidP="009C709F">
            <w:pPr>
              <w:numPr>
                <w:ilvl w:val="0"/>
                <w:numId w:val="36"/>
              </w:numPr>
              <w:spacing w:after="0" w:line="240" w:lineRule="auto"/>
              <w:textAlignment w:val="baseline"/>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C709F" w:rsidRPr="00993261" w:rsidRDefault="009C709F" w:rsidP="004A194F">
            <w:pPr>
              <w:spacing w:after="0" w:line="240" w:lineRule="auto"/>
              <w:jc w:val="both"/>
              <w:rPr>
                <w:rFonts w:eastAsia="Times New Roman" w:cs="Times New Roman"/>
              </w:rPr>
            </w:pPr>
            <w:r>
              <w:rPr>
                <w:rFonts w:eastAsia="Times New Roman" w:cs="Times New Roman"/>
              </w:rPr>
              <w:t>E-medica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C709F" w:rsidRPr="00993261" w:rsidRDefault="009C709F" w:rsidP="004A194F">
            <w:pPr>
              <w:spacing w:after="0" w:line="240" w:lineRule="auto"/>
              <w:jc w:val="both"/>
              <w:rPr>
                <w:rFonts w:eastAsia="Times New Roman" w:cs="Times New Roman"/>
              </w:rPr>
            </w:pPr>
            <w:r>
              <w:rPr>
                <w:rFonts w:eastAsia="Times New Roman" w:cs="Times New Roman"/>
              </w:rPr>
              <w:t>Rafaela Božić</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C709F" w:rsidRPr="00993261" w:rsidRDefault="00BC70C4" w:rsidP="004A194F">
            <w:pPr>
              <w:spacing w:after="0" w:line="240" w:lineRule="auto"/>
              <w:jc w:val="center"/>
              <w:rPr>
                <w:rFonts w:eastAsia="Times New Roman" w:cs="Times New Roman"/>
              </w:rPr>
            </w:pPr>
            <w:r>
              <w:rPr>
                <w:rFonts w:eastAsia="Times New Roman" w:cs="Times New Roman"/>
              </w:rPr>
              <w:t>80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C709F" w:rsidRPr="00993261" w:rsidRDefault="00BC70C4" w:rsidP="004A194F">
            <w:pPr>
              <w:spacing w:after="0" w:line="240" w:lineRule="auto"/>
              <w:jc w:val="center"/>
              <w:rPr>
                <w:rFonts w:eastAsia="Times New Roman" w:cs="Times New Roman"/>
              </w:rPr>
            </w:pPr>
            <w:r>
              <w:rPr>
                <w:rFonts w:eastAsia="Times New Roman" w:cs="Times New Roman"/>
              </w:rPr>
              <w:t>5</w:t>
            </w:r>
          </w:p>
        </w:tc>
      </w:tr>
    </w:tbl>
    <w:p w:rsidR="009C709F" w:rsidRDefault="009C709F" w:rsidP="001F6ABC">
      <w:pPr>
        <w:tabs>
          <w:tab w:val="left" w:pos="-720"/>
        </w:tabs>
        <w:spacing w:after="0" w:line="240" w:lineRule="auto"/>
        <w:rPr>
          <w:rFonts w:asciiTheme="minorHAnsi" w:hAnsiTheme="minorHAnsi" w:cstheme="minorHAnsi"/>
        </w:rPr>
      </w:pPr>
    </w:p>
    <w:p w:rsidR="002602BE" w:rsidRPr="001F6ABC" w:rsidRDefault="00407301" w:rsidP="001F6ABC">
      <w:pPr>
        <w:spacing w:after="0" w:line="240" w:lineRule="auto"/>
        <w:rPr>
          <w:rFonts w:asciiTheme="minorHAnsi" w:hAnsiTheme="minorHAnsi" w:cstheme="minorHAnsi"/>
        </w:rPr>
      </w:pPr>
      <w:r w:rsidRPr="001F6ABC">
        <w:rPr>
          <w:rFonts w:asciiTheme="minorHAnsi" w:hAnsiTheme="minorHAnsi" w:cstheme="minorHAnsi"/>
        </w:rPr>
        <w:t xml:space="preserve">                                                      </w:t>
      </w:r>
    </w:p>
    <w:p w:rsidR="002602BE" w:rsidRPr="001F6ABC" w:rsidRDefault="00407301" w:rsidP="001F6ABC">
      <w:pPr>
        <w:spacing w:after="0" w:line="240" w:lineRule="auto"/>
        <w:rPr>
          <w:rFonts w:asciiTheme="minorHAnsi" w:hAnsiTheme="minorHAnsi" w:cstheme="minorHAnsi"/>
        </w:rPr>
      </w:pPr>
      <w:r w:rsidRPr="001F6ABC">
        <w:rPr>
          <w:rFonts w:asciiTheme="minorHAnsi" w:hAnsiTheme="minorHAnsi" w:cstheme="minorHAnsi"/>
          <w:b/>
        </w:rPr>
        <w:t>Knjižničarska grupa</w:t>
      </w:r>
    </w:p>
    <w:p w:rsidR="002602BE" w:rsidRPr="001F6ABC" w:rsidRDefault="002602BE" w:rsidP="001F6ABC">
      <w:pPr>
        <w:spacing w:after="0" w:line="240" w:lineRule="auto"/>
        <w:rPr>
          <w:rFonts w:asciiTheme="minorHAnsi" w:hAnsiTheme="minorHAnsi" w:cstheme="minorHAnsi"/>
        </w:rPr>
      </w:pPr>
    </w:p>
    <w:p w:rsidR="001961D1" w:rsidRDefault="001961D1" w:rsidP="001961D1">
      <w:pPr>
        <w:spacing w:after="0" w:line="240" w:lineRule="auto"/>
      </w:pPr>
      <w:r>
        <w:t xml:space="preserve">U šk.g. 2017./2018., u okviru izvannastavnih školskih aktivnosti, djelovala je i - knjižničarska grupa. U njezin rad aktivno se uključilo 7-ero učenika škole. Godišnjim planom rada školske knjižnice planirano je 70 sati rada ( 2 sata tjedno), prema predviđenom tjednom rasporedu, a ovisno o nastavi kao i slobodnom vremenu učenika. Realizirano je 68 sati.  </w:t>
      </w:r>
    </w:p>
    <w:p w:rsidR="001961D1" w:rsidRDefault="001961D1" w:rsidP="001961D1">
      <w:pPr>
        <w:spacing w:after="0" w:line="240" w:lineRule="auto"/>
      </w:pPr>
    </w:p>
    <w:p w:rsidR="001961D1" w:rsidRDefault="001961D1" w:rsidP="001961D1">
      <w:pPr>
        <w:spacing w:after="0" w:line="240" w:lineRule="auto"/>
      </w:pPr>
      <w:r>
        <w:t xml:space="preserve">   Tijekom šk.g. pripremio se, organizirao i djelomično realizirao multimedijalni projekt, sa središnjom temom  „Gibam se, gibam…zeleno“( izložbe,  predavanja, posjeti kulturnim institucijama: HAZU,  HGZ,  HNK , Kinoteka, Klovićevi dvori, Vatroslav Lisinski…i prirodnim ljepotama kraja: Maksimir, Kameni svatovi, 500 Horvatovih stuba… ).</w:t>
      </w:r>
    </w:p>
    <w:p w:rsidR="001961D1" w:rsidRDefault="001961D1" w:rsidP="001961D1">
      <w:pPr>
        <w:spacing w:after="0" w:line="240" w:lineRule="auto"/>
      </w:pPr>
      <w:r>
        <w:t xml:space="preserve">     </w:t>
      </w:r>
    </w:p>
    <w:p w:rsidR="001961D1" w:rsidRDefault="001961D1" w:rsidP="001961D1">
      <w:pPr>
        <w:spacing w:after="0" w:line="240" w:lineRule="auto"/>
      </w:pPr>
      <w:r>
        <w:t xml:space="preserve">   Rasporedom aktivnosti knjižničarske grupe realizirao se posjet ZV-u odnosno specijaliziranom sajmu INTERLIBER (09.11. 2017.). Ujedno se realizirao i organizirani posjet učenika NSK-u u Zagrebu.</w:t>
      </w:r>
    </w:p>
    <w:p w:rsidR="001961D1" w:rsidRDefault="001961D1" w:rsidP="001961D1">
      <w:pPr>
        <w:spacing w:after="0" w:line="240" w:lineRule="auto"/>
      </w:pPr>
      <w:r>
        <w:t xml:space="preserve">  </w:t>
      </w:r>
    </w:p>
    <w:p w:rsidR="001961D1" w:rsidRDefault="001961D1" w:rsidP="001961D1">
      <w:pPr>
        <w:spacing w:after="0" w:line="240" w:lineRule="auto"/>
      </w:pPr>
      <w:r>
        <w:t xml:space="preserve">   Unutar Mjeseca hrvatske knjige (15.10.-15.11.), u prostoru školske knjižnice, prigodno se obilježio Međunarodni dan školskih knjižnica ( 23.10. ). Ovogodišnji Mjesec hrvatske knjige, pod motom 'Danas ti čitam', posvetili smo afirmaciji enciklopedistike i boljem upoznavanju  priručne literature.  </w:t>
      </w:r>
    </w:p>
    <w:p w:rsidR="001961D1" w:rsidRDefault="001961D1" w:rsidP="001961D1">
      <w:pPr>
        <w:spacing w:after="0" w:line="240" w:lineRule="auto"/>
      </w:pPr>
      <w:r>
        <w:t xml:space="preserve"> </w:t>
      </w:r>
    </w:p>
    <w:p w:rsidR="001961D1" w:rsidRDefault="001961D1" w:rsidP="001961D1">
      <w:pPr>
        <w:spacing w:after="0" w:line="240" w:lineRule="auto"/>
      </w:pPr>
      <w:r>
        <w:t xml:space="preserve">   U organizaciji knjižničarske grupe organizirala se u drugoj polovici listopada (26.10.), već tradicionalna  «KESTENIJADA », uz popratnu izložbu gljiva u suradnji s gljivarskim društvom 'Medenka' iz Zlatara</w:t>
      </w:r>
    </w:p>
    <w:p w:rsidR="001961D1" w:rsidRDefault="001961D1" w:rsidP="001961D1">
      <w:pPr>
        <w:spacing w:after="0" w:line="240" w:lineRule="auto"/>
      </w:pPr>
    </w:p>
    <w:p w:rsidR="001961D1" w:rsidRDefault="001961D1" w:rsidP="001961D1">
      <w:pPr>
        <w:spacing w:after="0" w:line="240" w:lineRule="auto"/>
      </w:pPr>
      <w:r>
        <w:t xml:space="preserve">Obilježila se obljetnica Holokausta prigodnom izložbom i filmskim projekcijama.  </w:t>
      </w:r>
    </w:p>
    <w:p w:rsidR="001961D1" w:rsidRDefault="001961D1" w:rsidP="001961D1">
      <w:pPr>
        <w:spacing w:after="0" w:line="240" w:lineRule="auto"/>
      </w:pPr>
      <w:r>
        <w:t xml:space="preserve">     </w:t>
      </w:r>
    </w:p>
    <w:p w:rsidR="001961D1" w:rsidRDefault="001961D1" w:rsidP="001961D1">
      <w:pPr>
        <w:spacing w:after="0" w:line="240" w:lineRule="auto"/>
      </w:pPr>
      <w:r>
        <w:t xml:space="preserve">   Tijekom šk.g. 2017./ 2018., u sklopu knjižničarskih aktivnosti, članovi knjižničarske grupe educirali su se za obavljanje primjerenih, a njima prilagođenih aktivnosti unutar godišnjega planiranog  poslovanja knjižnice. Uz pomoć učenika – članova knjižničarske grupe, zaštitila se  potrebita knjižna građa, izradile nove članske iskaznice, obavila se tehnička obrada novozaprimljene knjižne građe, sprovela revizija knjižnične građe, izradile akreditacije za natjecanja  i prigodno obilježile značajne </w:t>
      </w:r>
      <w:r>
        <w:lastRenderedPageBreak/>
        <w:t>obljetnice. Uz  kreativno i aktivno učešće učenika – knjižničara, realizirala se i većina događanja  planirana u sklopu predviđene projektne nastave.</w:t>
      </w:r>
      <w:r>
        <w:br/>
      </w:r>
    </w:p>
    <w:p w:rsidR="001961D1" w:rsidRDefault="001961D1" w:rsidP="001961D1">
      <w:pPr>
        <w:spacing w:after="0" w:line="240" w:lineRule="auto"/>
      </w:pPr>
      <w:r>
        <w:t xml:space="preserve">   Učenici su, uz rasterećenje i poticanje kreativnosti, osposobljeni za samostalno obavljanje manje zahtjevnih, a njima primjerenih zadaća iz širega kruga djelovanja unutar knjižničarske struke.</w:t>
      </w:r>
    </w:p>
    <w:p w:rsidR="002602BE" w:rsidRPr="001F6ABC" w:rsidRDefault="00407301" w:rsidP="001961D1">
      <w:pPr>
        <w:spacing w:after="0" w:line="240" w:lineRule="auto"/>
        <w:rPr>
          <w:rFonts w:asciiTheme="minorHAnsi" w:hAnsiTheme="minorHAnsi" w:cstheme="minorHAnsi"/>
        </w:rPr>
      </w:pPr>
      <w:r w:rsidRPr="001F6ABC">
        <w:rPr>
          <w:rFonts w:asciiTheme="minorHAnsi" w:hAnsiTheme="minorHAnsi" w:cstheme="minorHAnsi"/>
        </w:rPr>
        <w:t xml:space="preserve">                                                                                          </w:t>
      </w:r>
    </w:p>
    <w:p w:rsidR="002602BE" w:rsidRPr="001F6ABC" w:rsidRDefault="00407301" w:rsidP="001961D1">
      <w:pPr>
        <w:spacing w:after="0" w:line="240" w:lineRule="auto"/>
        <w:jc w:val="right"/>
        <w:rPr>
          <w:rFonts w:asciiTheme="minorHAnsi" w:hAnsiTheme="minorHAnsi" w:cstheme="minorHAnsi"/>
        </w:rPr>
      </w:pPr>
      <w:r w:rsidRPr="001F6ABC">
        <w:rPr>
          <w:rFonts w:asciiTheme="minorHAnsi" w:hAnsiTheme="minorHAnsi" w:cstheme="minorHAnsi"/>
        </w:rPr>
        <w:t xml:space="preserve">                                                   Školski knjižničar: dipl. knjižničar Željko Kemec</w:t>
      </w:r>
    </w:p>
    <w:p w:rsidR="006211F4" w:rsidRPr="001F6ABC" w:rsidRDefault="006211F4" w:rsidP="001F6ABC">
      <w:pPr>
        <w:spacing w:after="0" w:line="240" w:lineRule="auto"/>
        <w:rPr>
          <w:rFonts w:asciiTheme="minorHAnsi" w:hAnsiTheme="minorHAnsi" w:cstheme="minorHAnsi"/>
          <w:b/>
        </w:rPr>
      </w:pPr>
    </w:p>
    <w:p w:rsidR="00143502" w:rsidRPr="00143502" w:rsidRDefault="00143502" w:rsidP="00143502">
      <w:pPr>
        <w:spacing w:after="0" w:line="240" w:lineRule="auto"/>
        <w:rPr>
          <w:b/>
        </w:rPr>
      </w:pPr>
      <w:r w:rsidRPr="00143502">
        <w:rPr>
          <w:b/>
        </w:rPr>
        <w:t>IZVJEŠĆE O IZVANNASTAVNOJ AKTIVNOSTI CRVENOG KRIŽA</w:t>
      </w:r>
    </w:p>
    <w:p w:rsidR="00143502" w:rsidRPr="00143502" w:rsidRDefault="00143502" w:rsidP="00143502">
      <w:pPr>
        <w:spacing w:after="0" w:line="240" w:lineRule="auto"/>
        <w:jc w:val="center"/>
      </w:pPr>
    </w:p>
    <w:p w:rsidR="00143502" w:rsidRPr="00143502" w:rsidRDefault="00143502" w:rsidP="00143502">
      <w:pPr>
        <w:spacing w:after="0" w:line="240" w:lineRule="auto"/>
        <w:ind w:firstLine="708"/>
        <w:jc w:val="both"/>
      </w:pPr>
      <w:r w:rsidRPr="00143502">
        <w:t xml:space="preserve">Rad aktivnosti bio je planiran i realiziran tijekom cijele školske godine 2017/2018. U rad je bilo uključeno šest učenika 4. Ma razreda: Leonarda Ferenčina, Karla Jambrek, Kristina Labaš, Izidor Kranjčec, Florijan Horvat i Ivica Čorko. Aktivnost je realizirana kroz 36 školskih sati u koje su uključene teorijske i praktične pripreme za natjecanje iz prve pomoći mladih CK. Aktivnost bilježi i sudjelovanje na Zimskoj školi Crvenog križa te na Međugradskom i Međužupanijskom natjecanju mladih. Na Međužupanijskom natjecanju učenici su osvojili četvrto mjesto. Usmenom i pismenom realizacijom učenici su izrazili veliko zadovoljstvo radom izvannastavne aktivnosti, naučenim vještinama i znanjem pružanja prve pomoći te aktivnostima i suradnjom sa ostalim školama. </w:t>
      </w:r>
    </w:p>
    <w:p w:rsidR="00143502" w:rsidRPr="00143502" w:rsidRDefault="00143502" w:rsidP="00143502">
      <w:pPr>
        <w:spacing w:after="0" w:line="240" w:lineRule="auto"/>
        <w:jc w:val="both"/>
      </w:pPr>
    </w:p>
    <w:p w:rsidR="00143502" w:rsidRPr="00143502" w:rsidRDefault="00143502" w:rsidP="00143502">
      <w:pPr>
        <w:spacing w:after="0" w:line="240" w:lineRule="auto"/>
        <w:jc w:val="right"/>
      </w:pPr>
      <w:r w:rsidRPr="00143502">
        <w:t>Voditelj CK Srednje škole Bedekovčina:</w:t>
      </w:r>
    </w:p>
    <w:p w:rsidR="00143502" w:rsidRPr="00143502" w:rsidRDefault="00143502" w:rsidP="00143502">
      <w:pPr>
        <w:spacing w:after="0" w:line="240" w:lineRule="auto"/>
        <w:jc w:val="right"/>
      </w:pPr>
      <w:r w:rsidRPr="00143502">
        <w:t>Mario Sambolec, mag.med.techn., nastavnik zdravstvene skupine predmeta</w:t>
      </w:r>
    </w:p>
    <w:p w:rsidR="00DE6F0D" w:rsidRPr="001F6ABC" w:rsidRDefault="00DE6F0D" w:rsidP="001F6ABC">
      <w:pPr>
        <w:spacing w:after="0" w:line="240" w:lineRule="auto"/>
        <w:jc w:val="right"/>
        <w:rPr>
          <w:rFonts w:asciiTheme="minorHAnsi" w:hAnsiTheme="minorHAnsi" w:cstheme="minorHAnsi"/>
          <w:color w:val="auto"/>
        </w:rPr>
      </w:pPr>
    </w:p>
    <w:p w:rsidR="00335AFA" w:rsidRPr="00335AFA" w:rsidRDefault="00335AFA" w:rsidP="00335AFA">
      <w:pPr>
        <w:spacing w:after="0" w:line="240" w:lineRule="auto"/>
        <w:rPr>
          <w:b/>
        </w:rPr>
      </w:pPr>
      <w:r w:rsidRPr="00335AFA">
        <w:rPr>
          <w:b/>
        </w:rPr>
        <w:t xml:space="preserve">IZVJEŠĆE O RADU PROJEKTNE SKUPINE „PROJEKT GRAĐANIN“ ZA ŠK.GOD. 2017./2018. </w:t>
      </w:r>
    </w:p>
    <w:p w:rsidR="00335AFA" w:rsidRDefault="00335AFA" w:rsidP="00335AFA">
      <w:pPr>
        <w:spacing w:after="0" w:line="240" w:lineRule="auto"/>
      </w:pPr>
    </w:p>
    <w:p w:rsidR="00335AFA" w:rsidRDefault="00335AFA" w:rsidP="00335AFA">
      <w:pPr>
        <w:spacing w:after="0" w:line="240" w:lineRule="auto"/>
      </w:pPr>
      <w:r>
        <w:t xml:space="preserve">Za rad projektne skupine na početku školske godine 2017./18 prijavilo se 10 učenika. Voditeljice ovogodišnjeg projekta bile su Suzana Đurkan i Danijela Švigir.Od planiranih 35 sati odrađeno je svih 35. Projekt građanin tradicionalno se provodi u našoj školi s ciljem razvijanja interesa učenika za aktivno građansto razvijajući vještine potrebne za učinkovito sudjelovanje i djelovanje u zajednici. Na prvom sastanku projektne skupine dogovoreno je da će ovogodišnja tema projekta biti poznavanje gljiva te utjecaj istih na ljudsko zdravlje, a osmišljen je i naziv projekta – „Poznajmo sadržaj svoje košare“. Svjesni činjenice da je kultura ophođenja šumom s ciljem branja gljiva u našim krajevima vrlo rasprostranjena, učenici su prepoznali problem nedovoljnog poznavanja gljiva koje često rezultira trovanjem. U želji za osvješćivanjem te činjenice provedene su mnogobrojne aktivnosti (odlazak u šumu sa stručnim vodstvom, edukacija gljivarskog društva Medenka, izložba gljiva, uzgoj micelija, edukativne igre), a učenici su osmislili i svoj moto: „Otrovi su svugdje oko nas, ali se trovanje može spriječiti“. Projekt je uspješno predstavljen na Županijskoj, a potom i na Državnoj Smotri iz Građanskog odgoja i obrazovanja. Nakon Smotre s učenicima je napravljena evaluacija te je jednoglasno zaključeno da su svi ciljevi projekta uspješno realizirani. </w:t>
      </w:r>
    </w:p>
    <w:p w:rsidR="00335AFA" w:rsidRDefault="00335AFA" w:rsidP="00335AFA">
      <w:pPr>
        <w:spacing w:after="0" w:line="240" w:lineRule="auto"/>
      </w:pPr>
    </w:p>
    <w:p w:rsidR="002602BE" w:rsidRPr="001F6ABC" w:rsidRDefault="00335AFA" w:rsidP="00335AFA">
      <w:pPr>
        <w:spacing w:after="0" w:line="240" w:lineRule="auto"/>
        <w:jc w:val="right"/>
        <w:rPr>
          <w:rFonts w:asciiTheme="minorHAnsi" w:hAnsiTheme="minorHAnsi" w:cstheme="minorHAnsi"/>
        </w:rPr>
      </w:pPr>
      <w:r>
        <w:t>Voditeljica: Danijela Švigir, prof.</w:t>
      </w:r>
    </w:p>
    <w:p w:rsidR="00335AFA" w:rsidRDefault="00335AFA" w:rsidP="001F6ABC">
      <w:pPr>
        <w:spacing w:after="0" w:line="240" w:lineRule="auto"/>
        <w:jc w:val="center"/>
        <w:rPr>
          <w:rFonts w:asciiTheme="minorHAnsi" w:hAnsiTheme="minorHAnsi" w:cstheme="minorHAnsi"/>
          <w:b/>
        </w:rPr>
      </w:pPr>
    </w:p>
    <w:p w:rsidR="008F4F4A" w:rsidRPr="008F4F4A" w:rsidRDefault="008F4F4A" w:rsidP="008F4F4A">
      <w:pPr>
        <w:spacing w:after="0" w:line="240" w:lineRule="auto"/>
        <w:rPr>
          <w:rFonts w:asciiTheme="minorHAnsi" w:hAnsiTheme="minorHAnsi" w:cstheme="minorHAnsi"/>
          <w:b/>
        </w:rPr>
      </w:pPr>
      <w:r w:rsidRPr="008F4F4A">
        <w:rPr>
          <w:rFonts w:asciiTheme="minorHAnsi" w:hAnsiTheme="minorHAnsi" w:cstheme="minorHAnsi"/>
          <w:b/>
        </w:rPr>
        <w:t>IZVJEŠĆE GODIŠNJEG PLANA I PROGRAMA RADA ŠSK „ BEDEX „ ŠKOLSKA GODINA 2017. / 2018.</w:t>
      </w:r>
    </w:p>
    <w:p w:rsidR="008F4F4A" w:rsidRPr="00975612" w:rsidRDefault="008F4F4A" w:rsidP="008F4F4A">
      <w:pPr>
        <w:spacing w:after="0" w:line="240" w:lineRule="auto"/>
        <w:jc w:val="center"/>
        <w:rPr>
          <w:rFonts w:asciiTheme="minorHAnsi" w:hAnsiTheme="minorHAnsi" w:cstheme="minorHAnsi"/>
        </w:rPr>
      </w:pPr>
    </w:p>
    <w:p w:rsidR="008F4F4A" w:rsidRPr="00975612" w:rsidRDefault="008F4F4A" w:rsidP="008F4F4A">
      <w:pPr>
        <w:spacing w:after="0" w:line="240" w:lineRule="auto"/>
        <w:rPr>
          <w:rFonts w:asciiTheme="minorHAnsi" w:hAnsiTheme="minorHAnsi" w:cstheme="minorHAnsi"/>
          <w:b/>
          <w:u w:val="single"/>
        </w:rPr>
      </w:pPr>
      <w:r w:rsidRPr="00975612">
        <w:rPr>
          <w:rFonts w:asciiTheme="minorHAnsi" w:hAnsiTheme="minorHAnsi" w:cstheme="minorHAnsi"/>
          <w:b/>
          <w:u w:val="single"/>
        </w:rPr>
        <w:t>ŠSK Bedex</w:t>
      </w:r>
    </w:p>
    <w:p w:rsidR="008F4F4A" w:rsidRPr="00975612" w:rsidRDefault="008F4F4A" w:rsidP="008F4F4A">
      <w:pPr>
        <w:spacing w:after="0" w:line="240" w:lineRule="auto"/>
        <w:rPr>
          <w:rFonts w:asciiTheme="minorHAnsi" w:hAnsiTheme="minorHAnsi" w:cstheme="minorHAnsi"/>
        </w:rPr>
      </w:pPr>
    </w:p>
    <w:p w:rsidR="008F4F4A" w:rsidRPr="00975612" w:rsidRDefault="008F4F4A" w:rsidP="008F4F4A">
      <w:pPr>
        <w:spacing w:after="0" w:line="240" w:lineRule="auto"/>
        <w:rPr>
          <w:rFonts w:asciiTheme="minorHAnsi" w:hAnsiTheme="minorHAnsi" w:cstheme="minorHAnsi"/>
        </w:rPr>
      </w:pPr>
      <w:r w:rsidRPr="00975612">
        <w:rPr>
          <w:rFonts w:asciiTheme="minorHAnsi" w:hAnsiTheme="minorHAnsi" w:cstheme="minorHAnsi"/>
        </w:rPr>
        <w:t>ŠSK osnovan je 16.02.1996. godine. Osnivač je Srednja škola Bedekovčina s ciljem da što više učenika uključi u klub kako bi se bavili sportom. Ciljevi kluba su da učenici u klubu, kroz organizirano bavljenje sportom putem treninga, utakmica i natjecanja steknu znanja i vještine iz sporta kojim se bave.</w:t>
      </w:r>
    </w:p>
    <w:p w:rsidR="008F4F4A" w:rsidRPr="00975612" w:rsidRDefault="008F4F4A" w:rsidP="008F4F4A">
      <w:pPr>
        <w:numPr>
          <w:ilvl w:val="0"/>
          <w:numId w:val="37"/>
        </w:numPr>
        <w:spacing w:after="0" w:line="240" w:lineRule="auto"/>
        <w:rPr>
          <w:rFonts w:asciiTheme="minorHAnsi" w:hAnsiTheme="minorHAnsi" w:cstheme="minorHAnsi"/>
          <w:b/>
        </w:rPr>
      </w:pPr>
      <w:r w:rsidRPr="00975612">
        <w:rPr>
          <w:rFonts w:asciiTheme="minorHAnsi" w:hAnsiTheme="minorHAnsi" w:cstheme="minorHAnsi"/>
          <w:b/>
        </w:rPr>
        <w:t>Materijalni uvjeti:</w:t>
      </w:r>
    </w:p>
    <w:p w:rsidR="008F4F4A" w:rsidRPr="00975612" w:rsidRDefault="008F4F4A" w:rsidP="008F4F4A">
      <w:pPr>
        <w:spacing w:after="0" w:line="240" w:lineRule="auto"/>
        <w:ind w:left="585"/>
        <w:rPr>
          <w:rFonts w:asciiTheme="minorHAnsi" w:hAnsiTheme="minorHAnsi" w:cstheme="minorHAnsi"/>
        </w:rPr>
      </w:pPr>
      <w:r w:rsidRPr="00975612">
        <w:rPr>
          <w:rFonts w:asciiTheme="minorHAnsi" w:hAnsiTheme="minorHAnsi" w:cstheme="minorHAnsi"/>
        </w:rPr>
        <w:lastRenderedPageBreak/>
        <w:t>Dvorana za tjelesni odgoj u kojoj se održavaju treninzi ŠSK je 25x45 metara i dvorana ima mogućnost podjele na tri djela.Imamo opremu za jako dobar rad sa djecom.</w:t>
      </w:r>
    </w:p>
    <w:p w:rsidR="008F4F4A" w:rsidRPr="00975612" w:rsidRDefault="008F4F4A" w:rsidP="008F4F4A">
      <w:pPr>
        <w:spacing w:after="0" w:line="240" w:lineRule="auto"/>
        <w:rPr>
          <w:rFonts w:asciiTheme="minorHAnsi" w:hAnsiTheme="minorHAnsi" w:cstheme="minorHAnsi"/>
        </w:rPr>
      </w:pPr>
      <w:r w:rsidRPr="00975612">
        <w:rPr>
          <w:rFonts w:asciiTheme="minorHAnsi" w:hAnsiTheme="minorHAnsi" w:cstheme="minorHAnsi"/>
        </w:rPr>
        <w:t xml:space="preserve">   </w:t>
      </w:r>
    </w:p>
    <w:p w:rsidR="008F4F4A" w:rsidRPr="00975612" w:rsidRDefault="008F4F4A" w:rsidP="008F4F4A">
      <w:pPr>
        <w:numPr>
          <w:ilvl w:val="0"/>
          <w:numId w:val="37"/>
        </w:numPr>
        <w:spacing w:after="0" w:line="240" w:lineRule="auto"/>
        <w:rPr>
          <w:rFonts w:asciiTheme="minorHAnsi" w:hAnsiTheme="minorHAnsi" w:cstheme="minorHAnsi"/>
          <w:b/>
        </w:rPr>
      </w:pPr>
      <w:r w:rsidRPr="00975612">
        <w:rPr>
          <w:rFonts w:asciiTheme="minorHAnsi" w:hAnsiTheme="minorHAnsi" w:cstheme="minorHAnsi"/>
          <w:b/>
        </w:rPr>
        <w:t>Podaci o upisanim učenicima:</w:t>
      </w:r>
    </w:p>
    <w:p w:rsidR="008F4F4A" w:rsidRPr="00975612" w:rsidRDefault="008F4F4A" w:rsidP="00BF5590">
      <w:pPr>
        <w:spacing w:after="0" w:line="240" w:lineRule="auto"/>
        <w:rPr>
          <w:rFonts w:asciiTheme="minorHAnsi" w:hAnsiTheme="minorHAnsi" w:cstheme="minorHAnsi"/>
        </w:rPr>
      </w:pPr>
      <w:r w:rsidRPr="00975612">
        <w:rPr>
          <w:rFonts w:asciiTheme="minorHAnsi" w:hAnsiTheme="minorHAnsi" w:cstheme="minorHAnsi"/>
        </w:rPr>
        <w:t>Građevinski tehničar, arhitektonski tehničar, medicinska sestra opće njege / medicinski tehničar opće njege, fizioterapeutski tehničar, agrotehničar, cvjećar, zidar, tesar, monter suhe gradnje,  rukovatelj samohodnim građevinskim strojevima, mehaničar građevinskih i rudarskih strojeva, instalater grijanja i klimatizacije, plinoinstalater, keramičar – oblagač, soboslikar – ličilac, proizvođač keramike</w:t>
      </w:r>
    </w:p>
    <w:p w:rsidR="008F4F4A" w:rsidRPr="00975612" w:rsidRDefault="008F4F4A" w:rsidP="00BF5590">
      <w:pPr>
        <w:spacing w:after="0" w:line="240" w:lineRule="auto"/>
        <w:rPr>
          <w:rFonts w:asciiTheme="minorHAnsi" w:hAnsiTheme="minorHAnsi" w:cstheme="minorHAnsi"/>
        </w:rPr>
      </w:pPr>
      <w:r w:rsidRPr="00975612">
        <w:rPr>
          <w:rFonts w:asciiTheme="minorHAnsi" w:hAnsiTheme="minorHAnsi" w:cstheme="minorHAnsi"/>
        </w:rPr>
        <w:t>Područje sportskog natjecanja uključuje sljedeće discipline:</w:t>
      </w:r>
    </w:p>
    <w:p w:rsidR="008F4F4A" w:rsidRPr="00975612" w:rsidRDefault="008F4F4A" w:rsidP="008F4F4A">
      <w:pPr>
        <w:spacing w:after="0" w:line="240" w:lineRule="auto"/>
        <w:ind w:left="585"/>
        <w:rPr>
          <w:rFonts w:asciiTheme="minorHAnsi" w:hAnsiTheme="minorHAnsi" w:cstheme="minorHAnsi"/>
        </w:rPr>
      </w:pPr>
      <w:r w:rsidRPr="00975612">
        <w:rPr>
          <w:rFonts w:asciiTheme="minorHAnsi" w:hAnsiTheme="minorHAnsi" w:cstheme="minorHAnsi"/>
        </w:rPr>
        <w:t xml:space="preserve"> Odbojka</w:t>
      </w:r>
    </w:p>
    <w:p w:rsidR="008F4F4A" w:rsidRPr="00975612" w:rsidRDefault="008F4F4A" w:rsidP="008F4F4A">
      <w:pPr>
        <w:spacing w:after="0" w:line="240" w:lineRule="auto"/>
        <w:ind w:left="585"/>
        <w:rPr>
          <w:rFonts w:asciiTheme="minorHAnsi" w:hAnsiTheme="minorHAnsi" w:cstheme="minorHAnsi"/>
        </w:rPr>
      </w:pPr>
      <w:r w:rsidRPr="00975612">
        <w:rPr>
          <w:rFonts w:asciiTheme="minorHAnsi" w:hAnsiTheme="minorHAnsi" w:cstheme="minorHAnsi"/>
        </w:rPr>
        <w:t xml:space="preserve"> Nogomet</w:t>
      </w:r>
    </w:p>
    <w:p w:rsidR="008F4F4A" w:rsidRPr="00975612" w:rsidRDefault="008F4F4A" w:rsidP="008F4F4A">
      <w:pPr>
        <w:spacing w:after="0" w:line="240" w:lineRule="auto"/>
        <w:ind w:left="585"/>
        <w:rPr>
          <w:rFonts w:asciiTheme="minorHAnsi" w:hAnsiTheme="minorHAnsi" w:cstheme="minorHAnsi"/>
        </w:rPr>
      </w:pPr>
      <w:r w:rsidRPr="00975612">
        <w:rPr>
          <w:rFonts w:asciiTheme="minorHAnsi" w:hAnsiTheme="minorHAnsi" w:cstheme="minorHAnsi"/>
        </w:rPr>
        <w:t xml:space="preserve"> Cross</w:t>
      </w:r>
    </w:p>
    <w:p w:rsidR="008F4F4A" w:rsidRPr="00975612" w:rsidRDefault="008F4F4A" w:rsidP="008F4F4A">
      <w:pPr>
        <w:spacing w:after="0" w:line="240" w:lineRule="auto"/>
        <w:ind w:left="585"/>
        <w:rPr>
          <w:rFonts w:asciiTheme="minorHAnsi" w:hAnsiTheme="minorHAnsi" w:cstheme="minorHAnsi"/>
        </w:rPr>
      </w:pPr>
      <w:r w:rsidRPr="00975612">
        <w:rPr>
          <w:rFonts w:asciiTheme="minorHAnsi" w:hAnsiTheme="minorHAnsi" w:cstheme="minorHAnsi"/>
        </w:rPr>
        <w:t xml:space="preserve"> Rukomet</w:t>
      </w:r>
    </w:p>
    <w:p w:rsidR="008F4F4A" w:rsidRPr="00975612" w:rsidRDefault="008F4F4A" w:rsidP="008F4F4A">
      <w:pPr>
        <w:spacing w:after="0" w:line="240" w:lineRule="auto"/>
        <w:ind w:left="585"/>
        <w:rPr>
          <w:rFonts w:asciiTheme="minorHAnsi" w:hAnsiTheme="minorHAnsi" w:cstheme="minorHAnsi"/>
        </w:rPr>
      </w:pPr>
      <w:r w:rsidRPr="00975612">
        <w:rPr>
          <w:rFonts w:asciiTheme="minorHAnsi" w:hAnsiTheme="minorHAnsi" w:cstheme="minorHAnsi"/>
        </w:rPr>
        <w:t xml:space="preserve"> Badminton</w:t>
      </w:r>
    </w:p>
    <w:p w:rsidR="008F4F4A" w:rsidRPr="00975612" w:rsidRDefault="008F4F4A" w:rsidP="008F4F4A">
      <w:pPr>
        <w:spacing w:after="0" w:line="240" w:lineRule="auto"/>
        <w:ind w:left="585"/>
        <w:rPr>
          <w:rFonts w:asciiTheme="minorHAnsi" w:hAnsiTheme="minorHAnsi" w:cstheme="minorHAnsi"/>
        </w:rPr>
      </w:pPr>
      <w:r w:rsidRPr="00975612">
        <w:rPr>
          <w:rFonts w:asciiTheme="minorHAnsi" w:hAnsiTheme="minorHAnsi" w:cstheme="minorHAnsi"/>
        </w:rPr>
        <w:t xml:space="preserve"> Stolni tenis</w:t>
      </w:r>
    </w:p>
    <w:p w:rsidR="008F4F4A" w:rsidRPr="00975612" w:rsidRDefault="008F4F4A" w:rsidP="008F4F4A">
      <w:pPr>
        <w:spacing w:after="0" w:line="240" w:lineRule="auto"/>
        <w:ind w:left="585"/>
        <w:rPr>
          <w:rFonts w:asciiTheme="minorHAnsi" w:hAnsiTheme="minorHAnsi" w:cstheme="minorHAnsi"/>
        </w:rPr>
      </w:pPr>
      <w:r w:rsidRPr="00975612">
        <w:rPr>
          <w:rFonts w:asciiTheme="minorHAnsi" w:hAnsiTheme="minorHAnsi" w:cstheme="minorHAnsi"/>
        </w:rPr>
        <w:t xml:space="preserve"> Streljaštvo</w:t>
      </w:r>
    </w:p>
    <w:p w:rsidR="008F4F4A" w:rsidRPr="00975612" w:rsidRDefault="008F4F4A" w:rsidP="008F4F4A">
      <w:pPr>
        <w:spacing w:after="0" w:line="240" w:lineRule="auto"/>
        <w:ind w:left="585"/>
        <w:rPr>
          <w:rFonts w:asciiTheme="minorHAnsi" w:hAnsiTheme="minorHAnsi" w:cstheme="minorHAnsi"/>
        </w:rPr>
      </w:pPr>
      <w:r w:rsidRPr="00975612">
        <w:rPr>
          <w:rFonts w:asciiTheme="minorHAnsi" w:hAnsiTheme="minorHAnsi" w:cstheme="minorHAnsi"/>
        </w:rPr>
        <w:t xml:space="preserve"> Pikado</w:t>
      </w:r>
    </w:p>
    <w:p w:rsidR="008F4F4A" w:rsidRPr="00975612" w:rsidRDefault="008F4F4A" w:rsidP="008F4F4A">
      <w:pPr>
        <w:spacing w:after="0" w:line="240" w:lineRule="auto"/>
        <w:ind w:left="585"/>
        <w:rPr>
          <w:rFonts w:asciiTheme="minorHAnsi" w:hAnsiTheme="minorHAnsi" w:cstheme="minorHAnsi"/>
        </w:rPr>
      </w:pPr>
      <w:r w:rsidRPr="00975612">
        <w:rPr>
          <w:rFonts w:asciiTheme="minorHAnsi" w:hAnsiTheme="minorHAnsi" w:cstheme="minorHAnsi"/>
        </w:rPr>
        <w:t xml:space="preserve"> Košarka</w:t>
      </w:r>
    </w:p>
    <w:p w:rsidR="008F4F4A" w:rsidRPr="00975612" w:rsidRDefault="008F4F4A" w:rsidP="008F4F4A">
      <w:pPr>
        <w:numPr>
          <w:ilvl w:val="0"/>
          <w:numId w:val="37"/>
        </w:numPr>
        <w:spacing w:after="0" w:line="240" w:lineRule="auto"/>
        <w:rPr>
          <w:rFonts w:asciiTheme="minorHAnsi" w:hAnsiTheme="minorHAnsi" w:cstheme="minorHAnsi"/>
          <w:b/>
        </w:rPr>
      </w:pPr>
      <w:r w:rsidRPr="00975612">
        <w:rPr>
          <w:rFonts w:asciiTheme="minorHAnsi" w:hAnsiTheme="minorHAnsi" w:cstheme="minorHAnsi"/>
        </w:rPr>
        <w:t xml:space="preserve"> </w:t>
      </w:r>
      <w:r w:rsidRPr="00975612">
        <w:rPr>
          <w:rFonts w:asciiTheme="minorHAnsi" w:hAnsiTheme="minorHAnsi" w:cstheme="minorHAnsi"/>
          <w:b/>
        </w:rPr>
        <w:t>Podaci o fondu sati:</w:t>
      </w:r>
    </w:p>
    <w:p w:rsidR="008F4F4A" w:rsidRPr="00975612" w:rsidRDefault="008F4F4A" w:rsidP="008F4F4A">
      <w:pPr>
        <w:spacing w:after="0" w:line="240" w:lineRule="auto"/>
        <w:ind w:left="585"/>
        <w:rPr>
          <w:rFonts w:asciiTheme="minorHAnsi" w:hAnsiTheme="minorHAnsi" w:cstheme="minorHAnsi"/>
        </w:rPr>
      </w:pPr>
      <w:r w:rsidRPr="00975612">
        <w:rPr>
          <w:rFonts w:asciiTheme="minorHAnsi" w:hAnsiTheme="minorHAnsi" w:cstheme="minorHAnsi"/>
        </w:rPr>
        <w:t>Rukomet ( M ) – 35 sati</w:t>
      </w:r>
    </w:p>
    <w:p w:rsidR="008F4F4A" w:rsidRPr="00975612" w:rsidRDefault="008F4F4A" w:rsidP="008F4F4A">
      <w:pPr>
        <w:spacing w:after="0" w:line="240" w:lineRule="auto"/>
        <w:ind w:left="585"/>
        <w:rPr>
          <w:rFonts w:asciiTheme="minorHAnsi" w:hAnsiTheme="minorHAnsi" w:cstheme="minorHAnsi"/>
        </w:rPr>
      </w:pPr>
      <w:r w:rsidRPr="00975612">
        <w:rPr>
          <w:rFonts w:asciiTheme="minorHAnsi" w:hAnsiTheme="minorHAnsi" w:cstheme="minorHAnsi"/>
        </w:rPr>
        <w:t>Nogomet ( M  ) – 35 sati</w:t>
      </w:r>
    </w:p>
    <w:p w:rsidR="008F4F4A" w:rsidRPr="00975612" w:rsidRDefault="008F4F4A" w:rsidP="008F4F4A">
      <w:pPr>
        <w:spacing w:after="0" w:line="240" w:lineRule="auto"/>
        <w:ind w:left="585"/>
        <w:rPr>
          <w:rFonts w:asciiTheme="minorHAnsi" w:hAnsiTheme="minorHAnsi" w:cstheme="minorHAnsi"/>
        </w:rPr>
      </w:pPr>
      <w:r w:rsidRPr="00975612">
        <w:rPr>
          <w:rFonts w:asciiTheme="minorHAnsi" w:hAnsiTheme="minorHAnsi" w:cstheme="minorHAnsi"/>
        </w:rPr>
        <w:t>Nogomet ( D ) – 70 sati</w:t>
      </w:r>
    </w:p>
    <w:p w:rsidR="008F4F4A" w:rsidRPr="00975612" w:rsidRDefault="008F4F4A" w:rsidP="008F4F4A">
      <w:pPr>
        <w:numPr>
          <w:ilvl w:val="0"/>
          <w:numId w:val="38"/>
        </w:numPr>
        <w:spacing w:after="0" w:line="240" w:lineRule="auto"/>
        <w:rPr>
          <w:rFonts w:asciiTheme="minorHAnsi" w:hAnsiTheme="minorHAnsi" w:cstheme="minorHAnsi"/>
        </w:rPr>
      </w:pPr>
      <w:r w:rsidRPr="00975612">
        <w:rPr>
          <w:rFonts w:asciiTheme="minorHAnsi" w:hAnsiTheme="minorHAnsi" w:cstheme="minorHAnsi"/>
        </w:rPr>
        <w:t>ostali sportovi po potrebi prije natjecanja</w:t>
      </w:r>
    </w:p>
    <w:p w:rsidR="008F4F4A" w:rsidRPr="00975612" w:rsidRDefault="008F4F4A" w:rsidP="00BF5590">
      <w:pPr>
        <w:spacing w:after="0" w:line="240" w:lineRule="auto"/>
        <w:ind w:left="585"/>
        <w:rPr>
          <w:rFonts w:asciiTheme="minorHAnsi" w:hAnsiTheme="minorHAnsi" w:cstheme="minorHAnsi"/>
        </w:rPr>
      </w:pPr>
      <w:r w:rsidRPr="00975612">
        <w:rPr>
          <w:rFonts w:asciiTheme="minorHAnsi" w:hAnsiTheme="minorHAnsi" w:cstheme="minorHAnsi"/>
        </w:rPr>
        <w:t>Planirano za ŠSK Be</w:t>
      </w:r>
      <w:r w:rsidR="00BF5590">
        <w:rPr>
          <w:rFonts w:asciiTheme="minorHAnsi" w:hAnsiTheme="minorHAnsi" w:cstheme="minorHAnsi"/>
        </w:rPr>
        <w:t>dex 60 sati i ostvareno 60 sati</w:t>
      </w:r>
    </w:p>
    <w:p w:rsidR="008F4F4A" w:rsidRPr="00975612" w:rsidRDefault="008F4F4A" w:rsidP="008F4F4A">
      <w:pPr>
        <w:numPr>
          <w:ilvl w:val="0"/>
          <w:numId w:val="37"/>
        </w:numPr>
        <w:spacing w:after="0" w:line="240" w:lineRule="auto"/>
        <w:rPr>
          <w:rFonts w:asciiTheme="minorHAnsi" w:hAnsiTheme="minorHAnsi" w:cstheme="minorHAnsi"/>
          <w:b/>
        </w:rPr>
      </w:pPr>
      <w:r w:rsidRPr="00975612">
        <w:rPr>
          <w:rFonts w:asciiTheme="minorHAnsi" w:hAnsiTheme="minorHAnsi" w:cstheme="minorHAnsi"/>
          <w:b/>
        </w:rPr>
        <w:t>Podaci o zaduženju članova ŠSK Bedex</w:t>
      </w:r>
    </w:p>
    <w:p w:rsidR="008F4F4A" w:rsidRPr="00975612" w:rsidRDefault="008F4F4A" w:rsidP="008F4F4A">
      <w:pPr>
        <w:spacing w:after="0" w:line="240" w:lineRule="auto"/>
        <w:ind w:left="225"/>
        <w:rPr>
          <w:rFonts w:asciiTheme="minorHAnsi" w:hAnsiTheme="minorHAnsi" w:cstheme="minorHAnsi"/>
        </w:rPr>
      </w:pPr>
    </w:p>
    <w:p w:rsidR="008F4F4A" w:rsidRPr="00975612" w:rsidRDefault="008F4F4A" w:rsidP="00BF5590">
      <w:pPr>
        <w:spacing w:after="0" w:line="240" w:lineRule="auto"/>
        <w:rPr>
          <w:rFonts w:asciiTheme="minorHAnsi" w:hAnsiTheme="minorHAnsi" w:cstheme="minorHAnsi"/>
        </w:rPr>
      </w:pPr>
      <w:r w:rsidRPr="00975612">
        <w:rPr>
          <w:rFonts w:asciiTheme="minorHAnsi" w:hAnsiTheme="minorHAnsi" w:cstheme="minorHAnsi"/>
        </w:rPr>
        <w:t>Klupski odbor – Tuđa Tatjana, Begić Stjepan, Balen Roman, Špiljak Hrvoje, Bešenić Damir, Mikša Krasnodor</w:t>
      </w:r>
    </w:p>
    <w:p w:rsidR="008F4F4A" w:rsidRPr="00975612" w:rsidRDefault="008F4F4A" w:rsidP="00BF5590">
      <w:pPr>
        <w:spacing w:after="0" w:line="240" w:lineRule="auto"/>
        <w:rPr>
          <w:rFonts w:asciiTheme="minorHAnsi" w:hAnsiTheme="minorHAnsi" w:cstheme="minorHAnsi"/>
        </w:rPr>
      </w:pPr>
      <w:r w:rsidRPr="00975612">
        <w:rPr>
          <w:rFonts w:asciiTheme="minorHAnsi" w:hAnsiTheme="minorHAnsi" w:cstheme="minorHAnsi"/>
        </w:rPr>
        <w:t>Predsjednik – Tuđa Tatjana</w:t>
      </w:r>
    </w:p>
    <w:p w:rsidR="008F4F4A" w:rsidRPr="00975612" w:rsidRDefault="008F4F4A" w:rsidP="00BF5590">
      <w:pPr>
        <w:spacing w:after="0" w:line="240" w:lineRule="auto"/>
        <w:rPr>
          <w:rFonts w:asciiTheme="minorHAnsi" w:hAnsiTheme="minorHAnsi" w:cstheme="minorHAnsi"/>
        </w:rPr>
      </w:pPr>
      <w:r w:rsidRPr="00975612">
        <w:rPr>
          <w:rFonts w:asciiTheme="minorHAnsi" w:hAnsiTheme="minorHAnsi" w:cstheme="minorHAnsi"/>
        </w:rPr>
        <w:t>Zamjenik – Balen Roman</w:t>
      </w:r>
    </w:p>
    <w:p w:rsidR="008F4F4A" w:rsidRPr="00975612" w:rsidRDefault="008F4F4A" w:rsidP="00BF5590">
      <w:pPr>
        <w:spacing w:after="0" w:line="240" w:lineRule="auto"/>
        <w:rPr>
          <w:rFonts w:asciiTheme="minorHAnsi" w:hAnsiTheme="minorHAnsi" w:cstheme="minorHAnsi"/>
        </w:rPr>
      </w:pPr>
      <w:r w:rsidRPr="00975612">
        <w:rPr>
          <w:rFonts w:asciiTheme="minorHAnsi" w:hAnsiTheme="minorHAnsi" w:cstheme="minorHAnsi"/>
        </w:rPr>
        <w:t>Tajnik – Begić Stjepan</w:t>
      </w:r>
    </w:p>
    <w:p w:rsidR="008F4F4A" w:rsidRPr="00975612" w:rsidRDefault="008F4F4A" w:rsidP="008F4F4A">
      <w:pPr>
        <w:numPr>
          <w:ilvl w:val="0"/>
          <w:numId w:val="38"/>
        </w:numPr>
        <w:spacing w:after="0" w:line="240" w:lineRule="auto"/>
        <w:rPr>
          <w:rFonts w:asciiTheme="minorHAnsi" w:hAnsiTheme="minorHAnsi" w:cstheme="minorHAnsi"/>
        </w:rPr>
      </w:pPr>
      <w:r w:rsidRPr="00975612">
        <w:rPr>
          <w:rFonts w:asciiTheme="minorHAnsi" w:hAnsiTheme="minorHAnsi" w:cstheme="minorHAnsi"/>
        </w:rPr>
        <w:t>odbojka – Tatjana Tuđa – mladići – 15 učenika – 2 mjesto na županijskom natjecanju</w:t>
      </w:r>
    </w:p>
    <w:p w:rsidR="008F4F4A" w:rsidRPr="00975612" w:rsidRDefault="008F4F4A" w:rsidP="008F4F4A">
      <w:pPr>
        <w:numPr>
          <w:ilvl w:val="0"/>
          <w:numId w:val="38"/>
        </w:numPr>
        <w:spacing w:after="0" w:line="240" w:lineRule="auto"/>
        <w:rPr>
          <w:rFonts w:asciiTheme="minorHAnsi" w:hAnsiTheme="minorHAnsi" w:cstheme="minorHAnsi"/>
        </w:rPr>
      </w:pPr>
      <w:r w:rsidRPr="00975612">
        <w:rPr>
          <w:rFonts w:asciiTheme="minorHAnsi" w:hAnsiTheme="minorHAnsi" w:cstheme="minorHAnsi"/>
        </w:rPr>
        <w:t>odbojka  – Tatjana Tuđa – djevojke – 15 učenica – 3 mjesto na županijskom natjecanju</w:t>
      </w:r>
    </w:p>
    <w:p w:rsidR="008F4F4A" w:rsidRPr="00975612" w:rsidRDefault="008F4F4A" w:rsidP="008F4F4A">
      <w:pPr>
        <w:numPr>
          <w:ilvl w:val="0"/>
          <w:numId w:val="38"/>
        </w:numPr>
        <w:spacing w:after="0" w:line="240" w:lineRule="auto"/>
        <w:rPr>
          <w:rFonts w:asciiTheme="minorHAnsi" w:hAnsiTheme="minorHAnsi" w:cstheme="minorHAnsi"/>
        </w:rPr>
      </w:pPr>
      <w:r w:rsidRPr="00975612">
        <w:rPr>
          <w:rFonts w:asciiTheme="minorHAnsi" w:hAnsiTheme="minorHAnsi" w:cstheme="minorHAnsi"/>
        </w:rPr>
        <w:t>nogomet – Špiljak Hrvoje – djevojke – 70 sati – 12 učenica</w:t>
      </w:r>
    </w:p>
    <w:p w:rsidR="008F4F4A" w:rsidRPr="00975612" w:rsidRDefault="008F4F4A" w:rsidP="008F4F4A">
      <w:pPr>
        <w:numPr>
          <w:ilvl w:val="0"/>
          <w:numId w:val="38"/>
        </w:numPr>
        <w:spacing w:after="0" w:line="240" w:lineRule="auto"/>
        <w:rPr>
          <w:rFonts w:asciiTheme="minorHAnsi" w:hAnsiTheme="minorHAnsi" w:cstheme="minorHAnsi"/>
        </w:rPr>
      </w:pPr>
      <w:r w:rsidRPr="00975612">
        <w:rPr>
          <w:rFonts w:asciiTheme="minorHAnsi" w:hAnsiTheme="minorHAnsi" w:cstheme="minorHAnsi"/>
        </w:rPr>
        <w:t>rukomet – Špiljak Hrvoje 35 sati – mladići – 15 učenika</w:t>
      </w:r>
    </w:p>
    <w:p w:rsidR="008F4F4A" w:rsidRPr="00975612" w:rsidRDefault="008F4F4A" w:rsidP="008F4F4A">
      <w:pPr>
        <w:numPr>
          <w:ilvl w:val="0"/>
          <w:numId w:val="38"/>
        </w:numPr>
        <w:spacing w:after="0" w:line="240" w:lineRule="auto"/>
        <w:rPr>
          <w:rFonts w:asciiTheme="minorHAnsi" w:hAnsiTheme="minorHAnsi" w:cstheme="minorHAnsi"/>
        </w:rPr>
      </w:pPr>
      <w:r w:rsidRPr="00975612">
        <w:rPr>
          <w:rFonts w:asciiTheme="minorHAnsi" w:hAnsiTheme="minorHAnsi" w:cstheme="minorHAnsi"/>
        </w:rPr>
        <w:t>nogomet – Balen Roman 35 sati – 15 učenika – prvo mjesto na županijskom natjecanju i na poluzavršnici natjecanja te odlazak i sudjelovanje na državnom natjecanju srednjih škola</w:t>
      </w:r>
    </w:p>
    <w:p w:rsidR="008F4F4A" w:rsidRPr="00975612" w:rsidRDefault="008F4F4A" w:rsidP="008F4F4A">
      <w:pPr>
        <w:numPr>
          <w:ilvl w:val="0"/>
          <w:numId w:val="38"/>
        </w:numPr>
        <w:spacing w:after="0" w:line="240" w:lineRule="auto"/>
        <w:rPr>
          <w:rFonts w:asciiTheme="minorHAnsi" w:hAnsiTheme="minorHAnsi" w:cstheme="minorHAnsi"/>
        </w:rPr>
      </w:pPr>
      <w:r w:rsidRPr="00975612">
        <w:rPr>
          <w:rFonts w:asciiTheme="minorHAnsi" w:hAnsiTheme="minorHAnsi" w:cstheme="minorHAnsi"/>
        </w:rPr>
        <w:t>košarka – Balen Roman – mladići – 10 učenika</w:t>
      </w:r>
    </w:p>
    <w:p w:rsidR="008F4F4A" w:rsidRPr="00975612" w:rsidRDefault="008F4F4A" w:rsidP="008F4F4A">
      <w:pPr>
        <w:numPr>
          <w:ilvl w:val="0"/>
          <w:numId w:val="38"/>
        </w:numPr>
        <w:spacing w:after="0" w:line="240" w:lineRule="auto"/>
        <w:rPr>
          <w:rFonts w:asciiTheme="minorHAnsi" w:hAnsiTheme="minorHAnsi" w:cstheme="minorHAnsi"/>
        </w:rPr>
      </w:pPr>
      <w:r w:rsidRPr="00975612">
        <w:rPr>
          <w:rFonts w:asciiTheme="minorHAnsi" w:hAnsiTheme="minorHAnsi" w:cstheme="minorHAnsi"/>
        </w:rPr>
        <w:t>cross – Tatjana Tuđa – mladići i djevojke – 8 učenika – djevojke osvojile 3 mjesto na županijskom natjecanju</w:t>
      </w:r>
    </w:p>
    <w:p w:rsidR="008F4F4A" w:rsidRPr="00975612" w:rsidRDefault="008F4F4A" w:rsidP="008F4F4A">
      <w:pPr>
        <w:numPr>
          <w:ilvl w:val="0"/>
          <w:numId w:val="38"/>
        </w:numPr>
        <w:spacing w:after="0" w:line="240" w:lineRule="auto"/>
        <w:rPr>
          <w:rFonts w:asciiTheme="minorHAnsi" w:hAnsiTheme="minorHAnsi" w:cstheme="minorHAnsi"/>
        </w:rPr>
      </w:pPr>
      <w:r w:rsidRPr="00975612">
        <w:rPr>
          <w:rFonts w:asciiTheme="minorHAnsi" w:hAnsiTheme="minorHAnsi" w:cstheme="minorHAnsi"/>
        </w:rPr>
        <w:t>streljaštvo – Habulin Janko – priprema za domijadu 15 učenika</w:t>
      </w:r>
    </w:p>
    <w:p w:rsidR="008F4F4A" w:rsidRPr="00975612" w:rsidRDefault="008F4F4A" w:rsidP="008F4F4A">
      <w:pPr>
        <w:numPr>
          <w:ilvl w:val="0"/>
          <w:numId w:val="38"/>
        </w:numPr>
        <w:spacing w:after="0" w:line="240" w:lineRule="auto"/>
        <w:rPr>
          <w:rFonts w:asciiTheme="minorHAnsi" w:hAnsiTheme="minorHAnsi" w:cstheme="minorHAnsi"/>
        </w:rPr>
      </w:pPr>
      <w:r w:rsidRPr="00975612">
        <w:rPr>
          <w:rFonts w:asciiTheme="minorHAnsi" w:hAnsiTheme="minorHAnsi" w:cstheme="minorHAnsi"/>
        </w:rPr>
        <w:t>nogomet – Begić Stjepan – priprema za domijadu 25 učenika</w:t>
      </w:r>
    </w:p>
    <w:p w:rsidR="008F4F4A" w:rsidRPr="00975612" w:rsidRDefault="008F4F4A" w:rsidP="008F4F4A">
      <w:pPr>
        <w:numPr>
          <w:ilvl w:val="0"/>
          <w:numId w:val="38"/>
        </w:numPr>
        <w:spacing w:after="0" w:line="240" w:lineRule="auto"/>
        <w:rPr>
          <w:rFonts w:asciiTheme="minorHAnsi" w:hAnsiTheme="minorHAnsi" w:cstheme="minorHAnsi"/>
        </w:rPr>
      </w:pPr>
      <w:r w:rsidRPr="00975612">
        <w:rPr>
          <w:rFonts w:asciiTheme="minorHAnsi" w:hAnsiTheme="minorHAnsi" w:cstheme="minorHAnsi"/>
        </w:rPr>
        <w:t>stolni tenis – Begić Stjepan – domsko natjecanje i priprema za domijadu 20 učenika</w:t>
      </w:r>
    </w:p>
    <w:p w:rsidR="008F4F4A" w:rsidRPr="00975612" w:rsidRDefault="008F4F4A" w:rsidP="008F4F4A">
      <w:pPr>
        <w:numPr>
          <w:ilvl w:val="0"/>
          <w:numId w:val="38"/>
        </w:numPr>
        <w:spacing w:after="0" w:line="240" w:lineRule="auto"/>
        <w:rPr>
          <w:rFonts w:asciiTheme="minorHAnsi" w:hAnsiTheme="minorHAnsi" w:cstheme="minorHAnsi"/>
        </w:rPr>
      </w:pPr>
      <w:r w:rsidRPr="00975612">
        <w:rPr>
          <w:rFonts w:asciiTheme="minorHAnsi" w:hAnsiTheme="minorHAnsi" w:cstheme="minorHAnsi"/>
        </w:rPr>
        <w:t xml:space="preserve">pikado – Herceg Jadranka i Kašćelan Marica – domsko natjecanje 15 učenika </w:t>
      </w:r>
    </w:p>
    <w:p w:rsidR="008F4F4A" w:rsidRPr="00975612" w:rsidRDefault="008F4F4A" w:rsidP="008F4F4A">
      <w:pPr>
        <w:numPr>
          <w:ilvl w:val="0"/>
          <w:numId w:val="38"/>
        </w:numPr>
        <w:spacing w:after="0" w:line="240" w:lineRule="auto"/>
        <w:rPr>
          <w:rFonts w:asciiTheme="minorHAnsi" w:hAnsiTheme="minorHAnsi" w:cstheme="minorHAnsi"/>
        </w:rPr>
      </w:pPr>
      <w:r w:rsidRPr="00975612">
        <w:rPr>
          <w:rFonts w:asciiTheme="minorHAnsi" w:hAnsiTheme="minorHAnsi" w:cstheme="minorHAnsi"/>
        </w:rPr>
        <w:t>badminton – Herceg Jadranka i Kašćelan Marica – domsko natjecanje 15 učenika</w:t>
      </w:r>
    </w:p>
    <w:p w:rsidR="008F4F4A" w:rsidRPr="00975612" w:rsidRDefault="008F4F4A" w:rsidP="008F4F4A">
      <w:pPr>
        <w:numPr>
          <w:ilvl w:val="0"/>
          <w:numId w:val="38"/>
        </w:numPr>
        <w:spacing w:after="0" w:line="240" w:lineRule="auto"/>
        <w:rPr>
          <w:rFonts w:asciiTheme="minorHAnsi" w:hAnsiTheme="minorHAnsi" w:cstheme="minorHAnsi"/>
        </w:rPr>
      </w:pPr>
      <w:r w:rsidRPr="00975612">
        <w:rPr>
          <w:rFonts w:asciiTheme="minorHAnsi" w:hAnsiTheme="minorHAnsi" w:cstheme="minorHAnsi"/>
        </w:rPr>
        <w:t>međurazredno natjecanje u nogometu – 27 razreda po 10 učenika – 270 – pobjednik za šk.g. 2017/18 4G</w:t>
      </w:r>
    </w:p>
    <w:p w:rsidR="008F4F4A" w:rsidRPr="00975612" w:rsidRDefault="008F4F4A" w:rsidP="00BF5590">
      <w:pPr>
        <w:spacing w:after="0" w:line="240" w:lineRule="auto"/>
        <w:rPr>
          <w:rFonts w:asciiTheme="minorHAnsi" w:hAnsiTheme="minorHAnsi" w:cstheme="minorHAnsi"/>
          <w:b/>
        </w:rPr>
      </w:pPr>
      <w:r w:rsidRPr="00975612">
        <w:rPr>
          <w:rFonts w:asciiTheme="minorHAnsi" w:hAnsiTheme="minorHAnsi" w:cstheme="minorHAnsi"/>
          <w:b/>
        </w:rPr>
        <w:t>Ukupno učenika 440 učenika</w:t>
      </w:r>
    </w:p>
    <w:p w:rsidR="008F4F4A" w:rsidRPr="00975612" w:rsidRDefault="008F4F4A" w:rsidP="008F4F4A">
      <w:pPr>
        <w:spacing w:after="0" w:line="240" w:lineRule="auto"/>
        <w:ind w:left="585"/>
        <w:rPr>
          <w:rFonts w:asciiTheme="minorHAnsi" w:hAnsiTheme="minorHAnsi" w:cstheme="minorHAnsi"/>
        </w:rPr>
      </w:pPr>
    </w:p>
    <w:p w:rsidR="008F4F4A" w:rsidRPr="00975612" w:rsidRDefault="008F4F4A" w:rsidP="00BF5590">
      <w:pPr>
        <w:spacing w:after="0" w:line="240" w:lineRule="auto"/>
        <w:rPr>
          <w:rFonts w:asciiTheme="minorHAnsi" w:hAnsiTheme="minorHAnsi" w:cstheme="minorHAnsi"/>
        </w:rPr>
      </w:pPr>
      <w:r w:rsidRPr="00975612">
        <w:rPr>
          <w:rFonts w:asciiTheme="minorHAnsi" w:hAnsiTheme="minorHAnsi" w:cstheme="minorHAnsi"/>
        </w:rPr>
        <w:lastRenderedPageBreak/>
        <w:t>Ostale obveze članova ŠSK</w:t>
      </w:r>
    </w:p>
    <w:p w:rsidR="008F4F4A" w:rsidRPr="00975612" w:rsidRDefault="008F4F4A" w:rsidP="008F4F4A">
      <w:pPr>
        <w:numPr>
          <w:ilvl w:val="0"/>
          <w:numId w:val="38"/>
        </w:numPr>
        <w:spacing w:after="0" w:line="240" w:lineRule="auto"/>
        <w:rPr>
          <w:rFonts w:asciiTheme="minorHAnsi" w:hAnsiTheme="minorHAnsi" w:cstheme="minorHAnsi"/>
        </w:rPr>
      </w:pPr>
      <w:r w:rsidRPr="00975612">
        <w:rPr>
          <w:rFonts w:asciiTheme="minorHAnsi" w:hAnsiTheme="minorHAnsi" w:cstheme="minorHAnsi"/>
        </w:rPr>
        <w:t>priprema za treninge</w:t>
      </w:r>
    </w:p>
    <w:p w:rsidR="008F4F4A" w:rsidRPr="00975612" w:rsidRDefault="008F4F4A" w:rsidP="008F4F4A">
      <w:pPr>
        <w:numPr>
          <w:ilvl w:val="0"/>
          <w:numId w:val="38"/>
        </w:numPr>
        <w:spacing w:after="0" w:line="240" w:lineRule="auto"/>
        <w:rPr>
          <w:rFonts w:asciiTheme="minorHAnsi" w:hAnsiTheme="minorHAnsi" w:cstheme="minorHAnsi"/>
        </w:rPr>
      </w:pPr>
      <w:r w:rsidRPr="00975612">
        <w:rPr>
          <w:rFonts w:asciiTheme="minorHAnsi" w:hAnsiTheme="minorHAnsi" w:cstheme="minorHAnsi"/>
        </w:rPr>
        <w:t>rad u stručnim tijelima ŠSK</w:t>
      </w:r>
    </w:p>
    <w:p w:rsidR="008F4F4A" w:rsidRPr="00975612" w:rsidRDefault="008F4F4A" w:rsidP="008F4F4A">
      <w:pPr>
        <w:numPr>
          <w:ilvl w:val="0"/>
          <w:numId w:val="38"/>
        </w:numPr>
        <w:spacing w:after="0" w:line="240" w:lineRule="auto"/>
        <w:rPr>
          <w:rFonts w:asciiTheme="minorHAnsi" w:hAnsiTheme="minorHAnsi" w:cstheme="minorHAnsi"/>
        </w:rPr>
      </w:pPr>
      <w:r w:rsidRPr="00975612">
        <w:rPr>
          <w:rFonts w:asciiTheme="minorHAnsi" w:hAnsiTheme="minorHAnsi" w:cstheme="minorHAnsi"/>
        </w:rPr>
        <w:t>poslovi oko početka i završetka godine</w:t>
      </w:r>
    </w:p>
    <w:p w:rsidR="008F4F4A" w:rsidRPr="00975612" w:rsidRDefault="008F4F4A" w:rsidP="008F4F4A">
      <w:pPr>
        <w:numPr>
          <w:ilvl w:val="0"/>
          <w:numId w:val="38"/>
        </w:numPr>
        <w:spacing w:after="0" w:line="240" w:lineRule="auto"/>
        <w:rPr>
          <w:rFonts w:asciiTheme="minorHAnsi" w:hAnsiTheme="minorHAnsi" w:cstheme="minorHAnsi"/>
        </w:rPr>
      </w:pPr>
      <w:r w:rsidRPr="00975612">
        <w:rPr>
          <w:rFonts w:asciiTheme="minorHAnsi" w:hAnsiTheme="minorHAnsi" w:cstheme="minorHAnsi"/>
        </w:rPr>
        <w:t>izvješće o rezultatima rada</w:t>
      </w:r>
    </w:p>
    <w:p w:rsidR="008F4F4A" w:rsidRPr="00975612" w:rsidRDefault="008F4F4A" w:rsidP="008F4F4A">
      <w:pPr>
        <w:numPr>
          <w:ilvl w:val="0"/>
          <w:numId w:val="38"/>
        </w:numPr>
        <w:spacing w:after="0" w:line="240" w:lineRule="auto"/>
        <w:rPr>
          <w:rFonts w:asciiTheme="minorHAnsi" w:hAnsiTheme="minorHAnsi" w:cstheme="minorHAnsi"/>
        </w:rPr>
      </w:pPr>
      <w:r w:rsidRPr="00975612">
        <w:rPr>
          <w:rFonts w:asciiTheme="minorHAnsi" w:hAnsiTheme="minorHAnsi" w:cstheme="minorHAnsi"/>
        </w:rPr>
        <w:t>evidencija i administracija ŠSK</w:t>
      </w:r>
    </w:p>
    <w:p w:rsidR="008F4F4A" w:rsidRPr="00975612" w:rsidRDefault="008F4F4A" w:rsidP="008F4F4A">
      <w:pPr>
        <w:numPr>
          <w:ilvl w:val="0"/>
          <w:numId w:val="38"/>
        </w:numPr>
        <w:spacing w:after="0" w:line="240" w:lineRule="auto"/>
        <w:rPr>
          <w:rFonts w:asciiTheme="minorHAnsi" w:hAnsiTheme="minorHAnsi" w:cstheme="minorHAnsi"/>
        </w:rPr>
      </w:pPr>
      <w:r w:rsidRPr="00975612">
        <w:rPr>
          <w:rFonts w:asciiTheme="minorHAnsi" w:hAnsiTheme="minorHAnsi" w:cstheme="minorHAnsi"/>
        </w:rPr>
        <w:t>uključivanje i rad u javnoj i kulturnoj djelatnosti škole</w:t>
      </w:r>
    </w:p>
    <w:p w:rsidR="008F4F4A" w:rsidRPr="00975612" w:rsidRDefault="008F4F4A" w:rsidP="008F4F4A">
      <w:pPr>
        <w:numPr>
          <w:ilvl w:val="0"/>
          <w:numId w:val="38"/>
        </w:numPr>
        <w:spacing w:after="0" w:line="240" w:lineRule="auto"/>
        <w:rPr>
          <w:rFonts w:asciiTheme="minorHAnsi" w:hAnsiTheme="minorHAnsi" w:cstheme="minorHAnsi"/>
        </w:rPr>
      </w:pPr>
      <w:r w:rsidRPr="00975612">
        <w:rPr>
          <w:rFonts w:asciiTheme="minorHAnsi" w:hAnsiTheme="minorHAnsi" w:cstheme="minorHAnsi"/>
        </w:rPr>
        <w:t>stručni izleti</w:t>
      </w:r>
    </w:p>
    <w:p w:rsidR="008F4F4A" w:rsidRPr="00975612" w:rsidRDefault="008F4F4A" w:rsidP="008F4F4A">
      <w:pPr>
        <w:numPr>
          <w:ilvl w:val="0"/>
          <w:numId w:val="38"/>
        </w:numPr>
        <w:spacing w:after="0" w:line="240" w:lineRule="auto"/>
        <w:rPr>
          <w:rFonts w:asciiTheme="minorHAnsi" w:hAnsiTheme="minorHAnsi" w:cstheme="minorHAnsi"/>
        </w:rPr>
      </w:pPr>
      <w:r w:rsidRPr="00975612">
        <w:rPr>
          <w:rFonts w:asciiTheme="minorHAnsi" w:hAnsiTheme="minorHAnsi" w:cstheme="minorHAnsi"/>
        </w:rPr>
        <w:t>stručno usavršavanje</w:t>
      </w:r>
    </w:p>
    <w:p w:rsidR="008F4F4A" w:rsidRPr="00975612" w:rsidRDefault="008F4F4A" w:rsidP="008F4F4A">
      <w:pPr>
        <w:numPr>
          <w:ilvl w:val="0"/>
          <w:numId w:val="38"/>
        </w:numPr>
        <w:spacing w:after="0" w:line="240" w:lineRule="auto"/>
        <w:rPr>
          <w:rFonts w:asciiTheme="minorHAnsi" w:hAnsiTheme="minorHAnsi" w:cstheme="minorHAnsi"/>
        </w:rPr>
      </w:pPr>
      <w:r w:rsidRPr="00975612">
        <w:rPr>
          <w:rFonts w:asciiTheme="minorHAnsi" w:hAnsiTheme="minorHAnsi" w:cstheme="minorHAnsi"/>
        </w:rPr>
        <w:t>ostalo</w:t>
      </w:r>
    </w:p>
    <w:p w:rsidR="008F4F4A" w:rsidRPr="00975612" w:rsidRDefault="008F4F4A" w:rsidP="008F4F4A">
      <w:pPr>
        <w:spacing w:after="0" w:line="240" w:lineRule="auto"/>
        <w:rPr>
          <w:rFonts w:asciiTheme="minorHAnsi" w:hAnsiTheme="minorHAnsi" w:cstheme="minorHAnsi"/>
        </w:rPr>
      </w:pPr>
      <w:r w:rsidRPr="00975612">
        <w:rPr>
          <w:rFonts w:asciiTheme="minorHAnsi" w:hAnsiTheme="minorHAnsi" w:cstheme="minorHAnsi"/>
        </w:rPr>
        <w:t>Aktiviranje učenika u kulturnoj i javnoj djelatnosti škole</w:t>
      </w:r>
    </w:p>
    <w:p w:rsidR="008F4F4A" w:rsidRPr="00975612" w:rsidRDefault="008F4F4A" w:rsidP="008F4F4A">
      <w:pPr>
        <w:spacing w:after="0" w:line="240" w:lineRule="auto"/>
        <w:rPr>
          <w:rFonts w:asciiTheme="minorHAnsi" w:hAnsiTheme="minorHAnsi" w:cstheme="minorHAnsi"/>
        </w:rPr>
      </w:pPr>
      <w:r w:rsidRPr="00975612">
        <w:rPr>
          <w:rFonts w:asciiTheme="minorHAnsi" w:hAnsiTheme="minorHAnsi" w:cstheme="minorHAnsi"/>
        </w:rPr>
        <w:t>Izvrsna suradnja s nastavnicima – razrednicima</w:t>
      </w:r>
    </w:p>
    <w:p w:rsidR="008F4F4A" w:rsidRPr="00975612" w:rsidRDefault="008F4F4A" w:rsidP="008F4F4A">
      <w:pPr>
        <w:spacing w:after="0" w:line="240" w:lineRule="auto"/>
        <w:rPr>
          <w:rFonts w:asciiTheme="minorHAnsi" w:hAnsiTheme="minorHAnsi" w:cstheme="minorHAnsi"/>
        </w:rPr>
      </w:pPr>
      <w:r w:rsidRPr="00975612">
        <w:rPr>
          <w:rFonts w:asciiTheme="minorHAnsi" w:hAnsiTheme="minorHAnsi" w:cstheme="minorHAnsi"/>
        </w:rPr>
        <w:t>Suradnja s roditeljima</w:t>
      </w:r>
    </w:p>
    <w:p w:rsidR="008F4F4A" w:rsidRPr="00975612" w:rsidRDefault="008F4F4A" w:rsidP="008F4F4A">
      <w:pPr>
        <w:spacing w:after="0" w:line="240" w:lineRule="auto"/>
        <w:rPr>
          <w:rFonts w:asciiTheme="minorHAnsi" w:hAnsiTheme="minorHAnsi" w:cstheme="minorHAnsi"/>
        </w:rPr>
      </w:pPr>
      <w:r w:rsidRPr="00975612">
        <w:rPr>
          <w:rFonts w:asciiTheme="minorHAnsi" w:hAnsiTheme="minorHAnsi" w:cstheme="minorHAnsi"/>
        </w:rPr>
        <w:t>Informiranje ravnatelja o svim značajnim postignućima</w:t>
      </w:r>
    </w:p>
    <w:p w:rsidR="008F4F4A" w:rsidRPr="00975612" w:rsidRDefault="008F4F4A" w:rsidP="008F4F4A">
      <w:pPr>
        <w:spacing w:after="0" w:line="240" w:lineRule="auto"/>
        <w:rPr>
          <w:rFonts w:asciiTheme="minorHAnsi" w:hAnsiTheme="minorHAnsi" w:cstheme="minorHAnsi"/>
        </w:rPr>
      </w:pPr>
      <w:r w:rsidRPr="00975612">
        <w:rPr>
          <w:rFonts w:asciiTheme="minorHAnsi" w:hAnsiTheme="minorHAnsi" w:cstheme="minorHAnsi"/>
        </w:rPr>
        <w:t>Sudjelovanje na stručnim skupovima i seminarima</w:t>
      </w:r>
    </w:p>
    <w:p w:rsidR="008F4F4A" w:rsidRPr="00975612" w:rsidRDefault="008F4F4A" w:rsidP="008F4F4A">
      <w:pPr>
        <w:spacing w:after="0" w:line="240" w:lineRule="auto"/>
        <w:rPr>
          <w:rFonts w:asciiTheme="minorHAnsi" w:hAnsiTheme="minorHAnsi" w:cstheme="minorHAnsi"/>
        </w:rPr>
      </w:pPr>
      <w:r w:rsidRPr="00975612">
        <w:rPr>
          <w:rFonts w:asciiTheme="minorHAnsi" w:hAnsiTheme="minorHAnsi" w:cstheme="minorHAnsi"/>
        </w:rPr>
        <w:t>Suradnja i rad u ŽŠŠS KRAPINSKO – ZAGORSKE ŽUPANIJE</w:t>
      </w:r>
    </w:p>
    <w:p w:rsidR="008F4F4A" w:rsidRPr="00975612" w:rsidRDefault="008F4F4A" w:rsidP="008F4F4A">
      <w:pPr>
        <w:spacing w:after="0" w:line="240" w:lineRule="auto"/>
        <w:rPr>
          <w:rFonts w:asciiTheme="minorHAnsi" w:hAnsiTheme="minorHAnsi" w:cstheme="minorHAnsi"/>
        </w:rPr>
      </w:pPr>
      <w:r w:rsidRPr="00975612">
        <w:rPr>
          <w:rFonts w:asciiTheme="minorHAnsi" w:hAnsiTheme="minorHAnsi" w:cstheme="minorHAnsi"/>
        </w:rPr>
        <w:t>Suradnja i rad u HŠSS – sudjelovanje u projektu Volontiranje naše učenice Marte Horvatek na državnom natjecanju</w:t>
      </w:r>
    </w:p>
    <w:p w:rsidR="008F4F4A" w:rsidRPr="00975612" w:rsidRDefault="008F4F4A" w:rsidP="008F4F4A">
      <w:pPr>
        <w:numPr>
          <w:ilvl w:val="0"/>
          <w:numId w:val="38"/>
        </w:numPr>
        <w:spacing w:after="0" w:line="240" w:lineRule="auto"/>
        <w:rPr>
          <w:rFonts w:asciiTheme="minorHAnsi" w:hAnsiTheme="minorHAnsi" w:cstheme="minorHAnsi"/>
        </w:rPr>
      </w:pPr>
      <w:r w:rsidRPr="00975612">
        <w:rPr>
          <w:rFonts w:asciiTheme="minorHAnsi" w:hAnsiTheme="minorHAnsi" w:cstheme="minorHAnsi"/>
        </w:rPr>
        <w:t>sudjelovanje u projektu Fair play – osvajanje prve nagrade – novčana nagrada za učenika Boroša Krunoslav i novčana nagrada prof. Špiljak Hrvoje</w:t>
      </w:r>
    </w:p>
    <w:p w:rsidR="008F4F4A" w:rsidRPr="00975612" w:rsidRDefault="008F4F4A" w:rsidP="008F4F4A">
      <w:pPr>
        <w:spacing w:after="0" w:line="240" w:lineRule="auto"/>
        <w:rPr>
          <w:rFonts w:asciiTheme="minorHAnsi" w:hAnsiTheme="minorHAnsi" w:cstheme="minorHAnsi"/>
        </w:rPr>
      </w:pPr>
      <w:r w:rsidRPr="00975612">
        <w:rPr>
          <w:rFonts w:asciiTheme="minorHAnsi" w:hAnsiTheme="minorHAnsi" w:cstheme="minorHAnsi"/>
        </w:rPr>
        <w:t xml:space="preserve">Školsko natjecanje – međurazredno u nogometu za mladiće od prosinca do svibnja </w:t>
      </w:r>
    </w:p>
    <w:p w:rsidR="008F4F4A" w:rsidRPr="00975612" w:rsidRDefault="008F4F4A" w:rsidP="008F4F4A">
      <w:pPr>
        <w:spacing w:after="0" w:line="240" w:lineRule="auto"/>
        <w:rPr>
          <w:rFonts w:asciiTheme="minorHAnsi" w:hAnsiTheme="minorHAnsi" w:cstheme="minorHAnsi"/>
        </w:rPr>
      </w:pPr>
      <w:r w:rsidRPr="00975612">
        <w:rPr>
          <w:rFonts w:asciiTheme="minorHAnsi" w:hAnsiTheme="minorHAnsi" w:cstheme="minorHAnsi"/>
        </w:rPr>
        <w:t>Županijska natjecanja od listopada do travnja</w:t>
      </w:r>
    </w:p>
    <w:p w:rsidR="008F4F4A" w:rsidRPr="00975612" w:rsidRDefault="008F4F4A" w:rsidP="008F4F4A">
      <w:pPr>
        <w:spacing w:after="0" w:line="240" w:lineRule="auto"/>
        <w:rPr>
          <w:rFonts w:asciiTheme="minorHAnsi" w:hAnsiTheme="minorHAnsi" w:cstheme="minorHAnsi"/>
        </w:rPr>
      </w:pPr>
      <w:r w:rsidRPr="00975612">
        <w:rPr>
          <w:rFonts w:asciiTheme="minorHAnsi" w:hAnsiTheme="minorHAnsi" w:cstheme="minorHAnsi"/>
        </w:rPr>
        <w:t>Poluzavršna natjecanja – ožujak i travanj mjesec</w:t>
      </w:r>
    </w:p>
    <w:p w:rsidR="008F4F4A" w:rsidRDefault="008F4F4A" w:rsidP="008F4F4A">
      <w:pPr>
        <w:spacing w:after="0" w:line="240" w:lineRule="auto"/>
        <w:ind w:left="585"/>
        <w:jc w:val="right"/>
        <w:rPr>
          <w:rFonts w:asciiTheme="minorHAnsi" w:hAnsiTheme="minorHAnsi" w:cstheme="minorHAnsi"/>
        </w:rPr>
      </w:pPr>
    </w:p>
    <w:p w:rsidR="008F4F4A" w:rsidRPr="00975612" w:rsidRDefault="008F4F4A" w:rsidP="008F4F4A">
      <w:pPr>
        <w:spacing w:after="0" w:line="240" w:lineRule="auto"/>
        <w:ind w:left="585"/>
        <w:jc w:val="right"/>
        <w:rPr>
          <w:rFonts w:asciiTheme="minorHAnsi" w:hAnsiTheme="minorHAnsi" w:cstheme="minorHAnsi"/>
        </w:rPr>
      </w:pPr>
      <w:r w:rsidRPr="00975612">
        <w:rPr>
          <w:rFonts w:asciiTheme="minorHAnsi" w:hAnsiTheme="minorHAnsi" w:cstheme="minorHAnsi"/>
        </w:rPr>
        <w:t>Predsjednica ŠSK BEDEX</w:t>
      </w:r>
    </w:p>
    <w:p w:rsidR="008F4F4A" w:rsidRPr="00975612" w:rsidRDefault="008F4F4A" w:rsidP="008F4F4A">
      <w:pPr>
        <w:spacing w:after="0" w:line="240" w:lineRule="auto"/>
        <w:ind w:left="585"/>
        <w:jc w:val="right"/>
        <w:rPr>
          <w:rFonts w:asciiTheme="minorHAnsi" w:hAnsiTheme="minorHAnsi" w:cstheme="minorHAnsi"/>
        </w:rPr>
      </w:pPr>
      <w:r w:rsidRPr="00975612">
        <w:rPr>
          <w:rFonts w:asciiTheme="minorHAnsi" w:hAnsiTheme="minorHAnsi" w:cstheme="minorHAnsi"/>
        </w:rPr>
        <w:t>Tatjana Tuđa</w:t>
      </w:r>
    </w:p>
    <w:p w:rsidR="008F4F4A" w:rsidRPr="00975612" w:rsidRDefault="008F4F4A" w:rsidP="008F4F4A">
      <w:pPr>
        <w:spacing w:after="0" w:line="240" w:lineRule="auto"/>
        <w:ind w:left="585"/>
        <w:rPr>
          <w:rFonts w:asciiTheme="minorHAnsi" w:hAnsiTheme="minorHAnsi" w:cstheme="minorHAnsi"/>
        </w:rPr>
      </w:pPr>
    </w:p>
    <w:p w:rsidR="00C61975" w:rsidRDefault="00BF5590" w:rsidP="009E6EFD">
      <w:pPr>
        <w:spacing w:after="0" w:line="240" w:lineRule="auto"/>
        <w:rPr>
          <w:b/>
        </w:rPr>
      </w:pPr>
      <w:r>
        <w:rPr>
          <w:b/>
        </w:rPr>
        <w:t>Volonterski klub</w:t>
      </w:r>
    </w:p>
    <w:p w:rsidR="00A76D59" w:rsidRPr="00993261" w:rsidRDefault="00A76D59" w:rsidP="00A76D59">
      <w:pPr>
        <w:spacing w:after="0" w:line="240" w:lineRule="auto"/>
        <w:ind w:left="585"/>
        <w:rPr>
          <w:rFonts w:eastAsia="Times New Roman" w:cs="Times New Roman"/>
        </w:rPr>
      </w:pPr>
    </w:p>
    <w:p w:rsidR="00A76D59" w:rsidRDefault="006177C7" w:rsidP="00BF5590">
      <w:pPr>
        <w:spacing w:after="0" w:line="240" w:lineRule="auto"/>
        <w:rPr>
          <w:rFonts w:eastAsia="Times New Roman" w:cs="Times New Roman"/>
        </w:rPr>
      </w:pPr>
      <w:r>
        <w:rPr>
          <w:rFonts w:eastAsia="Times New Roman" w:cs="Times New Roman"/>
        </w:rPr>
        <w:t>U školskoj godini 2017.</w:t>
      </w:r>
      <w:r w:rsidR="00A76D59">
        <w:rPr>
          <w:rFonts w:eastAsia="Times New Roman" w:cs="Times New Roman"/>
        </w:rPr>
        <w:t>/2018. p</w:t>
      </w:r>
      <w:r w:rsidR="00A76D59" w:rsidRPr="00993261">
        <w:rPr>
          <w:rFonts w:eastAsia="Times New Roman" w:cs="Times New Roman"/>
        </w:rPr>
        <w:t xml:space="preserve">lanirano je </w:t>
      </w:r>
      <w:r w:rsidR="00A17F74">
        <w:rPr>
          <w:rFonts w:eastAsia="Times New Roman" w:cs="Times New Roman"/>
        </w:rPr>
        <w:t xml:space="preserve">i odrađeno </w:t>
      </w:r>
      <w:r w:rsidR="00A76D59" w:rsidRPr="00993261">
        <w:rPr>
          <w:rFonts w:eastAsia="Times New Roman" w:cs="Times New Roman"/>
        </w:rPr>
        <w:t xml:space="preserve">35 sati sa zainteresiranim učenicima svih razreda. Cilj je </w:t>
      </w:r>
      <w:r w:rsidR="00A76D59">
        <w:rPr>
          <w:rFonts w:eastAsia="Times New Roman" w:cs="Times New Roman"/>
        </w:rPr>
        <w:t xml:space="preserve">bio </w:t>
      </w:r>
      <w:r w:rsidR="00A76D59" w:rsidRPr="00993261">
        <w:rPr>
          <w:rFonts w:eastAsia="Times New Roman" w:cs="Times New Roman"/>
        </w:rPr>
        <w:t>osnažiti učenike s poteškoćama bilo koje vrste, razviti samopouzdanje kroz humanitarne i aktivnosti značajne za lokalnu zajednicu i raditi na socijalnim i komunikacijskim vještinama. Učenici volonteri kroz uključivanje u</w:t>
      </w:r>
      <w:r w:rsidR="00A76D59">
        <w:rPr>
          <w:rFonts w:eastAsia="Times New Roman" w:cs="Times New Roman"/>
        </w:rPr>
        <w:t xml:space="preserve"> različite oblike volonterskih a</w:t>
      </w:r>
      <w:r w:rsidR="00A76D59" w:rsidRPr="00993261">
        <w:rPr>
          <w:rFonts w:eastAsia="Times New Roman" w:cs="Times New Roman"/>
        </w:rPr>
        <w:t>ktivnosti razvija</w:t>
      </w:r>
      <w:r w:rsidR="00A76D59">
        <w:rPr>
          <w:rFonts w:eastAsia="Times New Roman" w:cs="Times New Roman"/>
        </w:rPr>
        <w:t>li su</w:t>
      </w:r>
      <w:r w:rsidR="00A76D59" w:rsidRPr="00993261">
        <w:rPr>
          <w:rFonts w:eastAsia="Times New Roman" w:cs="Times New Roman"/>
        </w:rPr>
        <w:t xml:space="preserve"> razne kompetencije – tehničke, jezične, digitalne, organizacijske, građanske, socijalne…</w:t>
      </w:r>
      <w:r>
        <w:rPr>
          <w:rFonts w:eastAsia="Times New Roman" w:cs="Times New Roman"/>
        </w:rPr>
        <w:t xml:space="preserve"> Aktivnosti su bile sljedeće:</w:t>
      </w:r>
    </w:p>
    <w:p w:rsidR="006177C7" w:rsidRPr="006177C7" w:rsidRDefault="006177C7" w:rsidP="006177C7">
      <w:pPr>
        <w:pStyle w:val="Odlomakpopisa"/>
        <w:numPr>
          <w:ilvl w:val="0"/>
          <w:numId w:val="38"/>
        </w:numPr>
        <w:rPr>
          <w:rFonts w:asciiTheme="minorHAnsi" w:hAnsiTheme="minorHAnsi" w:cstheme="minorHAnsi"/>
          <w:sz w:val="22"/>
          <w:szCs w:val="22"/>
        </w:rPr>
      </w:pPr>
      <w:r w:rsidRPr="006177C7">
        <w:rPr>
          <w:rFonts w:asciiTheme="minorHAnsi" w:hAnsiTheme="minorHAnsi" w:cstheme="minorHAnsi"/>
          <w:sz w:val="22"/>
          <w:szCs w:val="22"/>
        </w:rPr>
        <w:t>primanje i sortiranje robe u tajnom dućanu</w:t>
      </w:r>
    </w:p>
    <w:p w:rsidR="006177C7" w:rsidRPr="006177C7" w:rsidRDefault="00A17F74" w:rsidP="006177C7">
      <w:pPr>
        <w:pStyle w:val="Odlomakpopisa"/>
        <w:numPr>
          <w:ilvl w:val="0"/>
          <w:numId w:val="38"/>
        </w:numPr>
        <w:rPr>
          <w:rFonts w:asciiTheme="minorHAnsi" w:hAnsiTheme="minorHAnsi" w:cstheme="minorHAnsi"/>
          <w:sz w:val="22"/>
          <w:szCs w:val="22"/>
        </w:rPr>
      </w:pPr>
      <w:r>
        <w:rPr>
          <w:rFonts w:asciiTheme="minorHAnsi" w:hAnsiTheme="minorHAnsi" w:cstheme="minorHAnsi"/>
          <w:sz w:val="22"/>
          <w:szCs w:val="22"/>
        </w:rPr>
        <w:t>s</w:t>
      </w:r>
      <w:r w:rsidR="006177C7" w:rsidRPr="006177C7">
        <w:rPr>
          <w:rFonts w:asciiTheme="minorHAnsi" w:hAnsiTheme="minorHAnsi" w:cstheme="minorHAnsi"/>
          <w:sz w:val="22"/>
          <w:szCs w:val="22"/>
        </w:rPr>
        <w:t>kupljanje čepova za Udrugu oboljelih od leukemije i limfoma, Čakovec</w:t>
      </w:r>
    </w:p>
    <w:p w:rsidR="006177C7" w:rsidRPr="006177C7" w:rsidRDefault="00A17F74" w:rsidP="006177C7">
      <w:pPr>
        <w:pStyle w:val="Odlomakpopisa"/>
        <w:numPr>
          <w:ilvl w:val="0"/>
          <w:numId w:val="38"/>
        </w:numPr>
        <w:rPr>
          <w:rFonts w:asciiTheme="minorHAnsi" w:hAnsiTheme="minorHAnsi" w:cstheme="minorHAnsi"/>
          <w:sz w:val="22"/>
          <w:szCs w:val="22"/>
        </w:rPr>
      </w:pPr>
      <w:r>
        <w:rPr>
          <w:rFonts w:asciiTheme="minorHAnsi" w:hAnsiTheme="minorHAnsi" w:cstheme="minorHAnsi"/>
          <w:sz w:val="22"/>
          <w:szCs w:val="22"/>
        </w:rPr>
        <w:t>u</w:t>
      </w:r>
      <w:r w:rsidR="006177C7" w:rsidRPr="006177C7">
        <w:rPr>
          <w:rFonts w:asciiTheme="minorHAnsi" w:hAnsiTheme="minorHAnsi" w:cstheme="minorHAnsi"/>
          <w:sz w:val="22"/>
          <w:szCs w:val="22"/>
        </w:rPr>
        <w:t>ređenje Anti-stres sobe</w:t>
      </w:r>
    </w:p>
    <w:p w:rsidR="006177C7" w:rsidRPr="006177C7" w:rsidRDefault="00A17F74" w:rsidP="006177C7">
      <w:pPr>
        <w:pStyle w:val="Odlomakpopisa"/>
        <w:numPr>
          <w:ilvl w:val="0"/>
          <w:numId w:val="38"/>
        </w:numPr>
      </w:pPr>
      <w:r>
        <w:rPr>
          <w:rFonts w:asciiTheme="minorHAnsi" w:hAnsiTheme="minorHAnsi" w:cstheme="minorHAnsi"/>
          <w:sz w:val="22"/>
          <w:szCs w:val="22"/>
        </w:rPr>
        <w:t>i</w:t>
      </w:r>
      <w:r w:rsidR="006177C7" w:rsidRPr="006177C7">
        <w:rPr>
          <w:rFonts w:asciiTheme="minorHAnsi" w:hAnsiTheme="minorHAnsi" w:cstheme="minorHAnsi"/>
          <w:sz w:val="22"/>
          <w:szCs w:val="22"/>
        </w:rPr>
        <w:t>nformiranje učenika o kampanji Time to Move i mogućnostima mobilnosti za mlade</w:t>
      </w:r>
    </w:p>
    <w:p w:rsidR="00A76D59" w:rsidRDefault="00A76D59" w:rsidP="00BF5590">
      <w:pPr>
        <w:spacing w:after="0" w:line="240" w:lineRule="auto"/>
        <w:rPr>
          <w:rFonts w:eastAsia="Times New Roman" w:cs="Times New Roman"/>
        </w:rPr>
      </w:pPr>
      <w:r>
        <w:rPr>
          <w:rFonts w:eastAsia="Times New Roman" w:cs="Times New Roman"/>
        </w:rPr>
        <w:t>Osim planiranih aktivnosti</w:t>
      </w:r>
      <w:r w:rsidR="006177C7">
        <w:rPr>
          <w:rFonts w:eastAsia="Times New Roman" w:cs="Times New Roman"/>
        </w:rPr>
        <w:t xml:space="preserve">, na inicijativu Vijeća učenika pokrenuta je i humanitarna akcija – koncert za pomoć našem učeniku Danielu Plašću u prikupljanju sredstava za nabavu robotskog odijela. U svim aktivnostima pripreme, organizacije i realizacije koncerta sudjelovali </w:t>
      </w:r>
      <w:r w:rsidR="007D184E">
        <w:rPr>
          <w:rFonts w:eastAsia="Times New Roman" w:cs="Times New Roman"/>
        </w:rPr>
        <w:t>su i članovi Volonterskog kluba.</w:t>
      </w:r>
    </w:p>
    <w:p w:rsidR="00A76D59" w:rsidRDefault="00A76D59" w:rsidP="00A76D59">
      <w:pPr>
        <w:spacing w:after="0" w:line="240" w:lineRule="auto"/>
        <w:ind w:left="585"/>
        <w:rPr>
          <w:rFonts w:eastAsia="Times New Roman" w:cs="Times New Roman"/>
        </w:rPr>
      </w:pPr>
    </w:p>
    <w:p w:rsidR="00A76D59" w:rsidRPr="00993261" w:rsidRDefault="00A76D59" w:rsidP="00A76D59">
      <w:pPr>
        <w:spacing w:after="0" w:line="240" w:lineRule="auto"/>
        <w:ind w:left="585"/>
        <w:rPr>
          <w:rFonts w:ascii="Times New Roman" w:eastAsia="Times New Roman" w:hAnsi="Times New Roman" w:cs="Times New Roman"/>
          <w:sz w:val="24"/>
          <w:szCs w:val="24"/>
        </w:rPr>
      </w:pPr>
    </w:p>
    <w:p w:rsidR="00A76D59" w:rsidRDefault="00A76D59" w:rsidP="00A76D59">
      <w:pPr>
        <w:spacing w:after="0" w:line="240" w:lineRule="auto"/>
        <w:jc w:val="right"/>
        <w:rPr>
          <w:b/>
        </w:rPr>
      </w:pPr>
      <w:r w:rsidRPr="00993261">
        <w:rPr>
          <w:rFonts w:eastAsia="Times New Roman" w:cs="Times New Roman"/>
        </w:rPr>
        <w:t>Voditeljica: Tatjana Papst, prof.</w:t>
      </w:r>
    </w:p>
    <w:p w:rsidR="00C61975" w:rsidRDefault="00C61975" w:rsidP="009E6EFD">
      <w:pPr>
        <w:spacing w:after="0" w:line="240" w:lineRule="auto"/>
        <w:rPr>
          <w:b/>
        </w:rPr>
      </w:pPr>
    </w:p>
    <w:p w:rsidR="00C61975" w:rsidRDefault="00C61975" w:rsidP="009E6EFD">
      <w:pPr>
        <w:spacing w:after="0" w:line="240" w:lineRule="auto"/>
        <w:rPr>
          <w:b/>
        </w:rPr>
      </w:pPr>
    </w:p>
    <w:p w:rsidR="0076736B" w:rsidRDefault="0076736B" w:rsidP="009E6EFD">
      <w:pPr>
        <w:spacing w:after="0" w:line="240" w:lineRule="auto"/>
        <w:rPr>
          <w:b/>
        </w:rPr>
      </w:pPr>
    </w:p>
    <w:p w:rsidR="0076736B" w:rsidRDefault="0076736B" w:rsidP="009E6EFD">
      <w:pPr>
        <w:spacing w:after="0" w:line="240" w:lineRule="auto"/>
        <w:rPr>
          <w:b/>
        </w:rPr>
      </w:pPr>
    </w:p>
    <w:p w:rsidR="009E6EFD" w:rsidRPr="009E6EFD" w:rsidRDefault="009E6EFD" w:rsidP="009E6EFD">
      <w:pPr>
        <w:spacing w:after="0" w:line="240" w:lineRule="auto"/>
        <w:rPr>
          <w:b/>
        </w:rPr>
      </w:pPr>
      <w:r w:rsidRPr="009E6EFD">
        <w:rPr>
          <w:b/>
        </w:rPr>
        <w:lastRenderedPageBreak/>
        <w:t>Izvješće o projektnoj skupini Projekt E-medica za 2017/2018. godinu</w:t>
      </w:r>
    </w:p>
    <w:p w:rsidR="009E6EFD" w:rsidRDefault="009E6EFD" w:rsidP="009E6EFD">
      <w:pPr>
        <w:spacing w:after="0" w:line="240" w:lineRule="auto"/>
      </w:pPr>
    </w:p>
    <w:p w:rsidR="009E6EFD" w:rsidRDefault="009E6EFD" w:rsidP="009E6EFD">
      <w:pPr>
        <w:spacing w:after="0" w:line="240" w:lineRule="auto"/>
      </w:pPr>
      <w:r>
        <w:t>U projektu E –medice sudjelovalo je 8 učenika usmjerenja medicinska sestra</w:t>
      </w:r>
      <w:r w:rsidR="00C61975">
        <w:t>/</w:t>
      </w:r>
      <w:r>
        <w:t>tehničar/fizioterapeutski tehničar-tehničarka zajedno sa mentorima Šteficom Sukreški i Danielom Čehulićem, te koordinatorom Rafaelom Božić. Ukupno smo sudjelovali u 2 projekta Aktivnosti jednog srednjoškolca i Nisam meta cigareta , i sa oba projekta smo se predstavili na 11. Smotri Emedice u Tuheljskim toplicama, od 8.veljače – 10.veljače. U projektu Srednje škole Bedekovčina ,Aktivnosti jednog srednjoškolca – selo/grad zajedno sa školama suradnicama školom za primalje Zagreb i Medicinskom školom Split na projektu su radile učenice Jelena Tuković, Barbara Horvat, Manuela Ruševljan te učenik Marin Vrabec. Učenici su proveli istraživanje na ciljanoj skupini učenika od 1. do 4. razreda srednje škole. Cilj projekta bio je potaknuti djecu na aktivnosti uz izbjegavanje sjedilačkog načina života Prikupiti i usporediti rezultate o zastupljenim aktivnostima kod djece srednjoškolske dobi koji žive na selu i prigradskim nase</w:t>
      </w:r>
      <w:r w:rsidR="00C61975">
        <w:t>l</w:t>
      </w:r>
      <w:r>
        <w:t>jima, te usporedba sa aktivnostima djece srednjoškolske dobi koji žive u gradu. Kroz čitavu izradu na projektu su surađivale sve tri škole, bez razmjene učenika zbog nedostatka financijskih sredstava. Na drugom projektu srednje škole Bedekovčina „ Nisam meta cigareta“ sudjelovale su Škola za medicinske sestre Vrapče i Škola za medicinske sestre Mlinarska, te učenici Natalija Vlahek,</w:t>
      </w:r>
      <w:r w:rsidR="00C61975">
        <w:t xml:space="preserve"> </w:t>
      </w:r>
      <w:r>
        <w:t>Petra Pavetić,</w:t>
      </w:r>
      <w:r w:rsidR="00C61975">
        <w:t xml:space="preserve"> </w:t>
      </w:r>
      <w:r>
        <w:t>Martin Posarić,</w:t>
      </w:r>
      <w:r w:rsidR="00C61975">
        <w:t xml:space="preserve"> </w:t>
      </w:r>
      <w:r>
        <w:t>Katarina Grandavec zajedno sa mentoricom Šteficom Sukreški . Cilj projekta bio je upoznavanje s najčešćim poteškoćama u odvikavanju od pušenja i istaknuti prednosti nepušenja na primjeru osobe/a bivših pušača, a zadatci Analizirati odnos društva prema pušenju nekada i sada Usporediti primjenu metoda za odvikavanje od pušenja mladih u odnosu na starije osobe. Istražiti primjenu preventivnih programa u školama.</w:t>
      </w:r>
      <w:r w:rsidR="00C61975">
        <w:t xml:space="preserve"> </w:t>
      </w:r>
      <w:r>
        <w:t xml:space="preserve">Predstaviti osobe uspješne u odvikavanju od pušenja. Učenici su se uspješno predstavili projektima na 11.Smotri E-medice u Tuheljskim toplica, od 8.- 10 veljače 2018. godine, gdje su ujedno najavili projekte za iduću godinu. Projekat Aktivnosti jednog srednjoškolca selo/grad može se pogledati na stranici https://meduza.carnet.hr/index.php/media/watch/12178, projekat Nisam meta cigareta na https://meduza.carnet.hr/index.php/media/watch/12167 Odrađeno je i više od planiranih 80 sati . </w:t>
      </w:r>
    </w:p>
    <w:p w:rsidR="009E6EFD" w:rsidRDefault="009E6EFD" w:rsidP="009E6EFD">
      <w:pPr>
        <w:spacing w:after="0" w:line="240" w:lineRule="auto"/>
      </w:pPr>
    </w:p>
    <w:p w:rsidR="00335AFA" w:rsidRDefault="009E6EFD" w:rsidP="009E6EFD">
      <w:pPr>
        <w:spacing w:after="0" w:line="240" w:lineRule="auto"/>
        <w:jc w:val="right"/>
      </w:pPr>
      <w:r>
        <w:t>Koordinator: Rafaela Božić, dipl.pysioth.</w:t>
      </w:r>
    </w:p>
    <w:p w:rsidR="00331480" w:rsidRDefault="00331480" w:rsidP="009E6EFD">
      <w:pPr>
        <w:spacing w:after="0" w:line="240" w:lineRule="auto"/>
        <w:jc w:val="right"/>
      </w:pPr>
    </w:p>
    <w:p w:rsidR="00817C20" w:rsidRDefault="00817C20" w:rsidP="00D66673">
      <w:pPr>
        <w:spacing w:after="0" w:line="240" w:lineRule="auto"/>
        <w:rPr>
          <w:rFonts w:asciiTheme="minorHAnsi" w:hAnsiTheme="minorHAnsi" w:cstheme="minorHAnsi"/>
          <w:b/>
        </w:rPr>
      </w:pPr>
    </w:p>
    <w:p w:rsidR="002602BE" w:rsidRPr="001F6ABC" w:rsidRDefault="00407301" w:rsidP="001F6ABC">
      <w:pPr>
        <w:spacing w:after="0" w:line="240" w:lineRule="auto"/>
        <w:jc w:val="center"/>
        <w:rPr>
          <w:rFonts w:asciiTheme="minorHAnsi" w:hAnsiTheme="minorHAnsi" w:cstheme="minorHAnsi"/>
        </w:rPr>
      </w:pPr>
      <w:r w:rsidRPr="001F6ABC">
        <w:rPr>
          <w:rFonts w:asciiTheme="minorHAnsi" w:hAnsiTheme="minorHAnsi" w:cstheme="minorHAnsi"/>
          <w:b/>
        </w:rPr>
        <w:t>STRUČNA VIJEĆA</w:t>
      </w:r>
    </w:p>
    <w:p w:rsidR="002602BE" w:rsidRPr="001F6ABC" w:rsidRDefault="002602BE" w:rsidP="001F6ABC">
      <w:pPr>
        <w:spacing w:after="0" w:line="240" w:lineRule="auto"/>
        <w:jc w:val="center"/>
        <w:rPr>
          <w:rFonts w:asciiTheme="minorHAnsi" w:hAnsiTheme="minorHAnsi" w:cstheme="minorHAnsi"/>
        </w:rPr>
      </w:pPr>
    </w:p>
    <w:p w:rsidR="00733BED" w:rsidRDefault="00733BED" w:rsidP="001F6ABC">
      <w:pPr>
        <w:spacing w:after="0" w:line="240" w:lineRule="auto"/>
        <w:rPr>
          <w:rFonts w:asciiTheme="minorHAnsi" w:hAnsiTheme="minorHAnsi" w:cstheme="minorHAnsi"/>
          <w:b/>
          <w:color w:val="000000" w:themeColor="text1"/>
        </w:rPr>
      </w:pPr>
    </w:p>
    <w:p w:rsidR="002602BE" w:rsidRPr="001F6ABC" w:rsidRDefault="00407301" w:rsidP="001F6ABC">
      <w:pPr>
        <w:spacing w:after="0" w:line="240" w:lineRule="auto"/>
        <w:rPr>
          <w:rFonts w:asciiTheme="minorHAnsi" w:hAnsiTheme="minorHAnsi" w:cstheme="minorHAnsi"/>
          <w:color w:val="000000" w:themeColor="text1"/>
        </w:rPr>
      </w:pPr>
      <w:r w:rsidRPr="001F6ABC">
        <w:rPr>
          <w:rFonts w:asciiTheme="minorHAnsi" w:hAnsiTheme="minorHAnsi" w:cstheme="minorHAnsi"/>
          <w:b/>
          <w:color w:val="000000" w:themeColor="text1"/>
        </w:rPr>
        <w:t>Stručno vijeće prirodoslovno-matematičkog područja</w:t>
      </w:r>
    </w:p>
    <w:p w:rsidR="002602BE" w:rsidRPr="001F6ABC" w:rsidRDefault="002602BE" w:rsidP="001F6ABC">
      <w:pPr>
        <w:spacing w:after="0" w:line="240" w:lineRule="auto"/>
        <w:ind w:firstLine="709"/>
        <w:rPr>
          <w:rFonts w:asciiTheme="minorHAnsi" w:hAnsiTheme="minorHAnsi" w:cstheme="minorHAnsi"/>
          <w:color w:val="000000" w:themeColor="text1"/>
        </w:rPr>
      </w:pPr>
    </w:p>
    <w:p w:rsidR="00E42D34" w:rsidRPr="00E42D34" w:rsidRDefault="00E42D34" w:rsidP="00E42D34">
      <w:pPr>
        <w:spacing w:after="0" w:line="240" w:lineRule="auto"/>
      </w:pPr>
      <w:r w:rsidRPr="00E42D34">
        <w:t xml:space="preserve">Stručno vijeće ove godine bavilo se mnogim zanimljivim temama iz područja struče, ali i aktualnih događaja. Tako je održano 8 sastanaka uključujući zadnjem na kojem je odabran novi voditelj ovog stručnog vijeća, Hrvoje Kopjar. Prosječna posječenost vijeća je bila oko 6 članova. </w:t>
      </w:r>
    </w:p>
    <w:p w:rsidR="00E42D34" w:rsidRPr="00E42D34" w:rsidRDefault="00E42D34" w:rsidP="00E42D34">
      <w:pPr>
        <w:spacing w:after="0" w:line="240" w:lineRule="auto"/>
        <w:jc w:val="both"/>
      </w:pPr>
      <w:r w:rsidRPr="00E42D34">
        <w:t xml:space="preserve">Prvi sastanak stručnog vijeća protekao je u znaku osvrta na plan vijeća za školsku godinu 2017. /2018. te na važnija događanja iz predmeta prirodoslovno-matematičke grupe predmeta kao na primjer školska i potencijalna županijska natjecanja, natjecanje klokan bez granica, dabar, večer matematike i brojna druga. Plan za nastavnu godinu je također da članovi vijeća pripreme zanimljivo predavanje iz svoje struke ili iskustva sa seminara i prezentiraju ga ostalim kolegama. </w:t>
      </w:r>
    </w:p>
    <w:p w:rsidR="00E42D34" w:rsidRPr="00E42D34" w:rsidRDefault="00E42D34" w:rsidP="00E42D34">
      <w:pPr>
        <w:shd w:val="clear" w:color="auto" w:fill="FFFFFF"/>
        <w:spacing w:after="0" w:line="240" w:lineRule="auto"/>
        <w:rPr>
          <w:rFonts w:eastAsia="Times New Roman" w:cstheme="minorHAnsi"/>
        </w:rPr>
      </w:pPr>
      <w:r w:rsidRPr="00E42D34">
        <w:rPr>
          <w:rFonts w:cstheme="minorHAnsi"/>
        </w:rPr>
        <w:t xml:space="preserve">Početak školske godine je bio rezerviran za samovrednovanje i kvalitetu po 6 prioritetnih područja. Na drugom sastanku vijeće je diskutirano o trima prioritetnim područjima </w:t>
      </w:r>
      <w:r w:rsidRPr="00E42D34">
        <w:rPr>
          <w:rFonts w:eastAsia="Times New Roman" w:cstheme="minorHAnsi"/>
        </w:rPr>
        <w:t>Planiranje i programiranje rada</w:t>
      </w:r>
      <w:r w:rsidRPr="00E42D34">
        <w:rPr>
          <w:rFonts w:eastAsia="Times New Roman" w:cstheme="minorHAnsi"/>
          <w:color w:val="222222"/>
        </w:rPr>
        <w:t xml:space="preserve">, </w:t>
      </w:r>
      <w:r w:rsidRPr="00E42D34">
        <w:rPr>
          <w:rFonts w:eastAsia="Times New Roman" w:cstheme="minorHAnsi"/>
        </w:rPr>
        <w:t>Poučavanje i podrška učenju i Postignuća učenika i ishodi učenja. Na narednim sastancima vijeća diskutirali smo o drugim prioritetnim područjima</w:t>
      </w:r>
      <w:r w:rsidRPr="00E42D34">
        <w:rPr>
          <w:rFonts w:ascii="Arial" w:eastAsia="Times New Roman" w:hAnsi="Arial" w:cs="Arial"/>
          <w:color w:val="B71E42"/>
        </w:rPr>
        <w:t xml:space="preserve"> </w:t>
      </w:r>
      <w:r w:rsidRPr="00E42D34">
        <w:rPr>
          <w:rFonts w:eastAsia="Times New Roman" w:cstheme="minorHAnsi"/>
        </w:rPr>
        <w:t xml:space="preserve">Materijalni uvjeti i ljudski potencijali – </w:t>
      </w:r>
      <w:r w:rsidRPr="00E42D34">
        <w:rPr>
          <w:rFonts w:eastAsia="Times New Roman" w:cstheme="minorHAnsi"/>
        </w:rPr>
        <w:lastRenderedPageBreak/>
        <w:t>Profesionalni razvoj radnika</w:t>
      </w:r>
      <w:r w:rsidRPr="00E42D34">
        <w:rPr>
          <w:rFonts w:eastAsia="Times New Roman" w:cstheme="minorHAnsi"/>
          <w:color w:val="222222"/>
        </w:rPr>
        <w:t xml:space="preserve">, </w:t>
      </w:r>
      <w:r w:rsidRPr="00E42D34">
        <w:rPr>
          <w:rFonts w:eastAsia="Times New Roman" w:cstheme="minorHAnsi"/>
        </w:rPr>
        <w:t xml:space="preserve">Suradnja unutar ustanove za strukovno obrazovanje – Suradnja s ostalim dionicima – Promicanje ustanove te Upravljanje (ustanova i kvaliteta). </w:t>
      </w:r>
    </w:p>
    <w:p w:rsidR="00E42D34" w:rsidRPr="00E42D34" w:rsidRDefault="00E42D34" w:rsidP="00E42D34">
      <w:pPr>
        <w:shd w:val="clear" w:color="auto" w:fill="FFFFFF"/>
        <w:spacing w:after="0" w:line="240" w:lineRule="auto"/>
        <w:rPr>
          <w:rFonts w:eastAsia="Times New Roman" w:cstheme="minorHAnsi"/>
        </w:rPr>
      </w:pPr>
    </w:p>
    <w:p w:rsidR="00E42D34" w:rsidRPr="00E42D34" w:rsidRDefault="00E42D34" w:rsidP="00E42D34">
      <w:pPr>
        <w:spacing w:after="0" w:line="240" w:lineRule="auto"/>
      </w:pPr>
      <w:r w:rsidRPr="00E42D34">
        <w:rPr>
          <w:rFonts w:eastAsia="Times New Roman" w:cstheme="minorHAnsi"/>
        </w:rPr>
        <w:t xml:space="preserve">Na vijećima se razgovaralo o raznim korisnim temama za nastavu kao primjer upoznavanje </w:t>
      </w:r>
      <w:r w:rsidRPr="00E42D34">
        <w:rPr>
          <w:rFonts w:eastAsia="Times New Roman" w:cs="Arial"/>
          <w:color w:val="222222"/>
        </w:rPr>
        <w:t>sa web stranicom kao pomoć u nastavi kemije, biologije i fizike;</w:t>
      </w:r>
      <w:r w:rsidRPr="00E42D34">
        <w:t xml:space="preserve"> </w:t>
      </w:r>
      <w:hyperlink r:id="rId11" w:history="1">
        <w:r w:rsidRPr="00E42D34">
          <w:rPr>
            <w:rStyle w:val="Hiperveza"/>
            <w:rFonts w:eastAsia="Times New Roman" w:cs="Arial"/>
          </w:rPr>
          <w:t>https://edutorij.e-skole.hr/share/page/dos-eskole?school=osnovna&amp;schoolClass=sedmi&amp;subject=kemija</w:t>
        </w:r>
      </w:hyperlink>
      <w:r w:rsidRPr="00E42D34">
        <w:rPr>
          <w:rFonts w:eastAsia="Times New Roman" w:cs="Arial"/>
          <w:color w:val="222222"/>
        </w:rPr>
        <w:t>. Stranica služi kao velika pomoć nastavnicima u pronalaženju interesantnih materijala za nastavu pri čemu nastavnici mogu objavljivati sadržaje pod svojim uvjetima. Kolege stručnog vijeća su od svojih kolega doznali više o genskoj terapiji, integra</w:t>
      </w:r>
      <w:r w:rsidR="006D723B">
        <w:rPr>
          <w:rFonts w:eastAsia="Times New Roman" w:cs="Arial"/>
          <w:color w:val="222222"/>
        </w:rPr>
        <w:t>l</w:t>
      </w:r>
      <w:r w:rsidRPr="00E42D34">
        <w:rPr>
          <w:rFonts w:eastAsia="Times New Roman" w:cs="Arial"/>
          <w:color w:val="222222"/>
        </w:rPr>
        <w:t>ima, održivom razvoju, MR te higijeni glasa.</w:t>
      </w:r>
      <w:r w:rsidRPr="00E42D34">
        <w:t xml:space="preserve"> Vijeće je diskutiralo i razmjenjivalo iskustva o nastavi, natjecanjima i raznim sudjelovanjima učenika. </w:t>
      </w:r>
    </w:p>
    <w:p w:rsidR="00E42D34" w:rsidRPr="00E42D34" w:rsidRDefault="00E42D34" w:rsidP="00E42D34">
      <w:pPr>
        <w:shd w:val="clear" w:color="auto" w:fill="FFFFFF"/>
        <w:spacing w:after="0" w:line="240" w:lineRule="auto"/>
        <w:rPr>
          <w:rFonts w:eastAsia="Times New Roman" w:cs="Arial"/>
          <w:color w:val="222222"/>
        </w:rPr>
      </w:pPr>
    </w:p>
    <w:p w:rsidR="00E42D34" w:rsidRPr="00E42D34" w:rsidRDefault="00E42D34" w:rsidP="00E42D34">
      <w:pPr>
        <w:shd w:val="clear" w:color="auto" w:fill="FFFFFF"/>
        <w:spacing w:after="0" w:line="240" w:lineRule="auto"/>
        <w:rPr>
          <w:rFonts w:eastAsia="Times New Roman" w:cs="Arial"/>
          <w:color w:val="222222"/>
        </w:rPr>
      </w:pPr>
      <w:r w:rsidRPr="00E42D34">
        <w:rPr>
          <w:rFonts w:eastAsia="Times New Roman" w:cs="Arial"/>
          <w:color w:val="222222"/>
        </w:rPr>
        <w:t xml:space="preserve">Kolega Zlatko Radman je otišao u zasluženu mirovinu, a vijeće mu je uz prigodan poklon zahvalilo na njegovom doprinosu rada vijeća prigodnim poklonom. </w:t>
      </w:r>
    </w:p>
    <w:p w:rsidR="00733BED" w:rsidRDefault="00733BED" w:rsidP="001F6ABC">
      <w:pPr>
        <w:spacing w:after="0" w:line="240" w:lineRule="auto"/>
        <w:jc w:val="right"/>
        <w:rPr>
          <w:rFonts w:asciiTheme="minorHAnsi" w:hAnsiTheme="minorHAnsi" w:cstheme="minorHAnsi"/>
          <w:color w:val="000000" w:themeColor="text1"/>
        </w:rPr>
      </w:pPr>
    </w:p>
    <w:p w:rsidR="002602BE" w:rsidRPr="001F6ABC" w:rsidRDefault="00603A40" w:rsidP="001F6ABC">
      <w:pPr>
        <w:spacing w:after="0" w:line="240" w:lineRule="auto"/>
        <w:jc w:val="right"/>
        <w:rPr>
          <w:rFonts w:asciiTheme="minorHAnsi" w:hAnsiTheme="minorHAnsi" w:cstheme="minorHAnsi"/>
          <w:color w:val="000000" w:themeColor="text1"/>
        </w:rPr>
      </w:pPr>
      <w:r w:rsidRPr="001F6ABC">
        <w:rPr>
          <w:rFonts w:asciiTheme="minorHAnsi" w:hAnsiTheme="minorHAnsi" w:cstheme="minorHAnsi"/>
          <w:color w:val="000000" w:themeColor="text1"/>
        </w:rPr>
        <w:t>Voditelj</w:t>
      </w:r>
      <w:r w:rsidR="00733BED">
        <w:rPr>
          <w:rFonts w:asciiTheme="minorHAnsi" w:hAnsiTheme="minorHAnsi" w:cstheme="minorHAnsi"/>
          <w:color w:val="000000" w:themeColor="text1"/>
        </w:rPr>
        <w:t>ica</w:t>
      </w:r>
      <w:r w:rsidR="00407301" w:rsidRPr="001F6ABC">
        <w:rPr>
          <w:rFonts w:asciiTheme="minorHAnsi" w:hAnsiTheme="minorHAnsi" w:cstheme="minorHAnsi"/>
          <w:color w:val="000000" w:themeColor="text1"/>
        </w:rPr>
        <w:t xml:space="preserve"> vijeća: </w:t>
      </w:r>
      <w:r w:rsidR="00733BED">
        <w:rPr>
          <w:rFonts w:asciiTheme="minorHAnsi" w:hAnsiTheme="minorHAnsi" w:cstheme="minorHAnsi"/>
          <w:color w:val="000000" w:themeColor="text1"/>
        </w:rPr>
        <w:t>Marina Gorički,</w:t>
      </w:r>
      <w:r w:rsidR="0076736B">
        <w:rPr>
          <w:rFonts w:asciiTheme="minorHAnsi" w:hAnsiTheme="minorHAnsi" w:cstheme="minorHAnsi"/>
          <w:color w:val="000000" w:themeColor="text1"/>
        </w:rPr>
        <w:t xml:space="preserve"> dipl.ing.kem.</w:t>
      </w:r>
      <w:r w:rsidR="00733BED">
        <w:rPr>
          <w:rFonts w:asciiTheme="minorHAnsi" w:hAnsiTheme="minorHAnsi" w:cstheme="minorHAnsi"/>
          <w:color w:val="000000" w:themeColor="text1"/>
        </w:rPr>
        <w:t xml:space="preserve"> </w:t>
      </w:r>
    </w:p>
    <w:p w:rsidR="00733BED" w:rsidRDefault="00733BED" w:rsidP="001F6ABC">
      <w:pPr>
        <w:spacing w:after="0" w:line="240" w:lineRule="auto"/>
        <w:rPr>
          <w:rFonts w:asciiTheme="minorHAnsi" w:hAnsiTheme="minorHAnsi" w:cstheme="minorHAnsi"/>
          <w:b/>
          <w:color w:val="000000" w:themeColor="text1"/>
        </w:rPr>
      </w:pPr>
    </w:p>
    <w:p w:rsidR="002602BE" w:rsidRPr="001F6ABC" w:rsidRDefault="00407301" w:rsidP="001F6ABC">
      <w:pPr>
        <w:spacing w:after="0" w:line="240" w:lineRule="auto"/>
        <w:rPr>
          <w:rFonts w:asciiTheme="minorHAnsi" w:hAnsiTheme="minorHAnsi" w:cstheme="minorHAnsi"/>
          <w:color w:val="000000" w:themeColor="text1"/>
        </w:rPr>
      </w:pPr>
      <w:r w:rsidRPr="001F6ABC">
        <w:rPr>
          <w:rFonts w:asciiTheme="minorHAnsi" w:hAnsiTheme="minorHAnsi" w:cstheme="minorHAnsi"/>
          <w:b/>
          <w:color w:val="000000" w:themeColor="text1"/>
        </w:rPr>
        <w:t>Stručno vijeće Hrvatskog jezika</w:t>
      </w:r>
    </w:p>
    <w:p w:rsidR="002602BE" w:rsidRPr="001F6ABC" w:rsidRDefault="002602BE" w:rsidP="001F6ABC">
      <w:pPr>
        <w:spacing w:after="0" w:line="240" w:lineRule="auto"/>
        <w:rPr>
          <w:rFonts w:asciiTheme="minorHAnsi" w:hAnsiTheme="minorHAnsi" w:cstheme="minorHAnsi"/>
          <w:color w:val="000000" w:themeColor="text1"/>
        </w:rPr>
      </w:pPr>
    </w:p>
    <w:p w:rsidR="00733BED" w:rsidRPr="00733BED" w:rsidRDefault="00733BED" w:rsidP="00733BED">
      <w:pPr>
        <w:spacing w:after="0" w:line="240" w:lineRule="auto"/>
        <w:rPr>
          <w:rFonts w:asciiTheme="minorHAnsi" w:hAnsiTheme="minorHAnsi" w:cstheme="minorHAnsi"/>
        </w:rPr>
      </w:pPr>
      <w:r w:rsidRPr="00733BED">
        <w:rPr>
          <w:rFonts w:asciiTheme="minorHAnsi" w:hAnsiTheme="minorHAnsi" w:cstheme="minorHAnsi"/>
        </w:rPr>
        <w:t>U školskoj godini 2017./2018. unutar Stručnog vijeća nastavnika hrvatskog jezika održano je pet (5) sastanaka. (1.9.2017., 2. 10. 2017., 1.11.2017., 2.2.2018., 19.6.2018.) Na sastancima Vijeća bili su prisutni svi članovi vijeća.  Paralelno smo komunicirali preko e-pošte i u osobnim savjetovanjima. Teme sastanaka bile su: biranje novog voditelja, kriteriji vrednovanja i ocjenjivanja, samovrednovanje, izbor kazališne predstave, natjecanje iz hrvatskog jezika, natječaj Gjalski i Lidrano i dr. Razgovarali smo o planovima i programima te provedbi završnih ispita za Hrvatski jezik. Ostvaren je odlazak u kazalište na predstave „Alisa u zemlji čudesa“ i „Predstava Hamleta u selu Mrduša Donja“ u kazalištima ZKM te Kerempuh u prosincu 2017.</w:t>
      </w:r>
    </w:p>
    <w:p w:rsidR="00316D03" w:rsidRPr="001F6ABC" w:rsidRDefault="00316D03" w:rsidP="001F6ABC">
      <w:pPr>
        <w:spacing w:after="0" w:line="240" w:lineRule="auto"/>
        <w:jc w:val="right"/>
        <w:rPr>
          <w:rFonts w:asciiTheme="minorHAnsi" w:hAnsiTheme="minorHAnsi" w:cstheme="minorHAnsi"/>
          <w:color w:val="000000" w:themeColor="text1"/>
        </w:rPr>
      </w:pPr>
    </w:p>
    <w:p w:rsidR="002602BE" w:rsidRPr="001F6ABC" w:rsidRDefault="00407301" w:rsidP="001F6ABC">
      <w:pPr>
        <w:spacing w:after="0" w:line="240" w:lineRule="auto"/>
        <w:jc w:val="right"/>
        <w:rPr>
          <w:rFonts w:asciiTheme="minorHAnsi" w:hAnsiTheme="minorHAnsi" w:cstheme="minorHAnsi"/>
          <w:color w:val="000000" w:themeColor="text1"/>
        </w:rPr>
      </w:pPr>
      <w:r w:rsidRPr="001F6ABC">
        <w:rPr>
          <w:rFonts w:asciiTheme="minorHAnsi" w:hAnsiTheme="minorHAnsi" w:cstheme="minorHAnsi"/>
          <w:color w:val="000000" w:themeColor="text1"/>
        </w:rPr>
        <w:t>Voditeljica vijeća: </w:t>
      </w:r>
      <w:r w:rsidR="00733BED">
        <w:rPr>
          <w:rFonts w:asciiTheme="minorHAnsi" w:hAnsiTheme="minorHAnsi" w:cstheme="minorHAnsi"/>
        </w:rPr>
        <w:t>Nevenka Franc</w:t>
      </w:r>
      <w:r w:rsidRPr="001F6ABC">
        <w:rPr>
          <w:rFonts w:asciiTheme="minorHAnsi" w:hAnsiTheme="minorHAnsi" w:cstheme="minorHAnsi"/>
          <w:color w:val="000000" w:themeColor="text1"/>
        </w:rPr>
        <w:t>, prof. hrvatskog jezika</w:t>
      </w:r>
    </w:p>
    <w:p w:rsidR="002602BE" w:rsidRPr="001F6ABC" w:rsidRDefault="002602BE" w:rsidP="001F6ABC">
      <w:pPr>
        <w:spacing w:after="0" w:line="240" w:lineRule="auto"/>
        <w:rPr>
          <w:rFonts w:asciiTheme="minorHAnsi" w:hAnsiTheme="minorHAnsi" w:cstheme="minorHAnsi"/>
          <w:color w:val="000000" w:themeColor="text1"/>
        </w:rPr>
      </w:pPr>
    </w:p>
    <w:p w:rsidR="002602BE" w:rsidRPr="001F6ABC" w:rsidRDefault="002602BE" w:rsidP="001F6ABC">
      <w:pPr>
        <w:spacing w:after="0" w:line="240" w:lineRule="auto"/>
        <w:rPr>
          <w:rFonts w:asciiTheme="minorHAnsi" w:hAnsiTheme="minorHAnsi" w:cstheme="minorHAnsi"/>
          <w:color w:val="000000" w:themeColor="text1"/>
        </w:rPr>
      </w:pPr>
    </w:p>
    <w:p w:rsidR="002602BE" w:rsidRPr="001F6ABC" w:rsidRDefault="00407301" w:rsidP="001F6ABC">
      <w:pPr>
        <w:spacing w:after="0" w:line="240" w:lineRule="auto"/>
        <w:rPr>
          <w:rFonts w:asciiTheme="minorHAnsi" w:hAnsiTheme="minorHAnsi" w:cstheme="minorHAnsi"/>
          <w:color w:val="000000" w:themeColor="text1"/>
        </w:rPr>
      </w:pPr>
      <w:r w:rsidRPr="001F6ABC">
        <w:rPr>
          <w:rFonts w:asciiTheme="minorHAnsi" w:hAnsiTheme="minorHAnsi" w:cstheme="minorHAnsi"/>
          <w:b/>
          <w:color w:val="000000" w:themeColor="text1"/>
        </w:rPr>
        <w:t>Stručno vijeće stranih jezika</w:t>
      </w:r>
    </w:p>
    <w:p w:rsidR="002602BE" w:rsidRPr="001F6ABC" w:rsidRDefault="002602BE" w:rsidP="001F6ABC">
      <w:pPr>
        <w:spacing w:after="0" w:line="240" w:lineRule="auto"/>
        <w:rPr>
          <w:rFonts w:asciiTheme="minorHAnsi" w:hAnsiTheme="minorHAnsi" w:cstheme="minorHAnsi"/>
          <w:color w:val="000000" w:themeColor="text1"/>
        </w:rPr>
      </w:pPr>
    </w:p>
    <w:p w:rsidR="00FD7413" w:rsidRDefault="00FD7413" w:rsidP="00FD7413">
      <w:pPr>
        <w:spacing w:after="0" w:line="240" w:lineRule="auto"/>
        <w:jc w:val="both"/>
      </w:pPr>
      <w:r>
        <w:t>Školsko stručno vijeće stranih jezika početkom školske godine 20017./18.  brojilo je 8 članova (Lovorka Lučić, Nataša Marović, Mara Ivančević, Petra Končić, Gordana Bujanić Tretinjak, Antonija Gradac, te  Tanja Milčić – zamjena za kolegicu Valentinu Lovrenčić koja je na porodiljnom tj. roditeljskom dopustu, Juraj Ozmec – zamjena za Silviju Soldo koja je na porodiljnom tj. roditeljskom dopustu). Kolega Ozmec je na kraju prihvatio samo pola nastave njemačkog jezika tako da smo u prvom polugodištu imali puno zamjena i znatan manjak sati nastave. Ponajviše je trpjela dodatna nastava za pripremu učenika za Državnu Maturu. U drugom smo polugodištu imali sreću i dobili kolegicu Iris Spajić koja je odradila vrhunski posao – prekrajanjem postojećih godišnjih planova i programa uspješno je obradila veliku većinu nastavnih sadržaja i na tome smo joj izuzetno zahvalni, ponajviše što je kolegica tek apsolvent i ovo joj je prvo radno mjesto u struci. U studenom nam se vratila kolegica Lovrenčić, a u travnju je kolegica Lučić prešla na drugo radno mjesto te smo dobili kolegicu Ivanu Kovačec.</w:t>
      </w:r>
    </w:p>
    <w:p w:rsidR="00FD7413" w:rsidRDefault="00FD7413" w:rsidP="00FD7413">
      <w:pPr>
        <w:spacing w:after="0" w:line="240" w:lineRule="auto"/>
        <w:jc w:val="both"/>
      </w:pPr>
      <w:r>
        <w:t>Održano je 9 sastanaka, a planirano je još jedan u kolovozu. Dakle sve skupa, ove školske godine biti će održano 10 sastanaka. Sastancima je većinom nazočilo manji broj nastavnika. Kolega Ozmec i kolegica Gradac su prisustvovali po jednom stručnom vijeću i svoje izostanke nisu nalazili shodno opravdati voditelju. Ostali kolege su se svaki puta, ukoliko zbog obveza nisu bili u mogućnosti prisustvovati, ispričali što mailom ili osobno.</w:t>
      </w:r>
    </w:p>
    <w:p w:rsidR="00FD7413" w:rsidRDefault="00FD7413" w:rsidP="00FD7413">
      <w:pPr>
        <w:spacing w:after="0" w:line="240" w:lineRule="auto"/>
        <w:jc w:val="both"/>
      </w:pPr>
      <w:r>
        <w:lastRenderedPageBreak/>
        <w:t xml:space="preserve">Teme koje sam predvidjela planom rada stručnog vijeća za ovu školsku godinu su i obrađene. (Plan i program rada, Izvedbeni planovi i programi rada, Praćenje i ocjenjivanje učenika, Državna matura, Odabir udžbenika, Realizacija nastavnog plana i programa na kraju prvog obrazovnog razdoblja, Uspjeh učenika na kraju prvog obrazovnog razdoblja, Kvaliteta nastave, Provedba školskih natjecanja, Izvješća sa stručnih skupova i Županijskih stručnih vijeća, Coaching tehnike, Standard za terensku nastavu, Pravilnik o načinu postupanja odgojno-obrazovnih radnika, Sudjelovanje na županijskim natjecanjima, Mobilnost: Erasmus+, Komunikacijske vještine, Realizacija nastave na kraju nastave za maturante, Izviješće o negativnim ocjenama u maturanstkim razredima, Izvješće sa sudjelovanja na HUPE konferenciji, Otvoreni dan škole, Dan škole, Analiza uspjeha na kraju nastavne godine, Realizacija nastave, Građanski odgoj…). </w:t>
      </w:r>
    </w:p>
    <w:p w:rsidR="00FD7413" w:rsidRDefault="00FD7413" w:rsidP="00FD7413">
      <w:pPr>
        <w:spacing w:after="0" w:line="240" w:lineRule="auto"/>
        <w:jc w:val="both"/>
      </w:pPr>
      <w:r>
        <w:t>Izvan planiranih tema bavili smo se problematikom rada s učenicima po prilagođenim programima kao i praćenja i vrednovanja njihovog rada.</w:t>
      </w:r>
    </w:p>
    <w:p w:rsidR="00FD7413" w:rsidRDefault="00FD7413" w:rsidP="00FD7413">
      <w:pPr>
        <w:spacing w:after="0" w:line="240" w:lineRule="auto"/>
        <w:jc w:val="both"/>
      </w:pPr>
      <w:r>
        <w:t>Kako izvješće podnosimo prije posljednjeg sastanka stručnog vijeća (planiranog za kolovoz) neke od zadnjih tema ćemo tek trebati realizirati (Jesenski popravni i razredni rokovi, Upisi i organizacija nastave, Plan i program rada za pomoćno zanimanje proizvođač keramike...).</w:t>
      </w:r>
    </w:p>
    <w:p w:rsidR="00FD7413" w:rsidRDefault="00FD7413" w:rsidP="00FD7413">
      <w:pPr>
        <w:spacing w:after="0" w:line="240" w:lineRule="auto"/>
        <w:jc w:val="both"/>
      </w:pPr>
    </w:p>
    <w:p w:rsidR="00FD7413" w:rsidRPr="00126FEF" w:rsidRDefault="00FD7413" w:rsidP="00FD7413">
      <w:pPr>
        <w:spacing w:after="0" w:line="240" w:lineRule="auto"/>
        <w:jc w:val="right"/>
      </w:pPr>
      <w:r>
        <w:t>Voditeljica vijeća: Gordana Bujanić Tretinjak, prof.</w:t>
      </w:r>
    </w:p>
    <w:p w:rsidR="002602BE" w:rsidRPr="001F6ABC" w:rsidRDefault="002602BE" w:rsidP="001F6ABC">
      <w:pPr>
        <w:spacing w:after="0" w:line="240" w:lineRule="auto"/>
        <w:rPr>
          <w:rFonts w:asciiTheme="minorHAnsi" w:hAnsiTheme="minorHAnsi" w:cstheme="minorHAnsi"/>
          <w:color w:val="000000" w:themeColor="text1"/>
        </w:rPr>
      </w:pPr>
    </w:p>
    <w:p w:rsidR="002602BE" w:rsidRPr="001F6ABC" w:rsidRDefault="00407301" w:rsidP="001F6ABC">
      <w:pPr>
        <w:spacing w:after="0" w:line="240" w:lineRule="auto"/>
        <w:rPr>
          <w:rFonts w:asciiTheme="minorHAnsi" w:hAnsiTheme="minorHAnsi" w:cstheme="minorHAnsi"/>
          <w:color w:val="000000" w:themeColor="text1"/>
        </w:rPr>
      </w:pPr>
      <w:r w:rsidRPr="001F6ABC">
        <w:rPr>
          <w:rFonts w:asciiTheme="minorHAnsi" w:hAnsiTheme="minorHAnsi" w:cstheme="minorHAnsi"/>
          <w:b/>
          <w:color w:val="000000" w:themeColor="text1"/>
        </w:rPr>
        <w:t xml:space="preserve">Izvještaj o radu stručnog aktiva društveno humanističke grupe predmeta za šk. god. </w:t>
      </w:r>
      <w:r w:rsidR="001E1771" w:rsidRPr="001F6ABC">
        <w:rPr>
          <w:rFonts w:asciiTheme="minorHAnsi" w:hAnsiTheme="minorHAnsi" w:cstheme="minorHAnsi"/>
          <w:b/>
          <w:color w:val="000000" w:themeColor="text1"/>
        </w:rPr>
        <w:t>2017./2018.</w:t>
      </w:r>
    </w:p>
    <w:p w:rsidR="002602BE" w:rsidRPr="001F6ABC" w:rsidRDefault="00407301" w:rsidP="001F6ABC">
      <w:pPr>
        <w:spacing w:after="0" w:line="240" w:lineRule="auto"/>
        <w:rPr>
          <w:rFonts w:asciiTheme="minorHAnsi" w:hAnsiTheme="minorHAnsi" w:cstheme="minorHAnsi"/>
          <w:color w:val="000000" w:themeColor="text1"/>
        </w:rPr>
      </w:pPr>
      <w:r w:rsidRPr="001F6ABC">
        <w:rPr>
          <w:rFonts w:asciiTheme="minorHAnsi" w:hAnsiTheme="minorHAnsi" w:cstheme="minorHAnsi"/>
          <w:color w:val="000000" w:themeColor="text1"/>
        </w:rPr>
        <w:t xml:space="preserve"> </w:t>
      </w:r>
    </w:p>
    <w:p w:rsidR="00603A40" w:rsidRPr="001F6ABC" w:rsidRDefault="00FD7413" w:rsidP="00FD7413">
      <w:pPr>
        <w:spacing w:after="0" w:line="240" w:lineRule="auto"/>
        <w:rPr>
          <w:rFonts w:asciiTheme="minorHAnsi" w:hAnsiTheme="minorHAnsi" w:cstheme="minorHAnsi"/>
        </w:rPr>
      </w:pPr>
      <w:r>
        <w:t>U radu stručnog vijeća društveno humanističkog područja tijekom školske godine 2017./18. sudjelovalo je četrnaest profesora. Tijekom školske godine održano je ukupno devet sastanaka stručnog vijeća (tri u prvom te šest u drugom polugodištu). Kontinuirano je praćen uspjeh učenika u nauci te su predmetni profesori o istom informirali ostale članove aktiva. U skladu s planom i programom tijekom školske godine članovi aktiva bavili su se temama vezanim za predmetna područja. Na prvom sastanku stručnog vijeća dogovoreni su elementi ocjenjivanja za pojedine predmete, sukladno naputku koji su predmetni profesori dobili od svojih savjetnika. Utvrđene su slobodne aktivnosti za profesore te dogovorene teme za stručno usavršavanje na razini vijeća (Coaching tehnika, Roboti i etika). Članovi stručnog vijeća sudjelovali su u obilježavanju pojedinih blagdana i značajnih datuma. Na prikladan način obilježen je Božić, Uskrs, Dan ljudskih prava, Dan sigurnijeg Interneta, Dan ružičastih majica, Dan planeta Zemlje, Dan sjećanja na žrtve Holokausta. Na sastancima stručnog vijeća kontinuirano su se pratili rezultati natjecanja i smotri. Članovi su detaljno upoznati s projektom „Poznajmo sadržaj svoje košare“ koji je pod vodstvom prof. S.Đurkan i D.Švigir predstavljen na županijskoj, a potom i na državnoj smotri projekata Građanskog odgoja. Profesori tjelesne i zdravstvene kulture redovito su na sastancima izvještavali o uspjesima na sportskim natjecanjima. Prof. I.Čehulić predstavila je izvješće o uspjehu na natjecanju iz vjeronauka. Analizom rada aktiva u školskoj godini 2017./2018. konstatirano je da su ostvareni svi sadržaji osim planiranog posjeta rudniku Sv.Barbare u Rudama.</w:t>
      </w:r>
      <w:r w:rsidR="00603A40" w:rsidRPr="001F6ABC">
        <w:rPr>
          <w:rFonts w:asciiTheme="minorHAnsi" w:hAnsiTheme="minorHAnsi" w:cstheme="minorHAnsi"/>
        </w:rPr>
        <w:tab/>
        <w:t xml:space="preserve"> </w:t>
      </w:r>
    </w:p>
    <w:p w:rsidR="006211F4" w:rsidRPr="001F6ABC" w:rsidRDefault="00407301" w:rsidP="001F6ABC">
      <w:pPr>
        <w:spacing w:after="0" w:line="240" w:lineRule="auto"/>
        <w:jc w:val="right"/>
        <w:rPr>
          <w:rFonts w:asciiTheme="minorHAnsi" w:hAnsiTheme="minorHAnsi" w:cstheme="minorHAnsi"/>
          <w:color w:val="000000" w:themeColor="text1"/>
        </w:rPr>
      </w:pPr>
      <w:r w:rsidRPr="001F6ABC">
        <w:rPr>
          <w:rFonts w:asciiTheme="minorHAnsi" w:hAnsiTheme="minorHAnsi" w:cstheme="minorHAnsi"/>
          <w:color w:val="000000" w:themeColor="text1"/>
        </w:rPr>
        <w:t xml:space="preserve">                                                                     </w:t>
      </w:r>
      <w:r w:rsidR="006211F4" w:rsidRPr="001F6ABC">
        <w:rPr>
          <w:rFonts w:asciiTheme="minorHAnsi" w:hAnsiTheme="minorHAnsi" w:cstheme="minorHAnsi"/>
          <w:color w:val="000000" w:themeColor="text1"/>
        </w:rPr>
        <w:t xml:space="preserve">                            </w:t>
      </w:r>
      <w:r w:rsidRPr="001F6ABC">
        <w:rPr>
          <w:rFonts w:asciiTheme="minorHAnsi" w:hAnsiTheme="minorHAnsi" w:cstheme="minorHAnsi"/>
          <w:color w:val="000000" w:themeColor="text1"/>
        </w:rPr>
        <w:t>Voditeljica:</w:t>
      </w:r>
      <w:r w:rsidR="006211F4" w:rsidRPr="001F6ABC">
        <w:rPr>
          <w:rFonts w:asciiTheme="minorHAnsi" w:hAnsiTheme="minorHAnsi" w:cstheme="minorHAnsi"/>
          <w:color w:val="000000" w:themeColor="text1"/>
        </w:rPr>
        <w:t xml:space="preserve"> Danijela Švigir, </w:t>
      </w:r>
      <w:r w:rsidR="00F33514" w:rsidRPr="001F6ABC">
        <w:rPr>
          <w:rFonts w:asciiTheme="minorHAnsi" w:hAnsiTheme="minorHAnsi" w:cstheme="minorHAnsi"/>
          <w:color w:val="000000" w:themeColor="text1"/>
        </w:rPr>
        <w:t>prof.</w:t>
      </w:r>
    </w:p>
    <w:p w:rsidR="006211F4" w:rsidRPr="001F6ABC" w:rsidRDefault="006211F4" w:rsidP="001F6ABC">
      <w:pPr>
        <w:spacing w:after="0" w:line="240" w:lineRule="auto"/>
        <w:jc w:val="right"/>
        <w:rPr>
          <w:rFonts w:asciiTheme="minorHAnsi" w:hAnsiTheme="minorHAnsi" w:cstheme="minorHAnsi"/>
          <w:color w:val="000000" w:themeColor="text1"/>
        </w:rPr>
      </w:pPr>
    </w:p>
    <w:p w:rsidR="002602BE" w:rsidRPr="001F6ABC" w:rsidRDefault="00407301" w:rsidP="001F6ABC">
      <w:pPr>
        <w:spacing w:after="0" w:line="240" w:lineRule="auto"/>
        <w:rPr>
          <w:rFonts w:asciiTheme="minorHAnsi" w:hAnsiTheme="minorHAnsi" w:cstheme="minorHAnsi"/>
          <w:color w:val="000000" w:themeColor="text1"/>
        </w:rPr>
      </w:pPr>
      <w:r w:rsidRPr="001F6ABC">
        <w:rPr>
          <w:rFonts w:asciiTheme="minorHAnsi" w:hAnsiTheme="minorHAnsi" w:cstheme="minorHAnsi"/>
          <w:b/>
          <w:color w:val="000000" w:themeColor="text1"/>
        </w:rPr>
        <w:t>Stručno vijeće zdravstvene grupe predmeta</w:t>
      </w:r>
    </w:p>
    <w:p w:rsidR="002602BE" w:rsidRPr="001F6ABC" w:rsidRDefault="002602BE" w:rsidP="001F6ABC">
      <w:pPr>
        <w:spacing w:after="0" w:line="240" w:lineRule="auto"/>
        <w:rPr>
          <w:rFonts w:asciiTheme="minorHAnsi" w:hAnsiTheme="minorHAnsi" w:cstheme="minorHAnsi"/>
          <w:color w:val="000000" w:themeColor="text1"/>
        </w:rPr>
      </w:pPr>
    </w:p>
    <w:p w:rsidR="009339B3" w:rsidRPr="009339B3" w:rsidRDefault="009339B3" w:rsidP="009339B3">
      <w:pPr>
        <w:spacing w:after="0" w:line="240" w:lineRule="auto"/>
        <w:rPr>
          <w:rFonts w:asciiTheme="minorHAnsi" w:hAnsiTheme="minorHAnsi" w:cstheme="minorHAnsi"/>
        </w:rPr>
      </w:pPr>
      <w:r w:rsidRPr="009339B3">
        <w:rPr>
          <w:rFonts w:asciiTheme="minorHAnsi" w:hAnsiTheme="minorHAnsi" w:cstheme="minorHAnsi"/>
        </w:rPr>
        <w:t>Cilj rada vijeća bio je usuglašavanje planova i programa nastavnih predmeta, zajedničkih akcija obilježavanja značajnih datuma zdravstvenog usmjerenja.</w:t>
      </w:r>
    </w:p>
    <w:p w:rsidR="009339B3" w:rsidRPr="009339B3" w:rsidRDefault="009339B3" w:rsidP="009339B3">
      <w:pPr>
        <w:spacing w:after="0" w:line="240" w:lineRule="auto"/>
        <w:rPr>
          <w:rFonts w:asciiTheme="minorHAnsi" w:hAnsiTheme="minorHAnsi" w:cstheme="minorHAnsi"/>
        </w:rPr>
      </w:pPr>
      <w:r w:rsidRPr="009339B3">
        <w:rPr>
          <w:rFonts w:asciiTheme="minorHAnsi" w:hAnsiTheme="minorHAnsi" w:cstheme="minorHAnsi"/>
        </w:rPr>
        <w:t>Svečanom sjednicom Školskog odbora obilježili smo 25.godišnjicu Medicinskog učilišta. Sudjelovali smo u Projektu E- medica 2018., državnim natjecanjima učenika u smjeru fizioterapeutski tehničar/fizioterapeutska tehničarka i medicinska sestra opće njege/medicinski tehničar opće njege, kao i međužupanijskom natjecanju iz Crvenog križa.</w:t>
      </w:r>
    </w:p>
    <w:p w:rsidR="009339B3" w:rsidRPr="009339B3" w:rsidRDefault="009339B3" w:rsidP="009339B3">
      <w:pPr>
        <w:spacing w:after="0" w:line="240" w:lineRule="auto"/>
        <w:rPr>
          <w:rFonts w:asciiTheme="minorHAnsi" w:hAnsiTheme="minorHAnsi" w:cstheme="minorHAnsi"/>
        </w:rPr>
      </w:pPr>
      <w:r w:rsidRPr="009339B3">
        <w:rPr>
          <w:rFonts w:asciiTheme="minorHAnsi" w:hAnsiTheme="minorHAnsi" w:cstheme="minorHAnsi"/>
        </w:rPr>
        <w:t>Organizirali smo ili sudjelovali u nekoliko humanitarnih akcija različitog spektra rada.</w:t>
      </w:r>
    </w:p>
    <w:p w:rsidR="009339B3" w:rsidRPr="009339B3" w:rsidRDefault="009339B3" w:rsidP="009339B3">
      <w:pPr>
        <w:spacing w:after="0" w:line="240" w:lineRule="auto"/>
        <w:rPr>
          <w:rFonts w:asciiTheme="minorHAnsi" w:hAnsiTheme="minorHAnsi" w:cstheme="minorHAnsi"/>
        </w:rPr>
      </w:pPr>
      <w:r w:rsidRPr="009339B3">
        <w:rPr>
          <w:rFonts w:asciiTheme="minorHAnsi" w:hAnsiTheme="minorHAnsi" w:cstheme="minorHAnsi"/>
        </w:rPr>
        <w:lastRenderedPageBreak/>
        <w:t>Opremili smo novom opremom jedan kabinet za izvođenje nastave u smjeru medicinska sestra opće njege/medicinski tehničar opće njege, te nadopunjavali i uređivali ostale kabinete-specijalizirane učionice oba smjera za realizaciju nastave vježbi.</w:t>
      </w:r>
    </w:p>
    <w:p w:rsidR="009339B3" w:rsidRPr="009339B3" w:rsidRDefault="009339B3" w:rsidP="009339B3">
      <w:pPr>
        <w:spacing w:after="0" w:line="240" w:lineRule="auto"/>
        <w:rPr>
          <w:rFonts w:asciiTheme="minorHAnsi" w:hAnsiTheme="minorHAnsi" w:cstheme="minorHAnsi"/>
        </w:rPr>
      </w:pPr>
      <w:r w:rsidRPr="009339B3">
        <w:rPr>
          <w:rFonts w:asciiTheme="minorHAnsi" w:hAnsiTheme="minorHAnsi" w:cstheme="minorHAnsi"/>
        </w:rPr>
        <w:t xml:space="preserve">Unaprijedili suradnju dviju škola KZŽ koje obrazuju učenike iz sektora zdravstva. </w:t>
      </w:r>
    </w:p>
    <w:p w:rsidR="009339B3" w:rsidRPr="009339B3" w:rsidRDefault="009339B3" w:rsidP="009339B3">
      <w:pPr>
        <w:spacing w:after="0" w:line="240" w:lineRule="auto"/>
        <w:rPr>
          <w:rFonts w:asciiTheme="minorHAnsi" w:hAnsiTheme="minorHAnsi" w:cstheme="minorHAnsi"/>
        </w:rPr>
      </w:pPr>
      <w:r w:rsidRPr="009339B3">
        <w:rPr>
          <w:rFonts w:asciiTheme="minorHAnsi" w:hAnsiTheme="minorHAnsi" w:cstheme="minorHAnsi"/>
        </w:rPr>
        <w:t>Nazočili smo stručnim usavršavanjima u organizaciji ASOO, kao i stručnim predavanjima, tečajevima, kongresima iz područja struke.</w:t>
      </w:r>
    </w:p>
    <w:p w:rsidR="002602BE" w:rsidRPr="001F6ABC" w:rsidRDefault="002602BE" w:rsidP="001F6ABC">
      <w:pPr>
        <w:spacing w:after="0" w:line="240" w:lineRule="auto"/>
        <w:rPr>
          <w:rFonts w:asciiTheme="minorHAnsi" w:hAnsiTheme="minorHAnsi" w:cstheme="minorHAnsi"/>
          <w:color w:val="000000" w:themeColor="text1"/>
        </w:rPr>
      </w:pPr>
    </w:p>
    <w:p w:rsidR="009339B3" w:rsidRPr="009339B3" w:rsidRDefault="009339B3" w:rsidP="009339B3">
      <w:pPr>
        <w:jc w:val="right"/>
        <w:rPr>
          <w:rFonts w:asciiTheme="minorHAnsi" w:hAnsiTheme="minorHAnsi" w:cstheme="minorHAnsi"/>
        </w:rPr>
      </w:pPr>
      <w:r w:rsidRPr="009339B3">
        <w:rPr>
          <w:rFonts w:asciiTheme="minorHAnsi" w:hAnsiTheme="minorHAnsi" w:cstheme="minorHAnsi"/>
        </w:rPr>
        <w:t>Voditeljica: Tea Ivančić, bacc.med.techn.,prof.soc.ped.</w:t>
      </w:r>
    </w:p>
    <w:p w:rsidR="002602BE" w:rsidRPr="001F6ABC" w:rsidRDefault="002602BE" w:rsidP="001F6ABC">
      <w:pPr>
        <w:spacing w:after="0" w:line="240" w:lineRule="auto"/>
        <w:rPr>
          <w:rFonts w:asciiTheme="minorHAnsi" w:hAnsiTheme="minorHAnsi" w:cstheme="minorHAnsi"/>
        </w:rPr>
      </w:pPr>
    </w:p>
    <w:p w:rsidR="002602BE" w:rsidRPr="001F6ABC" w:rsidRDefault="00407301" w:rsidP="001F6ABC">
      <w:pPr>
        <w:spacing w:after="0" w:line="240" w:lineRule="auto"/>
        <w:rPr>
          <w:rFonts w:asciiTheme="minorHAnsi" w:hAnsiTheme="minorHAnsi" w:cstheme="minorHAnsi"/>
        </w:rPr>
      </w:pPr>
      <w:r w:rsidRPr="001F6ABC">
        <w:rPr>
          <w:rFonts w:asciiTheme="minorHAnsi" w:hAnsiTheme="minorHAnsi" w:cstheme="minorHAnsi"/>
          <w:b/>
        </w:rPr>
        <w:t>Stručno vijeće poljoprivredne grupe predmeta</w:t>
      </w:r>
    </w:p>
    <w:p w:rsidR="002602BE" w:rsidRPr="001F6ABC" w:rsidRDefault="002602BE" w:rsidP="001F6ABC">
      <w:pPr>
        <w:spacing w:after="0" w:line="240" w:lineRule="auto"/>
        <w:rPr>
          <w:rFonts w:asciiTheme="minorHAnsi" w:hAnsiTheme="minorHAnsi" w:cstheme="minorHAnsi"/>
        </w:rPr>
      </w:pPr>
    </w:p>
    <w:p w:rsidR="009A43FF" w:rsidRDefault="009A43FF" w:rsidP="009A43FF">
      <w:pPr>
        <w:spacing w:after="0" w:line="240" w:lineRule="auto"/>
      </w:pPr>
      <w:r>
        <w:t>Stručno vijeće održalo je 11 radnih sastanaka na kojima su bili većinom prisutni svi članovi a  na tri sastanka prisustvovala je i ravnateljica škole.</w:t>
      </w:r>
    </w:p>
    <w:p w:rsidR="009A43FF" w:rsidRDefault="009A43FF" w:rsidP="009A43FF">
      <w:pPr>
        <w:spacing w:after="0" w:line="240" w:lineRule="auto"/>
      </w:pPr>
      <w:r>
        <w:t>Na sastancima su obrađivane teme predviđene zacrtanim planom i programom te ostale teme koje su se pojavljivale u toku školske godine. Glavninu rada stručnog vijeća ispunjavale su teme vezane za funkcioniranje Poljoprivrednog učilišta kroz potrebe poljoprivrednog poligona i aktivnosti na tom prostoru. Svojim prisustvom ravnateljica je iskazivala svoje vizije rada poljoprivrednog učilišta posebno kroz stvaranje boljih prostornih i materijalnih uvjeta za rad na poligonu.</w:t>
      </w:r>
    </w:p>
    <w:p w:rsidR="009A43FF" w:rsidRDefault="009A43FF" w:rsidP="009A43FF">
      <w:pPr>
        <w:spacing w:after="0" w:line="240" w:lineRule="auto"/>
      </w:pPr>
      <w:r>
        <w:t xml:space="preserve">Svi članovi stručnog vijeća uključivali su se u aktivnosti suradnje s lokalnom zajednicom i šire kroz sudjelovanje na manifestacijama, izložbama i ostalim zbivanjima. </w:t>
      </w:r>
    </w:p>
    <w:p w:rsidR="009A43FF" w:rsidRPr="004F5DC2" w:rsidRDefault="009A43FF" w:rsidP="009A43FF">
      <w:pPr>
        <w:spacing w:after="0" w:line="240" w:lineRule="auto"/>
      </w:pPr>
      <w:r w:rsidRPr="004F5DC2">
        <w:t>Svi članovi stručnog vijeća aktivno su radili na realizaciji zacrtanog plana rada te su doprinosili kvaliteti rada poljoprivrednog učilišta.</w:t>
      </w:r>
    </w:p>
    <w:p w:rsidR="009A43FF" w:rsidRDefault="009A43FF" w:rsidP="009A43FF">
      <w:pPr>
        <w:spacing w:after="0" w:line="240" w:lineRule="auto"/>
      </w:pPr>
    </w:p>
    <w:p w:rsidR="009F67D4" w:rsidRPr="001F6ABC" w:rsidRDefault="009F67D4" w:rsidP="001F6ABC">
      <w:pPr>
        <w:spacing w:after="0" w:line="240" w:lineRule="auto"/>
        <w:jc w:val="right"/>
        <w:rPr>
          <w:rFonts w:asciiTheme="minorHAnsi" w:hAnsiTheme="minorHAnsi" w:cstheme="minorHAnsi"/>
        </w:rPr>
      </w:pPr>
      <w:r w:rsidRPr="001F6ABC">
        <w:rPr>
          <w:rFonts w:asciiTheme="minorHAnsi" w:hAnsiTheme="minorHAnsi" w:cstheme="minorHAnsi"/>
        </w:rPr>
        <w:tab/>
      </w:r>
      <w:r w:rsidRPr="001F6ABC">
        <w:rPr>
          <w:rFonts w:asciiTheme="minorHAnsi" w:hAnsiTheme="minorHAnsi" w:cstheme="minorHAnsi"/>
        </w:rPr>
        <w:tab/>
      </w:r>
      <w:r w:rsidRPr="001F6ABC">
        <w:rPr>
          <w:rFonts w:asciiTheme="minorHAnsi" w:hAnsiTheme="minorHAnsi" w:cstheme="minorHAnsi"/>
        </w:rPr>
        <w:tab/>
        <w:t xml:space="preserve">                              </w:t>
      </w:r>
      <w:r w:rsidR="006211F4" w:rsidRPr="001F6ABC">
        <w:rPr>
          <w:rFonts w:asciiTheme="minorHAnsi" w:hAnsiTheme="minorHAnsi" w:cstheme="minorHAnsi"/>
        </w:rPr>
        <w:t xml:space="preserve">    Voditelj stručnog vijeća: </w:t>
      </w:r>
      <w:r w:rsidRPr="001F6ABC">
        <w:rPr>
          <w:rFonts w:asciiTheme="minorHAnsi" w:hAnsiTheme="minorHAnsi" w:cstheme="minorHAnsi"/>
        </w:rPr>
        <w:t>Slavko Vinković</w:t>
      </w:r>
      <w:r w:rsidR="00E46B12" w:rsidRPr="001F6ABC">
        <w:rPr>
          <w:rFonts w:asciiTheme="minorHAnsi" w:hAnsiTheme="minorHAnsi" w:cstheme="minorHAnsi"/>
        </w:rPr>
        <w:t xml:space="preserve"> </w:t>
      </w:r>
      <w:r w:rsidRPr="001F6ABC">
        <w:rPr>
          <w:rFonts w:asciiTheme="minorHAnsi" w:hAnsiTheme="minorHAnsi" w:cstheme="minorHAnsi"/>
        </w:rPr>
        <w:t>dipl.</w:t>
      </w:r>
      <w:r w:rsidR="00E46B12" w:rsidRPr="001F6ABC">
        <w:rPr>
          <w:rFonts w:asciiTheme="minorHAnsi" w:hAnsiTheme="minorHAnsi" w:cstheme="minorHAnsi"/>
        </w:rPr>
        <w:t xml:space="preserve"> </w:t>
      </w:r>
      <w:r w:rsidRPr="001F6ABC">
        <w:rPr>
          <w:rFonts w:asciiTheme="minorHAnsi" w:hAnsiTheme="minorHAnsi" w:cstheme="minorHAnsi"/>
        </w:rPr>
        <w:t>ing.</w:t>
      </w:r>
      <w:r w:rsidR="00E46B12" w:rsidRPr="001F6ABC">
        <w:rPr>
          <w:rFonts w:asciiTheme="minorHAnsi" w:hAnsiTheme="minorHAnsi" w:cstheme="minorHAnsi"/>
        </w:rPr>
        <w:t xml:space="preserve"> </w:t>
      </w:r>
      <w:r w:rsidRPr="001F6ABC">
        <w:rPr>
          <w:rFonts w:asciiTheme="minorHAnsi" w:hAnsiTheme="minorHAnsi" w:cstheme="minorHAnsi"/>
        </w:rPr>
        <w:t>poljop.</w:t>
      </w:r>
    </w:p>
    <w:p w:rsidR="002602BE" w:rsidRPr="001F6ABC" w:rsidRDefault="00407301" w:rsidP="001F6ABC">
      <w:pPr>
        <w:spacing w:after="0" w:line="240" w:lineRule="auto"/>
        <w:rPr>
          <w:rFonts w:asciiTheme="minorHAnsi" w:hAnsiTheme="minorHAnsi" w:cstheme="minorHAnsi"/>
        </w:rPr>
      </w:pPr>
      <w:r w:rsidRPr="001F6ABC">
        <w:rPr>
          <w:rFonts w:asciiTheme="minorHAnsi" w:hAnsiTheme="minorHAnsi" w:cstheme="minorHAnsi"/>
          <w:b/>
        </w:rPr>
        <w:t>Stručno vijeće građevinske grupe predmeta</w:t>
      </w:r>
    </w:p>
    <w:p w:rsidR="002602BE" w:rsidRPr="001F6ABC" w:rsidRDefault="002602BE" w:rsidP="001F6ABC">
      <w:pPr>
        <w:spacing w:after="0" w:line="240" w:lineRule="auto"/>
        <w:ind w:left="140"/>
        <w:rPr>
          <w:rFonts w:asciiTheme="minorHAnsi" w:hAnsiTheme="minorHAnsi" w:cstheme="minorHAnsi"/>
        </w:rPr>
      </w:pPr>
    </w:p>
    <w:p w:rsidR="009A43FF" w:rsidRPr="00755A5B" w:rsidRDefault="009A43FF" w:rsidP="009A43FF">
      <w:pPr>
        <w:widowControl w:val="0"/>
        <w:autoSpaceDE w:val="0"/>
        <w:autoSpaceDN w:val="0"/>
        <w:adjustRightInd w:val="0"/>
        <w:spacing w:after="0" w:line="240" w:lineRule="auto"/>
      </w:pPr>
      <w:r w:rsidRPr="00755A5B">
        <w:t>Sastanci stručnog aktiva redovito su održavani. Naša je škola i dalje aktivno sudjelovala u radu Zajednice graditeljskih škola Republike Hrvatske, a nastavnici su se usavršavali na stručnim seminarima u organizaciji ASOO. Školsku godinu obilježila su školska natjecanja u raznim disciplinama, u koja su bili uključeni gotovo svi članovi aktiva - kao mentori ili članovi prosudbenih povjerenstava, a održana su u siječnju 2018., i pripreme za državna natjecanja u travnju.</w:t>
      </w:r>
    </w:p>
    <w:p w:rsidR="009A43FF" w:rsidRPr="00755A5B" w:rsidRDefault="009A43FF" w:rsidP="009A43FF">
      <w:pPr>
        <w:widowControl w:val="0"/>
        <w:autoSpaceDE w:val="0"/>
        <w:autoSpaceDN w:val="0"/>
        <w:adjustRightInd w:val="0"/>
        <w:spacing w:after="0" w:line="240" w:lineRule="auto"/>
      </w:pPr>
      <w:r w:rsidRPr="00755A5B">
        <w:t>Na Državnom natjecanju plinoinstalatera učenici 3. d razreda Krunoslav Pospiš i Marijan Golub (mentor Nenad Pavetić) osvojili su 3. mjesto.</w:t>
      </w:r>
    </w:p>
    <w:p w:rsidR="009A43FF" w:rsidRPr="00755A5B" w:rsidRDefault="009A43FF" w:rsidP="009A43FF">
      <w:pPr>
        <w:widowControl w:val="0"/>
        <w:autoSpaceDE w:val="0"/>
        <w:autoSpaceDN w:val="0"/>
        <w:adjustRightInd w:val="0"/>
        <w:spacing w:after="0" w:line="240" w:lineRule="auto"/>
      </w:pPr>
      <w:r w:rsidRPr="00755A5B">
        <w:t>Na XXIII. državnom natjecanju u znanjima i vještinama građenja u Varaždinu, od 4. do 6. travnja 2018., stotinjak učenika graditeljskih i geodetskih škola iz cijele Hrvatske natjecalo se u 9 disciplina: Nosive konstrukcije-građevna mehanika, Arhitektonske konstrukcije, Geodetski tehničar, AutoCAD, Zidar, Tesar, Keramičar-oblagač, Monter suhe gradnje i Soboslikar-ličilac, dok je škola iz Bedekovčine imala predstavnike u njih 8 i već tradicionalno postignuti su odlični rezultati:</w:t>
      </w:r>
    </w:p>
    <w:p w:rsidR="009A43FF" w:rsidRPr="00755A5B" w:rsidRDefault="009A43FF" w:rsidP="009A43FF">
      <w:pPr>
        <w:widowControl w:val="0"/>
        <w:autoSpaceDE w:val="0"/>
        <w:autoSpaceDN w:val="0"/>
        <w:adjustRightInd w:val="0"/>
        <w:spacing w:after="0" w:line="240" w:lineRule="auto"/>
      </w:pPr>
      <w:r w:rsidRPr="00755A5B">
        <w:t>Prvo mjesto osvojili su Marko Bukvić, keramičar-oblagač (mentor Stjepan Sinković) i Jasmin Pohulek, monter suhe gradnje (mentor Ivan Mohač). Druga mjesta osvojili su Filip Županić u kategoriji tesara (mentor Ivan Ded) i Danijel Sedlar u kategoriji zidara (mentor Daniel Borovčak). Peto mjesto na Državnom natjecanju osvojio je soboslikar-ličilac Mihael Kadoić (mentor Franjo Ščapec), šesto mjesto Ivan Bosec u kategoriji Nosive konstrukcije (mentor Nikola Bujak), 7. mjesto Melanija Ptičar u kategoriji Arhitektonske konstrukcije (mentorica Sandra Tuđa) i deseto mjesto u AutoCAD-u Marko Čajko (mentorica Sanja Markuš).</w:t>
      </w:r>
    </w:p>
    <w:p w:rsidR="009A43FF" w:rsidRPr="00755A5B" w:rsidRDefault="009A43FF" w:rsidP="009A43FF">
      <w:pPr>
        <w:widowControl w:val="0"/>
        <w:autoSpaceDE w:val="0"/>
        <w:autoSpaceDN w:val="0"/>
        <w:adjustRightInd w:val="0"/>
        <w:spacing w:after="0" w:line="240" w:lineRule="auto"/>
      </w:pPr>
      <w:r w:rsidRPr="00755A5B">
        <w:t>Učenik Marko Čajko zbog prošlogodišnjeg uspjeha naše škole na Državnom natjecanju, sudjelovao je na međunarodnom natjecanju u brzom i preciznom računalnom crtanju u programu AutoCAD u talijanskom gradu Cagliariju.</w:t>
      </w:r>
    </w:p>
    <w:p w:rsidR="009A43FF" w:rsidRPr="00755A5B" w:rsidRDefault="009A43FF" w:rsidP="009A43FF">
      <w:pPr>
        <w:widowControl w:val="0"/>
        <w:autoSpaceDE w:val="0"/>
        <w:autoSpaceDN w:val="0"/>
        <w:adjustRightInd w:val="0"/>
        <w:spacing w:after="0" w:line="240" w:lineRule="auto"/>
      </w:pPr>
      <w:r w:rsidRPr="00755A5B">
        <w:lastRenderedPageBreak/>
        <w:t xml:space="preserve">Članovi aktiva sudjelovali su u organizaciji posjeta predsjednice RH Kolinde Grabar Kitarović našoj školi. </w:t>
      </w:r>
    </w:p>
    <w:p w:rsidR="009A43FF" w:rsidRPr="00755A5B" w:rsidRDefault="009A43FF" w:rsidP="009A43FF">
      <w:pPr>
        <w:widowControl w:val="0"/>
        <w:autoSpaceDE w:val="0"/>
        <w:autoSpaceDN w:val="0"/>
        <w:adjustRightInd w:val="0"/>
        <w:spacing w:after="0" w:line="240" w:lineRule="auto"/>
      </w:pPr>
      <w:r w:rsidRPr="00755A5B">
        <w:t>Učenici su pod vodstvom svojih nastavnika i stručnih učitelja sudjelovali na Sajmu poslova u Krapini i Znanstvenom pikniku na Jarunu u Zagrebu i sudjelovali u promociji obrtničkih zanimanja naše škole u osnovnim školama Županije.</w:t>
      </w:r>
    </w:p>
    <w:p w:rsidR="009A43FF" w:rsidRPr="00755A5B" w:rsidRDefault="009A43FF" w:rsidP="009A43FF">
      <w:pPr>
        <w:widowControl w:val="0"/>
        <w:autoSpaceDE w:val="0"/>
        <w:autoSpaceDN w:val="0"/>
        <w:adjustRightInd w:val="0"/>
        <w:spacing w:after="0" w:line="240" w:lineRule="auto"/>
      </w:pPr>
      <w:r w:rsidRPr="00755A5B">
        <w:t>Stručni aktiv započeo je aktivnosti koje će omogućiti kvalitetniju prijavu Graditeljskog učilišta naše škole za izbor u Centar kompetentnosti u Republici Hrvatskoj. Potaknuto je napredovanje više nastavnika struke u zvanje nastavnika mentora ili savjetnika, svih koji su ostvarili potrebne uvjete. Nastavnica graditeljskih predmeta i voditeljica stručnog aktiva Sanja Markuš i voditelj praktične nastave u Daniel Borovčak sudjelovali su na studijskom putovanju u Bavarskoj pod nazivom „Strukovno obrazovanje i osposobljavanje“ u organizaciji Njemačko-hrvatske industrijske i trgovinske komore (AHK), a u sklopu aktivnosti projekta Skills Experts koji provodi njemačko Ministarstvo gospodarstva i energetike. Dipl. ing. građ. Nikola Bujak započeo je pisanje udžbenika za predmet Nosive konstrukcije arhitektonskih i građevinskih tehničara u  1. i 2. razredu. Nastavnici graditeljske struke prijavili su se na natječaj za izbor članova radnih skupina za razvoj natjecanja u sektoru Graditeljstvo i geodezija u organizaciji ASOO.</w:t>
      </w:r>
    </w:p>
    <w:p w:rsidR="009A43FF" w:rsidRPr="00755A5B" w:rsidRDefault="009A43FF" w:rsidP="009A43FF">
      <w:pPr>
        <w:widowControl w:val="0"/>
        <w:autoSpaceDE w:val="0"/>
        <w:autoSpaceDN w:val="0"/>
        <w:adjustRightInd w:val="0"/>
        <w:spacing w:after="0" w:line="240" w:lineRule="auto"/>
      </w:pPr>
      <w:r w:rsidRPr="00755A5B">
        <w:t>Stručni učitelji su s učenicima na praktičnoj nastavi dovršili drugu fazu izgradnje Prostora za preradu voća i povrća na školskom poljoprivrednom dobru: izvedena je instalacija podnog grijanja i opločen pod u glavnoj prostoriji. Za vrijeme stručne prakse provođeno je redovito održavanje i sanacija kvarova i nedostataka u školskim prostorima keramičarskim, soboslikarskim, ličilačkim, vodo i plinoinstalaterskim radovima... Započeti su radovi izvedbe teatra u atriju centralnog školskog objekta u koje će biti uključeni mnogi nastavnici i stručni učitelji Aktiva.</w:t>
      </w:r>
    </w:p>
    <w:p w:rsidR="008F12B4" w:rsidRDefault="008F12B4" w:rsidP="009A43FF">
      <w:pPr>
        <w:widowControl w:val="0"/>
        <w:autoSpaceDE w:val="0"/>
        <w:autoSpaceDN w:val="0"/>
        <w:adjustRightInd w:val="0"/>
        <w:spacing w:after="0" w:line="240" w:lineRule="auto"/>
        <w:jc w:val="right"/>
      </w:pPr>
    </w:p>
    <w:p w:rsidR="009A43FF" w:rsidRPr="00755A5B" w:rsidRDefault="008F12B4" w:rsidP="009A43FF">
      <w:pPr>
        <w:widowControl w:val="0"/>
        <w:autoSpaceDE w:val="0"/>
        <w:autoSpaceDN w:val="0"/>
        <w:adjustRightInd w:val="0"/>
        <w:spacing w:after="0" w:line="240" w:lineRule="auto"/>
        <w:jc w:val="right"/>
      </w:pPr>
      <w:r>
        <w:t>V</w:t>
      </w:r>
      <w:r w:rsidR="009A43FF" w:rsidRPr="00755A5B">
        <w:t xml:space="preserve">oditeljica </w:t>
      </w:r>
      <w:r>
        <w:t>vijeća</w:t>
      </w:r>
      <w:r w:rsidR="009A43FF" w:rsidRPr="00755A5B">
        <w:t>: Sanja Markuš, dipl. ing. arh.</w:t>
      </w:r>
    </w:p>
    <w:p w:rsidR="0053713C" w:rsidRPr="001F6ABC" w:rsidRDefault="0053713C" w:rsidP="001F6ABC">
      <w:pPr>
        <w:spacing w:after="0" w:line="240" w:lineRule="auto"/>
        <w:ind w:left="140"/>
        <w:rPr>
          <w:rFonts w:asciiTheme="minorHAnsi" w:hAnsiTheme="minorHAnsi" w:cstheme="minorHAnsi"/>
        </w:rPr>
      </w:pPr>
    </w:p>
    <w:p w:rsidR="002602BE" w:rsidRDefault="002602BE" w:rsidP="001F6ABC">
      <w:pPr>
        <w:spacing w:after="0" w:line="240" w:lineRule="auto"/>
        <w:ind w:left="140"/>
        <w:rPr>
          <w:rFonts w:asciiTheme="minorHAnsi" w:hAnsiTheme="minorHAnsi" w:cstheme="minorHAnsi"/>
        </w:rPr>
      </w:pPr>
    </w:p>
    <w:p w:rsidR="00817C20" w:rsidRPr="001F6ABC" w:rsidRDefault="00817C20" w:rsidP="001F6ABC">
      <w:pPr>
        <w:spacing w:after="0" w:line="240" w:lineRule="auto"/>
        <w:ind w:left="140"/>
        <w:rPr>
          <w:rFonts w:asciiTheme="minorHAnsi" w:hAnsiTheme="minorHAnsi" w:cstheme="minorHAnsi"/>
        </w:rPr>
      </w:pPr>
    </w:p>
    <w:p w:rsidR="002602BE" w:rsidRPr="001F6ABC" w:rsidRDefault="00407301" w:rsidP="001F6ABC">
      <w:pPr>
        <w:spacing w:after="0" w:line="240" w:lineRule="auto"/>
        <w:rPr>
          <w:rFonts w:asciiTheme="minorHAnsi" w:hAnsiTheme="minorHAnsi" w:cstheme="minorHAnsi"/>
          <w:color w:val="000000" w:themeColor="text1"/>
        </w:rPr>
      </w:pPr>
      <w:r w:rsidRPr="001F6ABC">
        <w:rPr>
          <w:rFonts w:asciiTheme="minorHAnsi" w:eastAsia="Times New Roman" w:hAnsiTheme="minorHAnsi" w:cstheme="minorHAnsi"/>
          <w:b/>
          <w:color w:val="000000" w:themeColor="text1"/>
        </w:rPr>
        <w:t xml:space="preserve">IZVJEŠTAJ O RADU KOORDINATORA I ŠKOLSKOG ISPITNOG POVJERENSTVA ZA DRŽAVNU MATURU SŠ BEDEKOVČINA ZA ŠK. GOD. </w:t>
      </w:r>
      <w:r w:rsidR="001E1771" w:rsidRPr="001F6ABC">
        <w:rPr>
          <w:rFonts w:asciiTheme="minorHAnsi" w:eastAsia="Times New Roman" w:hAnsiTheme="minorHAnsi" w:cstheme="minorHAnsi"/>
          <w:b/>
          <w:color w:val="000000" w:themeColor="text1"/>
        </w:rPr>
        <w:t>2017./2018.</w:t>
      </w:r>
    </w:p>
    <w:p w:rsidR="002602BE" w:rsidRPr="001F6ABC" w:rsidRDefault="00407301" w:rsidP="001F6ABC">
      <w:pPr>
        <w:spacing w:after="0" w:line="240" w:lineRule="auto"/>
        <w:rPr>
          <w:rFonts w:asciiTheme="minorHAnsi" w:hAnsiTheme="minorHAnsi" w:cstheme="minorHAnsi"/>
          <w:color w:val="000000" w:themeColor="text1"/>
        </w:rPr>
      </w:pPr>
      <w:r w:rsidRPr="001F6ABC">
        <w:rPr>
          <w:rFonts w:asciiTheme="minorHAnsi" w:eastAsia="Times New Roman" w:hAnsiTheme="minorHAnsi" w:cstheme="minorHAnsi"/>
          <w:color w:val="000000" w:themeColor="text1"/>
        </w:rPr>
        <w:t xml:space="preserve"> </w:t>
      </w:r>
    </w:p>
    <w:p w:rsidR="009F19C9" w:rsidRPr="000D6202" w:rsidRDefault="009F19C9" w:rsidP="009F19C9">
      <w:pPr>
        <w:spacing w:after="0" w:line="240" w:lineRule="auto"/>
        <w:rPr>
          <w:rFonts w:asciiTheme="minorHAnsi" w:hAnsiTheme="minorHAnsi" w:cstheme="minorHAnsi"/>
        </w:rPr>
      </w:pPr>
      <w:r w:rsidRPr="000D6202">
        <w:rPr>
          <w:rFonts w:asciiTheme="minorHAnsi" w:hAnsiTheme="minorHAnsi" w:cstheme="minorHAnsi"/>
        </w:rPr>
        <w:t>Školsko ispitno povjerenstvo sastoji se od 7 članova:</w:t>
      </w:r>
    </w:p>
    <w:p w:rsidR="009F19C9" w:rsidRPr="000D6202" w:rsidRDefault="009F19C9" w:rsidP="009F19C9">
      <w:pPr>
        <w:spacing w:after="0" w:line="240" w:lineRule="auto"/>
        <w:rPr>
          <w:rFonts w:asciiTheme="minorHAnsi" w:hAnsiTheme="minorHAnsi" w:cstheme="minorHAnsi"/>
        </w:rPr>
      </w:pPr>
    </w:p>
    <w:p w:rsidR="009F19C9" w:rsidRPr="000D6202" w:rsidRDefault="009F19C9" w:rsidP="009F19C9">
      <w:pPr>
        <w:numPr>
          <w:ilvl w:val="0"/>
          <w:numId w:val="26"/>
        </w:numPr>
        <w:spacing w:after="0" w:line="240" w:lineRule="auto"/>
        <w:rPr>
          <w:rFonts w:asciiTheme="minorHAnsi" w:hAnsiTheme="minorHAnsi" w:cstheme="minorHAnsi"/>
        </w:rPr>
      </w:pPr>
      <w:r w:rsidRPr="000D6202">
        <w:rPr>
          <w:rFonts w:asciiTheme="minorHAnsi" w:hAnsiTheme="minorHAnsi" w:cstheme="minorHAnsi"/>
        </w:rPr>
        <w:t>Vera Hrvoj, ravnateljica</w:t>
      </w:r>
    </w:p>
    <w:p w:rsidR="009F19C9" w:rsidRPr="000D6202" w:rsidRDefault="009F19C9" w:rsidP="009F19C9">
      <w:pPr>
        <w:numPr>
          <w:ilvl w:val="0"/>
          <w:numId w:val="26"/>
        </w:numPr>
        <w:spacing w:after="0" w:line="240" w:lineRule="auto"/>
        <w:rPr>
          <w:rFonts w:asciiTheme="minorHAnsi" w:hAnsiTheme="minorHAnsi" w:cstheme="minorHAnsi"/>
        </w:rPr>
      </w:pPr>
      <w:r w:rsidRPr="000D6202">
        <w:rPr>
          <w:rFonts w:asciiTheme="minorHAnsi" w:hAnsiTheme="minorHAnsi" w:cstheme="minorHAnsi"/>
        </w:rPr>
        <w:t>Krasnodor Mikša, koordinator</w:t>
      </w:r>
    </w:p>
    <w:p w:rsidR="009F19C9" w:rsidRPr="000D6202" w:rsidRDefault="009F19C9" w:rsidP="009F19C9">
      <w:pPr>
        <w:numPr>
          <w:ilvl w:val="0"/>
          <w:numId w:val="26"/>
        </w:numPr>
        <w:spacing w:after="0" w:line="240" w:lineRule="auto"/>
        <w:rPr>
          <w:rFonts w:asciiTheme="minorHAnsi" w:hAnsiTheme="minorHAnsi" w:cstheme="minorHAnsi"/>
        </w:rPr>
      </w:pPr>
      <w:r w:rsidRPr="000D6202">
        <w:rPr>
          <w:rFonts w:asciiTheme="minorHAnsi" w:hAnsiTheme="minorHAnsi" w:cstheme="minorHAnsi"/>
        </w:rPr>
        <w:t>Daniela Usmiani, zamjenik koordinatora</w:t>
      </w:r>
    </w:p>
    <w:p w:rsidR="009F19C9" w:rsidRPr="000D6202" w:rsidRDefault="009F19C9" w:rsidP="009F19C9">
      <w:pPr>
        <w:numPr>
          <w:ilvl w:val="0"/>
          <w:numId w:val="26"/>
        </w:numPr>
        <w:spacing w:after="0" w:line="240" w:lineRule="auto"/>
        <w:rPr>
          <w:rFonts w:asciiTheme="minorHAnsi" w:hAnsiTheme="minorHAnsi" w:cstheme="minorHAnsi"/>
        </w:rPr>
      </w:pPr>
      <w:r w:rsidRPr="000D6202">
        <w:rPr>
          <w:rFonts w:asciiTheme="minorHAnsi" w:hAnsiTheme="minorHAnsi" w:cstheme="minorHAnsi"/>
        </w:rPr>
        <w:t>Damir Bešenić</w:t>
      </w:r>
    </w:p>
    <w:p w:rsidR="009F19C9" w:rsidRPr="000D6202" w:rsidRDefault="009F19C9" w:rsidP="009F19C9">
      <w:pPr>
        <w:numPr>
          <w:ilvl w:val="0"/>
          <w:numId w:val="26"/>
        </w:numPr>
        <w:spacing w:after="0" w:line="240" w:lineRule="auto"/>
        <w:rPr>
          <w:rFonts w:asciiTheme="minorHAnsi" w:hAnsiTheme="minorHAnsi" w:cstheme="minorHAnsi"/>
        </w:rPr>
      </w:pPr>
      <w:r w:rsidRPr="000D6202">
        <w:rPr>
          <w:rFonts w:asciiTheme="minorHAnsi" w:hAnsiTheme="minorHAnsi" w:cstheme="minorHAnsi"/>
        </w:rPr>
        <w:t>Daniel Gavran</w:t>
      </w:r>
    </w:p>
    <w:p w:rsidR="009F19C9" w:rsidRPr="000D6202" w:rsidRDefault="009F19C9" w:rsidP="009F19C9">
      <w:pPr>
        <w:numPr>
          <w:ilvl w:val="0"/>
          <w:numId w:val="26"/>
        </w:numPr>
        <w:spacing w:after="0" w:line="240" w:lineRule="auto"/>
        <w:rPr>
          <w:rFonts w:asciiTheme="minorHAnsi" w:hAnsiTheme="minorHAnsi" w:cstheme="minorHAnsi"/>
        </w:rPr>
      </w:pPr>
      <w:r w:rsidRPr="000D6202">
        <w:rPr>
          <w:rFonts w:asciiTheme="minorHAnsi" w:hAnsiTheme="minorHAnsi" w:cstheme="minorHAnsi"/>
        </w:rPr>
        <w:t>Suzana Posavec</w:t>
      </w:r>
    </w:p>
    <w:p w:rsidR="009F19C9" w:rsidRPr="000D6202" w:rsidRDefault="009F19C9" w:rsidP="009F19C9">
      <w:pPr>
        <w:numPr>
          <w:ilvl w:val="0"/>
          <w:numId w:val="26"/>
        </w:numPr>
        <w:spacing w:after="0" w:line="240" w:lineRule="auto"/>
        <w:rPr>
          <w:rFonts w:asciiTheme="minorHAnsi" w:hAnsiTheme="minorHAnsi" w:cstheme="minorHAnsi"/>
        </w:rPr>
      </w:pPr>
      <w:r w:rsidRPr="000D6202">
        <w:rPr>
          <w:rFonts w:asciiTheme="minorHAnsi" w:hAnsiTheme="minorHAnsi" w:cstheme="minorHAnsi"/>
        </w:rPr>
        <w:t>Renata Korinčić</w:t>
      </w:r>
    </w:p>
    <w:p w:rsidR="009F19C9" w:rsidRPr="000D6202" w:rsidRDefault="009F19C9" w:rsidP="009F19C9">
      <w:pPr>
        <w:spacing w:after="0" w:line="240" w:lineRule="auto"/>
        <w:rPr>
          <w:rFonts w:asciiTheme="minorHAnsi" w:hAnsiTheme="minorHAnsi" w:cstheme="minorHAnsi"/>
        </w:rPr>
      </w:pPr>
    </w:p>
    <w:p w:rsidR="009F19C9" w:rsidRPr="000D6202" w:rsidRDefault="009F19C9" w:rsidP="009F19C9">
      <w:pPr>
        <w:spacing w:after="0" w:line="240" w:lineRule="auto"/>
        <w:rPr>
          <w:rFonts w:asciiTheme="minorHAnsi" w:hAnsiTheme="minorHAnsi" w:cstheme="minorHAnsi"/>
        </w:rPr>
      </w:pPr>
      <w:r w:rsidRPr="000D6202">
        <w:rPr>
          <w:rFonts w:asciiTheme="minorHAnsi" w:hAnsiTheme="minorHAnsi" w:cstheme="minorHAnsi"/>
        </w:rPr>
        <w:t>Tijekom školske godine 2017./2018. koordinatori i ispitno povjerenstvo svoje su aktivnosti izvodili u skladu s kalendarom državne mature.</w:t>
      </w:r>
    </w:p>
    <w:p w:rsidR="009F19C9" w:rsidRPr="000D6202" w:rsidRDefault="009F19C9" w:rsidP="009F19C9">
      <w:pPr>
        <w:spacing w:after="0" w:line="240" w:lineRule="auto"/>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9F19C9" w:rsidRPr="000D6202" w:rsidTr="004A194F">
        <w:tc>
          <w:tcPr>
            <w:tcW w:w="4644" w:type="dxa"/>
          </w:tcPr>
          <w:p w:rsidR="009F19C9" w:rsidRPr="000D6202" w:rsidRDefault="009F19C9" w:rsidP="004A194F">
            <w:pPr>
              <w:spacing w:after="0" w:line="240" w:lineRule="auto"/>
              <w:rPr>
                <w:rFonts w:asciiTheme="minorHAnsi" w:hAnsiTheme="minorHAnsi" w:cstheme="minorHAnsi"/>
              </w:rPr>
            </w:pPr>
            <w:r w:rsidRPr="000D6202">
              <w:rPr>
                <w:rFonts w:asciiTheme="minorHAnsi" w:hAnsiTheme="minorHAnsi" w:cstheme="minorHAnsi"/>
              </w:rPr>
              <w:t>Mjesec</w:t>
            </w:r>
          </w:p>
        </w:tc>
        <w:tc>
          <w:tcPr>
            <w:tcW w:w="4644" w:type="dxa"/>
          </w:tcPr>
          <w:p w:rsidR="009F19C9" w:rsidRPr="000D6202" w:rsidRDefault="009F19C9" w:rsidP="004A194F">
            <w:pPr>
              <w:spacing w:after="0" w:line="240" w:lineRule="auto"/>
              <w:rPr>
                <w:rFonts w:asciiTheme="minorHAnsi" w:hAnsiTheme="minorHAnsi" w:cstheme="minorHAnsi"/>
              </w:rPr>
            </w:pPr>
            <w:r w:rsidRPr="000D6202">
              <w:rPr>
                <w:rFonts w:asciiTheme="minorHAnsi" w:hAnsiTheme="minorHAnsi" w:cstheme="minorHAnsi"/>
              </w:rPr>
              <w:t>Aktivnost</w:t>
            </w:r>
          </w:p>
        </w:tc>
      </w:tr>
      <w:tr w:rsidR="009F19C9" w:rsidRPr="000D6202" w:rsidTr="004A194F">
        <w:tc>
          <w:tcPr>
            <w:tcW w:w="4644" w:type="dxa"/>
          </w:tcPr>
          <w:p w:rsidR="009F19C9" w:rsidRPr="000D6202" w:rsidRDefault="009F19C9" w:rsidP="004A194F">
            <w:pPr>
              <w:spacing w:after="0" w:line="240" w:lineRule="auto"/>
              <w:rPr>
                <w:rFonts w:asciiTheme="minorHAnsi" w:hAnsiTheme="minorHAnsi" w:cstheme="minorHAnsi"/>
              </w:rPr>
            </w:pPr>
            <w:r w:rsidRPr="000D6202">
              <w:rPr>
                <w:rFonts w:asciiTheme="minorHAnsi" w:hAnsiTheme="minorHAnsi" w:cstheme="minorHAnsi"/>
              </w:rPr>
              <w:t>Rujan, listopad</w:t>
            </w:r>
          </w:p>
        </w:tc>
        <w:tc>
          <w:tcPr>
            <w:tcW w:w="4644" w:type="dxa"/>
          </w:tcPr>
          <w:p w:rsidR="009F19C9" w:rsidRPr="000D6202" w:rsidRDefault="009F19C9" w:rsidP="004A194F">
            <w:pPr>
              <w:spacing w:after="0" w:line="240" w:lineRule="auto"/>
              <w:rPr>
                <w:rFonts w:asciiTheme="minorHAnsi" w:hAnsiTheme="minorHAnsi" w:cstheme="minorHAnsi"/>
              </w:rPr>
            </w:pPr>
            <w:r w:rsidRPr="000D6202">
              <w:rPr>
                <w:rFonts w:asciiTheme="minorHAnsi" w:hAnsiTheme="minorHAnsi" w:cstheme="minorHAnsi"/>
              </w:rPr>
              <w:t>Ispitno povjerenstvo analiziralo rezultate Državne mature održane prethodne godine i prezentirali ih Nastavničkom vijeću.</w:t>
            </w:r>
          </w:p>
          <w:p w:rsidR="009F19C9" w:rsidRPr="000D6202" w:rsidRDefault="009F19C9" w:rsidP="004A194F">
            <w:pPr>
              <w:spacing w:after="0" w:line="240" w:lineRule="auto"/>
              <w:rPr>
                <w:rFonts w:asciiTheme="minorHAnsi" w:hAnsiTheme="minorHAnsi" w:cstheme="minorHAnsi"/>
              </w:rPr>
            </w:pPr>
            <w:r w:rsidRPr="000D6202">
              <w:rPr>
                <w:rFonts w:asciiTheme="minorHAnsi" w:hAnsiTheme="minorHAnsi" w:cstheme="minorHAnsi"/>
              </w:rPr>
              <w:t xml:space="preserve">Održan masovni roditeljski sastanak maturalnih </w:t>
            </w:r>
            <w:r w:rsidRPr="000D6202">
              <w:rPr>
                <w:rFonts w:asciiTheme="minorHAnsi" w:hAnsiTheme="minorHAnsi" w:cstheme="minorHAnsi"/>
              </w:rPr>
              <w:lastRenderedPageBreak/>
              <w:t xml:space="preserve">razreda u drugom tjednu nove nastavne godine vezan uz dogovor za izvođenje dodatne nastave za učenike te organizaciju ispita državne mature prema pravilniku o državnoj maturi. Provedena je anketa o održavanju dodatne nastave iz obaveznih i izbornih predmeta za maturante. </w:t>
            </w:r>
          </w:p>
          <w:p w:rsidR="009F19C9" w:rsidRPr="000D6202" w:rsidRDefault="009F19C9" w:rsidP="004A194F">
            <w:pPr>
              <w:spacing w:after="0" w:line="240" w:lineRule="auto"/>
              <w:rPr>
                <w:rFonts w:asciiTheme="minorHAnsi" w:hAnsiTheme="minorHAnsi" w:cstheme="minorHAnsi"/>
              </w:rPr>
            </w:pPr>
            <w:r w:rsidRPr="000D6202">
              <w:rPr>
                <w:rFonts w:asciiTheme="minorHAnsi" w:hAnsiTheme="minorHAnsi" w:cstheme="minorHAnsi"/>
              </w:rPr>
              <w:t>Na satovima razrednih odjela upoznali učenika s obvezama i terminima.</w:t>
            </w:r>
          </w:p>
          <w:p w:rsidR="009F19C9" w:rsidRPr="000D6202" w:rsidRDefault="009F19C9" w:rsidP="004A194F">
            <w:pPr>
              <w:spacing w:after="0" w:line="240" w:lineRule="auto"/>
              <w:rPr>
                <w:rFonts w:asciiTheme="minorHAnsi" w:hAnsiTheme="minorHAnsi" w:cstheme="minorHAnsi"/>
              </w:rPr>
            </w:pPr>
            <w:r w:rsidRPr="000D6202">
              <w:rPr>
                <w:rFonts w:asciiTheme="minorHAnsi" w:hAnsiTheme="minorHAnsi" w:cstheme="minorHAnsi"/>
              </w:rPr>
              <w:t>Organiziran je probni ispit državne mature iz matematike za sve maturante.</w:t>
            </w:r>
          </w:p>
          <w:p w:rsidR="009F19C9" w:rsidRPr="000D6202" w:rsidRDefault="009F19C9" w:rsidP="004A194F">
            <w:pPr>
              <w:spacing w:after="0" w:line="240" w:lineRule="auto"/>
              <w:rPr>
                <w:rFonts w:asciiTheme="minorHAnsi" w:hAnsiTheme="minorHAnsi" w:cstheme="minorHAnsi"/>
              </w:rPr>
            </w:pPr>
            <w:r w:rsidRPr="000D6202">
              <w:rPr>
                <w:rFonts w:asciiTheme="minorHAnsi" w:hAnsiTheme="minorHAnsi" w:cstheme="minorHAnsi"/>
              </w:rPr>
              <w:t>Za učenike organizirana grupa na Facebooku vezana uz pripremu i polaganje ispita državne mature.</w:t>
            </w:r>
          </w:p>
          <w:p w:rsidR="009F19C9" w:rsidRPr="000D6202" w:rsidRDefault="009F19C9" w:rsidP="004A194F">
            <w:pPr>
              <w:spacing w:after="0" w:line="240" w:lineRule="auto"/>
              <w:rPr>
                <w:rFonts w:asciiTheme="minorHAnsi" w:hAnsiTheme="minorHAnsi" w:cstheme="minorHAnsi"/>
              </w:rPr>
            </w:pPr>
            <w:r w:rsidRPr="000D6202">
              <w:rPr>
                <w:rFonts w:asciiTheme="minorHAnsi" w:hAnsiTheme="minorHAnsi" w:cstheme="minorHAnsi"/>
              </w:rPr>
              <w:t>Sve obavijesti objavljuju se i na mrežnim stranicama škole.</w:t>
            </w:r>
          </w:p>
        </w:tc>
      </w:tr>
      <w:tr w:rsidR="009F19C9" w:rsidRPr="000D6202" w:rsidTr="004A194F">
        <w:tc>
          <w:tcPr>
            <w:tcW w:w="4644" w:type="dxa"/>
          </w:tcPr>
          <w:p w:rsidR="009F19C9" w:rsidRPr="000D6202" w:rsidRDefault="009F19C9" w:rsidP="004A194F">
            <w:pPr>
              <w:spacing w:after="0" w:line="240" w:lineRule="auto"/>
              <w:rPr>
                <w:rFonts w:asciiTheme="minorHAnsi" w:hAnsiTheme="minorHAnsi" w:cstheme="minorHAnsi"/>
              </w:rPr>
            </w:pPr>
            <w:r w:rsidRPr="000D6202">
              <w:rPr>
                <w:rFonts w:asciiTheme="minorHAnsi" w:hAnsiTheme="minorHAnsi" w:cstheme="minorHAnsi"/>
              </w:rPr>
              <w:lastRenderedPageBreak/>
              <w:t>Studeni, prosinac</w:t>
            </w:r>
          </w:p>
        </w:tc>
        <w:tc>
          <w:tcPr>
            <w:tcW w:w="4644" w:type="dxa"/>
          </w:tcPr>
          <w:p w:rsidR="009F19C9" w:rsidRPr="000D6202" w:rsidRDefault="009F19C9" w:rsidP="004A194F">
            <w:pPr>
              <w:spacing w:after="0" w:line="240" w:lineRule="auto"/>
              <w:rPr>
                <w:rFonts w:asciiTheme="minorHAnsi" w:hAnsiTheme="minorHAnsi" w:cstheme="minorHAnsi"/>
              </w:rPr>
            </w:pPr>
            <w:r w:rsidRPr="000D6202">
              <w:rPr>
                <w:rFonts w:asciiTheme="minorHAnsi" w:hAnsiTheme="minorHAnsi" w:cstheme="minorHAnsi"/>
              </w:rPr>
              <w:t xml:space="preserve">Sastanci s učenicima na satovima razrednog odjela o načinu prijave, kao i prijave ispita državne mature i studijskih programa. </w:t>
            </w:r>
          </w:p>
        </w:tc>
      </w:tr>
      <w:tr w:rsidR="009F19C9" w:rsidRPr="000D6202" w:rsidTr="004A194F">
        <w:tc>
          <w:tcPr>
            <w:tcW w:w="4644" w:type="dxa"/>
          </w:tcPr>
          <w:p w:rsidR="009F19C9" w:rsidRPr="000D6202" w:rsidRDefault="009F19C9" w:rsidP="004A194F">
            <w:pPr>
              <w:spacing w:after="0" w:line="240" w:lineRule="auto"/>
              <w:rPr>
                <w:rFonts w:asciiTheme="minorHAnsi" w:hAnsiTheme="minorHAnsi" w:cstheme="minorHAnsi"/>
              </w:rPr>
            </w:pPr>
            <w:r w:rsidRPr="000D6202">
              <w:rPr>
                <w:rFonts w:asciiTheme="minorHAnsi" w:hAnsiTheme="minorHAnsi" w:cstheme="minorHAnsi"/>
              </w:rPr>
              <w:t>Siječanj, veljača, ožujak, travanj</w:t>
            </w:r>
          </w:p>
        </w:tc>
        <w:tc>
          <w:tcPr>
            <w:tcW w:w="4644" w:type="dxa"/>
          </w:tcPr>
          <w:p w:rsidR="009F19C9" w:rsidRPr="000D6202" w:rsidRDefault="009F19C9" w:rsidP="004A194F">
            <w:pPr>
              <w:spacing w:after="0" w:line="240" w:lineRule="auto"/>
              <w:rPr>
                <w:rFonts w:asciiTheme="minorHAnsi" w:hAnsiTheme="minorHAnsi" w:cstheme="minorHAnsi"/>
              </w:rPr>
            </w:pPr>
            <w:r w:rsidRPr="000D6202">
              <w:rPr>
                <w:rFonts w:asciiTheme="minorHAnsi" w:hAnsiTheme="minorHAnsi" w:cstheme="minorHAnsi"/>
              </w:rPr>
              <w:t>Nadgledanje prijava učenika. Savjetovanje učenika kod prijava ispita.</w:t>
            </w:r>
          </w:p>
          <w:p w:rsidR="009F19C9" w:rsidRPr="000D6202" w:rsidRDefault="009F19C9" w:rsidP="004A194F">
            <w:pPr>
              <w:spacing w:after="0" w:line="240" w:lineRule="auto"/>
              <w:rPr>
                <w:rFonts w:asciiTheme="minorHAnsi" w:hAnsiTheme="minorHAnsi" w:cstheme="minorHAnsi"/>
              </w:rPr>
            </w:pPr>
            <w:r w:rsidRPr="000D6202">
              <w:rPr>
                <w:rFonts w:asciiTheme="minorHAnsi" w:hAnsiTheme="minorHAnsi" w:cstheme="minorHAnsi"/>
              </w:rPr>
              <w:t>Koordinatori još jednom obišli sve satove RO učenika četvrtih razreda na kojima su još detaljnije pojasnili nedoumice i nejasnoće vezane uz Državnu maturu i njeno izvođenje. Učenici upućeni na gledanje video-konferencije u organizaciji NCVVO-a.</w:t>
            </w:r>
          </w:p>
          <w:p w:rsidR="009F19C9" w:rsidRPr="000D6202" w:rsidRDefault="009F19C9" w:rsidP="004A194F">
            <w:pPr>
              <w:spacing w:after="0" w:line="240" w:lineRule="auto"/>
              <w:rPr>
                <w:rFonts w:asciiTheme="minorHAnsi" w:hAnsiTheme="minorHAnsi" w:cstheme="minorHAnsi"/>
              </w:rPr>
            </w:pPr>
            <w:r w:rsidRPr="000D6202">
              <w:rPr>
                <w:rFonts w:asciiTheme="minorHAnsi" w:hAnsiTheme="minorHAnsi" w:cstheme="minorHAnsi"/>
              </w:rPr>
              <w:t xml:space="preserve">Zaprimanje odjava ispita. </w:t>
            </w:r>
          </w:p>
          <w:p w:rsidR="009F19C9" w:rsidRPr="000D6202" w:rsidRDefault="009F19C9" w:rsidP="004A194F">
            <w:pPr>
              <w:spacing w:after="0" w:line="240" w:lineRule="auto"/>
              <w:rPr>
                <w:rFonts w:asciiTheme="minorHAnsi" w:hAnsiTheme="minorHAnsi" w:cstheme="minorHAnsi"/>
              </w:rPr>
            </w:pPr>
            <w:r w:rsidRPr="000D6202">
              <w:rPr>
                <w:rFonts w:asciiTheme="minorHAnsi" w:hAnsiTheme="minorHAnsi" w:cstheme="minorHAnsi"/>
              </w:rPr>
              <w:t xml:space="preserve">U suradnji s voditeljicom smjene dogovorena organizacija nastave za vrijeme izvođenja ispita. </w:t>
            </w:r>
          </w:p>
        </w:tc>
      </w:tr>
      <w:tr w:rsidR="009F19C9" w:rsidRPr="000D6202" w:rsidTr="004A194F">
        <w:tc>
          <w:tcPr>
            <w:tcW w:w="4644" w:type="dxa"/>
          </w:tcPr>
          <w:p w:rsidR="009F19C9" w:rsidRPr="000D6202" w:rsidRDefault="009F19C9" w:rsidP="004A194F">
            <w:pPr>
              <w:spacing w:after="0" w:line="240" w:lineRule="auto"/>
              <w:rPr>
                <w:rFonts w:asciiTheme="minorHAnsi" w:hAnsiTheme="minorHAnsi" w:cstheme="minorHAnsi"/>
              </w:rPr>
            </w:pPr>
            <w:r w:rsidRPr="000D6202">
              <w:rPr>
                <w:rFonts w:asciiTheme="minorHAnsi" w:hAnsiTheme="minorHAnsi" w:cstheme="minorHAnsi"/>
              </w:rPr>
              <w:t>Svibanj, lipanj</w:t>
            </w:r>
          </w:p>
        </w:tc>
        <w:tc>
          <w:tcPr>
            <w:tcW w:w="4644" w:type="dxa"/>
          </w:tcPr>
          <w:p w:rsidR="009F19C9" w:rsidRPr="000D6202" w:rsidRDefault="009F19C9" w:rsidP="004A194F">
            <w:pPr>
              <w:spacing w:after="0" w:line="240" w:lineRule="auto"/>
              <w:rPr>
                <w:rFonts w:asciiTheme="minorHAnsi" w:hAnsiTheme="minorHAnsi" w:cstheme="minorHAnsi"/>
              </w:rPr>
            </w:pPr>
            <w:r w:rsidRPr="000D6202">
              <w:rPr>
                <w:rFonts w:asciiTheme="minorHAnsi" w:hAnsiTheme="minorHAnsi" w:cstheme="minorHAnsi"/>
              </w:rPr>
              <w:t>Na satovima RO koordinatori pripremili učenike na pisanje ispita državne mature i podsjetili ih na pravila ponašanja na ispitima.</w:t>
            </w:r>
          </w:p>
          <w:p w:rsidR="009F19C9" w:rsidRPr="000D6202" w:rsidRDefault="009F19C9" w:rsidP="004A194F">
            <w:pPr>
              <w:spacing w:after="0" w:line="240" w:lineRule="auto"/>
              <w:rPr>
                <w:rFonts w:asciiTheme="minorHAnsi" w:hAnsiTheme="minorHAnsi" w:cstheme="minorHAnsi"/>
              </w:rPr>
            </w:pPr>
            <w:r w:rsidRPr="000D6202">
              <w:rPr>
                <w:rFonts w:asciiTheme="minorHAnsi" w:hAnsiTheme="minorHAnsi" w:cstheme="minorHAnsi"/>
              </w:rPr>
              <w:t>Organizacija i izvođenje ispita: određeni dežurni nastavnici, učionice i organizacija uvjeta. Koordinatori prije svakog ispita napravili kratak sastanak s dežurnim nastavnicima kako bi ih dodatno uputili o radu na ispitima.</w:t>
            </w:r>
          </w:p>
          <w:p w:rsidR="009F19C9" w:rsidRPr="000D6202" w:rsidRDefault="009F19C9" w:rsidP="004A194F">
            <w:pPr>
              <w:spacing w:after="0" w:line="240" w:lineRule="auto"/>
              <w:rPr>
                <w:rFonts w:asciiTheme="minorHAnsi" w:hAnsiTheme="minorHAnsi" w:cstheme="minorHAnsi"/>
              </w:rPr>
            </w:pPr>
            <w:r w:rsidRPr="000D6202">
              <w:rPr>
                <w:rFonts w:asciiTheme="minorHAnsi" w:hAnsiTheme="minorHAnsi" w:cstheme="minorHAnsi"/>
              </w:rPr>
              <w:t>Ispitna komisija pakirala i zaprimala materijale i kontrolirala pošiljke.</w:t>
            </w:r>
          </w:p>
        </w:tc>
      </w:tr>
      <w:tr w:rsidR="009F19C9" w:rsidRPr="000D6202" w:rsidTr="004A194F">
        <w:tc>
          <w:tcPr>
            <w:tcW w:w="4644" w:type="dxa"/>
          </w:tcPr>
          <w:p w:rsidR="009F19C9" w:rsidRPr="000D6202" w:rsidRDefault="009F19C9" w:rsidP="004A194F">
            <w:pPr>
              <w:spacing w:after="0" w:line="240" w:lineRule="auto"/>
              <w:rPr>
                <w:rFonts w:asciiTheme="minorHAnsi" w:hAnsiTheme="minorHAnsi" w:cstheme="minorHAnsi"/>
              </w:rPr>
            </w:pPr>
            <w:r w:rsidRPr="000D6202">
              <w:rPr>
                <w:rFonts w:asciiTheme="minorHAnsi" w:hAnsiTheme="minorHAnsi" w:cstheme="minorHAnsi"/>
              </w:rPr>
              <w:t>Srpanj</w:t>
            </w:r>
          </w:p>
        </w:tc>
        <w:tc>
          <w:tcPr>
            <w:tcW w:w="4644" w:type="dxa"/>
          </w:tcPr>
          <w:p w:rsidR="009F19C9" w:rsidRPr="000D6202" w:rsidRDefault="009F19C9" w:rsidP="004A194F">
            <w:pPr>
              <w:spacing w:after="0" w:line="240" w:lineRule="auto"/>
              <w:rPr>
                <w:rFonts w:asciiTheme="minorHAnsi" w:hAnsiTheme="minorHAnsi" w:cstheme="minorHAnsi"/>
              </w:rPr>
            </w:pPr>
            <w:r w:rsidRPr="000D6202">
              <w:rPr>
                <w:rFonts w:asciiTheme="minorHAnsi" w:hAnsiTheme="minorHAnsi" w:cstheme="minorHAnsi"/>
              </w:rPr>
              <w:t>Zaprimljeni rezultati Državne mature, rješavanje prigovora učenika. Kratka analiza provedenih ispita.</w:t>
            </w:r>
          </w:p>
          <w:p w:rsidR="009F19C9" w:rsidRPr="000D6202" w:rsidRDefault="009F19C9" w:rsidP="004A194F">
            <w:pPr>
              <w:spacing w:after="0" w:line="240" w:lineRule="auto"/>
              <w:rPr>
                <w:rFonts w:asciiTheme="minorHAnsi" w:hAnsiTheme="minorHAnsi" w:cstheme="minorHAnsi"/>
              </w:rPr>
            </w:pPr>
            <w:r w:rsidRPr="000D6202">
              <w:rPr>
                <w:rFonts w:asciiTheme="minorHAnsi" w:hAnsiTheme="minorHAnsi" w:cstheme="minorHAnsi"/>
              </w:rPr>
              <w:t>Učenicima ispisana i podijeljena uvjerenja o položenim ispitima Državne mature.</w:t>
            </w:r>
          </w:p>
          <w:p w:rsidR="009F19C9" w:rsidRPr="000D6202" w:rsidRDefault="009F19C9" w:rsidP="004A194F">
            <w:pPr>
              <w:spacing w:after="0" w:line="240" w:lineRule="auto"/>
              <w:rPr>
                <w:rFonts w:asciiTheme="minorHAnsi" w:hAnsiTheme="minorHAnsi" w:cstheme="minorHAnsi"/>
              </w:rPr>
            </w:pPr>
            <w:r w:rsidRPr="000D6202">
              <w:rPr>
                <w:rFonts w:asciiTheme="minorHAnsi" w:hAnsiTheme="minorHAnsi" w:cstheme="minorHAnsi"/>
              </w:rPr>
              <w:t>Kontroliranje prijava učenika za jesenski rok.</w:t>
            </w:r>
          </w:p>
        </w:tc>
      </w:tr>
      <w:tr w:rsidR="009F19C9" w:rsidRPr="000D6202" w:rsidTr="004A194F">
        <w:tc>
          <w:tcPr>
            <w:tcW w:w="4644" w:type="dxa"/>
          </w:tcPr>
          <w:p w:rsidR="009F19C9" w:rsidRPr="000D6202" w:rsidRDefault="009F19C9" w:rsidP="004A194F">
            <w:pPr>
              <w:spacing w:after="0" w:line="240" w:lineRule="auto"/>
              <w:rPr>
                <w:rFonts w:asciiTheme="minorHAnsi" w:hAnsiTheme="minorHAnsi" w:cstheme="minorHAnsi"/>
              </w:rPr>
            </w:pPr>
            <w:r w:rsidRPr="000D6202">
              <w:rPr>
                <w:rFonts w:asciiTheme="minorHAnsi" w:hAnsiTheme="minorHAnsi" w:cstheme="minorHAnsi"/>
              </w:rPr>
              <w:t>Kolovoz</w:t>
            </w:r>
          </w:p>
        </w:tc>
        <w:tc>
          <w:tcPr>
            <w:tcW w:w="4644" w:type="dxa"/>
          </w:tcPr>
          <w:p w:rsidR="009F19C9" w:rsidRPr="000D6202" w:rsidRDefault="009F19C9" w:rsidP="004A194F">
            <w:pPr>
              <w:spacing w:after="0" w:line="240" w:lineRule="auto"/>
              <w:rPr>
                <w:rFonts w:asciiTheme="minorHAnsi" w:hAnsiTheme="minorHAnsi" w:cstheme="minorHAnsi"/>
              </w:rPr>
            </w:pPr>
            <w:r w:rsidRPr="000D6202">
              <w:rPr>
                <w:rFonts w:asciiTheme="minorHAnsi" w:hAnsiTheme="minorHAnsi" w:cstheme="minorHAnsi"/>
              </w:rPr>
              <w:t>Priprema i  izvođenje ispita jesenskog roka. Analiza uspjeha učenika na ispitima Državne mature 2016./2017.</w:t>
            </w:r>
          </w:p>
          <w:p w:rsidR="009F19C9" w:rsidRPr="000D6202" w:rsidRDefault="009F19C9" w:rsidP="004A194F">
            <w:pPr>
              <w:spacing w:after="0" w:line="240" w:lineRule="auto"/>
              <w:rPr>
                <w:rFonts w:asciiTheme="minorHAnsi" w:hAnsiTheme="minorHAnsi" w:cstheme="minorHAnsi"/>
              </w:rPr>
            </w:pPr>
            <w:r w:rsidRPr="000D6202">
              <w:rPr>
                <w:rFonts w:asciiTheme="minorHAnsi" w:hAnsiTheme="minorHAnsi" w:cstheme="minorHAnsi"/>
              </w:rPr>
              <w:lastRenderedPageBreak/>
              <w:t>Pripreme za aktivnosti za iduću školsku godinu, donošenje plana i programa rada.</w:t>
            </w:r>
          </w:p>
        </w:tc>
      </w:tr>
    </w:tbl>
    <w:p w:rsidR="009F19C9" w:rsidRPr="000D6202" w:rsidRDefault="009F19C9" w:rsidP="009F19C9">
      <w:pPr>
        <w:spacing w:after="0" w:line="240" w:lineRule="auto"/>
        <w:rPr>
          <w:rFonts w:asciiTheme="minorHAnsi" w:hAnsiTheme="minorHAnsi" w:cstheme="minorHAnsi"/>
        </w:rPr>
      </w:pPr>
    </w:p>
    <w:p w:rsidR="009F19C9" w:rsidRPr="000D6202" w:rsidRDefault="009F19C9" w:rsidP="009F19C9">
      <w:pPr>
        <w:spacing w:after="0" w:line="240" w:lineRule="auto"/>
        <w:rPr>
          <w:rFonts w:asciiTheme="minorHAnsi" w:hAnsiTheme="minorHAnsi" w:cstheme="minorHAnsi"/>
        </w:rPr>
      </w:pPr>
      <w:r w:rsidRPr="000D6202">
        <w:rPr>
          <w:rFonts w:asciiTheme="minorHAnsi" w:hAnsiTheme="minorHAnsi" w:cstheme="minorHAnsi"/>
        </w:rPr>
        <w:tab/>
      </w:r>
      <w:r w:rsidRPr="000D6202">
        <w:rPr>
          <w:rFonts w:asciiTheme="minorHAnsi" w:hAnsiTheme="minorHAnsi" w:cstheme="minorHAnsi"/>
        </w:rPr>
        <w:tab/>
      </w:r>
      <w:r w:rsidRPr="000D6202">
        <w:rPr>
          <w:rFonts w:asciiTheme="minorHAnsi" w:hAnsiTheme="minorHAnsi" w:cstheme="minorHAnsi"/>
        </w:rPr>
        <w:tab/>
      </w:r>
      <w:r w:rsidRPr="000D6202">
        <w:rPr>
          <w:rFonts w:asciiTheme="minorHAnsi" w:hAnsiTheme="minorHAnsi" w:cstheme="minorHAnsi"/>
        </w:rPr>
        <w:tab/>
      </w:r>
      <w:r w:rsidRPr="000D6202">
        <w:rPr>
          <w:rFonts w:asciiTheme="minorHAnsi" w:hAnsiTheme="minorHAnsi" w:cstheme="minorHAnsi"/>
        </w:rPr>
        <w:tab/>
      </w:r>
      <w:r w:rsidRPr="000D6202">
        <w:rPr>
          <w:rFonts w:asciiTheme="minorHAnsi" w:hAnsiTheme="minorHAnsi" w:cstheme="minorHAnsi"/>
        </w:rPr>
        <w:tab/>
      </w:r>
    </w:p>
    <w:p w:rsidR="009F19C9" w:rsidRPr="000D6202" w:rsidRDefault="009F19C9" w:rsidP="009F19C9">
      <w:pPr>
        <w:spacing w:after="0" w:line="240" w:lineRule="auto"/>
        <w:jc w:val="right"/>
        <w:rPr>
          <w:rFonts w:asciiTheme="minorHAnsi" w:hAnsiTheme="minorHAnsi" w:cstheme="minorHAnsi"/>
        </w:rPr>
      </w:pPr>
      <w:r w:rsidRPr="000D6202">
        <w:rPr>
          <w:rFonts w:asciiTheme="minorHAnsi" w:hAnsiTheme="minorHAnsi" w:cstheme="minorHAnsi"/>
        </w:rPr>
        <w:t>Koordinator: Krasnodor Mikša, prof.</w:t>
      </w:r>
    </w:p>
    <w:p w:rsidR="009F19C9" w:rsidRPr="000D6202" w:rsidRDefault="009F19C9" w:rsidP="009F19C9">
      <w:pPr>
        <w:pStyle w:val="Tijeloteksta2"/>
        <w:spacing w:after="0" w:line="240" w:lineRule="auto"/>
        <w:rPr>
          <w:rFonts w:cstheme="minorHAnsi"/>
        </w:rPr>
      </w:pPr>
    </w:p>
    <w:p w:rsidR="009F19C9" w:rsidRPr="000D6202" w:rsidRDefault="009F19C9" w:rsidP="009F19C9">
      <w:pPr>
        <w:spacing w:after="0" w:line="240" w:lineRule="auto"/>
        <w:rPr>
          <w:rFonts w:asciiTheme="minorHAnsi" w:hAnsiTheme="minorHAnsi" w:cstheme="minorHAnsi"/>
        </w:rPr>
      </w:pPr>
    </w:p>
    <w:p w:rsidR="00C1736B" w:rsidRDefault="00C1736B" w:rsidP="00631AEC">
      <w:pPr>
        <w:spacing w:after="0" w:line="240" w:lineRule="auto"/>
        <w:rPr>
          <w:rFonts w:asciiTheme="minorHAnsi" w:eastAsia="Times New Roman" w:hAnsiTheme="minorHAnsi" w:cstheme="minorHAnsi"/>
          <w:b/>
        </w:rPr>
      </w:pPr>
    </w:p>
    <w:p w:rsidR="00631AEC" w:rsidRPr="00631AEC" w:rsidRDefault="00631AEC" w:rsidP="00631AEC">
      <w:pPr>
        <w:spacing w:after="0" w:line="240" w:lineRule="auto"/>
        <w:rPr>
          <w:rFonts w:asciiTheme="minorHAnsi" w:eastAsia="Times New Roman" w:hAnsiTheme="minorHAnsi" w:cstheme="minorHAnsi"/>
          <w:b/>
          <w:color w:val="auto"/>
        </w:rPr>
      </w:pPr>
      <w:r w:rsidRPr="00631AEC">
        <w:rPr>
          <w:rFonts w:asciiTheme="minorHAnsi" w:eastAsia="Times New Roman" w:hAnsiTheme="minorHAnsi" w:cstheme="minorHAnsi"/>
          <w:b/>
        </w:rPr>
        <w:t xml:space="preserve">Izvještaj o provedbi, polaganju i uspjehu učenika u ljetnom roku na državnoj maturi 2017./2018. </w:t>
      </w:r>
    </w:p>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color w:val="auto"/>
        </w:rPr>
        <w:br/>
      </w:r>
      <w:r w:rsidRPr="00631AEC">
        <w:rPr>
          <w:rFonts w:asciiTheme="minorHAnsi" w:eastAsia="Times New Roman" w:hAnsiTheme="minorHAnsi" w:cstheme="minorHAnsi"/>
        </w:rPr>
        <w:t>Učenici završnih, četverogodišnjih i petogodišnjih, usmjerenja Srednje škole Bedekovčina polagali su ispite u ljetnom roku državne mature u razdoblju od 12. do 27. lipnja 2018. i to njih 363 iz 11 različitih predmeta. U tom periodu polagali su obavezne ispite državne mature (Hrvatski jezik, Matematika i strani jezik (Engleski jezik i Njemački jezik)), uz izborne predmete (Biologija, Fizika, Informatika, Kemija, Likovna umjetnost, Politika i gospodarstvo i Psihologija). Svi ispiti bili su organizirani od strane školskog ispitnog povjerenstva, bez ijednog prigovora od strane učenika.</w:t>
      </w:r>
    </w:p>
    <w:p w:rsidR="00631AEC" w:rsidRPr="00631AEC" w:rsidRDefault="00631AEC" w:rsidP="00631AEC">
      <w:pPr>
        <w:spacing w:after="0" w:line="240" w:lineRule="auto"/>
        <w:rPr>
          <w:rFonts w:asciiTheme="minorHAnsi" w:eastAsia="Times New Roman" w:hAnsiTheme="minorHAnsi" w:cstheme="minorHAnsi"/>
          <w:color w:val="auto"/>
        </w:rPr>
      </w:pPr>
    </w:p>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Prije svakog ispita s dežurnim nastavnicima organizirani su sastanci na kojima su ponovljena pravila o ponašanju učenika i dežurnih nastavnika, kao i specifičnosti za pojedini predmet. Ove godine nastavnici škole u ulozi dežurnih nastavnika na ispitima državne mature shvatili su svoje dužnosti ozbiljnije nego proteklih godina, a svi problemi koji su se pojavljivali brzo su otklonjeni od strane ispitnih koordinatora.</w:t>
      </w:r>
    </w:p>
    <w:p w:rsidR="00631AEC" w:rsidRPr="00631AEC" w:rsidRDefault="00631AEC" w:rsidP="00631AEC">
      <w:pPr>
        <w:spacing w:after="0" w:line="240" w:lineRule="auto"/>
        <w:rPr>
          <w:rFonts w:asciiTheme="minorHAnsi" w:eastAsia="Times New Roman" w:hAnsiTheme="minorHAnsi" w:cstheme="minorHAnsi"/>
          <w:color w:val="auto"/>
        </w:rPr>
      </w:pPr>
    </w:p>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 xml:space="preserve">Ispite državne mature imao je mogućnost prijaviti 91 učenik, s time da je osam učenika upućeno na dodatnu nastavu (4. G), a jedna učenica (5. Ma) na dodatne vježbe iz strukovnih predmeta. Šest učenika nije prijavilo niti jedan ispit u ljetnom roku polaganja državne mature. Od 91 maturanta ispitima državne mature pristupilo je 76 učenika. </w:t>
      </w:r>
    </w:p>
    <w:p w:rsidR="00631AEC" w:rsidRPr="00631AEC" w:rsidRDefault="00631AEC" w:rsidP="00631AEC">
      <w:pPr>
        <w:spacing w:after="0" w:line="240" w:lineRule="auto"/>
        <w:rPr>
          <w:rFonts w:asciiTheme="minorHAnsi" w:eastAsia="Times New Roman" w:hAnsiTheme="minorHAnsi" w:cstheme="minorHAnsi"/>
          <w:color w:val="auto"/>
        </w:rPr>
      </w:pPr>
    </w:p>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Ispite državne mature položilo je 44 učenika ili 57 % prijavljenih učenika (lani 76 učenika ili 79 %, prije dvije godine 91 učenik ili 78 %, prije tri godine 72 učenika ili 66%), dok je 32 učenika dobilo negativnu ocjenu iz barem jednog obaveznog ispita (lani 20, prije dvije godine 30 učenika). Učenici koji nisu prošli državnu maturu, tj. pali su ispite iz obaveznih predmeta, nisu s uspjehom položili sljedeće predmete: Engleski jezik – 12 (prošle godine 8, pretprošle 13), Matematika – 21 (9/6), Hrvatski jezik – 10 (1/4) i Njemački jezik 7 (4/3).</w:t>
      </w:r>
    </w:p>
    <w:p w:rsidR="00631AEC" w:rsidRPr="00631AEC" w:rsidRDefault="00631AEC" w:rsidP="00631AEC">
      <w:pPr>
        <w:spacing w:after="0" w:line="240" w:lineRule="auto"/>
        <w:rPr>
          <w:rFonts w:asciiTheme="minorHAnsi" w:eastAsia="Times New Roman" w:hAnsiTheme="minorHAnsi" w:cstheme="minorHAnsi"/>
          <w:color w:val="auto"/>
        </w:rPr>
      </w:pPr>
    </w:p>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 xml:space="preserve">Izborni predmet Fizika položio je samo jedan učenik od prijavljenih 11 (prošle godine 3, pretprošle 8). Iz Kemije je negativnu ocjenu dobilo svih 5 prijavljenih učenika (prošle godine 9/11, pretprošle 4/4), dok je iz Biologije 7 učenika palo od 30 prijavljenih (prošle godine 8/35, pretprošle 3/44). </w:t>
      </w:r>
    </w:p>
    <w:p w:rsidR="00631AEC" w:rsidRPr="00631AEC" w:rsidRDefault="00631AEC" w:rsidP="00631AEC">
      <w:pPr>
        <w:spacing w:after="0" w:line="240" w:lineRule="auto"/>
        <w:rPr>
          <w:rFonts w:asciiTheme="minorHAnsi" w:eastAsia="Times New Roman" w:hAnsiTheme="minorHAnsi" w:cstheme="minorHAnsi"/>
          <w:color w:val="auto"/>
        </w:rPr>
      </w:pPr>
    </w:p>
    <w:tbl>
      <w:tblPr>
        <w:tblW w:w="0" w:type="auto"/>
        <w:tblCellMar>
          <w:top w:w="15" w:type="dxa"/>
          <w:left w:w="15" w:type="dxa"/>
          <w:bottom w:w="15" w:type="dxa"/>
          <w:right w:w="15" w:type="dxa"/>
        </w:tblCellMar>
        <w:tblLook w:val="04A0" w:firstRow="1" w:lastRow="0" w:firstColumn="1" w:lastColumn="0" w:noHBand="0" w:noVBand="1"/>
      </w:tblPr>
      <w:tblGrid>
        <w:gridCol w:w="1668"/>
        <w:gridCol w:w="648"/>
        <w:gridCol w:w="758"/>
        <w:gridCol w:w="724"/>
        <w:gridCol w:w="650"/>
        <w:gridCol w:w="681"/>
        <w:gridCol w:w="663"/>
        <w:gridCol w:w="712"/>
        <w:gridCol w:w="601"/>
        <w:gridCol w:w="565"/>
        <w:gridCol w:w="605"/>
        <w:gridCol w:w="573"/>
        <w:gridCol w:w="440"/>
      </w:tblGrid>
      <w:tr w:rsidR="00631AEC" w:rsidRPr="00631AEC" w:rsidTr="00631AE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jc w:val="center"/>
              <w:rPr>
                <w:rFonts w:asciiTheme="minorHAnsi" w:eastAsia="Times New Roman" w:hAnsiTheme="minorHAnsi" w:cstheme="minorHAnsi"/>
                <w:color w:val="auto"/>
              </w:rPr>
            </w:pPr>
            <w:r w:rsidRPr="00631AEC">
              <w:rPr>
                <w:rFonts w:asciiTheme="minorHAnsi" w:eastAsia="Times New Roman" w:hAnsiTheme="minorHAnsi" w:cstheme="minorHAnsi"/>
              </w:rPr>
              <w:t>predmet (broj pristupnika)</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631AEC" w:rsidRPr="00631AEC" w:rsidRDefault="00631AEC" w:rsidP="00631AEC">
            <w:pPr>
              <w:spacing w:after="0" w:line="240" w:lineRule="auto"/>
              <w:jc w:val="center"/>
              <w:rPr>
                <w:rFonts w:asciiTheme="minorHAnsi" w:eastAsia="Times New Roman" w:hAnsiTheme="minorHAnsi" w:cstheme="minorHAnsi"/>
                <w:color w:val="auto"/>
              </w:rPr>
            </w:pPr>
            <w:r w:rsidRPr="00631AEC">
              <w:rPr>
                <w:rFonts w:asciiTheme="minorHAnsi" w:eastAsia="Times New Roman" w:hAnsiTheme="minorHAnsi" w:cstheme="minorHAnsi"/>
              </w:rPr>
              <w:t>HJ (76)</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631AEC" w:rsidRPr="00631AEC" w:rsidRDefault="00631AEC" w:rsidP="00631AEC">
            <w:pPr>
              <w:spacing w:after="0" w:line="240" w:lineRule="auto"/>
              <w:jc w:val="center"/>
              <w:rPr>
                <w:rFonts w:asciiTheme="minorHAnsi" w:eastAsia="Times New Roman" w:hAnsiTheme="minorHAnsi" w:cstheme="minorHAnsi"/>
                <w:color w:val="auto"/>
              </w:rPr>
            </w:pPr>
            <w:r w:rsidRPr="00631AEC">
              <w:rPr>
                <w:rFonts w:asciiTheme="minorHAnsi" w:eastAsia="Times New Roman" w:hAnsiTheme="minorHAnsi" w:cstheme="minorHAnsi"/>
              </w:rPr>
              <w:t>MAT (76)</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631AEC" w:rsidRPr="00631AEC" w:rsidRDefault="00631AEC" w:rsidP="00631AEC">
            <w:pPr>
              <w:spacing w:after="0" w:line="240" w:lineRule="auto"/>
              <w:jc w:val="center"/>
              <w:rPr>
                <w:rFonts w:asciiTheme="minorHAnsi" w:eastAsia="Times New Roman" w:hAnsiTheme="minorHAnsi" w:cstheme="minorHAnsi"/>
                <w:color w:val="auto"/>
              </w:rPr>
            </w:pPr>
            <w:r w:rsidRPr="00631AEC">
              <w:rPr>
                <w:rFonts w:asciiTheme="minorHAnsi" w:eastAsia="Times New Roman" w:hAnsiTheme="minorHAnsi" w:cstheme="minorHAnsi"/>
              </w:rPr>
              <w:t>ENG (50)</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631AEC" w:rsidRPr="00631AEC" w:rsidRDefault="00631AEC" w:rsidP="00631AEC">
            <w:pPr>
              <w:spacing w:after="0" w:line="240" w:lineRule="auto"/>
              <w:jc w:val="center"/>
              <w:rPr>
                <w:rFonts w:asciiTheme="minorHAnsi" w:eastAsia="Times New Roman" w:hAnsiTheme="minorHAnsi" w:cstheme="minorHAnsi"/>
                <w:color w:val="auto"/>
              </w:rPr>
            </w:pPr>
            <w:r w:rsidRPr="00631AEC">
              <w:rPr>
                <w:rFonts w:asciiTheme="minorHAnsi" w:eastAsia="Times New Roman" w:hAnsiTheme="minorHAnsi" w:cstheme="minorHAnsi"/>
              </w:rPr>
              <w:t>NJ (24)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jc w:val="center"/>
              <w:rPr>
                <w:rFonts w:asciiTheme="minorHAnsi" w:eastAsia="Times New Roman" w:hAnsiTheme="minorHAnsi" w:cstheme="minorHAnsi"/>
                <w:color w:val="auto"/>
              </w:rPr>
            </w:pPr>
            <w:r w:rsidRPr="00631AEC">
              <w:rPr>
                <w:rFonts w:asciiTheme="minorHAnsi" w:eastAsia="Times New Roman" w:hAnsiTheme="minorHAnsi" w:cstheme="minorHAnsi"/>
              </w:rPr>
              <w:t>BIO (30)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jc w:val="center"/>
              <w:rPr>
                <w:rFonts w:asciiTheme="minorHAnsi" w:eastAsia="Times New Roman" w:hAnsiTheme="minorHAnsi" w:cstheme="minorHAnsi"/>
                <w:color w:val="auto"/>
              </w:rPr>
            </w:pPr>
            <w:r w:rsidRPr="00631AEC">
              <w:rPr>
                <w:rFonts w:asciiTheme="minorHAnsi" w:eastAsia="Times New Roman" w:hAnsiTheme="minorHAnsi" w:cstheme="minorHAnsi"/>
              </w:rPr>
              <w:t>FIZ (11)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jc w:val="center"/>
              <w:rPr>
                <w:rFonts w:asciiTheme="minorHAnsi" w:eastAsia="Times New Roman" w:hAnsiTheme="minorHAnsi" w:cstheme="minorHAnsi"/>
                <w:color w:val="auto"/>
              </w:rPr>
            </w:pPr>
            <w:r w:rsidRPr="00631AEC">
              <w:rPr>
                <w:rFonts w:asciiTheme="minorHAnsi" w:eastAsia="Times New Roman" w:hAnsiTheme="minorHAnsi" w:cstheme="minorHAnsi"/>
              </w:rPr>
              <w:t>KEM (5)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jc w:val="center"/>
              <w:rPr>
                <w:rFonts w:asciiTheme="minorHAnsi" w:eastAsia="Times New Roman" w:hAnsiTheme="minorHAnsi" w:cstheme="minorHAnsi"/>
                <w:color w:val="auto"/>
              </w:rPr>
            </w:pPr>
            <w:r w:rsidRPr="00631AEC">
              <w:rPr>
                <w:rFonts w:asciiTheme="minorHAnsi" w:eastAsia="Times New Roman" w:hAnsiTheme="minorHAnsi" w:cstheme="minorHAnsi"/>
              </w:rPr>
              <w:t>INF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jc w:val="center"/>
              <w:rPr>
                <w:rFonts w:asciiTheme="minorHAnsi" w:eastAsia="Times New Roman" w:hAnsiTheme="minorHAnsi" w:cstheme="minorHAnsi"/>
                <w:color w:val="auto"/>
              </w:rPr>
            </w:pPr>
            <w:r w:rsidRPr="00631AEC">
              <w:rPr>
                <w:rFonts w:asciiTheme="minorHAnsi" w:eastAsia="Times New Roman" w:hAnsiTheme="minorHAnsi" w:cstheme="minorHAnsi"/>
              </w:rPr>
              <w:t>LIK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jc w:val="center"/>
              <w:rPr>
                <w:rFonts w:asciiTheme="minorHAnsi" w:eastAsia="Times New Roman" w:hAnsiTheme="minorHAnsi" w:cstheme="minorHAnsi"/>
                <w:color w:val="auto"/>
              </w:rPr>
            </w:pPr>
            <w:r w:rsidRPr="00631AEC">
              <w:rPr>
                <w:rFonts w:asciiTheme="minorHAnsi" w:eastAsia="Times New Roman" w:hAnsiTheme="minorHAnsi" w:cstheme="minorHAnsi"/>
              </w:rPr>
              <w:t>PiG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jc w:val="center"/>
              <w:rPr>
                <w:rFonts w:asciiTheme="minorHAnsi" w:eastAsia="Times New Roman" w:hAnsiTheme="minorHAnsi" w:cstheme="minorHAnsi"/>
                <w:color w:val="auto"/>
              </w:rPr>
            </w:pPr>
            <w:r w:rsidRPr="00631AEC">
              <w:rPr>
                <w:rFonts w:asciiTheme="minorHAnsi" w:eastAsia="Times New Roman" w:hAnsiTheme="minorHAnsi" w:cstheme="minorHAnsi"/>
              </w:rPr>
              <w:t>PSI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p>
        </w:tc>
      </w:tr>
      <w:tr w:rsidR="00631AEC" w:rsidRPr="00631AEC" w:rsidTr="00631AE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4. G</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rsidR="00631AEC" w:rsidRPr="00631AEC" w:rsidRDefault="00631AEC" w:rsidP="00631AEC">
            <w:pPr>
              <w:spacing w:after="0" w:line="240" w:lineRule="auto"/>
              <w:jc w:val="center"/>
              <w:rPr>
                <w:rFonts w:asciiTheme="minorHAnsi" w:eastAsia="Times New Roman" w:hAnsiTheme="minorHAnsi" w:cstheme="minorHAnsi"/>
                <w:color w:val="auto"/>
              </w:rPr>
            </w:pPr>
            <w:r w:rsidRPr="00631AEC">
              <w:rPr>
                <w:rFonts w:asciiTheme="minorHAnsi" w:eastAsia="Times New Roman" w:hAnsiTheme="minorHAnsi" w:cstheme="minorHAnsi"/>
              </w:rPr>
              <w:t>3</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rsidR="00631AEC" w:rsidRPr="00631AEC" w:rsidRDefault="00631AEC" w:rsidP="00631AEC">
            <w:pPr>
              <w:spacing w:after="0" w:line="240" w:lineRule="auto"/>
              <w:jc w:val="center"/>
              <w:rPr>
                <w:rFonts w:asciiTheme="minorHAnsi" w:eastAsia="Times New Roman" w:hAnsiTheme="minorHAnsi" w:cstheme="minorHAnsi"/>
                <w:color w:val="auto"/>
              </w:rPr>
            </w:pPr>
            <w:r w:rsidRPr="00631AEC">
              <w:rPr>
                <w:rFonts w:asciiTheme="minorHAnsi" w:eastAsia="Times New Roman" w:hAnsiTheme="minorHAnsi" w:cstheme="minorHAnsi"/>
              </w:rPr>
              <w:t>-</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rsidR="00631AEC" w:rsidRPr="00631AEC" w:rsidRDefault="00631AEC" w:rsidP="00631AEC">
            <w:pPr>
              <w:spacing w:after="0" w:line="240" w:lineRule="auto"/>
              <w:jc w:val="center"/>
              <w:rPr>
                <w:rFonts w:asciiTheme="minorHAnsi" w:eastAsia="Times New Roman" w:hAnsiTheme="minorHAnsi" w:cstheme="minorHAnsi"/>
                <w:color w:val="auto"/>
              </w:rPr>
            </w:pPr>
            <w:r w:rsidRPr="00631AEC">
              <w:rPr>
                <w:rFonts w:asciiTheme="minorHAnsi" w:eastAsia="Times New Roman" w:hAnsiTheme="minorHAnsi" w:cstheme="minorHAnsi"/>
              </w:rPr>
              <w:t>1</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rsidR="00631AEC" w:rsidRPr="00631AEC" w:rsidRDefault="00631AEC" w:rsidP="00631AEC">
            <w:pPr>
              <w:spacing w:after="0" w:line="240" w:lineRule="auto"/>
              <w:jc w:val="center"/>
              <w:rPr>
                <w:rFonts w:asciiTheme="minorHAnsi" w:eastAsia="Times New Roman" w:hAnsiTheme="minorHAnsi" w:cstheme="minorHAnsi"/>
                <w:color w:val="auto"/>
              </w:rPr>
            </w:pPr>
            <w:r w:rsidRPr="00631AEC">
              <w:rPr>
                <w:rFonts w:asciiTheme="minorHAnsi" w:eastAsia="Times New Roman" w:hAnsiTheme="minorHAnsi" w:cstheme="minorHAnsi"/>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31AEC" w:rsidRPr="00631AEC" w:rsidRDefault="00631AEC" w:rsidP="00631AEC">
            <w:pPr>
              <w:spacing w:after="0" w:line="240" w:lineRule="auto"/>
              <w:jc w:val="center"/>
              <w:rPr>
                <w:rFonts w:asciiTheme="minorHAnsi" w:eastAsia="Times New Roman" w:hAnsiTheme="minorHAnsi" w:cstheme="minorHAnsi"/>
                <w:color w:val="auto"/>
              </w:rPr>
            </w:pPr>
            <w:r w:rsidRPr="00631AEC">
              <w:rPr>
                <w:rFonts w:asciiTheme="minorHAnsi" w:eastAsia="Times New Roman" w:hAnsiTheme="minorHAnsi" w:cstheme="minorHAnsi"/>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1AEC" w:rsidRPr="00631AEC" w:rsidRDefault="00631AEC" w:rsidP="00631AEC">
            <w:pPr>
              <w:spacing w:after="0" w:line="240" w:lineRule="auto"/>
              <w:jc w:val="center"/>
              <w:rPr>
                <w:rFonts w:asciiTheme="minorHAnsi" w:eastAsia="Times New Roman" w:hAnsiTheme="minorHAnsi" w:cstheme="minorHAnsi"/>
                <w:color w:val="auto"/>
              </w:rPr>
            </w:pPr>
            <w:r w:rsidRPr="00631AEC">
              <w:rPr>
                <w:rFonts w:asciiTheme="minorHAnsi" w:eastAsia="Times New Roman" w:hAnsiTheme="minorHAnsi" w:cstheme="minorHAnsi"/>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1AEC" w:rsidRPr="00631AEC" w:rsidRDefault="00631AEC" w:rsidP="00631AEC">
            <w:pPr>
              <w:spacing w:after="0" w:line="240" w:lineRule="auto"/>
              <w:jc w:val="center"/>
              <w:rPr>
                <w:rFonts w:asciiTheme="minorHAnsi" w:eastAsia="Times New Roman" w:hAnsiTheme="minorHAnsi" w:cstheme="minorHAnsi"/>
                <w:color w:val="auto"/>
              </w:rPr>
            </w:pPr>
            <w:r w:rsidRPr="00631AEC">
              <w:rPr>
                <w:rFonts w:asciiTheme="minorHAnsi" w:eastAsia="Times New Roman" w:hAnsiTheme="minorHAnsi" w:cstheme="minorHAnsi"/>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1AEC" w:rsidRPr="00631AEC" w:rsidRDefault="00631AEC" w:rsidP="00631AEC">
            <w:pPr>
              <w:spacing w:after="0" w:line="240" w:lineRule="auto"/>
              <w:jc w:val="center"/>
              <w:rPr>
                <w:rFonts w:asciiTheme="minorHAnsi" w:eastAsia="Times New Roman" w:hAnsiTheme="minorHAnsi" w:cstheme="minorHAnsi"/>
                <w:color w:val="auto"/>
              </w:rPr>
            </w:pPr>
            <w:r w:rsidRPr="00631AEC">
              <w:rPr>
                <w:rFonts w:asciiTheme="minorHAnsi" w:eastAsia="Times New Roman" w:hAnsiTheme="minorHAnsi" w:cstheme="minorHAnsi"/>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1AEC" w:rsidRPr="00631AEC" w:rsidRDefault="00631AEC" w:rsidP="00631AEC">
            <w:pPr>
              <w:spacing w:after="0" w:line="240" w:lineRule="auto"/>
              <w:jc w:val="center"/>
              <w:rPr>
                <w:rFonts w:asciiTheme="minorHAnsi" w:eastAsia="Times New Roman" w:hAnsiTheme="minorHAnsi" w:cstheme="minorHAnsi"/>
                <w:color w:val="auto"/>
              </w:rPr>
            </w:pPr>
            <w:r w:rsidRPr="00631AEC">
              <w:rPr>
                <w:rFonts w:asciiTheme="minorHAnsi" w:eastAsia="Times New Roman" w:hAnsiTheme="minorHAnsi" w:cstheme="minorHAnsi"/>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1AEC" w:rsidRPr="00631AEC" w:rsidRDefault="00631AEC" w:rsidP="00631AEC">
            <w:pPr>
              <w:spacing w:after="0" w:line="240" w:lineRule="auto"/>
              <w:jc w:val="center"/>
              <w:rPr>
                <w:rFonts w:asciiTheme="minorHAnsi" w:eastAsia="Times New Roman" w:hAnsiTheme="minorHAnsi" w:cstheme="minorHAnsi"/>
                <w:color w:val="auto"/>
              </w:rPr>
            </w:pPr>
            <w:r w:rsidRPr="00631AEC">
              <w:rPr>
                <w:rFonts w:asciiTheme="minorHAnsi" w:eastAsia="Times New Roman" w:hAnsiTheme="minorHAnsi" w:cstheme="minorHAnsi"/>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31AEC" w:rsidRPr="00631AEC" w:rsidRDefault="00631AEC" w:rsidP="00631AEC">
            <w:pPr>
              <w:spacing w:after="0" w:line="240" w:lineRule="auto"/>
              <w:jc w:val="center"/>
              <w:rPr>
                <w:rFonts w:asciiTheme="minorHAnsi" w:eastAsia="Times New Roman" w:hAnsiTheme="minorHAnsi" w:cstheme="minorHAnsi"/>
                <w:color w:val="auto"/>
              </w:rPr>
            </w:pPr>
            <w:r w:rsidRPr="00631AEC">
              <w:rPr>
                <w:rFonts w:asciiTheme="minorHAnsi" w:eastAsia="Times New Roman" w:hAnsiTheme="minorHAnsi" w:cstheme="minorHAnsi"/>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jc w:val="center"/>
              <w:rPr>
                <w:rFonts w:asciiTheme="minorHAnsi" w:eastAsia="Times New Roman" w:hAnsiTheme="minorHAnsi" w:cstheme="minorHAnsi"/>
                <w:color w:val="auto"/>
              </w:rPr>
            </w:pPr>
            <w:r w:rsidRPr="00631AEC">
              <w:rPr>
                <w:rFonts w:asciiTheme="minorHAnsi" w:eastAsia="Times New Roman" w:hAnsiTheme="minorHAnsi" w:cstheme="minorHAnsi"/>
              </w:rPr>
              <w:t>19</w:t>
            </w:r>
          </w:p>
        </w:tc>
      </w:tr>
      <w:tr w:rsidR="00631AEC" w:rsidRPr="00631AEC" w:rsidTr="00631AE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4. Mb</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rsidR="00631AEC" w:rsidRPr="00631AEC" w:rsidRDefault="00631AEC" w:rsidP="00631AEC">
            <w:pPr>
              <w:spacing w:after="0" w:line="240" w:lineRule="auto"/>
              <w:jc w:val="center"/>
              <w:rPr>
                <w:rFonts w:asciiTheme="minorHAnsi" w:eastAsia="Times New Roman" w:hAnsiTheme="minorHAnsi" w:cstheme="minorHAnsi"/>
                <w:color w:val="auto"/>
              </w:rPr>
            </w:pPr>
            <w:r w:rsidRPr="00631AEC">
              <w:rPr>
                <w:rFonts w:asciiTheme="minorHAnsi" w:eastAsia="Times New Roman" w:hAnsiTheme="minorHAnsi" w:cstheme="minorHAnsi"/>
              </w:rPr>
              <w:t>1</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rsidR="00631AEC" w:rsidRPr="00631AEC" w:rsidRDefault="00631AEC" w:rsidP="00631AEC">
            <w:pPr>
              <w:spacing w:after="0" w:line="240" w:lineRule="auto"/>
              <w:jc w:val="center"/>
              <w:rPr>
                <w:rFonts w:asciiTheme="minorHAnsi" w:eastAsia="Times New Roman" w:hAnsiTheme="minorHAnsi" w:cstheme="minorHAnsi"/>
                <w:color w:val="auto"/>
              </w:rPr>
            </w:pPr>
            <w:r w:rsidRPr="00631AEC">
              <w:rPr>
                <w:rFonts w:asciiTheme="minorHAnsi" w:eastAsia="Times New Roman" w:hAnsiTheme="minorHAnsi" w:cstheme="minorHAnsi"/>
              </w:rPr>
              <w:t>4</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rsidR="00631AEC" w:rsidRPr="00631AEC" w:rsidRDefault="00631AEC" w:rsidP="00631AEC">
            <w:pPr>
              <w:spacing w:after="0" w:line="240" w:lineRule="auto"/>
              <w:jc w:val="center"/>
              <w:rPr>
                <w:rFonts w:asciiTheme="minorHAnsi" w:eastAsia="Times New Roman" w:hAnsiTheme="minorHAnsi" w:cstheme="minorHAnsi"/>
                <w:color w:val="auto"/>
              </w:rPr>
            </w:pPr>
            <w:r w:rsidRPr="00631AEC">
              <w:rPr>
                <w:rFonts w:asciiTheme="minorHAnsi" w:eastAsia="Times New Roman" w:hAnsiTheme="minorHAnsi" w:cstheme="minorHAnsi"/>
              </w:rPr>
              <w:t>4</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rsidR="00631AEC" w:rsidRPr="00631AEC" w:rsidRDefault="00631AEC" w:rsidP="00631AEC">
            <w:pPr>
              <w:spacing w:after="0" w:line="240" w:lineRule="auto"/>
              <w:jc w:val="center"/>
              <w:rPr>
                <w:rFonts w:asciiTheme="minorHAnsi" w:eastAsia="Times New Roman" w:hAnsiTheme="minorHAnsi" w:cstheme="minorHAnsi"/>
                <w:color w:val="auto"/>
              </w:rPr>
            </w:pPr>
            <w:r w:rsidRPr="00631AEC">
              <w:rPr>
                <w:rFonts w:asciiTheme="minorHAnsi" w:eastAsia="Times New Roman" w:hAnsiTheme="minorHAnsi" w:cstheme="minorHAnsi"/>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1AEC" w:rsidRPr="00631AEC" w:rsidRDefault="00631AEC" w:rsidP="00631AEC">
            <w:pPr>
              <w:spacing w:after="0" w:line="240" w:lineRule="auto"/>
              <w:jc w:val="center"/>
              <w:rPr>
                <w:rFonts w:asciiTheme="minorHAnsi" w:eastAsia="Times New Roman" w:hAnsiTheme="minorHAnsi" w:cstheme="minorHAnsi"/>
                <w:color w:val="auto"/>
              </w:rPr>
            </w:pPr>
            <w:r w:rsidRPr="00631AEC">
              <w:rPr>
                <w:rFonts w:asciiTheme="minorHAnsi" w:eastAsia="Times New Roman" w:hAnsiTheme="minorHAnsi" w:cstheme="minorHAnsi"/>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1AEC" w:rsidRPr="00631AEC" w:rsidRDefault="00631AEC" w:rsidP="00631AEC">
            <w:pPr>
              <w:spacing w:after="0" w:line="240" w:lineRule="auto"/>
              <w:jc w:val="center"/>
              <w:rPr>
                <w:rFonts w:asciiTheme="minorHAnsi" w:eastAsia="Times New Roman" w:hAnsiTheme="minorHAnsi" w:cstheme="minorHAnsi"/>
                <w:color w:val="auto"/>
              </w:rPr>
            </w:pPr>
            <w:r w:rsidRPr="00631AEC">
              <w:rPr>
                <w:rFonts w:asciiTheme="minorHAnsi" w:eastAsia="Times New Roman" w:hAnsiTheme="minorHAnsi" w:cstheme="minorHAnsi"/>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1AEC" w:rsidRPr="00631AEC" w:rsidRDefault="00631AEC" w:rsidP="00631AEC">
            <w:pPr>
              <w:spacing w:after="0" w:line="240" w:lineRule="auto"/>
              <w:jc w:val="center"/>
              <w:rPr>
                <w:rFonts w:asciiTheme="minorHAnsi" w:eastAsia="Times New Roman" w:hAnsiTheme="minorHAnsi" w:cstheme="minorHAnsi"/>
                <w:color w:val="auto"/>
              </w:rPr>
            </w:pPr>
            <w:r w:rsidRPr="00631AEC">
              <w:rPr>
                <w:rFonts w:asciiTheme="minorHAnsi" w:eastAsia="Times New Roman" w:hAnsiTheme="minorHAnsi" w:cstheme="minorHAnsi"/>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1AEC" w:rsidRPr="00631AEC" w:rsidRDefault="00631AEC" w:rsidP="00631AEC">
            <w:pPr>
              <w:spacing w:after="0" w:line="240" w:lineRule="auto"/>
              <w:jc w:val="center"/>
              <w:rPr>
                <w:rFonts w:asciiTheme="minorHAnsi" w:eastAsia="Times New Roman" w:hAnsiTheme="minorHAnsi" w:cstheme="minorHAnsi"/>
                <w:color w:val="auto"/>
              </w:rPr>
            </w:pPr>
            <w:r w:rsidRPr="00631AEC">
              <w:rPr>
                <w:rFonts w:asciiTheme="minorHAnsi" w:eastAsia="Times New Roman" w:hAnsiTheme="minorHAnsi" w:cstheme="minorHAnsi"/>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1AEC" w:rsidRPr="00631AEC" w:rsidRDefault="00631AEC" w:rsidP="00631AEC">
            <w:pPr>
              <w:spacing w:after="0" w:line="240" w:lineRule="auto"/>
              <w:jc w:val="center"/>
              <w:rPr>
                <w:rFonts w:asciiTheme="minorHAnsi" w:eastAsia="Times New Roman" w:hAnsiTheme="minorHAnsi" w:cstheme="minorHAnsi"/>
                <w:color w:val="auto"/>
              </w:rPr>
            </w:pPr>
            <w:r w:rsidRPr="00631AEC">
              <w:rPr>
                <w:rFonts w:asciiTheme="minorHAnsi" w:eastAsia="Times New Roman" w:hAnsiTheme="minorHAnsi" w:cstheme="minorHAnsi"/>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1AEC" w:rsidRPr="00631AEC" w:rsidRDefault="00631AEC" w:rsidP="00631AEC">
            <w:pPr>
              <w:spacing w:after="0" w:line="240" w:lineRule="auto"/>
              <w:jc w:val="center"/>
              <w:rPr>
                <w:rFonts w:asciiTheme="minorHAnsi" w:eastAsia="Times New Roman" w:hAnsiTheme="minorHAnsi" w:cstheme="minorHAnsi"/>
                <w:color w:val="auto"/>
              </w:rPr>
            </w:pPr>
            <w:r w:rsidRPr="00631AEC">
              <w:rPr>
                <w:rFonts w:asciiTheme="minorHAnsi" w:eastAsia="Times New Roman" w:hAnsiTheme="minorHAnsi" w:cstheme="minorHAnsi"/>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1AEC" w:rsidRPr="00631AEC" w:rsidRDefault="00631AEC" w:rsidP="00631AEC">
            <w:pPr>
              <w:spacing w:after="0" w:line="240" w:lineRule="auto"/>
              <w:jc w:val="center"/>
              <w:rPr>
                <w:rFonts w:asciiTheme="minorHAnsi" w:eastAsia="Times New Roman" w:hAnsiTheme="minorHAnsi" w:cstheme="minorHAnsi"/>
                <w:color w:val="auto"/>
              </w:rPr>
            </w:pPr>
            <w:r w:rsidRPr="00631AEC">
              <w:rPr>
                <w:rFonts w:asciiTheme="minorHAnsi" w:eastAsia="Times New Roman" w:hAnsiTheme="minorHAnsi" w:cstheme="minorHAnsi"/>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jc w:val="center"/>
              <w:rPr>
                <w:rFonts w:asciiTheme="minorHAnsi" w:eastAsia="Times New Roman" w:hAnsiTheme="minorHAnsi" w:cstheme="minorHAnsi"/>
                <w:color w:val="auto"/>
              </w:rPr>
            </w:pPr>
            <w:r w:rsidRPr="00631AEC">
              <w:rPr>
                <w:rFonts w:asciiTheme="minorHAnsi" w:eastAsia="Times New Roman" w:hAnsiTheme="minorHAnsi" w:cstheme="minorHAnsi"/>
              </w:rPr>
              <w:t>12</w:t>
            </w:r>
          </w:p>
        </w:tc>
      </w:tr>
      <w:tr w:rsidR="00631AEC" w:rsidRPr="00631AEC" w:rsidTr="00631AE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4. P</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rsidR="00631AEC" w:rsidRPr="00631AEC" w:rsidRDefault="00631AEC" w:rsidP="00631AEC">
            <w:pPr>
              <w:spacing w:after="0" w:line="240" w:lineRule="auto"/>
              <w:jc w:val="center"/>
              <w:rPr>
                <w:rFonts w:asciiTheme="minorHAnsi" w:eastAsia="Times New Roman" w:hAnsiTheme="minorHAnsi" w:cstheme="minorHAnsi"/>
                <w:color w:val="auto"/>
              </w:rPr>
            </w:pPr>
            <w:r w:rsidRPr="00631AEC">
              <w:rPr>
                <w:rFonts w:asciiTheme="minorHAnsi" w:eastAsia="Times New Roman" w:hAnsiTheme="minorHAnsi" w:cstheme="minorHAnsi"/>
              </w:rPr>
              <w:t>4</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rsidR="00631AEC" w:rsidRPr="00631AEC" w:rsidRDefault="00631AEC" w:rsidP="00631AEC">
            <w:pPr>
              <w:spacing w:after="0" w:line="240" w:lineRule="auto"/>
              <w:jc w:val="center"/>
              <w:rPr>
                <w:rFonts w:asciiTheme="minorHAnsi" w:eastAsia="Times New Roman" w:hAnsiTheme="minorHAnsi" w:cstheme="minorHAnsi"/>
                <w:color w:val="auto"/>
              </w:rPr>
            </w:pPr>
            <w:r w:rsidRPr="00631AEC">
              <w:rPr>
                <w:rFonts w:asciiTheme="minorHAnsi" w:eastAsia="Times New Roman" w:hAnsiTheme="minorHAnsi" w:cstheme="minorHAnsi"/>
              </w:rPr>
              <w:t>10</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rsidR="00631AEC" w:rsidRPr="00631AEC" w:rsidRDefault="00631AEC" w:rsidP="00631AEC">
            <w:pPr>
              <w:spacing w:after="0" w:line="240" w:lineRule="auto"/>
              <w:jc w:val="center"/>
              <w:rPr>
                <w:rFonts w:asciiTheme="minorHAnsi" w:eastAsia="Times New Roman" w:hAnsiTheme="minorHAnsi" w:cstheme="minorHAnsi"/>
                <w:color w:val="auto"/>
              </w:rPr>
            </w:pPr>
            <w:r w:rsidRPr="00631AEC">
              <w:rPr>
                <w:rFonts w:asciiTheme="minorHAnsi" w:eastAsia="Times New Roman" w:hAnsiTheme="minorHAnsi" w:cstheme="minorHAnsi"/>
              </w:rPr>
              <w:t>5</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rsidR="00631AEC" w:rsidRPr="00631AEC" w:rsidRDefault="00631AEC" w:rsidP="00631AEC">
            <w:pPr>
              <w:spacing w:after="0" w:line="240" w:lineRule="auto"/>
              <w:jc w:val="center"/>
              <w:rPr>
                <w:rFonts w:asciiTheme="minorHAnsi" w:eastAsia="Times New Roman" w:hAnsiTheme="minorHAnsi" w:cstheme="minorHAnsi"/>
                <w:color w:val="auto"/>
              </w:rPr>
            </w:pPr>
            <w:r w:rsidRPr="00631AEC">
              <w:rPr>
                <w:rFonts w:asciiTheme="minorHAnsi" w:eastAsia="Times New Roman" w:hAnsiTheme="minorHAnsi" w:cstheme="minorHAnsi"/>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1AEC" w:rsidRPr="00631AEC" w:rsidRDefault="00631AEC" w:rsidP="00631AEC">
            <w:pPr>
              <w:spacing w:after="0" w:line="240" w:lineRule="auto"/>
              <w:jc w:val="center"/>
              <w:rPr>
                <w:rFonts w:asciiTheme="minorHAnsi" w:eastAsia="Times New Roman" w:hAnsiTheme="minorHAnsi" w:cstheme="minorHAnsi"/>
                <w:color w:val="auto"/>
              </w:rPr>
            </w:pPr>
            <w:r w:rsidRPr="00631AEC">
              <w:rPr>
                <w:rFonts w:asciiTheme="minorHAnsi" w:eastAsia="Times New Roman" w:hAnsiTheme="minorHAnsi" w:cstheme="minorHAnsi"/>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1AEC" w:rsidRPr="00631AEC" w:rsidRDefault="00631AEC" w:rsidP="00631AEC">
            <w:pPr>
              <w:spacing w:after="0" w:line="240" w:lineRule="auto"/>
              <w:jc w:val="center"/>
              <w:rPr>
                <w:rFonts w:asciiTheme="minorHAnsi" w:eastAsia="Times New Roman" w:hAnsiTheme="minorHAnsi" w:cstheme="minorHAnsi"/>
                <w:color w:val="auto"/>
              </w:rPr>
            </w:pPr>
            <w:r w:rsidRPr="00631AEC">
              <w:rPr>
                <w:rFonts w:asciiTheme="minorHAnsi" w:eastAsia="Times New Roman" w:hAnsiTheme="minorHAnsi" w:cstheme="minorHAnsi"/>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1AEC" w:rsidRPr="00631AEC" w:rsidRDefault="00631AEC" w:rsidP="00631AEC">
            <w:pPr>
              <w:spacing w:after="0" w:line="240" w:lineRule="auto"/>
              <w:jc w:val="center"/>
              <w:rPr>
                <w:rFonts w:asciiTheme="minorHAnsi" w:eastAsia="Times New Roman" w:hAnsiTheme="minorHAnsi" w:cstheme="minorHAnsi"/>
                <w:color w:val="auto"/>
              </w:rPr>
            </w:pPr>
            <w:r w:rsidRPr="00631AEC">
              <w:rPr>
                <w:rFonts w:asciiTheme="minorHAnsi" w:eastAsia="Times New Roman" w:hAnsiTheme="minorHAnsi" w:cstheme="minorHAnsi"/>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1AEC" w:rsidRPr="00631AEC" w:rsidRDefault="00631AEC" w:rsidP="00631AEC">
            <w:pPr>
              <w:spacing w:after="0" w:line="240" w:lineRule="auto"/>
              <w:jc w:val="center"/>
              <w:rPr>
                <w:rFonts w:asciiTheme="minorHAnsi" w:eastAsia="Times New Roman" w:hAnsiTheme="minorHAnsi" w:cstheme="minorHAnsi"/>
                <w:color w:val="auto"/>
              </w:rPr>
            </w:pPr>
            <w:r w:rsidRPr="00631AEC">
              <w:rPr>
                <w:rFonts w:asciiTheme="minorHAnsi" w:eastAsia="Times New Roman" w:hAnsiTheme="minorHAnsi" w:cstheme="minorHAnsi"/>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1AEC" w:rsidRPr="00631AEC" w:rsidRDefault="00631AEC" w:rsidP="00631AEC">
            <w:pPr>
              <w:spacing w:after="0" w:line="240" w:lineRule="auto"/>
              <w:jc w:val="center"/>
              <w:rPr>
                <w:rFonts w:asciiTheme="minorHAnsi" w:eastAsia="Times New Roman" w:hAnsiTheme="minorHAnsi" w:cstheme="minorHAnsi"/>
                <w:color w:val="auto"/>
              </w:rPr>
            </w:pPr>
            <w:r w:rsidRPr="00631AEC">
              <w:rPr>
                <w:rFonts w:asciiTheme="minorHAnsi" w:eastAsia="Times New Roman" w:hAnsiTheme="minorHAnsi" w:cstheme="minorHAnsi"/>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1AEC" w:rsidRPr="00631AEC" w:rsidRDefault="00631AEC" w:rsidP="00631AEC">
            <w:pPr>
              <w:spacing w:after="0" w:line="240" w:lineRule="auto"/>
              <w:jc w:val="center"/>
              <w:rPr>
                <w:rFonts w:asciiTheme="minorHAnsi" w:eastAsia="Times New Roman" w:hAnsiTheme="minorHAnsi" w:cstheme="minorHAnsi"/>
                <w:color w:val="auto"/>
              </w:rPr>
            </w:pPr>
            <w:r w:rsidRPr="00631AEC">
              <w:rPr>
                <w:rFonts w:asciiTheme="minorHAnsi" w:eastAsia="Times New Roman" w:hAnsiTheme="minorHAnsi" w:cstheme="minorHAnsi"/>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1AEC" w:rsidRPr="00631AEC" w:rsidRDefault="00631AEC" w:rsidP="00631AEC">
            <w:pPr>
              <w:spacing w:after="0" w:line="240" w:lineRule="auto"/>
              <w:jc w:val="center"/>
              <w:rPr>
                <w:rFonts w:asciiTheme="minorHAnsi" w:eastAsia="Times New Roman" w:hAnsiTheme="minorHAnsi" w:cstheme="minorHAnsi"/>
                <w:color w:val="auto"/>
              </w:rPr>
            </w:pPr>
            <w:r w:rsidRPr="00631AEC">
              <w:rPr>
                <w:rFonts w:asciiTheme="minorHAnsi" w:eastAsia="Times New Roman" w:hAnsiTheme="minorHAnsi" w:cstheme="minorHAnsi"/>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jc w:val="center"/>
              <w:rPr>
                <w:rFonts w:asciiTheme="minorHAnsi" w:eastAsia="Times New Roman" w:hAnsiTheme="minorHAnsi" w:cstheme="minorHAnsi"/>
                <w:color w:val="auto"/>
              </w:rPr>
            </w:pPr>
            <w:r w:rsidRPr="00631AEC">
              <w:rPr>
                <w:rFonts w:asciiTheme="minorHAnsi" w:eastAsia="Times New Roman" w:hAnsiTheme="minorHAnsi" w:cstheme="minorHAnsi"/>
              </w:rPr>
              <w:t>29</w:t>
            </w:r>
          </w:p>
        </w:tc>
      </w:tr>
      <w:tr w:rsidR="00631AEC" w:rsidRPr="00631AEC" w:rsidTr="00631AE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5. Ma</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rsidR="00631AEC" w:rsidRPr="00631AEC" w:rsidRDefault="00631AEC" w:rsidP="00631AEC">
            <w:pPr>
              <w:spacing w:after="0" w:line="240" w:lineRule="auto"/>
              <w:jc w:val="center"/>
              <w:rPr>
                <w:rFonts w:asciiTheme="minorHAnsi" w:eastAsia="Times New Roman" w:hAnsiTheme="minorHAnsi" w:cstheme="minorHAnsi"/>
                <w:color w:val="auto"/>
              </w:rPr>
            </w:pPr>
            <w:r w:rsidRPr="00631AEC">
              <w:rPr>
                <w:rFonts w:asciiTheme="minorHAnsi" w:eastAsia="Times New Roman" w:hAnsiTheme="minorHAnsi" w:cstheme="minorHAnsi"/>
              </w:rPr>
              <w:t>2</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rsidR="00631AEC" w:rsidRPr="00631AEC" w:rsidRDefault="00631AEC" w:rsidP="00631AEC">
            <w:pPr>
              <w:spacing w:after="0" w:line="240" w:lineRule="auto"/>
              <w:jc w:val="center"/>
              <w:rPr>
                <w:rFonts w:asciiTheme="minorHAnsi" w:eastAsia="Times New Roman" w:hAnsiTheme="minorHAnsi" w:cstheme="minorHAnsi"/>
                <w:color w:val="auto"/>
              </w:rPr>
            </w:pPr>
            <w:r w:rsidRPr="00631AEC">
              <w:rPr>
                <w:rFonts w:asciiTheme="minorHAnsi" w:eastAsia="Times New Roman" w:hAnsiTheme="minorHAnsi" w:cstheme="minorHAnsi"/>
              </w:rPr>
              <w:t>7</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rsidR="00631AEC" w:rsidRPr="00631AEC" w:rsidRDefault="00631AEC" w:rsidP="00631AEC">
            <w:pPr>
              <w:spacing w:after="0" w:line="240" w:lineRule="auto"/>
              <w:jc w:val="center"/>
              <w:rPr>
                <w:rFonts w:asciiTheme="minorHAnsi" w:eastAsia="Times New Roman" w:hAnsiTheme="minorHAnsi" w:cstheme="minorHAnsi"/>
                <w:color w:val="auto"/>
              </w:rPr>
            </w:pPr>
            <w:r w:rsidRPr="00631AEC">
              <w:rPr>
                <w:rFonts w:asciiTheme="minorHAnsi" w:eastAsia="Times New Roman" w:hAnsiTheme="minorHAnsi" w:cstheme="minorHAnsi"/>
              </w:rPr>
              <w:t>2</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rsidR="00631AEC" w:rsidRPr="00631AEC" w:rsidRDefault="00631AEC" w:rsidP="00631AEC">
            <w:pPr>
              <w:spacing w:after="0" w:line="240" w:lineRule="auto"/>
              <w:jc w:val="center"/>
              <w:rPr>
                <w:rFonts w:asciiTheme="minorHAnsi" w:eastAsia="Times New Roman" w:hAnsiTheme="minorHAnsi" w:cstheme="minorHAnsi"/>
                <w:color w:val="auto"/>
              </w:rPr>
            </w:pPr>
            <w:r w:rsidRPr="00631AEC">
              <w:rPr>
                <w:rFonts w:asciiTheme="minorHAnsi" w:eastAsia="Times New Roman" w:hAnsiTheme="minorHAnsi" w:cstheme="minorHAnsi"/>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1AEC" w:rsidRPr="00631AEC" w:rsidRDefault="00631AEC" w:rsidP="00631AEC">
            <w:pPr>
              <w:spacing w:after="0" w:line="240" w:lineRule="auto"/>
              <w:jc w:val="center"/>
              <w:rPr>
                <w:rFonts w:asciiTheme="minorHAnsi" w:eastAsia="Times New Roman" w:hAnsiTheme="minorHAnsi" w:cstheme="minorHAnsi"/>
                <w:color w:val="auto"/>
              </w:rPr>
            </w:pPr>
            <w:r w:rsidRPr="00631AEC">
              <w:rPr>
                <w:rFonts w:asciiTheme="minorHAnsi" w:eastAsia="Times New Roman" w:hAnsiTheme="minorHAnsi" w:cstheme="minorHAnsi"/>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1AEC" w:rsidRPr="00631AEC" w:rsidRDefault="00631AEC" w:rsidP="00631AEC">
            <w:pPr>
              <w:spacing w:after="0" w:line="240" w:lineRule="auto"/>
              <w:jc w:val="center"/>
              <w:rPr>
                <w:rFonts w:asciiTheme="minorHAnsi" w:eastAsia="Times New Roman" w:hAnsiTheme="minorHAnsi" w:cstheme="minorHAnsi"/>
                <w:color w:val="auto"/>
              </w:rPr>
            </w:pPr>
            <w:r w:rsidRPr="00631AEC">
              <w:rPr>
                <w:rFonts w:asciiTheme="minorHAnsi" w:eastAsia="Times New Roman" w:hAnsiTheme="minorHAnsi" w:cstheme="minorHAnsi"/>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1AEC" w:rsidRPr="00631AEC" w:rsidRDefault="00631AEC" w:rsidP="00631AEC">
            <w:pPr>
              <w:spacing w:after="0" w:line="240" w:lineRule="auto"/>
              <w:jc w:val="center"/>
              <w:rPr>
                <w:rFonts w:asciiTheme="minorHAnsi" w:eastAsia="Times New Roman" w:hAnsiTheme="minorHAnsi" w:cstheme="minorHAnsi"/>
                <w:color w:val="auto"/>
              </w:rPr>
            </w:pPr>
            <w:r w:rsidRPr="00631AEC">
              <w:rPr>
                <w:rFonts w:asciiTheme="minorHAnsi" w:eastAsia="Times New Roman" w:hAnsiTheme="minorHAnsi" w:cstheme="minorHAnsi"/>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1AEC" w:rsidRPr="00631AEC" w:rsidRDefault="00631AEC" w:rsidP="00631AEC">
            <w:pPr>
              <w:spacing w:after="0" w:line="240" w:lineRule="auto"/>
              <w:jc w:val="center"/>
              <w:rPr>
                <w:rFonts w:asciiTheme="minorHAnsi" w:eastAsia="Times New Roman" w:hAnsiTheme="minorHAnsi" w:cstheme="minorHAnsi"/>
                <w:color w:val="auto"/>
              </w:rPr>
            </w:pPr>
            <w:r w:rsidRPr="00631AEC">
              <w:rPr>
                <w:rFonts w:asciiTheme="minorHAnsi" w:eastAsia="Times New Roman" w:hAnsiTheme="minorHAnsi" w:cstheme="minorHAnsi"/>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1AEC" w:rsidRPr="00631AEC" w:rsidRDefault="00631AEC" w:rsidP="00631AEC">
            <w:pPr>
              <w:spacing w:after="0" w:line="240" w:lineRule="auto"/>
              <w:jc w:val="center"/>
              <w:rPr>
                <w:rFonts w:asciiTheme="minorHAnsi" w:eastAsia="Times New Roman" w:hAnsiTheme="minorHAnsi" w:cstheme="minorHAnsi"/>
                <w:color w:val="auto"/>
              </w:rPr>
            </w:pPr>
            <w:r w:rsidRPr="00631AEC">
              <w:rPr>
                <w:rFonts w:asciiTheme="minorHAnsi" w:eastAsia="Times New Roman" w:hAnsiTheme="minorHAnsi" w:cstheme="minorHAnsi"/>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1AEC" w:rsidRPr="00631AEC" w:rsidRDefault="00631AEC" w:rsidP="00631AEC">
            <w:pPr>
              <w:spacing w:after="0" w:line="240" w:lineRule="auto"/>
              <w:jc w:val="center"/>
              <w:rPr>
                <w:rFonts w:asciiTheme="minorHAnsi" w:eastAsia="Times New Roman" w:hAnsiTheme="minorHAnsi" w:cstheme="minorHAnsi"/>
                <w:color w:val="auto"/>
              </w:rPr>
            </w:pPr>
            <w:r w:rsidRPr="00631AEC">
              <w:rPr>
                <w:rFonts w:asciiTheme="minorHAnsi" w:eastAsia="Times New Roman" w:hAnsiTheme="minorHAnsi" w:cstheme="minorHAnsi"/>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1AEC" w:rsidRPr="00631AEC" w:rsidRDefault="00631AEC" w:rsidP="00631AEC">
            <w:pPr>
              <w:spacing w:after="0" w:line="240" w:lineRule="auto"/>
              <w:jc w:val="center"/>
              <w:rPr>
                <w:rFonts w:asciiTheme="minorHAnsi" w:eastAsia="Times New Roman" w:hAnsiTheme="minorHAnsi" w:cstheme="minorHAnsi"/>
                <w:color w:val="auto"/>
              </w:rPr>
            </w:pPr>
            <w:r w:rsidRPr="00631AEC">
              <w:rPr>
                <w:rFonts w:asciiTheme="minorHAnsi" w:eastAsia="Times New Roman" w:hAnsiTheme="minorHAnsi" w:cstheme="minorHAnsi"/>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jc w:val="center"/>
              <w:rPr>
                <w:rFonts w:asciiTheme="minorHAnsi" w:eastAsia="Times New Roman" w:hAnsiTheme="minorHAnsi" w:cstheme="minorHAnsi"/>
                <w:color w:val="auto"/>
              </w:rPr>
            </w:pPr>
            <w:r w:rsidRPr="00631AEC">
              <w:rPr>
                <w:rFonts w:asciiTheme="minorHAnsi" w:eastAsia="Times New Roman" w:hAnsiTheme="minorHAnsi" w:cstheme="minorHAnsi"/>
              </w:rPr>
              <w:t>18</w:t>
            </w:r>
          </w:p>
        </w:tc>
      </w:tr>
      <w:tr w:rsidR="00631AEC" w:rsidRPr="00631AEC" w:rsidTr="00631AE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ukupno</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rsidR="00631AEC" w:rsidRPr="00631AEC" w:rsidRDefault="00631AEC" w:rsidP="00631AEC">
            <w:pPr>
              <w:spacing w:after="0" w:line="240" w:lineRule="auto"/>
              <w:jc w:val="center"/>
              <w:rPr>
                <w:rFonts w:asciiTheme="minorHAnsi" w:eastAsia="Times New Roman" w:hAnsiTheme="minorHAnsi" w:cstheme="minorHAnsi"/>
                <w:color w:val="auto"/>
              </w:rPr>
            </w:pPr>
            <w:r w:rsidRPr="00631AEC">
              <w:rPr>
                <w:rFonts w:asciiTheme="minorHAnsi" w:eastAsia="Times New Roman" w:hAnsiTheme="minorHAnsi" w:cstheme="minorHAnsi"/>
              </w:rPr>
              <w:t>10</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rsidR="00631AEC" w:rsidRPr="00631AEC" w:rsidRDefault="00631AEC" w:rsidP="00631AEC">
            <w:pPr>
              <w:spacing w:after="0" w:line="240" w:lineRule="auto"/>
              <w:jc w:val="center"/>
              <w:rPr>
                <w:rFonts w:asciiTheme="minorHAnsi" w:eastAsia="Times New Roman" w:hAnsiTheme="minorHAnsi" w:cstheme="minorHAnsi"/>
                <w:color w:val="auto"/>
              </w:rPr>
            </w:pPr>
            <w:r w:rsidRPr="00631AEC">
              <w:rPr>
                <w:rFonts w:asciiTheme="minorHAnsi" w:eastAsia="Times New Roman" w:hAnsiTheme="minorHAnsi" w:cstheme="minorHAnsi"/>
              </w:rPr>
              <w:t>21</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rsidR="00631AEC" w:rsidRPr="00631AEC" w:rsidRDefault="00631AEC" w:rsidP="00631AEC">
            <w:pPr>
              <w:spacing w:after="0" w:line="240" w:lineRule="auto"/>
              <w:jc w:val="center"/>
              <w:rPr>
                <w:rFonts w:asciiTheme="minorHAnsi" w:eastAsia="Times New Roman" w:hAnsiTheme="minorHAnsi" w:cstheme="minorHAnsi"/>
                <w:color w:val="auto"/>
              </w:rPr>
            </w:pPr>
            <w:r w:rsidRPr="00631AEC">
              <w:rPr>
                <w:rFonts w:asciiTheme="minorHAnsi" w:eastAsia="Times New Roman" w:hAnsiTheme="minorHAnsi" w:cstheme="minorHAnsi"/>
              </w:rPr>
              <w:t>12</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rsidR="00631AEC" w:rsidRPr="00631AEC" w:rsidRDefault="00631AEC" w:rsidP="00631AEC">
            <w:pPr>
              <w:spacing w:after="0" w:line="240" w:lineRule="auto"/>
              <w:jc w:val="center"/>
              <w:rPr>
                <w:rFonts w:asciiTheme="minorHAnsi" w:eastAsia="Times New Roman" w:hAnsiTheme="minorHAnsi" w:cstheme="minorHAnsi"/>
                <w:color w:val="auto"/>
              </w:rPr>
            </w:pPr>
            <w:r w:rsidRPr="00631AEC">
              <w:rPr>
                <w:rFonts w:asciiTheme="minorHAnsi" w:eastAsia="Times New Roman" w:hAnsiTheme="minorHAnsi" w:cstheme="minorHAnsi"/>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1AEC" w:rsidRPr="00631AEC" w:rsidRDefault="00631AEC" w:rsidP="00631AEC">
            <w:pPr>
              <w:spacing w:after="0" w:line="240" w:lineRule="auto"/>
              <w:jc w:val="center"/>
              <w:rPr>
                <w:rFonts w:asciiTheme="minorHAnsi" w:eastAsia="Times New Roman" w:hAnsiTheme="minorHAnsi" w:cstheme="minorHAnsi"/>
                <w:color w:val="auto"/>
              </w:rPr>
            </w:pPr>
            <w:r w:rsidRPr="00631AEC">
              <w:rPr>
                <w:rFonts w:asciiTheme="minorHAnsi" w:eastAsia="Times New Roman" w:hAnsiTheme="minorHAnsi" w:cstheme="minorHAnsi"/>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1AEC" w:rsidRPr="00631AEC" w:rsidRDefault="00631AEC" w:rsidP="00631AEC">
            <w:pPr>
              <w:spacing w:after="0" w:line="240" w:lineRule="auto"/>
              <w:jc w:val="center"/>
              <w:rPr>
                <w:rFonts w:asciiTheme="minorHAnsi" w:eastAsia="Times New Roman" w:hAnsiTheme="minorHAnsi" w:cstheme="minorHAnsi"/>
                <w:color w:val="auto"/>
              </w:rPr>
            </w:pPr>
            <w:r w:rsidRPr="00631AEC">
              <w:rPr>
                <w:rFonts w:asciiTheme="minorHAnsi" w:eastAsia="Times New Roman" w:hAnsiTheme="minorHAnsi" w:cstheme="minorHAnsi"/>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1AEC" w:rsidRPr="00631AEC" w:rsidRDefault="00631AEC" w:rsidP="00631AEC">
            <w:pPr>
              <w:spacing w:after="0" w:line="240" w:lineRule="auto"/>
              <w:jc w:val="center"/>
              <w:rPr>
                <w:rFonts w:asciiTheme="minorHAnsi" w:eastAsia="Times New Roman" w:hAnsiTheme="minorHAnsi" w:cstheme="minorHAnsi"/>
                <w:color w:val="auto"/>
              </w:rPr>
            </w:pPr>
            <w:r w:rsidRPr="00631AEC">
              <w:rPr>
                <w:rFonts w:asciiTheme="minorHAnsi" w:eastAsia="Times New Roman" w:hAnsiTheme="minorHAnsi" w:cstheme="minorHAnsi"/>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1AEC" w:rsidRPr="00631AEC" w:rsidRDefault="00631AEC" w:rsidP="00631AEC">
            <w:pPr>
              <w:spacing w:after="0" w:line="240" w:lineRule="auto"/>
              <w:jc w:val="center"/>
              <w:rPr>
                <w:rFonts w:asciiTheme="minorHAnsi" w:eastAsia="Times New Roman" w:hAnsiTheme="minorHAnsi" w:cstheme="minorHAnsi"/>
                <w:color w:val="auto"/>
              </w:rPr>
            </w:pPr>
            <w:r w:rsidRPr="00631AEC">
              <w:rPr>
                <w:rFonts w:asciiTheme="minorHAnsi" w:eastAsia="Times New Roman" w:hAnsiTheme="minorHAnsi" w:cstheme="minorHAnsi"/>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1AEC" w:rsidRPr="00631AEC" w:rsidRDefault="00631AEC" w:rsidP="00631AEC">
            <w:pPr>
              <w:spacing w:after="0" w:line="240" w:lineRule="auto"/>
              <w:jc w:val="center"/>
              <w:rPr>
                <w:rFonts w:asciiTheme="minorHAnsi" w:eastAsia="Times New Roman" w:hAnsiTheme="minorHAnsi" w:cstheme="minorHAnsi"/>
                <w:color w:val="auto"/>
              </w:rPr>
            </w:pPr>
            <w:r w:rsidRPr="00631AEC">
              <w:rPr>
                <w:rFonts w:asciiTheme="minorHAnsi" w:eastAsia="Times New Roman" w:hAnsiTheme="minorHAnsi" w:cstheme="minorHAnsi"/>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1AEC" w:rsidRPr="00631AEC" w:rsidRDefault="00631AEC" w:rsidP="00631AEC">
            <w:pPr>
              <w:spacing w:after="0" w:line="240" w:lineRule="auto"/>
              <w:jc w:val="center"/>
              <w:rPr>
                <w:rFonts w:asciiTheme="minorHAnsi" w:eastAsia="Times New Roman" w:hAnsiTheme="minorHAnsi" w:cstheme="minorHAnsi"/>
                <w:color w:val="auto"/>
              </w:rPr>
            </w:pPr>
            <w:r w:rsidRPr="00631AEC">
              <w:rPr>
                <w:rFonts w:asciiTheme="minorHAnsi" w:eastAsia="Times New Roman" w:hAnsiTheme="minorHAnsi" w:cstheme="minorHAnsi"/>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1AEC" w:rsidRPr="00631AEC" w:rsidRDefault="00631AEC" w:rsidP="00631AEC">
            <w:pPr>
              <w:spacing w:after="0" w:line="240" w:lineRule="auto"/>
              <w:jc w:val="center"/>
              <w:rPr>
                <w:rFonts w:asciiTheme="minorHAnsi" w:eastAsia="Times New Roman" w:hAnsiTheme="minorHAnsi" w:cstheme="minorHAnsi"/>
                <w:color w:val="auto"/>
              </w:rPr>
            </w:pPr>
            <w:r w:rsidRPr="00631AEC">
              <w:rPr>
                <w:rFonts w:asciiTheme="minorHAnsi" w:eastAsia="Times New Roman" w:hAnsiTheme="minorHAnsi" w:cstheme="minorHAnsi"/>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jc w:val="center"/>
              <w:rPr>
                <w:rFonts w:asciiTheme="minorHAnsi" w:eastAsia="Times New Roman" w:hAnsiTheme="minorHAnsi" w:cstheme="minorHAnsi"/>
                <w:color w:val="auto"/>
              </w:rPr>
            </w:pPr>
            <w:r w:rsidRPr="00631AEC">
              <w:rPr>
                <w:rFonts w:asciiTheme="minorHAnsi" w:eastAsia="Times New Roman" w:hAnsiTheme="minorHAnsi" w:cstheme="minorHAnsi"/>
              </w:rPr>
              <w:t>78</w:t>
            </w:r>
          </w:p>
        </w:tc>
      </w:tr>
    </w:tbl>
    <w:p w:rsidR="00631AEC" w:rsidRPr="00631AEC" w:rsidRDefault="00631AEC" w:rsidP="00631AEC">
      <w:pPr>
        <w:spacing w:after="0" w:line="240" w:lineRule="auto"/>
        <w:rPr>
          <w:rFonts w:asciiTheme="minorHAnsi" w:eastAsia="Times New Roman" w:hAnsiTheme="minorHAnsi" w:cstheme="minorHAnsi"/>
          <w:color w:val="auto"/>
        </w:rPr>
      </w:pPr>
    </w:p>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lastRenderedPageBreak/>
        <w:t>Najlošije su riješeni ispiti iz Engleskog jezika B (11 negativno ocijenjenih, 34 %) i Njemačkog jezika B (8, 34 %), što znači da je iz tih predmeta negativnu ocjenu dobio svaki treći učenik. Slijede Matematike B (17, 25 %) i Hrvatski jezik B (7, 24 %). Od izbornog dijela ispita najlošije je napisana Fizika (10 od 11), Kemija (5 od 5) i Informatika (3 od 3).  </w:t>
      </w:r>
    </w:p>
    <w:p w:rsidR="00631AEC" w:rsidRPr="00631AEC" w:rsidRDefault="00631AEC" w:rsidP="00631AEC">
      <w:pPr>
        <w:spacing w:after="0" w:line="240" w:lineRule="auto"/>
        <w:rPr>
          <w:rFonts w:asciiTheme="minorHAnsi" w:eastAsia="Times New Roman" w:hAnsiTheme="minorHAnsi" w:cstheme="minorHAnsi"/>
          <w:color w:val="auto"/>
        </w:rPr>
      </w:pPr>
    </w:p>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Najporazniji su rezultati učenika 4. P razreda jer je od 15 prijavljenih učenika čak 12 dobilo barem jednu negativnu ocjenu iz obaveznih predmeta (prolazak – 20 %!?). U tom je razredu najviše učenika s dvije ili sve tri negativne ocjene iz obaveznih predmeta – po 4! Kao što se može vidjeti iz gornje tablice, učenici 4. P imali su najviši postotak negativnih ocjena po obaveznim predmetima. Ovakvi izrazito loši rezultati doveli su i do nemogućnosti upisa na željene studije.</w:t>
      </w:r>
    </w:p>
    <w:p w:rsidR="00631AEC" w:rsidRPr="00631AEC" w:rsidRDefault="00631AEC" w:rsidP="00631AEC">
      <w:pPr>
        <w:spacing w:after="0" w:line="240" w:lineRule="auto"/>
        <w:rPr>
          <w:rFonts w:asciiTheme="minorHAnsi" w:eastAsia="Times New Roman" w:hAnsiTheme="minorHAnsi" w:cstheme="minorHAnsi"/>
          <w:color w:val="auto"/>
        </w:rPr>
      </w:pPr>
    </w:p>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Ove je godine čak 32 učenika dobilo barem jednu negativnu ocjenu iz obaveznih predmeta državne mature, dok je sveukupno iz tih predmeta bilo 50 negativnih ocjena.</w:t>
      </w:r>
    </w:p>
    <w:p w:rsidR="00631AEC" w:rsidRPr="00631AEC" w:rsidRDefault="00631AEC" w:rsidP="00631AEC">
      <w:pPr>
        <w:spacing w:after="0" w:line="240" w:lineRule="auto"/>
        <w:rPr>
          <w:rFonts w:asciiTheme="minorHAnsi" w:eastAsia="Times New Roman" w:hAnsiTheme="minorHAnsi" w:cstheme="minorHAnsi"/>
          <w:color w:val="auto"/>
        </w:rPr>
      </w:pPr>
    </w:p>
    <w:tbl>
      <w:tblPr>
        <w:tblW w:w="0" w:type="auto"/>
        <w:tblCellMar>
          <w:top w:w="15" w:type="dxa"/>
          <w:left w:w="15" w:type="dxa"/>
          <w:bottom w:w="15" w:type="dxa"/>
          <w:right w:w="15" w:type="dxa"/>
        </w:tblCellMar>
        <w:tblLook w:val="04A0" w:firstRow="1" w:lastRow="0" w:firstColumn="1" w:lastColumn="0" w:noHBand="0" w:noVBand="1"/>
      </w:tblPr>
      <w:tblGrid>
        <w:gridCol w:w="3854"/>
        <w:gridCol w:w="572"/>
        <w:gridCol w:w="737"/>
        <w:gridCol w:w="547"/>
        <w:gridCol w:w="727"/>
      </w:tblGrid>
      <w:tr w:rsidR="00631AEC" w:rsidRPr="00631AEC" w:rsidTr="00631AE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Negativne ocjene iz obaveznih predmeta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p>
          <w:p w:rsidR="00631AEC" w:rsidRPr="00631AEC" w:rsidRDefault="00631AEC" w:rsidP="00631AEC">
            <w:pPr>
              <w:spacing w:after="0" w:line="240" w:lineRule="auto"/>
              <w:ind w:firstLine="708"/>
              <w:rPr>
                <w:rFonts w:asciiTheme="minorHAnsi" w:eastAsia="Times New Roman" w:hAnsiTheme="minorHAnsi" w:cstheme="minorHAnsi"/>
                <w:color w:val="auto"/>
              </w:rPr>
            </w:pPr>
            <w:r w:rsidRPr="00631AEC">
              <w:rPr>
                <w:rFonts w:asciiTheme="minorHAnsi" w:eastAsia="Times New Roman" w:hAnsiTheme="minorHAnsi" w:cstheme="minorHAnsi"/>
              </w:rPr>
              <w:t>4. 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p>
          <w:p w:rsidR="00631AEC" w:rsidRPr="00631AEC" w:rsidRDefault="00631AEC" w:rsidP="00631AEC">
            <w:pPr>
              <w:spacing w:after="0" w:line="240" w:lineRule="auto"/>
              <w:jc w:val="center"/>
              <w:rPr>
                <w:rFonts w:asciiTheme="minorHAnsi" w:eastAsia="Times New Roman" w:hAnsiTheme="minorHAnsi" w:cstheme="minorHAnsi"/>
                <w:color w:val="auto"/>
              </w:rPr>
            </w:pPr>
            <w:r w:rsidRPr="00631AEC">
              <w:rPr>
                <w:rFonts w:asciiTheme="minorHAnsi" w:eastAsia="Times New Roman" w:hAnsiTheme="minorHAnsi" w:cstheme="minorHAnsi"/>
              </w:rPr>
              <w:t>4. Mb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p>
          <w:p w:rsidR="00631AEC" w:rsidRPr="00631AEC" w:rsidRDefault="00631AEC" w:rsidP="00631AEC">
            <w:pPr>
              <w:spacing w:after="0" w:line="240" w:lineRule="auto"/>
              <w:jc w:val="center"/>
              <w:rPr>
                <w:rFonts w:asciiTheme="minorHAnsi" w:eastAsia="Times New Roman" w:hAnsiTheme="minorHAnsi" w:cstheme="minorHAnsi"/>
                <w:color w:val="auto"/>
              </w:rPr>
            </w:pPr>
            <w:r w:rsidRPr="00631AEC">
              <w:rPr>
                <w:rFonts w:asciiTheme="minorHAnsi" w:eastAsia="Times New Roman" w:hAnsiTheme="minorHAnsi" w:cstheme="minorHAnsi"/>
              </w:rPr>
              <w:t>4. 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p>
          <w:p w:rsidR="00631AEC" w:rsidRPr="00631AEC" w:rsidRDefault="00631AEC" w:rsidP="00631AEC">
            <w:pPr>
              <w:spacing w:after="0" w:line="240" w:lineRule="auto"/>
              <w:jc w:val="center"/>
              <w:rPr>
                <w:rFonts w:asciiTheme="minorHAnsi" w:eastAsia="Times New Roman" w:hAnsiTheme="minorHAnsi" w:cstheme="minorHAnsi"/>
                <w:color w:val="auto"/>
              </w:rPr>
            </w:pPr>
            <w:r w:rsidRPr="00631AEC">
              <w:rPr>
                <w:rFonts w:asciiTheme="minorHAnsi" w:eastAsia="Times New Roman" w:hAnsiTheme="minorHAnsi" w:cstheme="minorHAnsi"/>
              </w:rPr>
              <w:t>5. Ma</w:t>
            </w:r>
          </w:p>
        </w:tc>
      </w:tr>
      <w:tr w:rsidR="00631AEC" w:rsidRPr="00631AEC" w:rsidTr="00631AE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jc w:val="center"/>
              <w:rPr>
                <w:rFonts w:asciiTheme="minorHAnsi" w:eastAsia="Times New Roman" w:hAnsiTheme="minorHAnsi" w:cstheme="minorHAnsi"/>
                <w:color w:val="auto"/>
              </w:rPr>
            </w:pPr>
            <w:r w:rsidRPr="00631AEC">
              <w:rPr>
                <w:rFonts w:asciiTheme="minorHAnsi" w:eastAsia="Times New Roman" w:hAnsiTheme="minorHAnsi" w:cstheme="minorHAnsi"/>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jc w:val="center"/>
              <w:rPr>
                <w:rFonts w:asciiTheme="minorHAnsi" w:eastAsia="Times New Roman" w:hAnsiTheme="minorHAnsi" w:cstheme="minorHAnsi"/>
                <w:color w:val="auto"/>
              </w:rPr>
            </w:pPr>
            <w:r w:rsidRPr="00631AEC">
              <w:rPr>
                <w:rFonts w:asciiTheme="minorHAnsi" w:eastAsia="Times New Roman" w:hAnsiTheme="minorHAnsi" w:cstheme="minorHAnsi"/>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jc w:val="center"/>
              <w:rPr>
                <w:rFonts w:asciiTheme="minorHAnsi" w:eastAsia="Times New Roman" w:hAnsiTheme="minorHAnsi" w:cstheme="minorHAnsi"/>
                <w:color w:val="auto"/>
              </w:rPr>
            </w:pPr>
            <w:r w:rsidRPr="00631AEC">
              <w:rPr>
                <w:rFonts w:asciiTheme="minorHAnsi" w:eastAsia="Times New Roman" w:hAnsiTheme="minorHAnsi" w:cstheme="minorHAnsi"/>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jc w:val="center"/>
              <w:rPr>
                <w:rFonts w:asciiTheme="minorHAnsi" w:eastAsia="Times New Roman" w:hAnsiTheme="minorHAnsi" w:cstheme="minorHAnsi"/>
                <w:color w:val="auto"/>
              </w:rPr>
            </w:pPr>
            <w:r w:rsidRPr="00631AEC">
              <w:rPr>
                <w:rFonts w:asciiTheme="minorHAnsi" w:eastAsia="Times New Roman" w:hAnsiTheme="minorHAnsi" w:cstheme="minorHAnsi"/>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jc w:val="center"/>
              <w:rPr>
                <w:rFonts w:asciiTheme="minorHAnsi" w:eastAsia="Times New Roman" w:hAnsiTheme="minorHAnsi" w:cstheme="minorHAnsi"/>
                <w:color w:val="auto"/>
              </w:rPr>
            </w:pPr>
            <w:r w:rsidRPr="00631AEC">
              <w:rPr>
                <w:rFonts w:asciiTheme="minorHAnsi" w:eastAsia="Times New Roman" w:hAnsiTheme="minorHAnsi" w:cstheme="minorHAnsi"/>
              </w:rPr>
              <w:t>8</w:t>
            </w:r>
          </w:p>
        </w:tc>
      </w:tr>
      <w:tr w:rsidR="00631AEC" w:rsidRPr="00631AEC" w:rsidTr="00631AE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jc w:val="center"/>
              <w:rPr>
                <w:rFonts w:asciiTheme="minorHAnsi" w:eastAsia="Times New Roman" w:hAnsiTheme="minorHAnsi" w:cstheme="minorHAnsi"/>
                <w:color w:val="auto"/>
              </w:rPr>
            </w:pPr>
            <w:r w:rsidRPr="00631AEC">
              <w:rPr>
                <w:rFonts w:asciiTheme="minorHAnsi" w:eastAsia="Times New Roman" w:hAnsiTheme="minorHAnsi" w:cstheme="minorHAnsi"/>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jc w:val="center"/>
              <w:rPr>
                <w:rFonts w:asciiTheme="minorHAnsi" w:eastAsia="Times New Roman" w:hAnsiTheme="minorHAnsi" w:cstheme="minorHAnsi"/>
                <w:color w:val="auto"/>
              </w:rPr>
            </w:pPr>
            <w:r w:rsidRPr="00631AEC">
              <w:rPr>
                <w:rFonts w:asciiTheme="minorHAnsi" w:eastAsia="Times New Roman" w:hAnsiTheme="minorHAnsi" w:cstheme="minorHAnsi"/>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jc w:val="center"/>
              <w:rPr>
                <w:rFonts w:asciiTheme="minorHAnsi" w:eastAsia="Times New Roman" w:hAnsiTheme="minorHAnsi" w:cstheme="minorHAnsi"/>
                <w:color w:val="auto"/>
              </w:rPr>
            </w:pPr>
            <w:r w:rsidRPr="00631AEC">
              <w:rPr>
                <w:rFonts w:asciiTheme="minorHAnsi" w:eastAsia="Times New Roman" w:hAnsiTheme="minorHAnsi" w:cstheme="minorHAnsi"/>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jc w:val="center"/>
              <w:rPr>
                <w:rFonts w:asciiTheme="minorHAnsi" w:eastAsia="Times New Roman" w:hAnsiTheme="minorHAnsi" w:cstheme="minorHAnsi"/>
                <w:color w:val="auto"/>
              </w:rPr>
            </w:pPr>
            <w:r w:rsidRPr="00631AEC">
              <w:rPr>
                <w:rFonts w:asciiTheme="minorHAnsi" w:eastAsia="Times New Roman" w:hAnsiTheme="minorHAnsi" w:cstheme="minorHAnsi"/>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jc w:val="center"/>
              <w:rPr>
                <w:rFonts w:asciiTheme="minorHAnsi" w:eastAsia="Times New Roman" w:hAnsiTheme="minorHAnsi" w:cstheme="minorHAnsi"/>
                <w:color w:val="auto"/>
              </w:rPr>
            </w:pPr>
            <w:r w:rsidRPr="00631AEC">
              <w:rPr>
                <w:rFonts w:asciiTheme="minorHAnsi" w:eastAsia="Times New Roman" w:hAnsiTheme="minorHAnsi" w:cstheme="minorHAnsi"/>
              </w:rPr>
              <w:t>2</w:t>
            </w:r>
          </w:p>
        </w:tc>
      </w:tr>
      <w:tr w:rsidR="00631AEC" w:rsidRPr="00631AEC" w:rsidTr="00631AE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jc w:val="center"/>
              <w:rPr>
                <w:rFonts w:asciiTheme="minorHAnsi" w:eastAsia="Times New Roman" w:hAnsiTheme="minorHAnsi" w:cstheme="minorHAnsi"/>
                <w:color w:val="auto"/>
              </w:rPr>
            </w:pPr>
            <w:r w:rsidRPr="00631AEC">
              <w:rPr>
                <w:rFonts w:asciiTheme="minorHAnsi" w:eastAsia="Times New Roman" w:hAnsiTheme="minorHAnsi" w:cstheme="minorHAnsi"/>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jc w:val="center"/>
              <w:rPr>
                <w:rFonts w:asciiTheme="minorHAnsi" w:eastAsia="Times New Roman" w:hAnsiTheme="minorHAnsi" w:cstheme="minorHAnsi"/>
                <w:color w:val="auto"/>
              </w:rPr>
            </w:pPr>
            <w:r w:rsidRPr="00631AEC">
              <w:rPr>
                <w:rFonts w:asciiTheme="minorHAnsi" w:eastAsia="Times New Roman" w:hAnsiTheme="minorHAnsi" w:cstheme="minorHAnsi"/>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jc w:val="center"/>
              <w:rPr>
                <w:rFonts w:asciiTheme="minorHAnsi" w:eastAsia="Times New Roman" w:hAnsiTheme="minorHAnsi" w:cstheme="minorHAnsi"/>
                <w:color w:val="auto"/>
              </w:rPr>
            </w:pPr>
            <w:r w:rsidRPr="00631AEC">
              <w:rPr>
                <w:rFonts w:asciiTheme="minorHAnsi" w:eastAsia="Times New Roman" w:hAnsiTheme="minorHAnsi" w:cstheme="minorHAnsi"/>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jc w:val="center"/>
              <w:rPr>
                <w:rFonts w:asciiTheme="minorHAnsi" w:eastAsia="Times New Roman" w:hAnsiTheme="minorHAnsi" w:cstheme="minorHAnsi"/>
                <w:color w:val="auto"/>
              </w:rPr>
            </w:pPr>
            <w:r w:rsidRPr="00631AEC">
              <w:rPr>
                <w:rFonts w:asciiTheme="minorHAnsi" w:eastAsia="Times New Roman" w:hAnsiTheme="minorHAnsi" w:cstheme="minorHAnsi"/>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jc w:val="center"/>
              <w:rPr>
                <w:rFonts w:asciiTheme="minorHAnsi" w:eastAsia="Times New Roman" w:hAnsiTheme="minorHAnsi" w:cstheme="minorHAnsi"/>
                <w:color w:val="auto"/>
              </w:rPr>
            </w:pPr>
            <w:r w:rsidRPr="00631AEC">
              <w:rPr>
                <w:rFonts w:asciiTheme="minorHAnsi" w:eastAsia="Times New Roman" w:hAnsiTheme="minorHAnsi" w:cstheme="minorHAnsi"/>
              </w:rPr>
              <w:t>-</w:t>
            </w:r>
          </w:p>
        </w:tc>
      </w:tr>
      <w:tr w:rsidR="00631AEC" w:rsidRPr="00631AEC" w:rsidTr="00631AE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jc w:val="center"/>
              <w:rPr>
                <w:rFonts w:asciiTheme="minorHAnsi" w:eastAsia="Times New Roman" w:hAnsiTheme="minorHAnsi" w:cstheme="minorHAnsi"/>
                <w:color w:val="auto"/>
              </w:rPr>
            </w:pPr>
            <w:r w:rsidRPr="00631AEC">
              <w:rPr>
                <w:rFonts w:asciiTheme="minorHAnsi" w:eastAsia="Times New Roman" w:hAnsiTheme="minorHAnsi" w:cstheme="minorHAnsi"/>
              </w:rPr>
              <w:t>Ukupno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jc w:val="center"/>
              <w:rPr>
                <w:rFonts w:asciiTheme="minorHAnsi" w:eastAsia="Times New Roman" w:hAnsiTheme="minorHAnsi" w:cstheme="minorHAnsi"/>
                <w:color w:val="auto"/>
              </w:rPr>
            </w:pPr>
            <w:r w:rsidRPr="00631AEC">
              <w:rPr>
                <w:rFonts w:asciiTheme="minorHAnsi" w:eastAsia="Times New Roman" w:hAnsiTheme="minorHAnsi" w:cstheme="minorHAnsi"/>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jc w:val="center"/>
              <w:rPr>
                <w:rFonts w:asciiTheme="minorHAnsi" w:eastAsia="Times New Roman" w:hAnsiTheme="minorHAnsi" w:cstheme="minorHAnsi"/>
                <w:color w:val="auto"/>
              </w:rPr>
            </w:pPr>
            <w:r w:rsidRPr="00631AEC">
              <w:rPr>
                <w:rFonts w:asciiTheme="minorHAnsi" w:eastAsia="Times New Roman" w:hAnsiTheme="minorHAnsi" w:cstheme="minorHAnsi"/>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jc w:val="center"/>
              <w:rPr>
                <w:rFonts w:asciiTheme="minorHAnsi" w:eastAsia="Times New Roman" w:hAnsiTheme="minorHAnsi" w:cstheme="minorHAnsi"/>
                <w:color w:val="auto"/>
              </w:rPr>
            </w:pPr>
            <w:r w:rsidRPr="00631AEC">
              <w:rPr>
                <w:rFonts w:asciiTheme="minorHAnsi" w:eastAsia="Times New Roman" w:hAnsiTheme="minorHAnsi" w:cstheme="minorHAnsi"/>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jc w:val="center"/>
              <w:rPr>
                <w:rFonts w:asciiTheme="minorHAnsi" w:eastAsia="Times New Roman" w:hAnsiTheme="minorHAnsi" w:cstheme="minorHAnsi"/>
                <w:color w:val="auto"/>
              </w:rPr>
            </w:pPr>
            <w:r w:rsidRPr="00631AEC">
              <w:rPr>
                <w:rFonts w:asciiTheme="minorHAnsi" w:eastAsia="Times New Roman" w:hAnsiTheme="minorHAnsi" w:cstheme="minorHAnsi"/>
              </w:rPr>
              <w:t>12</w:t>
            </w:r>
          </w:p>
        </w:tc>
      </w:tr>
    </w:tbl>
    <w:p w:rsidR="00631AEC" w:rsidRPr="00631AEC" w:rsidRDefault="00631AEC" w:rsidP="00631AEC">
      <w:pPr>
        <w:spacing w:after="0" w:line="240" w:lineRule="auto"/>
        <w:rPr>
          <w:rFonts w:asciiTheme="minorHAnsi" w:eastAsia="Times New Roman" w:hAnsiTheme="minorHAnsi" w:cstheme="minorHAnsi"/>
          <w:color w:val="auto"/>
        </w:rPr>
      </w:pPr>
    </w:p>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U ljetnome roku 8 učenika palo je 2 ispita obaveznih predmeta (lani 4, prije dvije godine 2) i 5 učenika sva tri obavezna predmeta, dok prošle godine niti jedan učenik.</w:t>
      </w:r>
    </w:p>
    <w:p w:rsidR="00631AEC" w:rsidRPr="00631AEC" w:rsidRDefault="00631AEC" w:rsidP="00631AEC">
      <w:pPr>
        <w:spacing w:after="0" w:line="240" w:lineRule="auto"/>
        <w:rPr>
          <w:rFonts w:asciiTheme="minorHAnsi" w:eastAsia="Times New Roman" w:hAnsiTheme="minorHAnsi" w:cstheme="minorHAnsi"/>
          <w:color w:val="auto"/>
        </w:rPr>
      </w:pPr>
    </w:p>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Prosječno uzevši, uz napomenu da je ove godine ispite u ljetnom roku polagalo 20 učenika manje nego prošle godine, može se primijetiti pad interesa učenika za izborne predmete državne mature, pogotovo Fizike iz koje učenici ostvaruju najslabije rezultate od svih izbornih predmeta. Fizika i Biologija najčešće su birani neobavezni ispiti na državnoj maturi jer su učenicima potrebni za studije kojima nastavljaju svoje strukovno obrazovanje. I dok je (ne)uspješnost rezultata iz Biologije svake godine ista, trebao bi zabrinjavati pad prijava i uspješnosti iz Fizike. Iz tog predmeta koji je potreban na studijima graditeljskog sektora svake se godine prijavljuje sve manje građevinskih/arhitektonskih tehničara, a rezultati su im svake godine sve lošiji i lošiji.</w:t>
      </w:r>
    </w:p>
    <w:p w:rsidR="00631AEC" w:rsidRPr="00631AEC" w:rsidRDefault="00631AEC" w:rsidP="00631AEC">
      <w:pPr>
        <w:spacing w:after="0" w:line="240" w:lineRule="auto"/>
        <w:rPr>
          <w:rFonts w:asciiTheme="minorHAnsi" w:eastAsia="Times New Roman" w:hAnsiTheme="minorHAnsi" w:cstheme="minorHAnsi"/>
          <w:color w:val="auto"/>
        </w:rPr>
      </w:pPr>
    </w:p>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Ove je godine samo jedna učenica ostvarila odličan uspjeh iz jednog predmeta državne mature. Najbolje je riješen ispit onaj iz Psihologije (Martina Dumbović - 89 %). Ovo također predstavlja pad jer je prošle godine bilo ostvareno 5 odličnih uspjeha, odnosno 6 pretprošle godine, i to iz obaveznih predmeta. Najbolje je na školskoj razini ispite državne mature riješila Martina Dumbović (5. Ma) koja je iz svih obaveznih ispita dobila vrlo dobar i odličan iz Psihologije.</w:t>
      </w:r>
    </w:p>
    <w:p w:rsidR="00631AEC" w:rsidRPr="00631AEC" w:rsidRDefault="00631AEC" w:rsidP="00631AEC">
      <w:pPr>
        <w:spacing w:after="0" w:line="240" w:lineRule="auto"/>
        <w:rPr>
          <w:rFonts w:asciiTheme="minorHAnsi" w:eastAsia="Times New Roman" w:hAnsiTheme="minorHAnsi" w:cstheme="minorHAnsi"/>
          <w:color w:val="auto"/>
        </w:rPr>
      </w:pPr>
    </w:p>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 xml:space="preserve">Najviša prosječna ocjena nekog od obaveznih ispita iznosi 3,17 (Engleski jezik – A razina). Ostale ocjene kreću se od 1,00 (Informatika, Politika i gospodarstvo, Kemija, Fizika) do 2,62 (Hrvatski jezik – A razina). </w:t>
      </w:r>
    </w:p>
    <w:p w:rsidR="00631AEC" w:rsidRPr="00631AEC" w:rsidRDefault="00631AEC" w:rsidP="00631AEC">
      <w:pPr>
        <w:spacing w:after="0" w:line="240" w:lineRule="auto"/>
        <w:rPr>
          <w:rFonts w:asciiTheme="minorHAnsi" w:eastAsia="Times New Roman" w:hAnsiTheme="minorHAnsi" w:cstheme="minorHAnsi"/>
          <w:color w:val="auto"/>
        </w:rPr>
      </w:pPr>
    </w:p>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Prosječne ocjene po predmetima i razinama ispita obaveznog dijela posljednjih 8 godina dane su u donjoj tablici.</w:t>
      </w:r>
    </w:p>
    <w:p w:rsidR="00631AEC" w:rsidRPr="00631AEC" w:rsidRDefault="00631AEC" w:rsidP="00631AEC">
      <w:pPr>
        <w:spacing w:after="0" w:line="240" w:lineRule="auto"/>
        <w:rPr>
          <w:rFonts w:asciiTheme="minorHAnsi" w:eastAsia="Times New Roman" w:hAnsiTheme="minorHAnsi" w:cstheme="minorHAnsi"/>
          <w:color w:val="auto"/>
        </w:rPr>
      </w:pPr>
    </w:p>
    <w:tbl>
      <w:tblPr>
        <w:tblW w:w="0" w:type="auto"/>
        <w:tblCellMar>
          <w:top w:w="15" w:type="dxa"/>
          <w:left w:w="15" w:type="dxa"/>
          <w:bottom w:w="15" w:type="dxa"/>
          <w:right w:w="15" w:type="dxa"/>
        </w:tblCellMar>
        <w:tblLook w:val="04A0" w:firstRow="1" w:lastRow="0" w:firstColumn="1" w:lastColumn="0" w:noHBand="0" w:noVBand="1"/>
      </w:tblPr>
      <w:tblGrid>
        <w:gridCol w:w="1347"/>
        <w:gridCol w:w="801"/>
        <w:gridCol w:w="1386"/>
        <w:gridCol w:w="822"/>
        <w:gridCol w:w="822"/>
        <w:gridCol w:w="822"/>
        <w:gridCol w:w="822"/>
        <w:gridCol w:w="822"/>
        <w:gridCol w:w="822"/>
        <w:gridCol w:w="822"/>
      </w:tblGrid>
      <w:tr w:rsidR="00631AEC" w:rsidRPr="00631AEC" w:rsidTr="00631AEC">
        <w:trPr>
          <w:trHeight w:val="12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ind w:right="113" w:hanging="113"/>
              <w:rPr>
                <w:rFonts w:asciiTheme="minorHAnsi" w:eastAsia="Times New Roman" w:hAnsiTheme="minorHAnsi" w:cstheme="minorHAnsi"/>
                <w:color w:val="auto"/>
              </w:rPr>
            </w:pPr>
            <w:r w:rsidRPr="00631AEC">
              <w:rPr>
                <w:rFonts w:asciiTheme="minorHAnsi" w:eastAsia="Times New Roman" w:hAnsiTheme="minorHAnsi" w:cstheme="minorHAnsi"/>
              </w:rPr>
              <w:lastRenderedPageBreak/>
              <w:t xml:space="preserve">Predmet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ind w:right="113" w:hanging="113"/>
              <w:rPr>
                <w:rFonts w:asciiTheme="minorHAnsi" w:eastAsia="Times New Roman" w:hAnsiTheme="minorHAnsi" w:cstheme="minorHAnsi"/>
                <w:color w:val="auto"/>
              </w:rPr>
            </w:pPr>
            <w:r w:rsidRPr="00631AEC">
              <w:rPr>
                <w:rFonts w:asciiTheme="minorHAnsi" w:eastAsia="Times New Roman" w:hAnsiTheme="minorHAnsi" w:cstheme="minorHAnsi"/>
              </w:rPr>
              <w:t xml:space="preserve">Razina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ind w:right="113" w:hanging="113"/>
              <w:rPr>
                <w:rFonts w:asciiTheme="minorHAnsi" w:eastAsia="Times New Roman" w:hAnsiTheme="minorHAnsi" w:cstheme="minorHAnsi"/>
                <w:color w:val="auto"/>
              </w:rPr>
            </w:pPr>
            <w:r w:rsidRPr="00631AEC">
              <w:rPr>
                <w:rFonts w:asciiTheme="minorHAnsi" w:eastAsia="Times New Roman" w:hAnsiTheme="minorHAnsi" w:cstheme="minorHAnsi"/>
              </w:rPr>
              <w:t>Prosječna ocjena – 2018.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ind w:right="113" w:hanging="113"/>
              <w:rPr>
                <w:rFonts w:asciiTheme="minorHAnsi" w:eastAsia="Times New Roman" w:hAnsiTheme="minorHAnsi" w:cstheme="minorHAnsi"/>
                <w:color w:val="auto"/>
              </w:rPr>
            </w:pPr>
            <w:r w:rsidRPr="00631AEC">
              <w:rPr>
                <w:rFonts w:asciiTheme="minorHAnsi" w:eastAsia="Times New Roman" w:hAnsiTheme="minorHAnsi" w:cstheme="minorHAnsi"/>
              </w:rPr>
              <w:t>PO – 2017.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ind w:right="113" w:hanging="113"/>
              <w:rPr>
                <w:rFonts w:asciiTheme="minorHAnsi" w:eastAsia="Times New Roman" w:hAnsiTheme="minorHAnsi" w:cstheme="minorHAnsi"/>
                <w:color w:val="auto"/>
              </w:rPr>
            </w:pPr>
            <w:r w:rsidRPr="00631AEC">
              <w:rPr>
                <w:rFonts w:asciiTheme="minorHAnsi" w:eastAsia="Times New Roman" w:hAnsiTheme="minorHAnsi" w:cstheme="minorHAnsi"/>
              </w:rPr>
              <w:t>PO – 2016.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ind w:right="113" w:hanging="113"/>
              <w:rPr>
                <w:rFonts w:asciiTheme="minorHAnsi" w:eastAsia="Times New Roman" w:hAnsiTheme="minorHAnsi" w:cstheme="minorHAnsi"/>
                <w:color w:val="auto"/>
              </w:rPr>
            </w:pPr>
            <w:r w:rsidRPr="00631AEC">
              <w:rPr>
                <w:rFonts w:asciiTheme="minorHAnsi" w:eastAsia="Times New Roman" w:hAnsiTheme="minorHAnsi" w:cstheme="minorHAnsi"/>
              </w:rPr>
              <w:t>PO – 2015.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ind w:right="113" w:hanging="113"/>
              <w:rPr>
                <w:rFonts w:asciiTheme="minorHAnsi" w:eastAsia="Times New Roman" w:hAnsiTheme="minorHAnsi" w:cstheme="minorHAnsi"/>
                <w:color w:val="auto"/>
              </w:rPr>
            </w:pPr>
            <w:r w:rsidRPr="00631AEC">
              <w:rPr>
                <w:rFonts w:asciiTheme="minorHAnsi" w:eastAsia="Times New Roman" w:hAnsiTheme="minorHAnsi" w:cstheme="minorHAnsi"/>
              </w:rPr>
              <w:t>PO – 2014.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ind w:right="113" w:hanging="113"/>
              <w:rPr>
                <w:rFonts w:asciiTheme="minorHAnsi" w:eastAsia="Times New Roman" w:hAnsiTheme="minorHAnsi" w:cstheme="minorHAnsi"/>
                <w:color w:val="auto"/>
              </w:rPr>
            </w:pPr>
            <w:r w:rsidRPr="00631AEC">
              <w:rPr>
                <w:rFonts w:asciiTheme="minorHAnsi" w:eastAsia="Times New Roman" w:hAnsiTheme="minorHAnsi" w:cstheme="minorHAnsi"/>
              </w:rPr>
              <w:t>PO – 2013.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ind w:right="113" w:hanging="113"/>
              <w:rPr>
                <w:rFonts w:asciiTheme="minorHAnsi" w:eastAsia="Times New Roman" w:hAnsiTheme="minorHAnsi" w:cstheme="minorHAnsi"/>
                <w:color w:val="auto"/>
              </w:rPr>
            </w:pPr>
            <w:r w:rsidRPr="00631AEC">
              <w:rPr>
                <w:rFonts w:asciiTheme="minorHAnsi" w:eastAsia="Times New Roman" w:hAnsiTheme="minorHAnsi" w:cstheme="minorHAnsi"/>
              </w:rPr>
              <w:t>PO – 2012.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ind w:right="113" w:hanging="113"/>
              <w:rPr>
                <w:rFonts w:asciiTheme="minorHAnsi" w:eastAsia="Times New Roman" w:hAnsiTheme="minorHAnsi" w:cstheme="minorHAnsi"/>
                <w:color w:val="auto"/>
              </w:rPr>
            </w:pPr>
            <w:r w:rsidRPr="00631AEC">
              <w:rPr>
                <w:rFonts w:asciiTheme="minorHAnsi" w:eastAsia="Times New Roman" w:hAnsiTheme="minorHAnsi" w:cstheme="minorHAnsi"/>
              </w:rPr>
              <w:t>PO – 2011.</w:t>
            </w:r>
          </w:p>
        </w:tc>
      </w:tr>
      <w:tr w:rsidR="00631AEC" w:rsidRPr="00631AEC" w:rsidTr="00631AE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Hrvatski jezik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2,62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2,71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2,83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2,77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2,97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2,82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3,08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2,81</w:t>
            </w:r>
          </w:p>
        </w:tc>
      </w:tr>
      <w:tr w:rsidR="00631AEC" w:rsidRPr="00631AEC" w:rsidTr="00631AE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Hrvatski jezik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2,19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2,65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2,51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2,47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2,73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2,65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2,73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2,77</w:t>
            </w:r>
          </w:p>
        </w:tc>
      </w:tr>
      <w:tr w:rsidR="00631AEC" w:rsidRPr="00631AEC" w:rsidTr="00631AE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Matematika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1,63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2,46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2,06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2,38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2,17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2,07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2,00</w:t>
            </w:r>
          </w:p>
        </w:tc>
      </w:tr>
      <w:tr w:rsidR="00631AEC" w:rsidRPr="00631AEC" w:rsidTr="00631AE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Matematika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2,11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2,21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2,59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2,39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2,21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2,53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2,58</w:t>
            </w:r>
          </w:p>
        </w:tc>
      </w:tr>
      <w:tr w:rsidR="00631AEC" w:rsidRPr="00631AEC" w:rsidTr="00631AE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Njemački jezik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3,50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3,50</w:t>
            </w:r>
          </w:p>
        </w:tc>
      </w:tr>
      <w:tr w:rsidR="00631AEC" w:rsidRPr="00631AEC" w:rsidTr="00631AE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Njemački jezik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2,50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2,71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2,95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3,23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2,63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3,38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2,93</w:t>
            </w:r>
          </w:p>
        </w:tc>
      </w:tr>
      <w:tr w:rsidR="00631AEC" w:rsidRPr="00631AEC" w:rsidTr="00631AE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Engleski jezik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3,17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3,13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3,57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3,29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3,25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2,95</w:t>
            </w:r>
          </w:p>
        </w:tc>
      </w:tr>
      <w:tr w:rsidR="00631AEC" w:rsidRPr="00631AEC" w:rsidTr="00631AE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Engleski jezik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2,31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2,79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2,52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2,36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2,39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2,63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2,90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2,81</w:t>
            </w:r>
          </w:p>
        </w:tc>
      </w:tr>
    </w:tbl>
    <w:p w:rsidR="00631AEC" w:rsidRPr="00631AEC" w:rsidRDefault="00631AEC" w:rsidP="00631AEC">
      <w:pPr>
        <w:spacing w:after="0" w:line="240" w:lineRule="auto"/>
        <w:rPr>
          <w:rFonts w:asciiTheme="minorHAnsi" w:eastAsia="Times New Roman" w:hAnsiTheme="minorHAnsi" w:cstheme="minorHAnsi"/>
          <w:color w:val="auto"/>
        </w:rPr>
      </w:pPr>
    </w:p>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Prosječna prolaznost i ocjene svih ispita nalaze se u prilogu ovog izvještaja.</w:t>
      </w:r>
    </w:p>
    <w:p w:rsidR="00631AEC" w:rsidRPr="00631AEC" w:rsidRDefault="00631AEC" w:rsidP="00631AEC">
      <w:pPr>
        <w:spacing w:after="0" w:line="240" w:lineRule="auto"/>
        <w:rPr>
          <w:rFonts w:asciiTheme="minorHAnsi" w:eastAsia="Times New Roman" w:hAnsiTheme="minorHAnsi" w:cstheme="minorHAnsi"/>
          <w:color w:val="auto"/>
        </w:rPr>
      </w:pPr>
    </w:p>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Iz gornje se tablice može izvući zaključak da, osim Engleskog jezika A, sve prosječne ocjene obaveznih predmeta na državnoj maturi padaju tijekom godina. S time da se većina prosječnih ocjena od prošle godine (''slaba trojka'') spustila za jednu ocjenu (''dvojka'').</w:t>
      </w:r>
    </w:p>
    <w:p w:rsidR="00631AEC" w:rsidRPr="00631AEC" w:rsidRDefault="00631AEC" w:rsidP="00631AEC">
      <w:pPr>
        <w:spacing w:after="0" w:line="240" w:lineRule="auto"/>
        <w:rPr>
          <w:rFonts w:asciiTheme="minorHAnsi" w:eastAsia="Times New Roman" w:hAnsiTheme="minorHAnsi" w:cstheme="minorHAnsi"/>
          <w:color w:val="auto"/>
        </w:rPr>
      </w:pPr>
    </w:p>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Skoro svi prosječni rezultati ispita, odnosno bodovi državne mature, nalaze se ispod 45 % rezultata na razini Republike Hrvatske i lošiji su nego oni od prošle godine. Najbolje napisani ispiti oni su iz Hrvatskog jezika B (prosječni centil 44,13).</w:t>
      </w:r>
    </w:p>
    <w:p w:rsidR="00631AEC" w:rsidRPr="00631AEC" w:rsidRDefault="00631AEC" w:rsidP="00631AEC">
      <w:pPr>
        <w:spacing w:after="0" w:line="240" w:lineRule="auto"/>
        <w:rPr>
          <w:rFonts w:asciiTheme="minorHAnsi" w:eastAsia="Times New Roman" w:hAnsiTheme="minorHAnsi" w:cstheme="minorHAnsi"/>
          <w:color w:val="auto"/>
        </w:rPr>
      </w:pPr>
    </w:p>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Ove godine željene studije upisalo je 29 učenika, od toga 17 kao prvi izbor, najmanje do sada. Broj upisanih učenika prema godinama pisanja ispita državne mature i mogućnošću upisa na studije nalazi se u donjoj tablici.</w:t>
      </w:r>
    </w:p>
    <w:p w:rsidR="00631AEC" w:rsidRPr="00631AEC" w:rsidRDefault="00631AEC" w:rsidP="00631AEC">
      <w:pPr>
        <w:spacing w:after="0" w:line="240" w:lineRule="auto"/>
        <w:rPr>
          <w:rFonts w:asciiTheme="minorHAnsi" w:eastAsia="Times New Roman" w:hAnsiTheme="minorHAnsi" w:cstheme="minorHAnsi"/>
          <w:color w:val="auto"/>
        </w:rPr>
      </w:pPr>
    </w:p>
    <w:tbl>
      <w:tblPr>
        <w:tblW w:w="0" w:type="auto"/>
        <w:tblCellMar>
          <w:top w:w="15" w:type="dxa"/>
          <w:left w:w="15" w:type="dxa"/>
          <w:bottom w:w="15" w:type="dxa"/>
          <w:right w:w="15" w:type="dxa"/>
        </w:tblCellMar>
        <w:tblLook w:val="04A0" w:firstRow="1" w:lastRow="0" w:firstColumn="1" w:lastColumn="0" w:noHBand="0" w:noVBand="1"/>
      </w:tblPr>
      <w:tblGrid>
        <w:gridCol w:w="718"/>
        <w:gridCol w:w="1992"/>
        <w:gridCol w:w="1052"/>
      </w:tblGrid>
      <w:tr w:rsidR="00631AEC" w:rsidRPr="00631AEC" w:rsidTr="00631AE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Upisali / nisu upisali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Prvi izbor</w:t>
            </w:r>
          </w:p>
        </w:tc>
      </w:tr>
      <w:tr w:rsidR="00631AEC" w:rsidRPr="00631AEC" w:rsidTr="00631AE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2018.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29 / 44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17</w:t>
            </w:r>
          </w:p>
        </w:tc>
      </w:tr>
      <w:tr w:rsidR="00631AEC" w:rsidRPr="00631AEC" w:rsidTr="00631AE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2017.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47 / 76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33</w:t>
            </w:r>
          </w:p>
        </w:tc>
      </w:tr>
      <w:tr w:rsidR="00631AEC" w:rsidRPr="00631AEC" w:rsidTr="00631AE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2016.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47 / 69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37</w:t>
            </w:r>
          </w:p>
        </w:tc>
      </w:tr>
      <w:tr w:rsidR="00631AEC" w:rsidRPr="00631AEC" w:rsidTr="00631AE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2015.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38 / 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30</w:t>
            </w:r>
          </w:p>
        </w:tc>
      </w:tr>
      <w:tr w:rsidR="00631AEC" w:rsidRPr="00631AEC" w:rsidTr="00631AE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2014.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26 / 52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22</w:t>
            </w:r>
          </w:p>
        </w:tc>
      </w:tr>
      <w:tr w:rsidR="00631AEC" w:rsidRPr="00631AEC" w:rsidTr="00631AE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2013.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35 / 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19</w:t>
            </w:r>
          </w:p>
        </w:tc>
      </w:tr>
      <w:tr w:rsidR="00631AEC" w:rsidRPr="00631AEC" w:rsidTr="00631AE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2012.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55 / 51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32</w:t>
            </w:r>
          </w:p>
        </w:tc>
      </w:tr>
      <w:tr w:rsidR="00631AEC" w:rsidRPr="00631AEC" w:rsidTr="00631AE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2011.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66 / 41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37</w:t>
            </w:r>
          </w:p>
        </w:tc>
      </w:tr>
    </w:tbl>
    <w:p w:rsidR="00631AEC" w:rsidRPr="00631AEC" w:rsidRDefault="00631AEC" w:rsidP="00631AEC">
      <w:pPr>
        <w:spacing w:after="0" w:line="240" w:lineRule="auto"/>
        <w:rPr>
          <w:rFonts w:asciiTheme="minorHAnsi" w:eastAsia="Times New Roman" w:hAnsiTheme="minorHAnsi" w:cstheme="minorHAnsi"/>
          <w:color w:val="auto"/>
        </w:rPr>
      </w:pPr>
    </w:p>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 xml:space="preserve">15 učenika koji su uspješno položili državnu maturu ipak nisu uspjeli upisati niti jedan studij sa svoga popisa, što znači da je uspjeh pojedinih predmeta slab, iako su sami ispiti položeni. </w:t>
      </w:r>
    </w:p>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Popis upisanih studija nalazi se u prilogu ovog izvještaja.</w:t>
      </w:r>
    </w:p>
    <w:p w:rsidR="00631AEC" w:rsidRPr="00631AEC" w:rsidRDefault="00631AEC" w:rsidP="00631AEC">
      <w:pPr>
        <w:spacing w:after="0" w:line="240" w:lineRule="auto"/>
        <w:rPr>
          <w:rFonts w:asciiTheme="minorHAnsi" w:eastAsia="Times New Roman" w:hAnsiTheme="minorHAnsi" w:cstheme="minorHAnsi"/>
          <w:color w:val="auto"/>
        </w:rPr>
      </w:pPr>
    </w:p>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lastRenderedPageBreak/>
        <w:t xml:space="preserve">Najviše učenika upisalo se na neki od studija iz 5. Ma razreda (11), slijede 4. Mb (8), 4. G  (7) i 4. P (3). </w:t>
      </w:r>
    </w:p>
    <w:p w:rsidR="00631AEC" w:rsidRPr="00631AEC" w:rsidRDefault="00631AEC" w:rsidP="00631AEC">
      <w:pPr>
        <w:spacing w:after="0" w:line="240" w:lineRule="auto"/>
        <w:rPr>
          <w:rFonts w:asciiTheme="minorHAnsi" w:eastAsia="Times New Roman" w:hAnsiTheme="minorHAnsi" w:cstheme="minorHAnsi"/>
          <w:color w:val="auto"/>
        </w:rPr>
      </w:pPr>
    </w:p>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Treba napomenuti da jedan dio učenika (učenici 5. Ma i 4. Mb) opet (!) nije zadovoljio uvjete za ulazak na rang-liste studija zbog nepotpune dokumentacije koju su trebali predati ili poslati prije samog pisanja ispita držane mature, što znači da su automatski brisani s rang-lista, iako bi neki od njih uspješno upisali željene studije. Iako se isti slučaj ponavlja iz godine u godinu, ove je godine bilo puno manje onih koji nisu zadovoljili sve uvjete koje postavljaju studiji, no simptomatično je da se isti problem pojavljuje već godinama. Za razliku od prošle godine, ove nisu bili organizirani medicinski pregledi, no unatoč stalnim podsjećanjima od strane ispitnih koordinatora i razrednika (pogotovo medicinske struke), učenici ne shvaćaju da moraju biti odgovorniji i sami se informirati oko studija koje žele upisati.</w:t>
      </w:r>
    </w:p>
    <w:p w:rsidR="00631AEC" w:rsidRPr="00631AEC" w:rsidRDefault="00631AEC" w:rsidP="00631AEC">
      <w:pPr>
        <w:spacing w:after="0" w:line="240" w:lineRule="auto"/>
        <w:rPr>
          <w:rFonts w:asciiTheme="minorHAnsi" w:eastAsia="Times New Roman" w:hAnsiTheme="minorHAnsi" w:cstheme="minorHAnsi"/>
          <w:color w:val="auto"/>
        </w:rPr>
      </w:pPr>
    </w:p>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Prijave jesenskog roka državne mature, kao i prijave na preostale studije, počinju u srpnju, odmah nakon završetka ljetnog ispitnog roka, a sami ispiti pišu se u kolovozu i rujnu, ovisno o samim prijavljenim ispitima od strane učenika. Prema lošim rezultatima ljetnog roka, može se očekivati puno više učenika na jesenskom roku kako bi oni ispravili ili popravili loše ocjene koje su dobili. Prema dosadašnjem iskustvu, tek nekoliko učenika uspije upisati neki od fakulteta na kojima je preostalo mjesta.</w:t>
      </w:r>
    </w:p>
    <w:p w:rsidR="00631AEC" w:rsidRPr="00631AEC" w:rsidRDefault="00631AEC" w:rsidP="00631AEC">
      <w:pPr>
        <w:spacing w:after="0" w:line="240" w:lineRule="auto"/>
        <w:rPr>
          <w:rFonts w:asciiTheme="minorHAnsi" w:eastAsia="Times New Roman" w:hAnsiTheme="minorHAnsi" w:cstheme="minorHAnsi"/>
          <w:color w:val="auto"/>
        </w:rPr>
      </w:pPr>
    </w:p>
    <w:p w:rsidR="00631AEC" w:rsidRPr="00631AEC" w:rsidRDefault="00631AEC" w:rsidP="00631AEC">
      <w:pPr>
        <w:spacing w:after="0" w:line="240" w:lineRule="auto"/>
        <w:rPr>
          <w:rFonts w:asciiTheme="minorHAnsi" w:eastAsia="Times New Roman" w:hAnsiTheme="minorHAnsi" w:cstheme="minorHAnsi"/>
          <w:color w:val="auto"/>
        </w:rPr>
      </w:pPr>
      <w:r w:rsidRPr="00631AEC">
        <w:rPr>
          <w:rFonts w:asciiTheme="minorHAnsi" w:eastAsia="Times New Roman" w:hAnsiTheme="minorHAnsi" w:cstheme="minorHAnsi"/>
        </w:rPr>
        <w:t>Kao i proteklih godina, problem je i u tome što učenici neredovite ili uopće ne dolaze na besplatnu dodatnu nastavu za državnu maturu. Ostaje za razmisliti svim službama škole kako motivirati učenike i osvijestiti ih o odgovornosti koja se od njih očekuje pri prijavama ispita državne mature i studijskih programa, učenju, dodatnoj nastavi za državnu maturu i izvršavanju obaveza koje nitko umjesto njih ne može napraviti.</w:t>
      </w:r>
    </w:p>
    <w:p w:rsidR="00631AEC" w:rsidRPr="00631AEC" w:rsidRDefault="00631AEC" w:rsidP="00631AEC">
      <w:pPr>
        <w:spacing w:after="0" w:line="240" w:lineRule="auto"/>
        <w:rPr>
          <w:rFonts w:asciiTheme="minorHAnsi" w:eastAsia="Times New Roman" w:hAnsiTheme="minorHAnsi" w:cstheme="minorHAnsi"/>
          <w:color w:val="auto"/>
        </w:rPr>
      </w:pPr>
    </w:p>
    <w:p w:rsidR="00631AEC" w:rsidRPr="00631AEC" w:rsidRDefault="00631AEC" w:rsidP="00631AEC">
      <w:pPr>
        <w:spacing w:after="0" w:line="240" w:lineRule="auto"/>
        <w:jc w:val="right"/>
        <w:rPr>
          <w:rFonts w:asciiTheme="minorHAnsi" w:eastAsia="Times New Roman" w:hAnsiTheme="minorHAnsi" w:cstheme="minorHAnsi"/>
          <w:color w:val="auto"/>
        </w:rPr>
      </w:pPr>
      <w:r w:rsidRPr="00631AEC">
        <w:rPr>
          <w:rFonts w:asciiTheme="minorHAnsi" w:eastAsia="Times New Roman" w:hAnsiTheme="minorHAnsi" w:cstheme="minorHAnsi"/>
        </w:rPr>
        <w:t>Ispitni koordinatori: Krasnodor Mikša, Daniela Usmiani</w:t>
      </w:r>
    </w:p>
    <w:p w:rsidR="002602BE" w:rsidRPr="001F6ABC" w:rsidRDefault="002602BE" w:rsidP="001F6ABC">
      <w:pPr>
        <w:spacing w:after="0" w:line="240" w:lineRule="auto"/>
        <w:rPr>
          <w:rFonts w:asciiTheme="minorHAnsi" w:hAnsiTheme="minorHAnsi" w:cstheme="minorHAnsi"/>
          <w:color w:val="000000" w:themeColor="text1"/>
        </w:rPr>
      </w:pPr>
    </w:p>
    <w:p w:rsidR="002602BE" w:rsidRPr="001F6ABC" w:rsidRDefault="00407301" w:rsidP="001F6ABC">
      <w:pPr>
        <w:spacing w:after="0" w:line="240" w:lineRule="auto"/>
        <w:rPr>
          <w:rFonts w:asciiTheme="minorHAnsi" w:hAnsiTheme="minorHAnsi" w:cstheme="minorHAnsi"/>
        </w:rPr>
      </w:pPr>
      <w:r w:rsidRPr="001F6ABC">
        <w:rPr>
          <w:rFonts w:asciiTheme="minorHAnsi" w:hAnsiTheme="minorHAnsi" w:cstheme="minorHAnsi"/>
        </w:rPr>
        <w:t xml:space="preserve">4.2. Godišnji plan i program </w:t>
      </w:r>
    </w:p>
    <w:p w:rsidR="002602BE" w:rsidRPr="001F6ABC" w:rsidRDefault="002602BE" w:rsidP="001F6ABC">
      <w:pPr>
        <w:spacing w:after="0" w:line="240" w:lineRule="auto"/>
        <w:rPr>
          <w:rFonts w:asciiTheme="minorHAnsi" w:hAnsiTheme="minorHAnsi" w:cstheme="minorHAnsi"/>
        </w:rPr>
      </w:pPr>
    </w:p>
    <w:p w:rsidR="002602BE" w:rsidRPr="001F6ABC" w:rsidRDefault="00407301" w:rsidP="001F6ABC">
      <w:pPr>
        <w:spacing w:after="0" w:line="240" w:lineRule="auto"/>
        <w:rPr>
          <w:rFonts w:asciiTheme="minorHAnsi" w:hAnsiTheme="minorHAnsi" w:cstheme="minorHAnsi"/>
        </w:rPr>
      </w:pPr>
      <w:r w:rsidRPr="001F6ABC">
        <w:rPr>
          <w:rFonts w:asciiTheme="minorHAnsi" w:hAnsiTheme="minorHAnsi" w:cstheme="minorHAnsi"/>
        </w:rPr>
        <w:t>Godišnji plan i program rada stručnih aktiva i nastavničkog vijeća realiziran je u svom najvećem dijelu u potpunosti.</w:t>
      </w:r>
    </w:p>
    <w:p w:rsidR="002602BE" w:rsidRPr="001F6ABC" w:rsidRDefault="00407301" w:rsidP="001F6ABC">
      <w:pPr>
        <w:spacing w:after="0" w:line="240" w:lineRule="auto"/>
        <w:rPr>
          <w:rFonts w:asciiTheme="minorHAnsi" w:hAnsiTheme="minorHAnsi" w:cstheme="minorHAnsi"/>
        </w:rPr>
      </w:pPr>
      <w:r w:rsidRPr="001F6ABC">
        <w:rPr>
          <w:rFonts w:asciiTheme="minorHAnsi" w:hAnsiTheme="minorHAnsi" w:cstheme="minorHAnsi"/>
        </w:rPr>
        <w:tab/>
        <w:t xml:space="preserve">U školi djeluje sedam stručnih aktiva, a težište rada bilo je usmjereno ka stručnom usavršavanju. Glavne teme bile su samovrednovanje rada te vrednovanje i ocjenjivanje rada učenika. Osim navedenog vodilo se računa o organiziranju školskih natjecanja, pripremanju za sudjelovanje na županijskim i državnim natjecanjima, stručnom usavršavanju unutar škole i izvan škole. </w:t>
      </w:r>
    </w:p>
    <w:p w:rsidR="002602BE" w:rsidRPr="001F6ABC" w:rsidRDefault="00407301" w:rsidP="001F6ABC">
      <w:pPr>
        <w:spacing w:after="0" w:line="240" w:lineRule="auto"/>
        <w:rPr>
          <w:rFonts w:asciiTheme="minorHAnsi" w:hAnsiTheme="minorHAnsi" w:cstheme="minorHAnsi"/>
        </w:rPr>
      </w:pPr>
      <w:r w:rsidRPr="001F6ABC">
        <w:rPr>
          <w:rFonts w:asciiTheme="minorHAnsi" w:hAnsiTheme="minorHAnsi" w:cstheme="minorHAnsi"/>
        </w:rPr>
        <w:tab/>
      </w:r>
    </w:p>
    <w:p w:rsidR="002602BE" w:rsidRPr="001F6ABC" w:rsidRDefault="00407301" w:rsidP="001F6ABC">
      <w:pPr>
        <w:spacing w:after="0" w:line="240" w:lineRule="auto"/>
        <w:rPr>
          <w:rFonts w:asciiTheme="minorHAnsi" w:hAnsiTheme="minorHAnsi" w:cstheme="minorHAnsi"/>
        </w:rPr>
      </w:pPr>
      <w:r w:rsidRPr="001F6ABC">
        <w:rPr>
          <w:rFonts w:asciiTheme="minorHAnsi" w:hAnsiTheme="minorHAnsi" w:cstheme="minorHAnsi"/>
        </w:rPr>
        <w:tab/>
        <w:t>U tijeku godine planirano je i ostvareno 1</w:t>
      </w:r>
      <w:r w:rsidR="0082655F" w:rsidRPr="001F6ABC">
        <w:rPr>
          <w:rFonts w:asciiTheme="minorHAnsi" w:hAnsiTheme="minorHAnsi" w:cstheme="minorHAnsi"/>
        </w:rPr>
        <w:t>7</w:t>
      </w:r>
      <w:r w:rsidRPr="001F6ABC">
        <w:rPr>
          <w:rFonts w:asciiTheme="minorHAnsi" w:hAnsiTheme="minorHAnsi" w:cstheme="minorHAnsi"/>
        </w:rPr>
        <w:t xml:space="preserve"> sastanaka Nastavničkog vijeća. Teme rada su bile kvartalna, polugodišnja i godišnja analiza uspjeha učenika, planiranje i analiza rada slobodnih aktivnosti, dogovaranje oko obilježavanja značajnih datuma (priredbe, izložbe, humanitarnih aktivnosti, posebni oblici rada učenika i nastavnika, školska natjecanja), državna matura, popravni i završni ispiti, donošenje plana stručnih ekskurzija i izleta, radionice i prezentacije na temu samovrednovanja i kvalitete, motivacije učenika i nastavnika te specifičnih poremećaja kod djece i mladih.</w:t>
      </w:r>
    </w:p>
    <w:p w:rsidR="002602BE" w:rsidRPr="001F6ABC" w:rsidRDefault="002602BE" w:rsidP="001F6ABC">
      <w:pPr>
        <w:spacing w:after="0" w:line="240" w:lineRule="auto"/>
        <w:rPr>
          <w:rFonts w:asciiTheme="minorHAnsi" w:hAnsiTheme="minorHAnsi" w:cstheme="minorHAnsi"/>
        </w:rPr>
      </w:pPr>
    </w:p>
    <w:p w:rsidR="002602BE" w:rsidRPr="001F6ABC" w:rsidRDefault="00407301" w:rsidP="001F6ABC">
      <w:pPr>
        <w:spacing w:after="0" w:line="240" w:lineRule="auto"/>
        <w:rPr>
          <w:rFonts w:asciiTheme="minorHAnsi" w:hAnsiTheme="minorHAnsi" w:cstheme="minorHAnsi"/>
        </w:rPr>
      </w:pPr>
      <w:r w:rsidRPr="001F6ABC">
        <w:rPr>
          <w:rFonts w:asciiTheme="minorHAnsi" w:hAnsiTheme="minorHAnsi" w:cstheme="minorHAnsi"/>
        </w:rPr>
        <w:t>4.3. Stručno usavršavanje</w:t>
      </w:r>
    </w:p>
    <w:p w:rsidR="002602BE" w:rsidRPr="001F6ABC" w:rsidRDefault="002602BE" w:rsidP="001F6ABC">
      <w:pPr>
        <w:spacing w:after="0" w:line="240" w:lineRule="auto"/>
        <w:rPr>
          <w:rFonts w:asciiTheme="minorHAnsi" w:hAnsiTheme="minorHAnsi" w:cstheme="minorHAnsi"/>
        </w:rPr>
      </w:pPr>
    </w:p>
    <w:p w:rsidR="002602BE" w:rsidRPr="001F6ABC" w:rsidRDefault="00407301" w:rsidP="001F6ABC">
      <w:pPr>
        <w:spacing w:after="0" w:line="240" w:lineRule="auto"/>
        <w:rPr>
          <w:rFonts w:asciiTheme="minorHAnsi" w:hAnsiTheme="minorHAnsi" w:cstheme="minorHAnsi"/>
        </w:rPr>
      </w:pPr>
      <w:r w:rsidRPr="001F6ABC">
        <w:rPr>
          <w:rFonts w:asciiTheme="minorHAnsi" w:hAnsiTheme="minorHAnsi" w:cstheme="minorHAnsi"/>
        </w:rPr>
        <w:tab/>
        <w:t xml:space="preserve">Prema godišnjem planu usavršavanja svaki nastavnik izradio je individualni plan usavršavanja, a pohranjen je </w:t>
      </w:r>
      <w:r w:rsidR="008C286C">
        <w:rPr>
          <w:rFonts w:asciiTheme="minorHAnsi" w:hAnsiTheme="minorHAnsi" w:cstheme="minorHAnsi"/>
        </w:rPr>
        <w:t xml:space="preserve">elektronski </w:t>
      </w:r>
      <w:r w:rsidRPr="001F6ABC">
        <w:rPr>
          <w:rFonts w:asciiTheme="minorHAnsi" w:hAnsiTheme="minorHAnsi" w:cstheme="minorHAnsi"/>
        </w:rPr>
        <w:t xml:space="preserve">u pedagoškoj službi. Individualni program sadrži: individualno, kolektivno usavršavanje u školi i kolektivno usavršavanje izvan škole. Program obuhvaća sadržaje iz struke, kao i </w:t>
      </w:r>
      <w:r w:rsidRPr="001F6ABC">
        <w:rPr>
          <w:rFonts w:asciiTheme="minorHAnsi" w:hAnsiTheme="minorHAnsi" w:cstheme="minorHAnsi"/>
        </w:rPr>
        <w:lastRenderedPageBreak/>
        <w:t>nova saznanja u određenoj znanstvenoj disciplini, a uz to pedagoška, psihološka i metodička usavršavanja.</w:t>
      </w:r>
    </w:p>
    <w:p w:rsidR="002602BE" w:rsidRPr="001F6ABC" w:rsidRDefault="002602BE" w:rsidP="001F6ABC">
      <w:pPr>
        <w:spacing w:after="0" w:line="240" w:lineRule="auto"/>
        <w:rPr>
          <w:rFonts w:asciiTheme="minorHAnsi" w:hAnsiTheme="minorHAnsi" w:cstheme="minorHAnsi"/>
        </w:rPr>
      </w:pPr>
    </w:p>
    <w:p w:rsidR="002602BE" w:rsidRPr="001F6ABC" w:rsidRDefault="00407301" w:rsidP="001F6ABC">
      <w:pPr>
        <w:spacing w:after="0" w:line="240" w:lineRule="auto"/>
        <w:rPr>
          <w:rFonts w:asciiTheme="minorHAnsi" w:hAnsiTheme="minorHAnsi" w:cstheme="minorHAnsi"/>
        </w:rPr>
      </w:pPr>
      <w:r w:rsidRPr="001F6ABC">
        <w:rPr>
          <w:rFonts w:asciiTheme="minorHAnsi" w:hAnsiTheme="minorHAnsi" w:cstheme="minorHAnsi"/>
        </w:rPr>
        <w:tab/>
        <w:t xml:space="preserve">Kolektivno usavršavanje izvan škole sadrži seminare koje organizira Ministarstvo, ali i ostala stručna društva te stručne ekskurzije. Na svaki seminar upućivan je broj djelatnika prema financijskim i organizacijskim mogućnostima škole, ali je pristup da sa svakom temom seminara djelatnici upoznaju sve ostale sustručnjake koji nisu bili uključeni. </w:t>
      </w:r>
    </w:p>
    <w:p w:rsidR="002602BE" w:rsidRPr="001F6ABC" w:rsidRDefault="002602BE" w:rsidP="001F6ABC">
      <w:pPr>
        <w:spacing w:after="0" w:line="240" w:lineRule="auto"/>
        <w:rPr>
          <w:rFonts w:asciiTheme="minorHAnsi" w:hAnsiTheme="minorHAnsi" w:cstheme="minorHAnsi"/>
        </w:rPr>
      </w:pPr>
    </w:p>
    <w:p w:rsidR="002602BE" w:rsidRPr="001F6ABC" w:rsidRDefault="002602BE" w:rsidP="001F6ABC">
      <w:pPr>
        <w:spacing w:after="0" w:line="240" w:lineRule="auto"/>
        <w:rPr>
          <w:rFonts w:asciiTheme="minorHAnsi" w:hAnsiTheme="minorHAnsi" w:cstheme="minorHAnsi"/>
        </w:rPr>
      </w:pPr>
    </w:p>
    <w:p w:rsidR="002602BE" w:rsidRPr="001F6ABC" w:rsidRDefault="00407301" w:rsidP="001F6ABC">
      <w:pPr>
        <w:widowControl w:val="0"/>
        <w:numPr>
          <w:ilvl w:val="1"/>
          <w:numId w:val="2"/>
        </w:numPr>
        <w:tabs>
          <w:tab w:val="left" w:pos="-720"/>
        </w:tabs>
        <w:spacing w:after="0" w:line="240" w:lineRule="auto"/>
        <w:ind w:hanging="480"/>
        <w:rPr>
          <w:rFonts w:asciiTheme="minorHAnsi" w:hAnsiTheme="minorHAnsi" w:cstheme="minorHAnsi"/>
        </w:rPr>
      </w:pPr>
      <w:r w:rsidRPr="001F6ABC">
        <w:rPr>
          <w:rFonts w:asciiTheme="minorHAnsi" w:hAnsiTheme="minorHAnsi" w:cstheme="minorHAnsi"/>
        </w:rPr>
        <w:t xml:space="preserve">Analiza odgojno – obrazovnog rada </w:t>
      </w:r>
    </w:p>
    <w:p w:rsidR="002602BE" w:rsidRPr="001F6ABC" w:rsidRDefault="002602BE" w:rsidP="001F6ABC">
      <w:pPr>
        <w:spacing w:after="0" w:line="240" w:lineRule="auto"/>
        <w:rPr>
          <w:rFonts w:asciiTheme="minorHAnsi" w:hAnsiTheme="minorHAnsi" w:cstheme="minorHAnsi"/>
        </w:rPr>
      </w:pPr>
    </w:p>
    <w:p w:rsidR="002602BE" w:rsidRPr="001F6ABC" w:rsidRDefault="00407301" w:rsidP="001F6ABC">
      <w:pPr>
        <w:spacing w:after="0" w:line="240" w:lineRule="auto"/>
        <w:ind w:firstLine="720"/>
        <w:rPr>
          <w:rFonts w:asciiTheme="minorHAnsi" w:hAnsiTheme="minorHAnsi" w:cstheme="minorHAnsi"/>
        </w:rPr>
      </w:pPr>
      <w:r w:rsidRPr="001F6ABC">
        <w:rPr>
          <w:rFonts w:asciiTheme="minorHAnsi" w:hAnsiTheme="minorHAnsi" w:cstheme="minorHAnsi"/>
        </w:rPr>
        <w:t xml:space="preserve">Kao i do sada, u prvim razredima provedena je analiza socio-ekonomskih prilika u obitelji učenika 1. razreda, kao i njihov socio-emocionalni razvoj (kronične bolesti, traume, odnos dijete – roditelj). Prikupljeni podaci pridonose boljem razumijevanju problema učenika, kao i njihovih roditelja. </w:t>
      </w:r>
    </w:p>
    <w:p w:rsidR="002602BE" w:rsidRPr="001F6ABC" w:rsidRDefault="00407301" w:rsidP="001F6ABC">
      <w:pPr>
        <w:spacing w:after="0" w:line="240" w:lineRule="auto"/>
        <w:ind w:firstLine="720"/>
        <w:rPr>
          <w:rFonts w:asciiTheme="minorHAnsi" w:hAnsiTheme="minorHAnsi" w:cstheme="minorHAnsi"/>
        </w:rPr>
      </w:pPr>
      <w:r w:rsidRPr="001F6ABC">
        <w:rPr>
          <w:rFonts w:asciiTheme="minorHAnsi" w:hAnsiTheme="minorHAnsi" w:cstheme="minorHAnsi"/>
        </w:rPr>
        <w:t xml:space="preserve">Tijekom prosinca i siječnja u prvim razredima održana su predavanja psihologa i pedagoginje na temu “kako učiti”. </w:t>
      </w:r>
    </w:p>
    <w:p w:rsidR="002602BE" w:rsidRPr="001F6ABC" w:rsidRDefault="00407301" w:rsidP="001F6ABC">
      <w:pPr>
        <w:spacing w:after="0" w:line="240" w:lineRule="auto"/>
        <w:ind w:firstLine="708"/>
        <w:rPr>
          <w:rFonts w:asciiTheme="minorHAnsi" w:hAnsiTheme="minorHAnsi" w:cstheme="minorHAnsi"/>
        </w:rPr>
      </w:pPr>
      <w:r w:rsidRPr="001F6ABC">
        <w:rPr>
          <w:rFonts w:asciiTheme="minorHAnsi" w:hAnsiTheme="minorHAnsi" w:cstheme="minorHAnsi"/>
        </w:rPr>
        <w:t>Psiholog škole kontinuirano je tijekom godine održavao radionice s učenicima na sljedeće teme: Predrasude, stereotipi i tolerancija; Neverbalno komuniciranje; Samoubojstvo i samoozljeđivanje, Samopoštovanje, Poremećaji prehrane, Kockanje.</w:t>
      </w:r>
    </w:p>
    <w:p w:rsidR="002602BE" w:rsidRPr="001F6ABC" w:rsidRDefault="00407301" w:rsidP="001F6ABC">
      <w:pPr>
        <w:pStyle w:val="Naslov2"/>
        <w:spacing w:before="0" w:line="240" w:lineRule="auto"/>
        <w:rPr>
          <w:rFonts w:asciiTheme="minorHAnsi" w:hAnsiTheme="minorHAnsi" w:cstheme="minorHAnsi"/>
          <w:sz w:val="22"/>
          <w:szCs w:val="22"/>
        </w:rPr>
      </w:pPr>
      <w:r w:rsidRPr="001F6ABC">
        <w:rPr>
          <w:rFonts w:asciiTheme="minorHAnsi" w:eastAsia="Calibri" w:hAnsiTheme="minorHAnsi" w:cstheme="minorHAnsi"/>
          <w:b w:val="0"/>
          <w:color w:val="000000"/>
          <w:sz w:val="22"/>
          <w:szCs w:val="22"/>
        </w:rPr>
        <w:tab/>
        <w:t xml:space="preserve">Tijekom školske godine nastavilo se s radom na prevenciji nasilja u školi posebno putem izvannastavnih aktivnosti i angažmana djece u humanitarnim i volonterskim aktivnostima. </w:t>
      </w:r>
    </w:p>
    <w:p w:rsidR="002602BE" w:rsidRDefault="00407301" w:rsidP="001F6ABC">
      <w:pPr>
        <w:spacing w:after="0" w:line="240" w:lineRule="auto"/>
        <w:ind w:firstLine="709"/>
        <w:rPr>
          <w:rFonts w:asciiTheme="minorHAnsi" w:hAnsiTheme="minorHAnsi" w:cstheme="minorHAnsi"/>
        </w:rPr>
      </w:pPr>
      <w:r w:rsidRPr="001F6ABC">
        <w:rPr>
          <w:rFonts w:asciiTheme="minorHAnsi" w:hAnsiTheme="minorHAnsi" w:cstheme="minorHAnsi"/>
        </w:rPr>
        <w:t>U prevenciji ovisnosti ostvarena je suradnja s Klubom liječenih alkoholičara Bedekovčina koji održava tribine o alkoholizmu, posebno u Mjesecu borbe protiv ovisnosti.</w:t>
      </w:r>
    </w:p>
    <w:p w:rsidR="00277D88" w:rsidRPr="001F6ABC" w:rsidRDefault="00277D88" w:rsidP="001F6ABC">
      <w:pPr>
        <w:spacing w:after="0" w:line="240" w:lineRule="auto"/>
        <w:ind w:firstLine="709"/>
        <w:rPr>
          <w:rFonts w:asciiTheme="minorHAnsi" w:hAnsiTheme="minorHAnsi" w:cstheme="minorHAnsi"/>
        </w:rPr>
      </w:pPr>
      <w:r>
        <w:rPr>
          <w:rFonts w:asciiTheme="minorHAnsi" w:hAnsiTheme="minorHAnsi" w:cstheme="minorHAnsi"/>
        </w:rPr>
        <w:t>U okviru preventivnog programa ovo je školske godine u 2.G razredu proveden program prevencije kockanja i klađenja mladih „Tko zapravo pobjeđuje“?</w:t>
      </w:r>
      <w:r w:rsidR="00B16FA0">
        <w:rPr>
          <w:rFonts w:asciiTheme="minorHAnsi" w:hAnsiTheme="minorHAnsi" w:cstheme="minorHAnsi"/>
        </w:rPr>
        <w:t xml:space="preserve"> Programom se nastoji prevenirati kockanje mladih adolescentne dobi i doprinijeti razvoju primjerenog odnosa prema igrama na sreću, kao i osobnog odgovornog ponašanja u ovom području. Tijekom 10 radionica s učenicima su se obrađivale teme vezane za problematiku i vjerojatnost dobitka (obilježja i posljedice kockanja, šanse i vjerojatnosti, sportsko klađenje i sl.) uz kontinuiran rad na vještinama rješavanja problema i odolijevanja pritisku vršnjaka i razvoj samopouzdanja i sigurnosti u sebe. </w:t>
      </w:r>
    </w:p>
    <w:p w:rsidR="00277D88" w:rsidRDefault="00277D88" w:rsidP="001F6ABC">
      <w:pPr>
        <w:spacing w:after="0" w:line="240" w:lineRule="auto"/>
        <w:rPr>
          <w:rFonts w:asciiTheme="minorHAnsi" w:hAnsiTheme="minorHAnsi" w:cstheme="minorHAnsi"/>
        </w:rPr>
      </w:pPr>
    </w:p>
    <w:p w:rsidR="002602BE" w:rsidRDefault="00407301" w:rsidP="001F6ABC">
      <w:pPr>
        <w:spacing w:after="0" w:line="240" w:lineRule="auto"/>
        <w:rPr>
          <w:rFonts w:asciiTheme="minorHAnsi" w:hAnsiTheme="minorHAnsi" w:cstheme="minorHAnsi"/>
        </w:rPr>
      </w:pPr>
      <w:r w:rsidRPr="001F6ABC">
        <w:rPr>
          <w:rFonts w:asciiTheme="minorHAnsi" w:hAnsiTheme="minorHAnsi" w:cstheme="minorHAnsi"/>
        </w:rPr>
        <w:t xml:space="preserve">Tijekom prvog polugodišta provedene su aktivnosti na Projektu promocije bezalkoholnih navika među mladima </w:t>
      </w:r>
      <w:r w:rsidRPr="001F6ABC">
        <w:rPr>
          <w:rFonts w:asciiTheme="minorHAnsi" w:hAnsiTheme="minorHAnsi" w:cstheme="minorHAnsi"/>
          <w:b/>
        </w:rPr>
        <w:t>Zdravo</w:t>
      </w:r>
      <w:r w:rsidRPr="001F6ABC">
        <w:rPr>
          <w:rFonts w:asciiTheme="minorHAnsi" w:hAnsiTheme="minorHAnsi" w:cstheme="minorHAnsi"/>
        </w:rPr>
        <w:t xml:space="preserve">! Održano </w:t>
      </w:r>
      <w:r w:rsidR="00A411F6">
        <w:rPr>
          <w:rFonts w:asciiTheme="minorHAnsi" w:hAnsiTheme="minorHAnsi" w:cstheme="minorHAnsi"/>
        </w:rPr>
        <w:t>su</w:t>
      </w:r>
      <w:r w:rsidRPr="001F6ABC">
        <w:rPr>
          <w:rFonts w:asciiTheme="minorHAnsi" w:hAnsiTheme="minorHAnsi" w:cstheme="minorHAnsi"/>
        </w:rPr>
        <w:t xml:space="preserve"> </w:t>
      </w:r>
      <w:r w:rsidR="00A411F6">
        <w:rPr>
          <w:rFonts w:asciiTheme="minorHAnsi" w:hAnsiTheme="minorHAnsi" w:cstheme="minorHAnsi"/>
        </w:rPr>
        <w:t>22</w:t>
      </w:r>
      <w:r w:rsidRPr="001F6ABC">
        <w:rPr>
          <w:rFonts w:asciiTheme="minorHAnsi" w:hAnsiTheme="minorHAnsi" w:cstheme="minorHAnsi"/>
        </w:rPr>
        <w:t xml:space="preserve"> radionic</w:t>
      </w:r>
      <w:r w:rsidR="00A411F6">
        <w:rPr>
          <w:rFonts w:asciiTheme="minorHAnsi" w:hAnsiTheme="minorHAnsi" w:cstheme="minorHAnsi"/>
        </w:rPr>
        <w:t>e</w:t>
      </w:r>
      <w:r w:rsidRPr="001F6ABC">
        <w:rPr>
          <w:rFonts w:asciiTheme="minorHAnsi" w:hAnsiTheme="minorHAnsi" w:cstheme="minorHAnsi"/>
        </w:rPr>
        <w:t xml:space="preserve"> u </w:t>
      </w:r>
      <w:r w:rsidR="00A411F6">
        <w:rPr>
          <w:rFonts w:asciiTheme="minorHAnsi" w:hAnsiTheme="minorHAnsi" w:cstheme="minorHAnsi"/>
        </w:rPr>
        <w:t>8</w:t>
      </w:r>
      <w:r w:rsidRPr="001F6ABC">
        <w:rPr>
          <w:rFonts w:asciiTheme="minorHAnsi" w:hAnsiTheme="minorHAnsi" w:cstheme="minorHAnsi"/>
        </w:rPr>
        <w:t xml:space="preserve"> prvih </w:t>
      </w:r>
      <w:r w:rsidR="00E07E29" w:rsidRPr="001F6ABC">
        <w:rPr>
          <w:rFonts w:asciiTheme="minorHAnsi" w:hAnsiTheme="minorHAnsi" w:cstheme="minorHAnsi"/>
        </w:rPr>
        <w:t xml:space="preserve">i drugih </w:t>
      </w:r>
      <w:r w:rsidRPr="001F6ABC">
        <w:rPr>
          <w:rFonts w:asciiTheme="minorHAnsi" w:hAnsiTheme="minorHAnsi" w:cstheme="minorHAnsi"/>
        </w:rPr>
        <w:t xml:space="preserve">razreda (oko </w:t>
      </w:r>
      <w:r w:rsidR="00A411F6">
        <w:rPr>
          <w:rFonts w:asciiTheme="minorHAnsi" w:hAnsiTheme="minorHAnsi" w:cstheme="minorHAnsi"/>
        </w:rPr>
        <w:t>159</w:t>
      </w:r>
      <w:r w:rsidRPr="001F6ABC">
        <w:rPr>
          <w:rFonts w:asciiTheme="minorHAnsi" w:hAnsiTheme="minorHAnsi" w:cstheme="minorHAnsi"/>
        </w:rPr>
        <w:t xml:space="preserve"> učenika). Radionice su napravili učenici </w:t>
      </w:r>
      <w:r w:rsidR="00277D88">
        <w:rPr>
          <w:rFonts w:asciiTheme="minorHAnsi" w:hAnsiTheme="minorHAnsi" w:cstheme="minorHAnsi"/>
        </w:rPr>
        <w:t xml:space="preserve">trećih </w:t>
      </w:r>
      <w:r w:rsidR="00154514" w:rsidRPr="001F6ABC">
        <w:rPr>
          <w:rFonts w:asciiTheme="minorHAnsi" w:hAnsiTheme="minorHAnsi" w:cstheme="minorHAnsi"/>
        </w:rPr>
        <w:t xml:space="preserve">razreda u zanimanju </w:t>
      </w:r>
      <w:r w:rsidR="00277D88">
        <w:rPr>
          <w:rFonts w:asciiTheme="minorHAnsi" w:hAnsiTheme="minorHAnsi" w:cstheme="minorHAnsi"/>
        </w:rPr>
        <w:t xml:space="preserve">medicinsja sestra opće njege/medicinski tehničar opće njege i fizioterapeutski </w:t>
      </w:r>
      <w:r w:rsidR="00154514" w:rsidRPr="001F6ABC">
        <w:rPr>
          <w:rFonts w:asciiTheme="minorHAnsi" w:hAnsiTheme="minorHAnsi" w:cstheme="minorHAnsi"/>
        </w:rPr>
        <w:t>tehničar</w:t>
      </w:r>
      <w:r w:rsidR="00E07E29" w:rsidRPr="001F6ABC">
        <w:rPr>
          <w:rFonts w:asciiTheme="minorHAnsi" w:hAnsiTheme="minorHAnsi" w:cstheme="minorHAnsi"/>
        </w:rPr>
        <w:t xml:space="preserve">, njih </w:t>
      </w:r>
      <w:r w:rsidR="00154514" w:rsidRPr="001F6ABC">
        <w:rPr>
          <w:rFonts w:asciiTheme="minorHAnsi" w:hAnsiTheme="minorHAnsi" w:cstheme="minorHAnsi"/>
        </w:rPr>
        <w:t>6</w:t>
      </w:r>
      <w:r w:rsidRPr="001F6ABC">
        <w:rPr>
          <w:rFonts w:asciiTheme="minorHAnsi" w:hAnsiTheme="minorHAnsi" w:cstheme="minorHAnsi"/>
        </w:rPr>
        <w:t xml:space="preserve"> (</w:t>
      </w:r>
      <w:r w:rsidR="00277D88">
        <w:rPr>
          <w:rFonts w:asciiTheme="minorHAnsi" w:hAnsiTheme="minorHAnsi" w:cstheme="minorHAnsi"/>
        </w:rPr>
        <w:t>Jelena Tuković, Barbara Horvat, Patrik Pankasz, Matija Pušec, Laura Bajs i Rebeka Jill Horenec</w:t>
      </w:r>
      <w:r w:rsidRPr="001F6ABC">
        <w:rPr>
          <w:rFonts w:asciiTheme="minorHAnsi" w:hAnsiTheme="minorHAnsi" w:cstheme="minorHAnsi"/>
        </w:rPr>
        <w:t>).</w:t>
      </w:r>
    </w:p>
    <w:p w:rsidR="00277D88" w:rsidRDefault="00277D88" w:rsidP="00277D88">
      <w:pPr>
        <w:spacing w:after="0" w:line="240" w:lineRule="auto"/>
        <w:rPr>
          <w:rFonts w:asciiTheme="minorHAnsi" w:hAnsiTheme="minorHAnsi" w:cstheme="minorHAnsi"/>
        </w:rPr>
      </w:pPr>
    </w:p>
    <w:p w:rsidR="00277D88" w:rsidRPr="00277D88" w:rsidRDefault="00277D88" w:rsidP="00277D88">
      <w:pPr>
        <w:spacing w:after="0" w:line="240" w:lineRule="auto"/>
        <w:rPr>
          <w:rFonts w:asciiTheme="minorHAnsi" w:hAnsiTheme="minorHAnsi" w:cstheme="minorHAnsi"/>
        </w:rPr>
      </w:pPr>
      <w:r w:rsidRPr="00277D88">
        <w:rPr>
          <w:rFonts w:asciiTheme="minorHAnsi" w:hAnsiTheme="minorHAnsi" w:cstheme="minorHAnsi"/>
        </w:rPr>
        <w:t>U svakom razredu održane su tri radionice</w:t>
      </w:r>
      <w:r>
        <w:rPr>
          <w:rFonts w:asciiTheme="minorHAnsi" w:hAnsiTheme="minorHAnsi" w:cstheme="minorHAnsi"/>
        </w:rPr>
        <w:t xml:space="preserve"> (2 pedagoške i 1 kreativna)</w:t>
      </w:r>
      <w:r w:rsidRPr="00277D88">
        <w:rPr>
          <w:rFonts w:asciiTheme="minorHAnsi" w:hAnsiTheme="minorHAnsi" w:cstheme="minorHAnsi"/>
        </w:rPr>
        <w:t>:</w:t>
      </w:r>
    </w:p>
    <w:p w:rsidR="00277D88" w:rsidRPr="00277D88" w:rsidRDefault="00277D88" w:rsidP="00277D88">
      <w:pPr>
        <w:numPr>
          <w:ilvl w:val="0"/>
          <w:numId w:val="11"/>
        </w:numPr>
        <w:spacing w:after="0" w:line="240" w:lineRule="auto"/>
        <w:ind w:hanging="360"/>
        <w:contextualSpacing/>
        <w:rPr>
          <w:rFonts w:asciiTheme="minorHAnsi" w:hAnsiTheme="minorHAnsi" w:cstheme="minorHAnsi"/>
        </w:rPr>
      </w:pPr>
      <w:r w:rsidRPr="00277D88">
        <w:rPr>
          <w:rFonts w:asciiTheme="minorHAnsi" w:hAnsiTheme="minorHAnsi" w:cstheme="minorHAnsi"/>
        </w:rPr>
        <w:t xml:space="preserve">Pedagoška </w:t>
      </w:r>
      <w:r>
        <w:rPr>
          <w:rFonts w:asciiTheme="minorHAnsi" w:hAnsiTheme="minorHAnsi" w:cstheme="minorHAnsi"/>
        </w:rPr>
        <w:t>–</w:t>
      </w:r>
      <w:r w:rsidRPr="00277D88">
        <w:rPr>
          <w:rFonts w:asciiTheme="minorHAnsi" w:hAnsiTheme="minorHAnsi" w:cstheme="minorHAnsi"/>
        </w:rPr>
        <w:t xml:space="preserve"> </w:t>
      </w:r>
      <w:r>
        <w:rPr>
          <w:rFonts w:asciiTheme="minorHAnsi" w:hAnsiTheme="minorHAnsi" w:cstheme="minorHAnsi"/>
        </w:rPr>
        <w:t>Zajednička priča (1.razred)/Zdravstveni rizici (2.razred)</w:t>
      </w:r>
    </w:p>
    <w:p w:rsidR="00277D88" w:rsidRPr="00277D88" w:rsidRDefault="00277D88" w:rsidP="00277D88">
      <w:pPr>
        <w:numPr>
          <w:ilvl w:val="0"/>
          <w:numId w:val="11"/>
        </w:numPr>
        <w:spacing w:after="0" w:line="240" w:lineRule="auto"/>
        <w:ind w:hanging="360"/>
        <w:contextualSpacing/>
        <w:rPr>
          <w:rFonts w:asciiTheme="minorHAnsi" w:hAnsiTheme="minorHAnsi" w:cstheme="minorHAnsi"/>
        </w:rPr>
      </w:pPr>
      <w:r w:rsidRPr="00277D88">
        <w:rPr>
          <w:rFonts w:asciiTheme="minorHAnsi" w:hAnsiTheme="minorHAnsi" w:cstheme="minorHAnsi"/>
        </w:rPr>
        <w:t>Pedagoška – Utjecaji i izbor</w:t>
      </w:r>
      <w:r>
        <w:rPr>
          <w:rFonts w:asciiTheme="minorHAnsi" w:hAnsiTheme="minorHAnsi" w:cstheme="minorHAnsi"/>
        </w:rPr>
        <w:t xml:space="preserve"> (1.razred)/Zdravi životni stil (2.razred)</w:t>
      </w:r>
    </w:p>
    <w:p w:rsidR="00277D88" w:rsidRPr="00277D88" w:rsidRDefault="00277D88" w:rsidP="00277D88">
      <w:pPr>
        <w:numPr>
          <w:ilvl w:val="0"/>
          <w:numId w:val="11"/>
        </w:numPr>
        <w:spacing w:after="0" w:line="240" w:lineRule="auto"/>
        <w:ind w:hanging="360"/>
        <w:contextualSpacing/>
        <w:rPr>
          <w:rFonts w:asciiTheme="minorHAnsi" w:hAnsiTheme="minorHAnsi" w:cstheme="minorHAnsi"/>
        </w:rPr>
      </w:pPr>
      <w:r w:rsidRPr="00277D88">
        <w:rPr>
          <w:rFonts w:asciiTheme="minorHAnsi" w:hAnsiTheme="minorHAnsi" w:cstheme="minorHAnsi"/>
        </w:rPr>
        <w:t xml:space="preserve">Kreativna – </w:t>
      </w:r>
      <w:r>
        <w:rPr>
          <w:rFonts w:asciiTheme="minorHAnsi" w:hAnsiTheme="minorHAnsi" w:cstheme="minorHAnsi"/>
        </w:rPr>
        <w:t>Nazovimo stvari pravim imenom (1.razred)/Lijepo lice svakodnevice (2.razred)</w:t>
      </w:r>
    </w:p>
    <w:p w:rsidR="00277D88" w:rsidRPr="00277D88" w:rsidRDefault="00277D88" w:rsidP="00277D88">
      <w:pPr>
        <w:spacing w:after="0" w:line="240" w:lineRule="auto"/>
        <w:rPr>
          <w:rFonts w:asciiTheme="minorHAnsi" w:hAnsiTheme="minorHAnsi" w:cstheme="minorHAnsi"/>
        </w:rPr>
      </w:pPr>
    </w:p>
    <w:p w:rsidR="00277D88" w:rsidRPr="00277D88" w:rsidRDefault="00277D88" w:rsidP="00277D88">
      <w:pPr>
        <w:spacing w:after="0" w:line="240" w:lineRule="auto"/>
        <w:rPr>
          <w:rFonts w:asciiTheme="minorHAnsi" w:hAnsiTheme="minorHAnsi" w:cstheme="minorHAnsi"/>
        </w:rPr>
      </w:pPr>
      <w:r w:rsidRPr="00277D88">
        <w:rPr>
          <w:rFonts w:asciiTheme="minorHAnsi" w:hAnsiTheme="minorHAnsi" w:cstheme="minorHAnsi"/>
        </w:rPr>
        <w:t xml:space="preserve">Programom prevencije alkohola kod mladih kroz stručno osmišljene radionice vršnjački edukatori nastojali su djelovati na stavove i izbore ponašanja učenika prvih razreda koja će afirmirati zdravlje nasuprot ovisnosti. Projekt je proveden u suradnji s Udrugom Cedar na području cijele županije, a kao dio Godišnjeg plana i programa Županijskog stručnog vijeća pedagoga srednjih škola KZŽ. Cilj je projekta, primjenom preventivnog modela rada temeljenog na vršnjačkoj edukaciji, efikasno djelovati </w:t>
      </w:r>
      <w:r w:rsidRPr="00277D88">
        <w:rPr>
          <w:rFonts w:asciiTheme="minorHAnsi" w:hAnsiTheme="minorHAnsi" w:cstheme="minorHAnsi"/>
        </w:rPr>
        <w:lastRenderedPageBreak/>
        <w:t>u pravcu smanjenja pijenja alkohola odnosno promocije bezalkoholnih navika i zdravih životnih stilova među mladima srednjoškolske dobi.</w:t>
      </w:r>
    </w:p>
    <w:p w:rsidR="00277D88" w:rsidRDefault="00277D88" w:rsidP="001F6ABC">
      <w:pPr>
        <w:spacing w:after="0" w:line="240" w:lineRule="auto"/>
        <w:rPr>
          <w:rFonts w:asciiTheme="minorHAnsi" w:hAnsiTheme="minorHAnsi" w:cstheme="minorHAnsi"/>
        </w:rPr>
      </w:pPr>
    </w:p>
    <w:p w:rsidR="00277D88" w:rsidRPr="00CA30AA" w:rsidRDefault="00277D88" w:rsidP="00277D88">
      <w:pPr>
        <w:spacing w:after="0" w:line="240" w:lineRule="auto"/>
        <w:jc w:val="center"/>
        <w:rPr>
          <w:rFonts w:asciiTheme="minorHAnsi" w:hAnsiTheme="minorHAnsi" w:cstheme="minorHAnsi"/>
          <w:b/>
        </w:rPr>
      </w:pPr>
      <w:r w:rsidRPr="00CA30AA">
        <w:rPr>
          <w:rFonts w:asciiTheme="minorHAnsi" w:hAnsiTheme="minorHAnsi" w:cstheme="minorHAnsi"/>
          <w:b/>
        </w:rPr>
        <w:t>Izvješće o održanim radionicama i analiza evaluacijskih listića učenika</w:t>
      </w:r>
    </w:p>
    <w:p w:rsidR="00277D88" w:rsidRPr="00277D88" w:rsidRDefault="00277D88" w:rsidP="00277D88">
      <w:pPr>
        <w:spacing w:after="0" w:line="240" w:lineRule="auto"/>
        <w:jc w:val="center"/>
        <w:rPr>
          <w:rFonts w:asciiTheme="minorHAnsi" w:hAnsiTheme="minorHAnsi" w:cstheme="minorHAnsi"/>
        </w:rPr>
      </w:pPr>
    </w:p>
    <w:p w:rsidR="00277D88" w:rsidRPr="00277D88" w:rsidRDefault="00277D88" w:rsidP="00277D88">
      <w:pPr>
        <w:spacing w:after="0" w:line="240" w:lineRule="auto"/>
        <w:rPr>
          <w:rFonts w:asciiTheme="minorHAnsi" w:hAnsiTheme="minorHAnsi" w:cstheme="minorHAnsi"/>
        </w:rPr>
      </w:pPr>
      <w:r w:rsidRPr="00277D88">
        <w:rPr>
          <w:rFonts w:asciiTheme="minorHAnsi" w:hAnsiTheme="minorHAnsi" w:cstheme="minorHAnsi"/>
        </w:rPr>
        <w:t>U školskoj godini 2017./2018. u projektu Zdravo! 6 vršnjačkih edukatora iz trećih razreda medicinske struke održalo je ukupno 22 radionice u 8 razrednih odjela. Sudjelovalo je 100 učenika prvih razreda i 59 drugih razreda.</w:t>
      </w:r>
    </w:p>
    <w:p w:rsidR="00277D88" w:rsidRPr="00277D88" w:rsidRDefault="00277D88" w:rsidP="00277D88">
      <w:pPr>
        <w:spacing w:after="0" w:line="240" w:lineRule="auto"/>
        <w:rPr>
          <w:rFonts w:asciiTheme="minorHAnsi" w:hAnsiTheme="minorHAnsi" w:cstheme="minorHAnsi"/>
        </w:rPr>
      </w:pPr>
      <w:r w:rsidRPr="00277D88">
        <w:rPr>
          <w:rFonts w:asciiTheme="minorHAnsi" w:hAnsiTheme="minorHAnsi" w:cstheme="minorHAnsi"/>
        </w:rPr>
        <w:t>Evaluacijski listići u prvim razredima pokazuju da je:</w:t>
      </w:r>
    </w:p>
    <w:p w:rsidR="00277D88" w:rsidRPr="00277D88" w:rsidRDefault="00277D88" w:rsidP="00277D88">
      <w:pPr>
        <w:pStyle w:val="Odlomakpopisa"/>
        <w:numPr>
          <w:ilvl w:val="0"/>
          <w:numId w:val="41"/>
        </w:numPr>
        <w:autoSpaceDE/>
        <w:autoSpaceDN/>
        <w:contextualSpacing/>
        <w:rPr>
          <w:rFonts w:asciiTheme="minorHAnsi" w:hAnsiTheme="minorHAnsi" w:cstheme="minorHAnsi"/>
          <w:sz w:val="22"/>
          <w:szCs w:val="22"/>
        </w:rPr>
      </w:pPr>
      <w:r w:rsidRPr="00277D88">
        <w:rPr>
          <w:rFonts w:asciiTheme="minorHAnsi" w:hAnsiTheme="minorHAnsi" w:cstheme="minorHAnsi"/>
          <w:sz w:val="22"/>
          <w:szCs w:val="22"/>
        </w:rPr>
        <w:t>sadržaj radionica zanimljiv većini učenika (od 60 do 70% odgovora 4 i 5 na skali procjene zanimljivosti sadržaja) za sve 3 radionice (2 edukativne i jedna kreativna)</w:t>
      </w:r>
    </w:p>
    <w:p w:rsidR="00277D88" w:rsidRPr="00277D88" w:rsidRDefault="00277D88" w:rsidP="00277D88">
      <w:pPr>
        <w:pStyle w:val="Odlomakpopisa"/>
        <w:numPr>
          <w:ilvl w:val="0"/>
          <w:numId w:val="41"/>
        </w:numPr>
        <w:autoSpaceDE/>
        <w:autoSpaceDN/>
        <w:contextualSpacing/>
        <w:rPr>
          <w:rFonts w:asciiTheme="minorHAnsi" w:hAnsiTheme="minorHAnsi" w:cstheme="minorHAnsi"/>
          <w:sz w:val="22"/>
          <w:szCs w:val="22"/>
        </w:rPr>
      </w:pPr>
      <w:r w:rsidRPr="00277D88">
        <w:rPr>
          <w:rFonts w:asciiTheme="minorHAnsi" w:hAnsiTheme="minorHAnsi" w:cstheme="minorHAnsi"/>
          <w:sz w:val="22"/>
          <w:szCs w:val="22"/>
        </w:rPr>
        <w:t>način rada u radionicama nešto što se učenicima sviđa (preko 60 % odgovora 4 i 5 na skali procjene)</w:t>
      </w:r>
    </w:p>
    <w:p w:rsidR="00277D88" w:rsidRPr="00277D88" w:rsidRDefault="00277D88" w:rsidP="00277D88">
      <w:pPr>
        <w:pStyle w:val="Odlomakpopisa"/>
        <w:numPr>
          <w:ilvl w:val="0"/>
          <w:numId w:val="41"/>
        </w:numPr>
        <w:autoSpaceDE/>
        <w:autoSpaceDN/>
        <w:contextualSpacing/>
        <w:rPr>
          <w:rFonts w:asciiTheme="minorHAnsi" w:hAnsiTheme="minorHAnsi" w:cstheme="minorHAnsi"/>
          <w:sz w:val="22"/>
          <w:szCs w:val="22"/>
        </w:rPr>
      </w:pPr>
      <w:r w:rsidRPr="00277D88">
        <w:rPr>
          <w:rFonts w:asciiTheme="minorHAnsi" w:hAnsiTheme="minorHAnsi" w:cstheme="minorHAnsi"/>
          <w:sz w:val="22"/>
          <w:szCs w:val="22"/>
        </w:rPr>
        <w:t>percepcija njihove participacije u radu i suradnji na radionicama visoka (također preko 60% odgovora 4 i 5 na skali procjene)</w:t>
      </w:r>
    </w:p>
    <w:p w:rsidR="00277D88" w:rsidRPr="00277D88" w:rsidRDefault="00277D88" w:rsidP="00277D88">
      <w:pPr>
        <w:pStyle w:val="Odlomakpopisa"/>
        <w:numPr>
          <w:ilvl w:val="0"/>
          <w:numId w:val="41"/>
        </w:numPr>
        <w:autoSpaceDE/>
        <w:autoSpaceDN/>
        <w:contextualSpacing/>
        <w:rPr>
          <w:rFonts w:asciiTheme="minorHAnsi" w:hAnsiTheme="minorHAnsi" w:cstheme="minorHAnsi"/>
          <w:sz w:val="22"/>
          <w:szCs w:val="22"/>
        </w:rPr>
      </w:pPr>
      <w:r w:rsidRPr="00277D88">
        <w:rPr>
          <w:rFonts w:asciiTheme="minorHAnsi" w:hAnsiTheme="minorHAnsi" w:cstheme="minorHAnsi"/>
          <w:sz w:val="22"/>
          <w:szCs w:val="22"/>
        </w:rPr>
        <w:t xml:space="preserve">poticaj radionice na promišljanje procjenjuju nešto slabije – neznatno iznad ili oko 50% odgovora 4 i 5 </w:t>
      </w:r>
    </w:p>
    <w:p w:rsidR="00277D88" w:rsidRPr="00277D88" w:rsidRDefault="00277D88" w:rsidP="00277D88">
      <w:pPr>
        <w:spacing w:after="0" w:line="240" w:lineRule="auto"/>
        <w:rPr>
          <w:rFonts w:asciiTheme="minorHAnsi" w:hAnsiTheme="minorHAnsi" w:cstheme="minorHAnsi"/>
        </w:rPr>
      </w:pPr>
      <w:r w:rsidRPr="00277D88">
        <w:rPr>
          <w:rFonts w:asciiTheme="minorHAnsi" w:hAnsiTheme="minorHAnsi" w:cstheme="minorHAnsi"/>
        </w:rPr>
        <w:t>Evaluacijski listići u drugim razredima pokazuju:</w:t>
      </w:r>
    </w:p>
    <w:p w:rsidR="00277D88" w:rsidRPr="00277D88" w:rsidRDefault="00277D88" w:rsidP="00277D88">
      <w:pPr>
        <w:pStyle w:val="Odlomakpopisa"/>
        <w:numPr>
          <w:ilvl w:val="0"/>
          <w:numId w:val="41"/>
        </w:numPr>
        <w:autoSpaceDE/>
        <w:autoSpaceDN/>
        <w:contextualSpacing/>
        <w:rPr>
          <w:rFonts w:asciiTheme="minorHAnsi" w:hAnsiTheme="minorHAnsi" w:cstheme="minorHAnsi"/>
          <w:sz w:val="22"/>
          <w:szCs w:val="22"/>
        </w:rPr>
      </w:pPr>
      <w:r w:rsidRPr="00277D88">
        <w:rPr>
          <w:rFonts w:asciiTheme="minorHAnsi" w:hAnsiTheme="minorHAnsi" w:cstheme="minorHAnsi"/>
          <w:sz w:val="22"/>
          <w:szCs w:val="22"/>
        </w:rPr>
        <w:t>zanimljivost sadržaja radionica s više od 70% odgovora 4 i 5 za 2. edukativnu i kreativnu te više od 60% za 1. edukativnu radionicu</w:t>
      </w:r>
    </w:p>
    <w:p w:rsidR="00277D88" w:rsidRPr="00277D88" w:rsidRDefault="00277D88" w:rsidP="00277D88">
      <w:pPr>
        <w:pStyle w:val="Odlomakpopisa"/>
        <w:numPr>
          <w:ilvl w:val="0"/>
          <w:numId w:val="41"/>
        </w:numPr>
        <w:autoSpaceDE/>
        <w:autoSpaceDN/>
        <w:contextualSpacing/>
        <w:rPr>
          <w:rFonts w:asciiTheme="minorHAnsi" w:hAnsiTheme="minorHAnsi" w:cstheme="minorHAnsi"/>
          <w:sz w:val="22"/>
          <w:szCs w:val="22"/>
        </w:rPr>
      </w:pPr>
      <w:r w:rsidRPr="00277D88">
        <w:rPr>
          <w:rFonts w:asciiTheme="minorHAnsi" w:hAnsiTheme="minorHAnsi" w:cstheme="minorHAnsi"/>
          <w:sz w:val="22"/>
          <w:szCs w:val="22"/>
        </w:rPr>
        <w:t>da se učenicima sviđa način rada u radionicama – više od 70% odgovora 4 i 5 za edukativne radionice i više od 80% za kreativnu radionicu</w:t>
      </w:r>
    </w:p>
    <w:p w:rsidR="00277D88" w:rsidRPr="00277D88" w:rsidRDefault="00277D88" w:rsidP="00277D88">
      <w:pPr>
        <w:pStyle w:val="Odlomakpopisa"/>
        <w:numPr>
          <w:ilvl w:val="0"/>
          <w:numId w:val="41"/>
        </w:numPr>
        <w:autoSpaceDE/>
        <w:autoSpaceDN/>
        <w:contextualSpacing/>
        <w:rPr>
          <w:rFonts w:asciiTheme="minorHAnsi" w:hAnsiTheme="minorHAnsi" w:cstheme="minorHAnsi"/>
          <w:sz w:val="22"/>
          <w:szCs w:val="22"/>
        </w:rPr>
      </w:pPr>
      <w:r w:rsidRPr="00277D88">
        <w:rPr>
          <w:rFonts w:asciiTheme="minorHAnsi" w:hAnsiTheme="minorHAnsi" w:cstheme="minorHAnsi"/>
          <w:sz w:val="22"/>
          <w:szCs w:val="22"/>
        </w:rPr>
        <w:t>viši je i postotak percepcije svog odnosa prema radu i suradnji u radionicama – oko 70% i više od 70% ocjena 4 i 5</w:t>
      </w:r>
    </w:p>
    <w:p w:rsidR="00277D88" w:rsidRPr="00277D88" w:rsidRDefault="00277D88" w:rsidP="00277D88">
      <w:pPr>
        <w:pStyle w:val="Odlomakpopisa"/>
        <w:numPr>
          <w:ilvl w:val="0"/>
          <w:numId w:val="41"/>
        </w:numPr>
        <w:autoSpaceDE/>
        <w:autoSpaceDN/>
        <w:contextualSpacing/>
        <w:rPr>
          <w:rFonts w:asciiTheme="minorHAnsi" w:hAnsiTheme="minorHAnsi" w:cstheme="minorHAnsi"/>
          <w:sz w:val="22"/>
          <w:szCs w:val="22"/>
        </w:rPr>
      </w:pPr>
      <w:r w:rsidRPr="00277D88">
        <w:rPr>
          <w:rFonts w:asciiTheme="minorHAnsi" w:hAnsiTheme="minorHAnsi" w:cstheme="minorHAnsi"/>
          <w:sz w:val="22"/>
          <w:szCs w:val="22"/>
        </w:rPr>
        <w:t xml:space="preserve">radionice kao poticaj na razmišljanje procjenjuje 50-60% učenika </w:t>
      </w:r>
    </w:p>
    <w:p w:rsidR="00277D88" w:rsidRPr="00277D88" w:rsidRDefault="00277D88" w:rsidP="00277D88">
      <w:pPr>
        <w:spacing w:after="0" w:line="240" w:lineRule="auto"/>
        <w:rPr>
          <w:rFonts w:asciiTheme="minorHAnsi" w:hAnsiTheme="minorHAnsi" w:cstheme="minorHAnsi"/>
        </w:rPr>
      </w:pPr>
      <w:r w:rsidRPr="00277D88">
        <w:rPr>
          <w:rFonts w:asciiTheme="minorHAnsi" w:hAnsiTheme="minorHAnsi" w:cstheme="minorHAnsi"/>
        </w:rPr>
        <w:t>Napomene i prijedloge daje vrlo malo učenika, većinom općenite kao „bravo, svaka čast“ i sl. pohvale, osobne poruke upućene voditeljima ili pokude, oni koji smatraju da tema ni realizacija nisu zanimljivi, da bi trebalo odabrati neku drugu temu ili „bolje“ to realizirati. Jedini prijedlog bio je da bi ovaj sadržaj trebalo obrađivati u ranijoj školskoj dobi.</w:t>
      </w:r>
    </w:p>
    <w:p w:rsidR="002602BE" w:rsidRPr="001F6ABC" w:rsidRDefault="002602BE" w:rsidP="001F6ABC">
      <w:pPr>
        <w:spacing w:after="0" w:line="240" w:lineRule="auto"/>
        <w:rPr>
          <w:rFonts w:asciiTheme="minorHAnsi" w:hAnsiTheme="minorHAnsi" w:cstheme="minorHAnsi"/>
        </w:rPr>
      </w:pPr>
    </w:p>
    <w:p w:rsidR="002602BE" w:rsidRPr="001F6ABC" w:rsidRDefault="00407301" w:rsidP="001F6ABC">
      <w:pPr>
        <w:spacing w:after="0" w:line="240" w:lineRule="auto"/>
        <w:rPr>
          <w:rFonts w:asciiTheme="minorHAnsi" w:hAnsiTheme="minorHAnsi" w:cstheme="minorHAnsi"/>
          <w:color w:val="auto"/>
        </w:rPr>
      </w:pPr>
      <w:r w:rsidRPr="001F6ABC">
        <w:rPr>
          <w:rFonts w:asciiTheme="minorHAnsi" w:hAnsiTheme="minorHAnsi" w:cstheme="minorHAnsi"/>
        </w:rPr>
        <w:t>Volonterski klub – stručno pedagoška podrška učenicima volonterima uz daljnji razvoj i promociju volonter</w:t>
      </w:r>
      <w:r w:rsidR="00906792" w:rsidRPr="001F6ABC">
        <w:rPr>
          <w:rFonts w:asciiTheme="minorHAnsi" w:hAnsiTheme="minorHAnsi" w:cstheme="minorHAnsi"/>
        </w:rPr>
        <w:t>stva</w:t>
      </w:r>
      <w:r w:rsidRPr="001F6ABC">
        <w:rPr>
          <w:rFonts w:asciiTheme="minorHAnsi" w:hAnsiTheme="minorHAnsi" w:cstheme="minorHAnsi"/>
        </w:rPr>
        <w:t xml:space="preserve"> unutar i izvan škole te prevenciju neprimjerenih ponašanja, djelovao je tijekom školske godine u humanitarnim i volonterskim akcijama na lokalnom planu. </w:t>
      </w:r>
      <w:r w:rsidR="00927C50" w:rsidRPr="001F6ABC">
        <w:rPr>
          <w:rFonts w:asciiTheme="minorHAnsi" w:hAnsiTheme="minorHAnsi" w:cstheme="minorHAnsi"/>
        </w:rPr>
        <w:t xml:space="preserve">Uređen je Tajni dućan koji već nekoliko godina postoji u školi, a i prikupljali su se čepovi za </w:t>
      </w:r>
      <w:r w:rsidR="00927C50" w:rsidRPr="001F6ABC">
        <w:rPr>
          <w:rStyle w:val="Istaknuto"/>
          <w:rFonts w:asciiTheme="minorHAnsi" w:hAnsiTheme="minorHAnsi" w:cstheme="minorHAnsi"/>
          <w:bCs/>
          <w:i w:val="0"/>
          <w:iCs w:val="0"/>
          <w:color w:val="auto"/>
          <w:shd w:val="clear" w:color="auto" w:fill="FFFFFF"/>
        </w:rPr>
        <w:t>Udrugu</w:t>
      </w:r>
      <w:r w:rsidR="00927C50" w:rsidRPr="001F6ABC">
        <w:rPr>
          <w:rStyle w:val="apple-converted-space"/>
          <w:rFonts w:asciiTheme="minorHAnsi" w:hAnsiTheme="minorHAnsi" w:cstheme="minorHAnsi"/>
          <w:color w:val="auto"/>
          <w:shd w:val="clear" w:color="auto" w:fill="FFFFFF"/>
        </w:rPr>
        <w:t> </w:t>
      </w:r>
      <w:r w:rsidR="00927C50" w:rsidRPr="001F6ABC">
        <w:rPr>
          <w:rFonts w:asciiTheme="minorHAnsi" w:hAnsiTheme="minorHAnsi" w:cstheme="minorHAnsi"/>
          <w:color w:val="auto"/>
          <w:shd w:val="clear" w:color="auto" w:fill="FFFFFF"/>
        </w:rPr>
        <w:t>oboljelih od leukemije i</w:t>
      </w:r>
      <w:r w:rsidR="00927C50" w:rsidRPr="001F6ABC">
        <w:rPr>
          <w:rStyle w:val="apple-converted-space"/>
          <w:rFonts w:asciiTheme="minorHAnsi" w:hAnsiTheme="minorHAnsi" w:cstheme="minorHAnsi"/>
          <w:color w:val="auto"/>
          <w:shd w:val="clear" w:color="auto" w:fill="FFFFFF"/>
        </w:rPr>
        <w:t> </w:t>
      </w:r>
      <w:r w:rsidR="00927C50" w:rsidRPr="001F6ABC">
        <w:rPr>
          <w:rStyle w:val="Istaknuto"/>
          <w:rFonts w:asciiTheme="minorHAnsi" w:hAnsiTheme="minorHAnsi" w:cstheme="minorHAnsi"/>
          <w:bCs/>
          <w:i w:val="0"/>
          <w:iCs w:val="0"/>
          <w:color w:val="auto"/>
          <w:shd w:val="clear" w:color="auto" w:fill="FFFFFF"/>
        </w:rPr>
        <w:t>limfoma</w:t>
      </w:r>
      <w:r w:rsidR="00927C50" w:rsidRPr="001F6ABC">
        <w:rPr>
          <w:rStyle w:val="apple-converted-space"/>
          <w:rFonts w:asciiTheme="minorHAnsi" w:hAnsiTheme="minorHAnsi" w:cstheme="minorHAnsi"/>
          <w:color w:val="auto"/>
          <w:shd w:val="clear" w:color="auto" w:fill="FFFFFF"/>
        </w:rPr>
        <w:t> </w:t>
      </w:r>
      <w:r w:rsidR="00927C50" w:rsidRPr="001F6ABC">
        <w:rPr>
          <w:rFonts w:asciiTheme="minorHAnsi" w:hAnsiTheme="minorHAnsi" w:cstheme="minorHAnsi"/>
          <w:color w:val="auto"/>
          <w:shd w:val="clear" w:color="auto" w:fill="FFFFFF"/>
        </w:rPr>
        <w:t>Hrvatske (UOLL) koja je pokrenula projekt pod nazivom "Plastičnim čepovima do skupih lijekova"</w:t>
      </w:r>
      <w:r w:rsidR="00927C50" w:rsidRPr="001F6ABC">
        <w:rPr>
          <w:rFonts w:asciiTheme="minorHAnsi" w:hAnsiTheme="minorHAnsi" w:cstheme="minorHAnsi"/>
          <w:color w:val="auto"/>
        </w:rPr>
        <w:t>.</w:t>
      </w:r>
      <w:r w:rsidR="00CA30AA">
        <w:rPr>
          <w:rFonts w:asciiTheme="minorHAnsi" w:hAnsiTheme="minorHAnsi" w:cstheme="minorHAnsi"/>
          <w:color w:val="auto"/>
        </w:rPr>
        <w:t xml:space="preserve"> Pored redovnih aktivnosti volonteri su aktivno sudjelovali i u organizaciji humanitarnog koncerta „Naši koraci za Daniela“ održanog </w:t>
      </w:r>
      <w:r w:rsidR="00132183">
        <w:rPr>
          <w:rFonts w:asciiTheme="minorHAnsi" w:hAnsiTheme="minorHAnsi" w:cstheme="minorHAnsi"/>
          <w:color w:val="auto"/>
        </w:rPr>
        <w:t>22. 4. 2018. za pomoć u nabavi robotskog odijela našem učeniku Danielu Plašću.</w:t>
      </w:r>
    </w:p>
    <w:p w:rsidR="002602BE" w:rsidRPr="001F6ABC" w:rsidRDefault="002602BE" w:rsidP="001F6ABC">
      <w:pPr>
        <w:spacing w:after="0" w:line="240" w:lineRule="auto"/>
        <w:rPr>
          <w:rFonts w:asciiTheme="minorHAnsi" w:hAnsiTheme="minorHAnsi" w:cstheme="minorHAnsi"/>
        </w:rPr>
      </w:pPr>
    </w:p>
    <w:p w:rsidR="002602BE" w:rsidRPr="001F6ABC" w:rsidRDefault="00407301" w:rsidP="001F6ABC">
      <w:pPr>
        <w:spacing w:after="0" w:line="240" w:lineRule="auto"/>
        <w:ind w:firstLine="709"/>
        <w:rPr>
          <w:rFonts w:asciiTheme="minorHAnsi" w:hAnsiTheme="minorHAnsi" w:cstheme="minorHAnsi"/>
        </w:rPr>
      </w:pPr>
      <w:r w:rsidRPr="001F6ABC">
        <w:rPr>
          <w:rFonts w:asciiTheme="minorHAnsi" w:hAnsiTheme="minorHAnsi" w:cstheme="minorHAnsi"/>
        </w:rPr>
        <w:t>Uz tradicionalnu Kestenijadu i obilježavanja Mjeseca knjige u jesen 201</w:t>
      </w:r>
      <w:r w:rsidR="00C1736B">
        <w:rPr>
          <w:rFonts w:asciiTheme="minorHAnsi" w:hAnsiTheme="minorHAnsi" w:cstheme="minorHAnsi"/>
        </w:rPr>
        <w:t>7</w:t>
      </w:r>
      <w:r w:rsidRPr="001F6ABC">
        <w:rPr>
          <w:rFonts w:asciiTheme="minorHAnsi" w:hAnsiTheme="minorHAnsi" w:cstheme="minorHAnsi"/>
        </w:rPr>
        <w:t xml:space="preserve">., stručni suradnik knjižničar sa svojom knjižničarskom grupom je obilježio i Međunarodni dan školskih knjižnica. U planiranju, pripremi kao i kreativnom osmišljavanju i naposljetku uspješnoj realizaciji projekta sudjelovali su uz članove knjižničarske grupe i neki nastavnici kao i učenici naše škole. </w:t>
      </w:r>
    </w:p>
    <w:p w:rsidR="002602BE" w:rsidRPr="001F6ABC" w:rsidRDefault="00407301" w:rsidP="001F6ABC">
      <w:pPr>
        <w:tabs>
          <w:tab w:val="left" w:pos="-720"/>
        </w:tabs>
        <w:spacing w:after="0" w:line="240" w:lineRule="auto"/>
        <w:rPr>
          <w:rFonts w:asciiTheme="minorHAnsi" w:hAnsiTheme="minorHAnsi" w:cstheme="minorHAnsi"/>
        </w:rPr>
      </w:pPr>
      <w:r w:rsidRPr="001F6ABC">
        <w:rPr>
          <w:rFonts w:asciiTheme="minorHAnsi" w:hAnsiTheme="minorHAnsi" w:cstheme="minorHAnsi"/>
        </w:rPr>
        <w:tab/>
        <w:t xml:space="preserve">Kroz školsku godinu organizirane su humanitarne akcije, obilježene obljetnice i blagdani prema Godišnjem planu škole. </w:t>
      </w:r>
    </w:p>
    <w:p w:rsidR="002602BE" w:rsidRPr="001F6ABC" w:rsidRDefault="00407301" w:rsidP="001F6ABC">
      <w:pPr>
        <w:spacing w:after="0" w:line="240" w:lineRule="auto"/>
        <w:rPr>
          <w:rFonts w:asciiTheme="minorHAnsi" w:hAnsiTheme="minorHAnsi" w:cstheme="minorHAnsi"/>
        </w:rPr>
      </w:pPr>
      <w:r w:rsidRPr="001F6ABC">
        <w:rPr>
          <w:rFonts w:asciiTheme="minorHAnsi" w:hAnsiTheme="minorHAnsi" w:cstheme="minorHAnsi"/>
        </w:rPr>
        <w:t xml:space="preserve">Tijekom ožujka, travnja i svibnja realizirane su aktivnosti vezane uz profesionalnu orijentaciju u osnovnim školama u suradnji s Hrvatskim zavodom za zapošljavanje. Samom neposrednom radu s roditeljima i učenicima, kroz roditeljske sastanke i satove razrednih odjela u 8. razredima, prethodilo je slanje propagandnog materijala (plakati, letci). </w:t>
      </w:r>
      <w:r w:rsidRPr="001F6ABC">
        <w:rPr>
          <w:rFonts w:asciiTheme="minorHAnsi" w:hAnsiTheme="minorHAnsi" w:cstheme="minorHAnsi"/>
        </w:rPr>
        <w:tab/>
      </w:r>
    </w:p>
    <w:p w:rsidR="002602BE" w:rsidRPr="001F6ABC" w:rsidRDefault="00407301" w:rsidP="001F6ABC">
      <w:pPr>
        <w:spacing w:after="0" w:line="240" w:lineRule="auto"/>
        <w:ind w:firstLine="720"/>
        <w:rPr>
          <w:rFonts w:asciiTheme="minorHAnsi" w:hAnsiTheme="minorHAnsi" w:cstheme="minorHAnsi"/>
        </w:rPr>
      </w:pPr>
      <w:r w:rsidRPr="001F6ABC">
        <w:rPr>
          <w:rFonts w:asciiTheme="minorHAnsi" w:hAnsiTheme="minorHAnsi" w:cstheme="minorHAnsi"/>
        </w:rPr>
        <w:lastRenderedPageBreak/>
        <w:t>Prometna policija organizirala je i niz predavanja za prve i druge razrede o sigurnosti vožnje motorima i motociklima, kao i opasnostima od sredstava ovisnosti.</w:t>
      </w:r>
    </w:p>
    <w:p w:rsidR="002602BE" w:rsidRPr="001F6ABC" w:rsidRDefault="002602BE" w:rsidP="001F6ABC">
      <w:pPr>
        <w:spacing w:after="0" w:line="240" w:lineRule="auto"/>
        <w:rPr>
          <w:rFonts w:asciiTheme="minorHAnsi" w:hAnsiTheme="minorHAnsi" w:cstheme="minorHAnsi"/>
        </w:rPr>
      </w:pPr>
    </w:p>
    <w:p w:rsidR="002602BE" w:rsidRPr="001F6ABC" w:rsidRDefault="00407301" w:rsidP="001F6ABC">
      <w:pPr>
        <w:spacing w:after="0" w:line="240" w:lineRule="auto"/>
        <w:rPr>
          <w:rFonts w:asciiTheme="minorHAnsi" w:hAnsiTheme="minorHAnsi" w:cstheme="minorHAnsi"/>
        </w:rPr>
      </w:pPr>
      <w:r w:rsidRPr="001F6ABC">
        <w:rPr>
          <w:rFonts w:asciiTheme="minorHAnsi" w:hAnsiTheme="minorHAnsi" w:cstheme="minorHAnsi"/>
          <w:b/>
        </w:rPr>
        <w:t>Aktivnosti na planu samovrednovanja i kvalitete</w:t>
      </w:r>
    </w:p>
    <w:p w:rsidR="002602BE" w:rsidRPr="001F6ABC" w:rsidRDefault="002602BE" w:rsidP="001F6ABC">
      <w:pPr>
        <w:spacing w:after="0" w:line="240" w:lineRule="auto"/>
        <w:rPr>
          <w:rFonts w:asciiTheme="minorHAnsi" w:hAnsiTheme="minorHAnsi" w:cstheme="minorHAnsi"/>
        </w:rPr>
      </w:pPr>
    </w:p>
    <w:p w:rsidR="002602BE" w:rsidRPr="001F6ABC" w:rsidRDefault="00407301" w:rsidP="001F6ABC">
      <w:pPr>
        <w:spacing w:after="0" w:line="240" w:lineRule="auto"/>
        <w:rPr>
          <w:rFonts w:asciiTheme="minorHAnsi" w:hAnsiTheme="minorHAnsi" w:cstheme="minorHAnsi"/>
        </w:rPr>
      </w:pPr>
      <w:r w:rsidRPr="001F6ABC">
        <w:rPr>
          <w:rFonts w:asciiTheme="minorHAnsi" w:hAnsiTheme="minorHAnsi" w:cstheme="minorHAnsi"/>
        </w:rPr>
        <w:t xml:space="preserve">Povjerenstvo za kvalitetu naše škole zajedno s učenicima i nastavnicima bavilo se ispitivanjem </w:t>
      </w:r>
      <w:r w:rsidR="00436A1C" w:rsidRPr="001F6ABC">
        <w:rPr>
          <w:rFonts w:asciiTheme="minorHAnsi" w:hAnsiTheme="minorHAnsi" w:cstheme="minorHAnsi"/>
        </w:rPr>
        <w:t>zadovoljstva određenim područ</w:t>
      </w:r>
      <w:r w:rsidRPr="001F6ABC">
        <w:rPr>
          <w:rFonts w:asciiTheme="minorHAnsi" w:hAnsiTheme="minorHAnsi" w:cstheme="minorHAnsi"/>
        </w:rPr>
        <w:t>jima našeg rada, samovrednovanjem vlastitog sudjelovanja u nastavnim i ostalim procesima. U odnosu na podatke dobivene ispitivanjem učenika i nastavnika zajedno s analizama Povjerenstva, radilo se na ispravljanju svih ustanovljenih nedostataka i jačanju naših prednosti i dobrih strana.</w:t>
      </w:r>
    </w:p>
    <w:p w:rsidR="002602BE" w:rsidRPr="001F6ABC" w:rsidRDefault="00407301" w:rsidP="001F6ABC">
      <w:pPr>
        <w:spacing w:after="0" w:line="240" w:lineRule="auto"/>
        <w:rPr>
          <w:rFonts w:asciiTheme="minorHAnsi" w:hAnsiTheme="minorHAnsi" w:cstheme="minorHAnsi"/>
        </w:rPr>
      </w:pPr>
      <w:r w:rsidRPr="001F6ABC">
        <w:rPr>
          <w:rFonts w:asciiTheme="minorHAnsi" w:hAnsiTheme="minorHAnsi" w:cstheme="minorHAnsi"/>
        </w:rPr>
        <w:t>Cilj je uspostaviti model razvoja kvalitete koji će se stalno usavršavati i unap</w:t>
      </w:r>
      <w:r w:rsidR="002824EA" w:rsidRPr="001F6ABC">
        <w:rPr>
          <w:rFonts w:asciiTheme="minorHAnsi" w:hAnsiTheme="minorHAnsi" w:cstheme="minorHAnsi"/>
        </w:rPr>
        <w:t>r</w:t>
      </w:r>
      <w:r w:rsidRPr="001F6ABC">
        <w:rPr>
          <w:rFonts w:asciiTheme="minorHAnsi" w:hAnsiTheme="minorHAnsi" w:cstheme="minorHAnsi"/>
        </w:rPr>
        <w:t>eđivati. Krajnji cilj svih nas je stvoriti kvalitetnu školu, sa zadovoljnim učenicima, nastavnicima, roditeljima i lokalnim partnerima.</w:t>
      </w:r>
    </w:p>
    <w:p w:rsidR="002602BE" w:rsidRPr="001F6ABC" w:rsidRDefault="00407301" w:rsidP="001F6ABC">
      <w:pPr>
        <w:spacing w:after="0" w:line="240" w:lineRule="auto"/>
        <w:rPr>
          <w:rFonts w:asciiTheme="minorHAnsi" w:hAnsiTheme="minorHAnsi" w:cstheme="minorHAnsi"/>
        </w:rPr>
      </w:pPr>
      <w:r w:rsidRPr="001F6ABC">
        <w:rPr>
          <w:rFonts w:asciiTheme="minorHAnsi" w:hAnsiTheme="minorHAnsi" w:cstheme="minorHAnsi"/>
        </w:rPr>
        <w:t>Tim za kvalitetu čine:</w:t>
      </w:r>
    </w:p>
    <w:p w:rsidR="002602BE" w:rsidRPr="001F6ABC" w:rsidRDefault="00407301" w:rsidP="001F6ABC">
      <w:pPr>
        <w:spacing w:after="0" w:line="240" w:lineRule="auto"/>
        <w:rPr>
          <w:rFonts w:asciiTheme="minorHAnsi" w:hAnsiTheme="minorHAnsi" w:cstheme="minorHAnsi"/>
        </w:rPr>
      </w:pPr>
      <w:r w:rsidRPr="001F6ABC">
        <w:rPr>
          <w:rFonts w:asciiTheme="minorHAnsi" w:hAnsiTheme="minorHAnsi" w:cstheme="minorHAnsi"/>
        </w:rPr>
        <w:t xml:space="preserve">Tatjana Papst, prof. – koordinator za kvalitetu </w:t>
      </w:r>
    </w:p>
    <w:p w:rsidR="002602BE" w:rsidRPr="001F6ABC" w:rsidRDefault="00407301" w:rsidP="001F6ABC">
      <w:pPr>
        <w:spacing w:after="0" w:line="240" w:lineRule="auto"/>
        <w:rPr>
          <w:rFonts w:asciiTheme="minorHAnsi" w:hAnsiTheme="minorHAnsi" w:cstheme="minorHAnsi"/>
        </w:rPr>
      </w:pPr>
      <w:r w:rsidRPr="001F6ABC">
        <w:rPr>
          <w:rFonts w:asciiTheme="minorHAnsi" w:hAnsiTheme="minorHAnsi" w:cstheme="minorHAnsi"/>
        </w:rPr>
        <w:t>i članovi povjerenstva:</w:t>
      </w:r>
    </w:p>
    <w:p w:rsidR="002602BE" w:rsidRPr="001F6ABC" w:rsidRDefault="00436A1C" w:rsidP="001F6ABC">
      <w:pPr>
        <w:spacing w:after="0" w:line="240" w:lineRule="auto"/>
        <w:rPr>
          <w:rFonts w:asciiTheme="minorHAnsi" w:hAnsiTheme="minorHAnsi" w:cstheme="minorHAnsi"/>
        </w:rPr>
      </w:pPr>
      <w:r w:rsidRPr="001F6ABC">
        <w:rPr>
          <w:rFonts w:asciiTheme="minorHAnsi" w:hAnsiTheme="minorHAnsi" w:cstheme="minorHAnsi"/>
        </w:rPr>
        <w:t>Štefica Sukreški, član</w:t>
      </w:r>
    </w:p>
    <w:p w:rsidR="002602BE" w:rsidRPr="001F6ABC" w:rsidRDefault="00436A1C" w:rsidP="001F6ABC">
      <w:pPr>
        <w:spacing w:after="0" w:line="240" w:lineRule="auto"/>
        <w:rPr>
          <w:rFonts w:asciiTheme="minorHAnsi" w:hAnsiTheme="minorHAnsi" w:cstheme="minorHAnsi"/>
        </w:rPr>
      </w:pPr>
      <w:r w:rsidRPr="001F6ABC">
        <w:rPr>
          <w:rFonts w:asciiTheme="minorHAnsi" w:hAnsiTheme="minorHAnsi" w:cstheme="minorHAnsi"/>
        </w:rPr>
        <w:t>Daniel Borovčak, član</w:t>
      </w:r>
    </w:p>
    <w:p w:rsidR="002602BE" w:rsidRPr="001F6ABC" w:rsidRDefault="00105184" w:rsidP="001F6ABC">
      <w:pPr>
        <w:spacing w:after="0" w:line="240" w:lineRule="auto"/>
        <w:rPr>
          <w:rFonts w:asciiTheme="minorHAnsi" w:hAnsiTheme="minorHAnsi" w:cstheme="minorHAnsi"/>
        </w:rPr>
      </w:pPr>
      <w:r w:rsidRPr="001F6ABC">
        <w:rPr>
          <w:rFonts w:asciiTheme="minorHAnsi" w:hAnsiTheme="minorHAnsi" w:cstheme="minorHAnsi"/>
        </w:rPr>
        <w:t>Maja Tušek, član</w:t>
      </w:r>
    </w:p>
    <w:p w:rsidR="00105184" w:rsidRPr="001F6ABC" w:rsidRDefault="00105184" w:rsidP="001F6ABC">
      <w:pPr>
        <w:spacing w:after="0" w:line="240" w:lineRule="auto"/>
        <w:rPr>
          <w:rFonts w:asciiTheme="minorHAnsi" w:hAnsiTheme="minorHAnsi" w:cstheme="minorHAnsi"/>
        </w:rPr>
      </w:pPr>
      <w:r w:rsidRPr="001F6ABC">
        <w:rPr>
          <w:rFonts w:asciiTheme="minorHAnsi" w:hAnsiTheme="minorHAnsi" w:cstheme="minorHAnsi"/>
        </w:rPr>
        <w:t>Vjekoslav Poljak, član iz Vijeća učenika</w:t>
      </w:r>
    </w:p>
    <w:p w:rsidR="00105184" w:rsidRPr="001F6ABC" w:rsidRDefault="00105184" w:rsidP="001F6ABC">
      <w:pPr>
        <w:spacing w:after="0" w:line="240" w:lineRule="auto"/>
        <w:rPr>
          <w:rFonts w:asciiTheme="minorHAnsi" w:hAnsiTheme="minorHAnsi" w:cstheme="minorHAnsi"/>
        </w:rPr>
      </w:pPr>
      <w:r w:rsidRPr="001F6ABC">
        <w:rPr>
          <w:rFonts w:asciiTheme="minorHAnsi" w:hAnsiTheme="minorHAnsi" w:cstheme="minorHAnsi"/>
        </w:rPr>
        <w:t>Ivica Pavlek, član iz Vijeća roditelja</w:t>
      </w:r>
    </w:p>
    <w:p w:rsidR="002824EA" w:rsidRPr="001F6ABC" w:rsidRDefault="002824EA" w:rsidP="001F6ABC">
      <w:pPr>
        <w:spacing w:after="0" w:line="240" w:lineRule="auto"/>
        <w:rPr>
          <w:rFonts w:asciiTheme="minorHAnsi" w:hAnsiTheme="minorHAnsi" w:cstheme="minorHAnsi"/>
        </w:rPr>
      </w:pPr>
      <w:r w:rsidRPr="001F6ABC">
        <w:rPr>
          <w:rFonts w:asciiTheme="minorHAnsi" w:hAnsiTheme="minorHAnsi" w:cstheme="minorHAnsi"/>
        </w:rPr>
        <w:t>Željka Borovčak, član iz Vijeća roditelja</w:t>
      </w:r>
    </w:p>
    <w:p w:rsidR="00105184" w:rsidRPr="001F6ABC" w:rsidRDefault="00105184" w:rsidP="001F6ABC">
      <w:pPr>
        <w:spacing w:after="0" w:line="240" w:lineRule="auto"/>
        <w:rPr>
          <w:rFonts w:asciiTheme="minorHAnsi" w:hAnsiTheme="minorHAnsi" w:cstheme="minorHAnsi"/>
        </w:rPr>
      </w:pPr>
      <w:r w:rsidRPr="001F6ABC">
        <w:rPr>
          <w:rFonts w:asciiTheme="minorHAnsi" w:hAnsiTheme="minorHAnsi" w:cstheme="minorHAnsi"/>
        </w:rPr>
        <w:t>Sanja Mihovilić, član, predstavnik Županije</w:t>
      </w:r>
    </w:p>
    <w:p w:rsidR="00875F1D" w:rsidRDefault="00875F1D" w:rsidP="00875F1D">
      <w:pPr>
        <w:spacing w:after="0" w:line="240" w:lineRule="auto"/>
        <w:rPr>
          <w:rFonts w:asciiTheme="minorHAnsi" w:hAnsiTheme="minorHAnsi" w:cstheme="minorHAnsi"/>
        </w:rPr>
      </w:pPr>
    </w:p>
    <w:p w:rsidR="003A36BC" w:rsidRDefault="003A36BC" w:rsidP="00875F1D">
      <w:pPr>
        <w:spacing w:after="0" w:line="240" w:lineRule="auto"/>
        <w:rPr>
          <w:rFonts w:asciiTheme="minorHAnsi" w:hAnsiTheme="minorHAnsi" w:cstheme="minorHAnsi"/>
        </w:rPr>
      </w:pPr>
    </w:p>
    <w:p w:rsidR="00875F1D" w:rsidRDefault="00875F1D" w:rsidP="00875F1D">
      <w:pPr>
        <w:spacing w:after="0" w:line="240" w:lineRule="auto"/>
        <w:rPr>
          <w:rFonts w:asciiTheme="minorHAnsi" w:hAnsiTheme="minorHAnsi" w:cstheme="minorHAnsi"/>
        </w:rPr>
      </w:pPr>
      <w:r>
        <w:rPr>
          <w:rFonts w:asciiTheme="minorHAnsi" w:hAnsiTheme="minorHAnsi" w:cstheme="minorHAnsi"/>
        </w:rPr>
        <w:t>Iz izvješća o samovrednovanju:</w:t>
      </w:r>
    </w:p>
    <w:p w:rsidR="00875F1D" w:rsidRDefault="00875F1D" w:rsidP="00875F1D">
      <w:pPr>
        <w:spacing w:after="0" w:line="240" w:lineRule="auto"/>
        <w:rPr>
          <w:rFonts w:asciiTheme="minorHAnsi" w:hAnsiTheme="minorHAnsi" w:cstheme="minorHAnsi"/>
        </w:rPr>
      </w:pPr>
    </w:p>
    <w:p w:rsidR="00875F1D" w:rsidRDefault="00875F1D" w:rsidP="00875F1D">
      <w:pPr>
        <w:spacing w:after="0" w:line="240" w:lineRule="auto"/>
      </w:pPr>
      <w:r w:rsidRPr="008B5588">
        <w:t>Naša percepc</w:t>
      </w:r>
      <w:r>
        <w:t>i</w:t>
      </w:r>
      <w:r w:rsidRPr="008B5588">
        <w:t>ja vlast</w:t>
      </w:r>
      <w:r>
        <w:t>i</w:t>
      </w:r>
      <w:r w:rsidRPr="008B5588">
        <w:t>te škole u sm</w:t>
      </w:r>
      <w:r>
        <w:t>i</w:t>
      </w:r>
      <w:r w:rsidRPr="008B5588">
        <w:t>slu opće prosudbe organ</w:t>
      </w:r>
      <w:r>
        <w:t>i</w:t>
      </w:r>
      <w:r w:rsidRPr="008B5588">
        <w:t>zac</w:t>
      </w:r>
      <w:r>
        <w:t>i</w:t>
      </w:r>
      <w:r w:rsidRPr="008B5588">
        <w:t>je, funkc</w:t>
      </w:r>
      <w:r>
        <w:t>i</w:t>
      </w:r>
      <w:r w:rsidRPr="008B5588">
        <w:t>on</w:t>
      </w:r>
      <w:r>
        <w:t>i</w:t>
      </w:r>
      <w:r w:rsidRPr="008B5588">
        <w:t xml:space="preserve">ranja </w:t>
      </w:r>
      <w:r>
        <w:t>i</w:t>
      </w:r>
      <w:r w:rsidRPr="008B5588">
        <w:t xml:space="preserve"> perspekt</w:t>
      </w:r>
      <w:r>
        <w:t>i</w:t>
      </w:r>
      <w:r w:rsidRPr="008B5588">
        <w:t>ve škole je potpomognuta v</w:t>
      </w:r>
      <w:r>
        <w:t>i</w:t>
      </w:r>
      <w:r w:rsidRPr="008B5588">
        <w:t>šegod</w:t>
      </w:r>
      <w:r>
        <w:t>i</w:t>
      </w:r>
      <w:r w:rsidRPr="008B5588">
        <w:t>šnj</w:t>
      </w:r>
      <w:r>
        <w:t>i</w:t>
      </w:r>
      <w:r w:rsidRPr="008B5588">
        <w:t xml:space="preserve">m </w:t>
      </w:r>
      <w:r>
        <w:t>i</w:t>
      </w:r>
      <w:r w:rsidRPr="008B5588">
        <w:t>sp</w:t>
      </w:r>
      <w:r>
        <w:t>i</w:t>
      </w:r>
      <w:r w:rsidRPr="008B5588">
        <w:t>t</w:t>
      </w:r>
      <w:r>
        <w:t>i</w:t>
      </w:r>
      <w:r w:rsidRPr="008B5588">
        <w:t>vanjem zadovoljstva školom proveden</w:t>
      </w:r>
      <w:r>
        <w:t>i</w:t>
      </w:r>
      <w:r w:rsidRPr="008B5588">
        <w:t>m među učen</w:t>
      </w:r>
      <w:r>
        <w:t>i</w:t>
      </w:r>
      <w:r w:rsidRPr="008B5588">
        <w:t>c</w:t>
      </w:r>
      <w:r>
        <w:t>i</w:t>
      </w:r>
      <w:r w:rsidRPr="008B5588">
        <w:t>ma, rod</w:t>
      </w:r>
      <w:r>
        <w:t>i</w:t>
      </w:r>
      <w:r w:rsidRPr="008B5588">
        <w:t>telj</w:t>
      </w:r>
      <w:r>
        <w:t>i</w:t>
      </w:r>
      <w:r w:rsidRPr="008B5588">
        <w:t>ma, nastavn</w:t>
      </w:r>
      <w:r>
        <w:t>i</w:t>
      </w:r>
      <w:r w:rsidRPr="008B5588">
        <w:t>c</w:t>
      </w:r>
      <w:r>
        <w:t>i</w:t>
      </w:r>
      <w:r w:rsidRPr="008B5588">
        <w:t xml:space="preserve">ma </w:t>
      </w:r>
      <w:r>
        <w:t>i</w:t>
      </w:r>
      <w:r w:rsidRPr="008B5588">
        <w:t xml:space="preserve"> nenastavn</w:t>
      </w:r>
      <w:r>
        <w:t>i</w:t>
      </w:r>
      <w:r w:rsidRPr="008B5588">
        <w:t>m osobljem. Također smo se u toj općoj prosudb</w:t>
      </w:r>
      <w:r>
        <w:t>i</w:t>
      </w:r>
      <w:r w:rsidRPr="008B5588">
        <w:t xml:space="preserve"> kor</w:t>
      </w:r>
      <w:r>
        <w:t>i</w:t>
      </w:r>
      <w:r w:rsidRPr="008B5588">
        <w:t>st</w:t>
      </w:r>
      <w:r>
        <w:t>i</w:t>
      </w:r>
      <w:r w:rsidRPr="008B5588">
        <w:t>l</w:t>
      </w:r>
      <w:r>
        <w:t>i</w:t>
      </w:r>
      <w:r w:rsidRPr="008B5588">
        <w:t xml:space="preserve"> </w:t>
      </w:r>
      <w:r>
        <w:t>i</w:t>
      </w:r>
      <w:r w:rsidRPr="008B5588">
        <w:t xml:space="preserve"> rezultat</w:t>
      </w:r>
      <w:r>
        <w:t>i</w:t>
      </w:r>
      <w:r w:rsidRPr="008B5588">
        <w:t>ma napravljene SWOT anal</w:t>
      </w:r>
      <w:r>
        <w:t>i</w:t>
      </w:r>
      <w:r w:rsidRPr="008B5588">
        <w:t>ze. Dakle, na ljestv</w:t>
      </w:r>
      <w:r>
        <w:t>i</w:t>
      </w:r>
      <w:r w:rsidRPr="008B5588">
        <w:t>c</w:t>
      </w:r>
      <w:r>
        <w:t>i</w:t>
      </w:r>
      <w:r w:rsidRPr="008B5588">
        <w:t xml:space="preserve"> od 1 do 5 procjenjujemo se vrlo dobrom školom koja </w:t>
      </w:r>
      <w:r>
        <w:t>i</w:t>
      </w:r>
      <w:r w:rsidRPr="008B5588">
        <w:t>ma trad</w:t>
      </w:r>
      <w:r>
        <w:t>i</w:t>
      </w:r>
      <w:r w:rsidRPr="008B5588">
        <w:t>c</w:t>
      </w:r>
      <w:r>
        <w:t>i</w:t>
      </w:r>
      <w:r w:rsidRPr="008B5588">
        <w:t>ju vrlo dobro organ</w:t>
      </w:r>
      <w:r>
        <w:t>i</w:t>
      </w:r>
      <w:r w:rsidRPr="008B5588">
        <w:t>z</w:t>
      </w:r>
      <w:r>
        <w:t>i</w:t>
      </w:r>
      <w:r w:rsidRPr="008B5588">
        <w:t>rane škole s uhodan</w:t>
      </w:r>
      <w:r>
        <w:t>i</w:t>
      </w:r>
      <w:r w:rsidRPr="008B5588">
        <w:t>m protokol</w:t>
      </w:r>
      <w:r>
        <w:t>i</w:t>
      </w:r>
      <w:r w:rsidRPr="008B5588">
        <w:t xml:space="preserve">ma </w:t>
      </w:r>
      <w:r>
        <w:t>i</w:t>
      </w:r>
      <w:r w:rsidRPr="008B5588">
        <w:t xml:space="preserve"> procedurama za sve školske, nastavne </w:t>
      </w:r>
      <w:r>
        <w:t>i</w:t>
      </w:r>
      <w:r w:rsidRPr="008B5588">
        <w:t xml:space="preserve"> vannastavne procese, koja puno polaže na odgojnu komponentu u odnosu na učen</w:t>
      </w:r>
      <w:r>
        <w:t>i</w:t>
      </w:r>
      <w:r w:rsidRPr="008B5588">
        <w:t xml:space="preserve">ke a </w:t>
      </w:r>
      <w:r>
        <w:t>i</w:t>
      </w:r>
      <w:r w:rsidRPr="008B5588">
        <w:t xml:space="preserve"> nastavn</w:t>
      </w:r>
      <w:r>
        <w:t>i</w:t>
      </w:r>
      <w:r w:rsidRPr="008B5588">
        <w:t>ke, koja drž</w:t>
      </w:r>
      <w:r>
        <w:t>i</w:t>
      </w:r>
      <w:r w:rsidRPr="008B5588">
        <w:t xml:space="preserve"> vrlo značajn</w:t>
      </w:r>
      <w:r>
        <w:t>i</w:t>
      </w:r>
      <w:r w:rsidRPr="008B5588">
        <w:t>m stručno usavršavanje nastavn</w:t>
      </w:r>
      <w:r>
        <w:t>i</w:t>
      </w:r>
      <w:r w:rsidRPr="008B5588">
        <w:t>ka, napredovanje nastavn</w:t>
      </w:r>
      <w:r>
        <w:t>i</w:t>
      </w:r>
      <w:r w:rsidRPr="008B5588">
        <w:t>ka u struc</w:t>
      </w:r>
      <w:r>
        <w:t>i</w:t>
      </w:r>
      <w:r w:rsidRPr="008B5588">
        <w:t>, koja njeguje t</w:t>
      </w:r>
      <w:r>
        <w:t>i</w:t>
      </w:r>
      <w:r w:rsidRPr="008B5588">
        <w:t>msk</w:t>
      </w:r>
      <w:r>
        <w:t>i</w:t>
      </w:r>
      <w:r w:rsidRPr="008B5588">
        <w:t xml:space="preserve"> rad </w:t>
      </w:r>
      <w:r>
        <w:t>i</w:t>
      </w:r>
      <w:r w:rsidRPr="008B5588">
        <w:t xml:space="preserve"> duh, koja ulaže u nastavna sredstva </w:t>
      </w:r>
      <w:r>
        <w:t>i</w:t>
      </w:r>
      <w:r w:rsidRPr="008B5588">
        <w:t xml:space="preserve"> opremu, </w:t>
      </w:r>
      <w:r>
        <w:t>i</w:t>
      </w:r>
      <w:r w:rsidRPr="008B5588">
        <w:t>nz</w:t>
      </w:r>
      <w:r>
        <w:t>i</w:t>
      </w:r>
      <w:r w:rsidRPr="008B5588">
        <w:t>st</w:t>
      </w:r>
      <w:r>
        <w:t>i</w:t>
      </w:r>
      <w:r w:rsidRPr="008B5588">
        <w:t xml:space="preserve">ra na dobroj </w:t>
      </w:r>
      <w:r>
        <w:t>i</w:t>
      </w:r>
      <w:r w:rsidRPr="008B5588">
        <w:t>zvedb</w:t>
      </w:r>
      <w:r>
        <w:t>i</w:t>
      </w:r>
      <w:r w:rsidRPr="008B5588">
        <w:t xml:space="preserve"> prakt</w:t>
      </w:r>
      <w:r>
        <w:t>i</w:t>
      </w:r>
      <w:r w:rsidRPr="008B5588">
        <w:t>čne nastave u sv</w:t>
      </w:r>
      <w:r>
        <w:t>i</w:t>
      </w:r>
      <w:r w:rsidRPr="008B5588">
        <w:t>m zan</w:t>
      </w:r>
      <w:r>
        <w:t>i</w:t>
      </w:r>
      <w:r w:rsidRPr="008B5588">
        <w:t>manj</w:t>
      </w:r>
      <w:r>
        <w:t>i</w:t>
      </w:r>
      <w:r w:rsidRPr="008B5588">
        <w:t>ma, koja žel</w:t>
      </w:r>
      <w:r>
        <w:t>i</w:t>
      </w:r>
      <w:r w:rsidRPr="008B5588">
        <w:t xml:space="preserve"> napredovat</w:t>
      </w:r>
      <w:r>
        <w:t>i</w:t>
      </w:r>
      <w:r w:rsidRPr="008B5588">
        <w:t xml:space="preserve"> </w:t>
      </w:r>
      <w:r>
        <w:t>i</w:t>
      </w:r>
      <w:r w:rsidRPr="008B5588">
        <w:t xml:space="preserve"> razv</w:t>
      </w:r>
      <w:r>
        <w:t>i</w:t>
      </w:r>
      <w:r w:rsidRPr="008B5588">
        <w:t>jat</w:t>
      </w:r>
      <w:r>
        <w:t>i</w:t>
      </w:r>
      <w:r w:rsidRPr="008B5588">
        <w:t xml:space="preserve"> se. </w:t>
      </w:r>
    </w:p>
    <w:p w:rsidR="00875F1D" w:rsidRDefault="00875F1D" w:rsidP="00875F1D">
      <w:pPr>
        <w:spacing w:after="0" w:line="240" w:lineRule="auto"/>
      </w:pPr>
      <w:r w:rsidRPr="008B5588">
        <w:t>Ono što m</w:t>
      </w:r>
      <w:r>
        <w:t>i</w:t>
      </w:r>
      <w:r w:rsidRPr="008B5588">
        <w:t>sl</w:t>
      </w:r>
      <w:r>
        <w:t>i</w:t>
      </w:r>
      <w:r w:rsidRPr="008B5588">
        <w:t>mo da nam nedostaje do ocjene odl</w:t>
      </w:r>
      <w:r>
        <w:t>i</w:t>
      </w:r>
      <w:r w:rsidRPr="008B5588">
        <w:t xml:space="preserve">čan </w:t>
      </w:r>
      <w:r>
        <w:t>i</w:t>
      </w:r>
      <w:r w:rsidRPr="008B5588">
        <w:t>l</w:t>
      </w:r>
      <w:r>
        <w:t>i</w:t>
      </w:r>
      <w:r w:rsidRPr="008B5588">
        <w:t xml:space="preserve"> </w:t>
      </w:r>
      <w:r>
        <w:t>i</w:t>
      </w:r>
      <w:r w:rsidRPr="008B5588">
        <w:t>zvrstan je maks</w:t>
      </w:r>
      <w:r>
        <w:t>i</w:t>
      </w:r>
      <w:r w:rsidRPr="008B5588">
        <w:t xml:space="preserve">mum </w:t>
      </w:r>
      <w:r>
        <w:t xml:space="preserve">za </w:t>
      </w:r>
      <w:r w:rsidRPr="008B5588">
        <w:t>koj</w:t>
      </w:r>
      <w:r>
        <w:t>i</w:t>
      </w:r>
      <w:r w:rsidRPr="008B5588">
        <w:t xml:space="preserve"> </w:t>
      </w:r>
      <w:r>
        <w:t>smatramo</w:t>
      </w:r>
      <w:r w:rsidRPr="008B5588">
        <w:t xml:space="preserve"> da možemo post</w:t>
      </w:r>
      <w:r>
        <w:t>i</w:t>
      </w:r>
      <w:r w:rsidRPr="008B5588">
        <w:t>ć</w:t>
      </w:r>
      <w:r>
        <w:t>i</w:t>
      </w:r>
      <w:r w:rsidRPr="008B5588">
        <w:t xml:space="preserve"> u sv</w:t>
      </w:r>
      <w:r>
        <w:t>i</w:t>
      </w:r>
      <w:r w:rsidRPr="008B5588">
        <w:t>m naveden</w:t>
      </w:r>
      <w:r>
        <w:t>i</w:t>
      </w:r>
      <w:r w:rsidRPr="008B5588">
        <w:t>m smjerov</w:t>
      </w:r>
      <w:r>
        <w:t>i</w:t>
      </w:r>
      <w:r w:rsidRPr="008B5588">
        <w:t xml:space="preserve">ma. </w:t>
      </w:r>
      <w:r>
        <w:t>I</w:t>
      </w:r>
      <w:r w:rsidRPr="008B5588">
        <w:t>deal koj</w:t>
      </w:r>
      <w:r>
        <w:t>i</w:t>
      </w:r>
      <w:r w:rsidRPr="008B5588">
        <w:t xml:space="preserve"> žel</w:t>
      </w:r>
      <w:r>
        <w:t>i</w:t>
      </w:r>
      <w:r w:rsidRPr="008B5588">
        <w:t>mo dosegnut</w:t>
      </w:r>
      <w:r>
        <w:t>i</w:t>
      </w:r>
      <w:r w:rsidRPr="008B5588">
        <w:t xml:space="preserve"> je da se u svemu postotak još poveća – u broju nastavn</w:t>
      </w:r>
      <w:r>
        <w:t>i</w:t>
      </w:r>
      <w:r w:rsidRPr="008B5588">
        <w:t>ka koj</w:t>
      </w:r>
      <w:r>
        <w:t>i</w:t>
      </w:r>
      <w:r w:rsidRPr="008B5588">
        <w:t xml:space="preserve">  se redov</w:t>
      </w:r>
      <w:r>
        <w:t>i</w:t>
      </w:r>
      <w:r w:rsidRPr="008B5588">
        <w:t xml:space="preserve">to stručno usavršava, u broju </w:t>
      </w:r>
      <w:r>
        <w:t>i</w:t>
      </w:r>
      <w:r w:rsidRPr="008B5588">
        <w:t xml:space="preserve"> raznovrsnost</w:t>
      </w:r>
      <w:r>
        <w:t>i</w:t>
      </w:r>
      <w:r w:rsidRPr="008B5588">
        <w:t xml:space="preserve"> nastavn</w:t>
      </w:r>
      <w:r>
        <w:t>i</w:t>
      </w:r>
      <w:r w:rsidRPr="008B5588">
        <w:t>h metoda koje se kor</w:t>
      </w:r>
      <w:r>
        <w:t>i</w:t>
      </w:r>
      <w:r w:rsidRPr="008B5588">
        <w:t>ste, u opremljenost</w:t>
      </w:r>
      <w:r>
        <w:t>i</w:t>
      </w:r>
      <w:r w:rsidRPr="008B5588">
        <w:t xml:space="preserve"> prostora za prakt</w:t>
      </w:r>
      <w:r>
        <w:t>i</w:t>
      </w:r>
      <w:r w:rsidRPr="008B5588">
        <w:t>čnu nastavu, u projekt</w:t>
      </w:r>
      <w:r>
        <w:t>i</w:t>
      </w:r>
      <w:r w:rsidRPr="008B5588">
        <w:t>ma u koj</w:t>
      </w:r>
      <w:r>
        <w:t>i</w:t>
      </w:r>
      <w:r w:rsidRPr="008B5588">
        <w:t>ma škola sudjeluje, u broju kval</w:t>
      </w:r>
      <w:r>
        <w:t>i</w:t>
      </w:r>
      <w:r w:rsidRPr="008B5588">
        <w:t>tetn</w:t>
      </w:r>
      <w:r>
        <w:t>i</w:t>
      </w:r>
      <w:r w:rsidRPr="008B5588">
        <w:t>h kur</w:t>
      </w:r>
      <w:r>
        <w:t>i</w:t>
      </w:r>
      <w:r w:rsidRPr="008B5588">
        <w:t>kuluma, postojeć</w:t>
      </w:r>
      <w:r>
        <w:t>i</w:t>
      </w:r>
      <w:r w:rsidRPr="008B5588">
        <w:t xml:space="preserve">h </w:t>
      </w:r>
      <w:r>
        <w:t>i</w:t>
      </w:r>
      <w:r w:rsidRPr="008B5588">
        <w:t xml:space="preserve"> nov</w:t>
      </w:r>
      <w:r>
        <w:t>i</w:t>
      </w:r>
      <w:r w:rsidRPr="008B5588">
        <w:t>h, u broju nastavn</w:t>
      </w:r>
      <w:r>
        <w:t>i</w:t>
      </w:r>
      <w:r w:rsidRPr="008B5588">
        <w:t>ka koj</w:t>
      </w:r>
      <w:r>
        <w:t>i</w:t>
      </w:r>
      <w:r w:rsidRPr="008B5588">
        <w:t xml:space="preserve"> redov</w:t>
      </w:r>
      <w:r>
        <w:t>i</w:t>
      </w:r>
      <w:r w:rsidRPr="008B5588">
        <w:t>to prakt</w:t>
      </w:r>
      <w:r>
        <w:t>i</w:t>
      </w:r>
      <w:r w:rsidRPr="008B5588">
        <w:t>c</w:t>
      </w:r>
      <w:r>
        <w:t>i</w:t>
      </w:r>
      <w:r w:rsidRPr="008B5588">
        <w:t>raju samoprocjenu svog rada, č</w:t>
      </w:r>
      <w:r>
        <w:t>i</w:t>
      </w:r>
      <w:r w:rsidRPr="008B5588">
        <w:t>stoć</w:t>
      </w:r>
      <w:r>
        <w:t>i</w:t>
      </w:r>
      <w:r w:rsidRPr="008B5588">
        <w:t xml:space="preserve"> </w:t>
      </w:r>
      <w:r>
        <w:t>i</w:t>
      </w:r>
      <w:r w:rsidRPr="008B5588">
        <w:t xml:space="preserve"> h</w:t>
      </w:r>
      <w:r>
        <w:t>i</w:t>
      </w:r>
      <w:r w:rsidRPr="008B5588">
        <w:t>g</w:t>
      </w:r>
      <w:r>
        <w:t>i</w:t>
      </w:r>
      <w:r w:rsidRPr="008B5588">
        <w:t>jen</w:t>
      </w:r>
      <w:r>
        <w:t>i</w:t>
      </w:r>
      <w:r w:rsidRPr="008B5588">
        <w:t xml:space="preserve"> školsk</w:t>
      </w:r>
      <w:r>
        <w:t>i</w:t>
      </w:r>
      <w:r w:rsidRPr="008B5588">
        <w:t>h prostora te broju učen</w:t>
      </w:r>
      <w:r>
        <w:t>i</w:t>
      </w:r>
      <w:r w:rsidRPr="008B5588">
        <w:t>ka koj</w:t>
      </w:r>
      <w:r>
        <w:t>i</w:t>
      </w:r>
      <w:r w:rsidRPr="008B5588">
        <w:t xml:space="preserve"> nastavljaju školovanje </w:t>
      </w:r>
      <w:r>
        <w:t>i</w:t>
      </w:r>
      <w:r w:rsidRPr="008B5588">
        <w:t>l</w:t>
      </w:r>
      <w:r>
        <w:t>i</w:t>
      </w:r>
      <w:r w:rsidRPr="008B5588">
        <w:t xml:space="preserve"> se uspješno zapošljavaju po završetku školovanja u našoj škol</w:t>
      </w:r>
      <w:r>
        <w:t>i</w:t>
      </w:r>
      <w:r w:rsidRPr="008B5588">
        <w:t xml:space="preserve">. </w:t>
      </w:r>
    </w:p>
    <w:p w:rsidR="00875F1D" w:rsidRDefault="00875F1D" w:rsidP="00875F1D">
      <w:pPr>
        <w:spacing w:after="0" w:line="240" w:lineRule="auto"/>
      </w:pPr>
      <w:r w:rsidRPr="008B5588">
        <w:t>U tom sm</w:t>
      </w:r>
      <w:r>
        <w:t>i</w:t>
      </w:r>
      <w:r w:rsidRPr="008B5588">
        <w:t>slu se svake god</w:t>
      </w:r>
      <w:r>
        <w:t>i</w:t>
      </w:r>
      <w:r w:rsidRPr="008B5588">
        <w:t>ne rad</w:t>
      </w:r>
      <w:r>
        <w:t>i</w:t>
      </w:r>
      <w:r w:rsidRPr="008B5588">
        <w:t xml:space="preserve"> </w:t>
      </w:r>
      <w:r>
        <w:t>i</w:t>
      </w:r>
      <w:r w:rsidRPr="008B5588">
        <w:t xml:space="preserve"> God</w:t>
      </w:r>
      <w:r>
        <w:t>i</w:t>
      </w:r>
      <w:r w:rsidRPr="008B5588">
        <w:t>šnj</w:t>
      </w:r>
      <w:r>
        <w:t>i</w:t>
      </w:r>
      <w:r w:rsidRPr="008B5588">
        <w:t xml:space="preserve"> plan unapređenja na području Poučavanja </w:t>
      </w:r>
      <w:r>
        <w:t>i</w:t>
      </w:r>
      <w:r w:rsidRPr="008B5588">
        <w:t xml:space="preserve"> učenja kao </w:t>
      </w:r>
      <w:r>
        <w:t>i</w:t>
      </w:r>
      <w:r w:rsidRPr="008B5588">
        <w:t xml:space="preserve"> Organ</w:t>
      </w:r>
      <w:r>
        <w:t>i</w:t>
      </w:r>
      <w:r w:rsidRPr="008B5588">
        <w:t>zac</w:t>
      </w:r>
      <w:r>
        <w:t>i</w:t>
      </w:r>
      <w:r w:rsidRPr="008B5588">
        <w:t>je rada kako b</w:t>
      </w:r>
      <w:r>
        <w:t>i</w:t>
      </w:r>
      <w:r w:rsidRPr="008B5588">
        <w:t xml:space="preserve"> sv</w:t>
      </w:r>
      <w:r>
        <w:t>i</w:t>
      </w:r>
      <w:r w:rsidRPr="008B5588">
        <w:t xml:space="preserve"> nastavn</w:t>
      </w:r>
      <w:r>
        <w:t>i</w:t>
      </w:r>
      <w:r w:rsidRPr="008B5588">
        <w:t>c</w:t>
      </w:r>
      <w:r>
        <w:t>i</w:t>
      </w:r>
      <w:r w:rsidRPr="008B5588">
        <w:t xml:space="preserve"> </w:t>
      </w:r>
      <w:r>
        <w:t>i</w:t>
      </w:r>
      <w:r w:rsidRPr="008B5588">
        <w:t xml:space="preserve"> ostal</w:t>
      </w:r>
      <w:r>
        <w:t>i</w:t>
      </w:r>
      <w:r w:rsidRPr="008B5588">
        <w:t xml:space="preserve"> djelatn</w:t>
      </w:r>
      <w:r>
        <w:t>i</w:t>
      </w:r>
      <w:r w:rsidRPr="008B5588">
        <w:t>c</w:t>
      </w:r>
      <w:r>
        <w:t>i</w:t>
      </w:r>
      <w:r w:rsidRPr="008B5588">
        <w:t xml:space="preserve"> </w:t>
      </w:r>
      <w:r>
        <w:t>i</w:t>
      </w:r>
      <w:r w:rsidRPr="008B5588">
        <w:t>nd</w:t>
      </w:r>
      <w:r>
        <w:t>i</w:t>
      </w:r>
      <w:r w:rsidRPr="008B5588">
        <w:t>v</w:t>
      </w:r>
      <w:r>
        <w:t>i</w:t>
      </w:r>
      <w:r w:rsidRPr="008B5588">
        <w:t>dualno rad</w:t>
      </w:r>
      <w:r>
        <w:t>i</w:t>
      </w:r>
      <w:r w:rsidRPr="008B5588">
        <w:t>l</w:t>
      </w:r>
      <w:r>
        <w:t>i</w:t>
      </w:r>
      <w:r w:rsidRPr="008B5588">
        <w:t xml:space="preserve"> na seb</w:t>
      </w:r>
      <w:r>
        <w:t>i</w:t>
      </w:r>
      <w:r w:rsidRPr="008B5588">
        <w:t xml:space="preserve">, kao </w:t>
      </w:r>
      <w:r>
        <w:t>i</w:t>
      </w:r>
      <w:r w:rsidRPr="008B5588">
        <w:t xml:space="preserve"> t</w:t>
      </w:r>
      <w:r>
        <w:t>i</w:t>
      </w:r>
      <w:r w:rsidRPr="008B5588">
        <w:t>msk</w:t>
      </w:r>
      <w:r>
        <w:t>i</w:t>
      </w:r>
      <w:r w:rsidRPr="008B5588">
        <w:t xml:space="preserve"> na zajedn</w:t>
      </w:r>
      <w:r>
        <w:t>i</w:t>
      </w:r>
      <w:r w:rsidRPr="008B5588">
        <w:t>čk</w:t>
      </w:r>
      <w:r>
        <w:t>i</w:t>
      </w:r>
      <w:r w:rsidRPr="008B5588">
        <w:t>m c</w:t>
      </w:r>
      <w:r>
        <w:t>i</w:t>
      </w:r>
      <w:r w:rsidRPr="008B5588">
        <w:t>ljev</w:t>
      </w:r>
      <w:r>
        <w:t>i</w:t>
      </w:r>
      <w:r w:rsidRPr="008B5588">
        <w:t xml:space="preserve">ma. </w:t>
      </w:r>
    </w:p>
    <w:p w:rsidR="00875F1D" w:rsidRDefault="00875F1D" w:rsidP="00875F1D">
      <w:pPr>
        <w:spacing w:after="0" w:line="240" w:lineRule="auto"/>
      </w:pPr>
      <w:r>
        <w:t>Iz GPU za 2016./2017. djelomično smo ostvarili ciljeve zacrtane za sljedeća prioritetna područja:</w:t>
      </w:r>
    </w:p>
    <w:p w:rsidR="00875F1D" w:rsidRPr="00CB2969" w:rsidRDefault="00875F1D" w:rsidP="00875F1D">
      <w:pPr>
        <w:spacing w:after="0" w:line="240" w:lineRule="auto"/>
        <w:rPr>
          <w:rFonts w:cstheme="minorHAnsi"/>
        </w:rPr>
      </w:pPr>
      <w:r>
        <w:rPr>
          <w:rFonts w:cstheme="minorHAnsi"/>
        </w:rPr>
        <w:t>I</w:t>
      </w:r>
      <w:r w:rsidRPr="00CB2969">
        <w:rPr>
          <w:rFonts w:cstheme="minorHAnsi"/>
        </w:rPr>
        <w:t>z P.P. 1</w:t>
      </w:r>
      <w:r>
        <w:rPr>
          <w:rFonts w:cstheme="minorHAnsi"/>
        </w:rPr>
        <w:t>.</w:t>
      </w:r>
      <w:r w:rsidRPr="00CB2969">
        <w:rPr>
          <w:rFonts w:cstheme="minorHAnsi"/>
        </w:rPr>
        <w:t xml:space="preserve"> - Plan</w:t>
      </w:r>
      <w:r>
        <w:rPr>
          <w:rFonts w:cstheme="minorHAnsi"/>
        </w:rPr>
        <w:t>i</w:t>
      </w:r>
      <w:r w:rsidRPr="00CB2969">
        <w:rPr>
          <w:rFonts w:cstheme="minorHAnsi"/>
        </w:rPr>
        <w:t xml:space="preserve">ranje </w:t>
      </w:r>
      <w:r>
        <w:rPr>
          <w:rFonts w:cstheme="minorHAnsi"/>
        </w:rPr>
        <w:t>i</w:t>
      </w:r>
      <w:r w:rsidRPr="00CB2969">
        <w:rPr>
          <w:rFonts w:cstheme="minorHAnsi"/>
        </w:rPr>
        <w:t xml:space="preserve"> program</w:t>
      </w:r>
      <w:r>
        <w:rPr>
          <w:rFonts w:cstheme="minorHAnsi"/>
        </w:rPr>
        <w:t>i</w:t>
      </w:r>
      <w:r w:rsidRPr="00CB2969">
        <w:rPr>
          <w:rFonts w:cstheme="minorHAnsi"/>
        </w:rPr>
        <w:t>ranje rada</w:t>
      </w:r>
      <w:r>
        <w:rPr>
          <w:rFonts w:cstheme="minorHAnsi"/>
        </w:rPr>
        <w:t xml:space="preserve">, realizirali smo Operativne planove I programe za učenike 1. razreda s prilagođenim programom te vođenje evidencije sati u razredima s učenicima koji imaju </w:t>
      </w:r>
      <w:r>
        <w:rPr>
          <w:rFonts w:cstheme="minorHAnsi"/>
        </w:rPr>
        <w:lastRenderedPageBreak/>
        <w:t>PP, definirali standarde i procedure kvalitete za dežurstvo učenika, nastavnika, završne ispite I terensku nastavu te uveli razvrstavanje otpada u školi I učeničkom domu, proveli edukaciju učenika I nastavnika I postavili trodjelne koševe.</w:t>
      </w:r>
    </w:p>
    <w:p w:rsidR="00875F1D" w:rsidRDefault="00875F1D" w:rsidP="00875F1D">
      <w:pPr>
        <w:spacing w:after="0" w:line="240" w:lineRule="auto"/>
        <w:rPr>
          <w:rFonts w:cstheme="minorHAnsi"/>
        </w:rPr>
      </w:pPr>
      <w:r>
        <w:rPr>
          <w:rFonts w:cstheme="minorHAnsi"/>
        </w:rPr>
        <w:t xml:space="preserve">Iz P.P. 2. – </w:t>
      </w:r>
      <w:r w:rsidRPr="00DC3A40">
        <w:rPr>
          <w:rFonts w:cstheme="minorHAnsi"/>
        </w:rPr>
        <w:t xml:space="preserve">Poučavanje </w:t>
      </w:r>
      <w:r>
        <w:rPr>
          <w:rFonts w:cstheme="minorHAnsi"/>
        </w:rPr>
        <w:t>i</w:t>
      </w:r>
      <w:r w:rsidRPr="00DC3A40">
        <w:rPr>
          <w:rFonts w:cstheme="minorHAnsi"/>
        </w:rPr>
        <w:t xml:space="preserve"> podrška učenju</w:t>
      </w:r>
      <w:r>
        <w:rPr>
          <w:rFonts w:cstheme="minorHAnsi"/>
        </w:rPr>
        <w:t>, redovito smo pratili nastavu u cilju unaprjeđenja nastavnog procesa, analizirali želje i potrebe učenika za izvannastavnim aktivnostima.</w:t>
      </w:r>
    </w:p>
    <w:p w:rsidR="00875F1D" w:rsidRDefault="00875F1D" w:rsidP="00875F1D">
      <w:pPr>
        <w:spacing w:after="0" w:line="240" w:lineRule="auto"/>
        <w:rPr>
          <w:rFonts w:cstheme="minorHAnsi"/>
        </w:rPr>
      </w:pPr>
      <w:r>
        <w:rPr>
          <w:rFonts w:cstheme="minorHAnsi"/>
        </w:rPr>
        <w:t xml:space="preserve">Iz P.P. 3. - </w:t>
      </w:r>
      <w:r w:rsidRPr="00CB2969">
        <w:rPr>
          <w:rFonts w:cstheme="minorHAnsi"/>
        </w:rPr>
        <w:t>Post</w:t>
      </w:r>
      <w:r>
        <w:rPr>
          <w:rFonts w:cstheme="minorHAnsi"/>
        </w:rPr>
        <w:t>i</w:t>
      </w:r>
      <w:r w:rsidRPr="00CB2969">
        <w:rPr>
          <w:rFonts w:cstheme="minorHAnsi"/>
        </w:rPr>
        <w:t>gnuća polazn</w:t>
      </w:r>
      <w:r>
        <w:rPr>
          <w:rFonts w:cstheme="minorHAnsi"/>
        </w:rPr>
        <w:t>i</w:t>
      </w:r>
      <w:r w:rsidRPr="00CB2969">
        <w:rPr>
          <w:rFonts w:cstheme="minorHAnsi"/>
        </w:rPr>
        <w:t>ka</w:t>
      </w:r>
      <w:r>
        <w:rPr>
          <w:rFonts w:cstheme="minorHAnsi"/>
        </w:rPr>
        <w:t xml:space="preserve"> i ishodi učenja, na web i FB stranici škole redovito se prate uspjesi učenika u izvannastavnim i izvanškolskim aktivnostima</w:t>
      </w:r>
      <w:r w:rsidRPr="00CB2969">
        <w:rPr>
          <w:rFonts w:cstheme="minorHAnsi"/>
        </w:rPr>
        <w:t xml:space="preserve"> </w:t>
      </w:r>
    </w:p>
    <w:p w:rsidR="00875F1D" w:rsidRDefault="00875F1D" w:rsidP="00875F1D">
      <w:pPr>
        <w:spacing w:after="0" w:line="240" w:lineRule="auto"/>
        <w:rPr>
          <w:rFonts w:cstheme="minorHAnsi"/>
        </w:rPr>
      </w:pPr>
      <w:r>
        <w:rPr>
          <w:rFonts w:cstheme="minorHAnsi"/>
        </w:rPr>
        <w:t xml:space="preserve">Iz P.P. 4. - </w:t>
      </w:r>
      <w:r w:rsidRPr="00547002">
        <w:rPr>
          <w:rFonts w:cstheme="minorHAnsi"/>
        </w:rPr>
        <w:t>Mater</w:t>
      </w:r>
      <w:r>
        <w:rPr>
          <w:rFonts w:cstheme="minorHAnsi"/>
        </w:rPr>
        <w:t>i</w:t>
      </w:r>
      <w:r w:rsidRPr="00547002">
        <w:rPr>
          <w:rFonts w:cstheme="minorHAnsi"/>
        </w:rPr>
        <w:t>jaln</w:t>
      </w:r>
      <w:r>
        <w:rPr>
          <w:rFonts w:cstheme="minorHAnsi"/>
        </w:rPr>
        <w:t>i</w:t>
      </w:r>
      <w:r w:rsidRPr="00547002">
        <w:rPr>
          <w:rFonts w:cstheme="minorHAnsi"/>
        </w:rPr>
        <w:t xml:space="preserve"> uvjet</w:t>
      </w:r>
      <w:r>
        <w:rPr>
          <w:rFonts w:cstheme="minorHAnsi"/>
        </w:rPr>
        <w:t>i</w:t>
      </w:r>
      <w:r w:rsidRPr="00547002">
        <w:rPr>
          <w:rFonts w:cstheme="minorHAnsi"/>
        </w:rPr>
        <w:t xml:space="preserve"> </w:t>
      </w:r>
      <w:r>
        <w:rPr>
          <w:rFonts w:cstheme="minorHAnsi"/>
        </w:rPr>
        <w:t>i</w:t>
      </w:r>
      <w:r w:rsidRPr="00547002">
        <w:rPr>
          <w:rFonts w:cstheme="minorHAnsi"/>
        </w:rPr>
        <w:t xml:space="preserve"> ljudsk</w:t>
      </w:r>
      <w:r>
        <w:rPr>
          <w:rFonts w:cstheme="minorHAnsi"/>
        </w:rPr>
        <w:t>i</w:t>
      </w:r>
      <w:r w:rsidRPr="00547002">
        <w:rPr>
          <w:rFonts w:cstheme="minorHAnsi"/>
        </w:rPr>
        <w:t xml:space="preserve"> potenc</w:t>
      </w:r>
      <w:r>
        <w:rPr>
          <w:rFonts w:cstheme="minorHAnsi"/>
        </w:rPr>
        <w:t>i</w:t>
      </w:r>
      <w:r w:rsidRPr="00547002">
        <w:rPr>
          <w:rFonts w:cstheme="minorHAnsi"/>
        </w:rPr>
        <w:t>jal</w:t>
      </w:r>
      <w:r>
        <w:rPr>
          <w:rFonts w:cstheme="minorHAnsi"/>
        </w:rPr>
        <w:t>i</w:t>
      </w:r>
      <w:r w:rsidRPr="00547002">
        <w:rPr>
          <w:rFonts w:cstheme="minorHAnsi"/>
        </w:rPr>
        <w:t xml:space="preserve"> - profes</w:t>
      </w:r>
      <w:r>
        <w:rPr>
          <w:rFonts w:cstheme="minorHAnsi"/>
        </w:rPr>
        <w:t>i</w:t>
      </w:r>
      <w:r w:rsidRPr="00547002">
        <w:rPr>
          <w:rFonts w:cstheme="minorHAnsi"/>
        </w:rPr>
        <w:t>onaln</w:t>
      </w:r>
      <w:r>
        <w:rPr>
          <w:rFonts w:cstheme="minorHAnsi"/>
        </w:rPr>
        <w:t>i</w:t>
      </w:r>
      <w:r w:rsidRPr="00547002">
        <w:rPr>
          <w:rFonts w:cstheme="minorHAnsi"/>
        </w:rPr>
        <w:t xml:space="preserve"> razvoj zaposlen</w:t>
      </w:r>
      <w:r>
        <w:rPr>
          <w:rFonts w:cstheme="minorHAnsi"/>
        </w:rPr>
        <w:t>i</w:t>
      </w:r>
      <w:r w:rsidRPr="00547002">
        <w:rPr>
          <w:rFonts w:cstheme="minorHAnsi"/>
        </w:rPr>
        <w:t>ka</w:t>
      </w:r>
      <w:r>
        <w:rPr>
          <w:rFonts w:cstheme="minorHAnsi"/>
        </w:rPr>
        <w:t>, provodi se redovito stručno usavršavanje nastavnika po katalozima agencija i strukovnih udruga, kao i putem sredstava EU</w:t>
      </w:r>
    </w:p>
    <w:p w:rsidR="00875F1D" w:rsidRDefault="00875F1D" w:rsidP="00875F1D">
      <w:pPr>
        <w:spacing w:after="0" w:line="240" w:lineRule="auto"/>
        <w:rPr>
          <w:rFonts w:cstheme="minorHAnsi"/>
        </w:rPr>
      </w:pPr>
      <w:r>
        <w:rPr>
          <w:rFonts w:cstheme="minorHAnsi"/>
        </w:rPr>
        <w:t xml:space="preserve">Iz P.P. 5. - </w:t>
      </w:r>
      <w:r w:rsidRPr="00CB2969">
        <w:rPr>
          <w:rFonts w:cstheme="minorHAnsi"/>
        </w:rPr>
        <w:t>Suradnja unutar ustanove za strukovno obrazovanje – Suradnja s ostal</w:t>
      </w:r>
      <w:r>
        <w:rPr>
          <w:rFonts w:cstheme="minorHAnsi"/>
        </w:rPr>
        <w:t>i</w:t>
      </w:r>
      <w:r w:rsidRPr="00CB2969">
        <w:rPr>
          <w:rFonts w:cstheme="minorHAnsi"/>
        </w:rPr>
        <w:t xml:space="preserve">m </w:t>
      </w:r>
      <w:r>
        <w:rPr>
          <w:rFonts w:cstheme="minorHAnsi"/>
        </w:rPr>
        <w:t>dionicima – Promicanje ustanove, jedini cilj bio je osmisliti profesionalnu orijentaciju na nove I originalne načine, u cilju većeg upisa učenika.  Pokušali smo se povezati s građevinskim tvrtkama koje trebaju radnike I nude stipendije te s jednom obilazili osnovne škole kako bi informirali učenike i roditelje o mogućnostima stipendiranja i zaposlenja. Također smo pojačali promociju putem društvenih mreža.</w:t>
      </w:r>
    </w:p>
    <w:p w:rsidR="00875F1D" w:rsidRPr="00EB1DED" w:rsidRDefault="00875F1D" w:rsidP="00875F1D">
      <w:pPr>
        <w:spacing w:after="0" w:line="240" w:lineRule="auto"/>
        <w:rPr>
          <w:rFonts w:cstheme="minorHAnsi"/>
        </w:rPr>
      </w:pPr>
      <w:r>
        <w:rPr>
          <w:rFonts w:cstheme="minorHAnsi"/>
        </w:rPr>
        <w:t xml:space="preserve">Iz P.P. 6. – </w:t>
      </w:r>
      <w:r w:rsidRPr="00EB1DED">
        <w:rPr>
          <w:rFonts w:cstheme="minorHAnsi"/>
        </w:rPr>
        <w:t>Upravljanje</w:t>
      </w:r>
      <w:r>
        <w:rPr>
          <w:rFonts w:cstheme="minorHAnsi"/>
        </w:rPr>
        <w:t>, definirali smo procedure navedene u P.P. 1, posjetima nastavi identificirali promjere dobre prakse i ustanovili model oglednih satova mentora i savjetnika na koje su pozvani mladi i ostali zainteresirani nastavnici.</w:t>
      </w:r>
      <w:r w:rsidRPr="00EB1DED">
        <w:rPr>
          <w:rFonts w:cstheme="minorHAnsi"/>
        </w:rPr>
        <w:t xml:space="preserve"> </w:t>
      </w:r>
    </w:p>
    <w:p w:rsidR="00875F1D" w:rsidRDefault="00875F1D" w:rsidP="00875F1D">
      <w:pPr>
        <w:spacing w:after="0" w:line="240" w:lineRule="auto"/>
        <w:rPr>
          <w:rFonts w:cstheme="minorHAnsi"/>
        </w:rPr>
      </w:pPr>
      <w:r w:rsidRPr="00EB1DED">
        <w:rPr>
          <w:rFonts w:cstheme="minorHAnsi"/>
        </w:rPr>
        <w:t xml:space="preserve">Ono što </w:t>
      </w:r>
      <w:r>
        <w:rPr>
          <w:rFonts w:cstheme="minorHAnsi"/>
        </w:rPr>
        <w:t>i</w:t>
      </w:r>
      <w:r w:rsidRPr="00EB1DED">
        <w:rPr>
          <w:rFonts w:cstheme="minorHAnsi"/>
        </w:rPr>
        <w:t>z GPU-a za 2016./2017. n</w:t>
      </w:r>
      <w:r>
        <w:rPr>
          <w:rFonts w:cstheme="minorHAnsi"/>
        </w:rPr>
        <w:t>i</w:t>
      </w:r>
      <w:r w:rsidRPr="00EB1DED">
        <w:rPr>
          <w:rFonts w:cstheme="minorHAnsi"/>
        </w:rPr>
        <w:t>smo real</w:t>
      </w:r>
      <w:r>
        <w:rPr>
          <w:rFonts w:cstheme="minorHAnsi"/>
        </w:rPr>
        <w:t>i</w:t>
      </w:r>
      <w:r w:rsidRPr="00EB1DED">
        <w:rPr>
          <w:rFonts w:cstheme="minorHAnsi"/>
        </w:rPr>
        <w:t>z</w:t>
      </w:r>
      <w:r>
        <w:rPr>
          <w:rFonts w:cstheme="minorHAnsi"/>
        </w:rPr>
        <w:t>i</w:t>
      </w:r>
      <w:r w:rsidRPr="00EB1DED">
        <w:rPr>
          <w:rFonts w:cstheme="minorHAnsi"/>
        </w:rPr>
        <w:t>ral</w:t>
      </w:r>
      <w:r>
        <w:rPr>
          <w:rFonts w:cstheme="minorHAnsi"/>
        </w:rPr>
        <w:t>i:</w:t>
      </w:r>
      <w:r w:rsidRPr="00EB1DED">
        <w:rPr>
          <w:rFonts w:cstheme="minorHAnsi"/>
        </w:rPr>
        <w:t xml:space="preserve"> </w:t>
      </w:r>
      <w:r>
        <w:rPr>
          <w:rFonts w:cstheme="minorHAnsi"/>
        </w:rPr>
        <w:t>sveobuhvatnije anketiranje bivših učenika o njihovom daljnjem putu nakon završene škole – školovanju ili zaposlenju (problem je u mogućnosti ostvarivanja kontakta s bivšim učenicima), smotru učeničkih postignuća s izvanškolskih aktivnosti, izradu kodeksa odijevanja. Svi nerealizirani ili polurealizirani ciljevi ostaju kao trajni u narednim razdobljima rada Povjerenstva za kvalitetu i ostalih tijela škole za iznalaženje najboljih puteva za realizaciju istih.</w:t>
      </w:r>
    </w:p>
    <w:p w:rsidR="00875F1D" w:rsidRPr="00EB1DED" w:rsidRDefault="00875F1D" w:rsidP="00875F1D">
      <w:pPr>
        <w:spacing w:after="0" w:line="240" w:lineRule="auto"/>
        <w:rPr>
          <w:rFonts w:cstheme="minorHAnsi"/>
        </w:rPr>
      </w:pPr>
      <w:r>
        <w:rPr>
          <w:rFonts w:cstheme="minorHAnsi"/>
        </w:rPr>
        <w:t>Na početku školske godine 2017./2018. 7 stručnih vijeća u školi napravilo je analizu svih 6 prioritetnih područja po indikatorima kvalitete, KREDA analizu i prijedlog ključnih nedostataka čije rješavanje treba postaviti za cilj u narednom razdoblju (prezentacija kao prilog u P.P.1.). Sintezom njihovih izvješća nastao je Godišnji plan unaprjeđenja za 2017./2018. Kojim smo planirali sljedeće po prioritetnim područjima:</w:t>
      </w:r>
    </w:p>
    <w:p w:rsidR="00875F1D" w:rsidRDefault="00875F1D" w:rsidP="00875F1D">
      <w:pPr>
        <w:spacing w:after="0" w:line="240" w:lineRule="auto"/>
        <w:rPr>
          <w:rFonts w:cstheme="minorHAnsi"/>
        </w:rPr>
      </w:pPr>
      <w:r>
        <w:rPr>
          <w:rFonts w:cstheme="minorHAnsi"/>
        </w:rPr>
        <w:t xml:space="preserve">U P.P. 1. - </w:t>
      </w:r>
      <w:r w:rsidRPr="00C223FA">
        <w:rPr>
          <w:rFonts w:cstheme="minorHAnsi"/>
        </w:rPr>
        <w:t>Plan</w:t>
      </w:r>
      <w:r>
        <w:rPr>
          <w:rFonts w:cstheme="minorHAnsi"/>
        </w:rPr>
        <w:t>i</w:t>
      </w:r>
      <w:r w:rsidRPr="00C223FA">
        <w:rPr>
          <w:rFonts w:cstheme="minorHAnsi"/>
        </w:rPr>
        <w:t xml:space="preserve">ranje </w:t>
      </w:r>
      <w:r>
        <w:rPr>
          <w:rFonts w:cstheme="minorHAnsi"/>
        </w:rPr>
        <w:t>i</w:t>
      </w:r>
      <w:r w:rsidRPr="00C223FA">
        <w:rPr>
          <w:rFonts w:cstheme="minorHAnsi"/>
        </w:rPr>
        <w:t xml:space="preserve"> program</w:t>
      </w:r>
      <w:r>
        <w:rPr>
          <w:rFonts w:cstheme="minorHAnsi"/>
        </w:rPr>
        <w:t>i</w:t>
      </w:r>
      <w:r w:rsidRPr="00C223FA">
        <w:rPr>
          <w:rFonts w:cstheme="minorHAnsi"/>
        </w:rPr>
        <w:t>ranje rada</w:t>
      </w:r>
      <w:r>
        <w:rPr>
          <w:rFonts w:cstheme="minorHAnsi"/>
        </w:rPr>
        <w:t xml:space="preserve"> – daljnje usavršavanje u planiranju rada s učenicima koji imaju prilagođene programe, dalje definiranje standarda kvalitete u procesima i postupcima izvan redovnog nastavnog procesa, organizacija nastave prilagođena strukovnim sadržajima u području fizioterapije, medicine i poljoprivrede te organizacija dodatne nastave za nadarene učenike.</w:t>
      </w:r>
    </w:p>
    <w:p w:rsidR="00875F1D" w:rsidRDefault="00875F1D" w:rsidP="00875F1D">
      <w:pPr>
        <w:spacing w:after="0" w:line="240" w:lineRule="auto"/>
        <w:rPr>
          <w:rFonts w:cstheme="minorHAnsi"/>
        </w:rPr>
      </w:pPr>
      <w:r>
        <w:rPr>
          <w:rFonts w:cstheme="minorHAnsi"/>
        </w:rPr>
        <w:t xml:space="preserve">U P.P. 2. - </w:t>
      </w:r>
      <w:r w:rsidRPr="00547002">
        <w:rPr>
          <w:rFonts w:cstheme="minorHAnsi"/>
        </w:rPr>
        <w:t xml:space="preserve">Poučavanje </w:t>
      </w:r>
      <w:r>
        <w:rPr>
          <w:rFonts w:cstheme="minorHAnsi"/>
        </w:rPr>
        <w:t>i</w:t>
      </w:r>
      <w:r w:rsidRPr="00547002">
        <w:rPr>
          <w:rFonts w:cstheme="minorHAnsi"/>
        </w:rPr>
        <w:t xml:space="preserve"> podrška učenju</w:t>
      </w:r>
      <w:r>
        <w:rPr>
          <w:rFonts w:cstheme="minorHAnsi"/>
        </w:rPr>
        <w:t xml:space="preserve"> – unaprjeđenje cjelokupnog odgojno-obrazovnog procesa kroz povratne informacije od bivših učenika o kvaliteti školovanja (sadržaja, organizacije, metoda poučavanja), dalje praćenje nastave u istom cilju, kao i stručno usavršavanje nastavnika te uvođenje pomoćnog programa za učenike s teškoćama.</w:t>
      </w:r>
    </w:p>
    <w:p w:rsidR="00875F1D" w:rsidRDefault="00875F1D" w:rsidP="00875F1D">
      <w:pPr>
        <w:spacing w:after="0" w:line="240" w:lineRule="auto"/>
        <w:rPr>
          <w:rFonts w:cstheme="minorHAnsi"/>
        </w:rPr>
      </w:pPr>
      <w:r>
        <w:rPr>
          <w:rFonts w:cstheme="minorHAnsi"/>
        </w:rPr>
        <w:t xml:space="preserve">U P.P. 3. - </w:t>
      </w:r>
      <w:r w:rsidRPr="00547002">
        <w:rPr>
          <w:rFonts w:cstheme="minorHAnsi"/>
        </w:rPr>
        <w:t>Post</w:t>
      </w:r>
      <w:r>
        <w:rPr>
          <w:rFonts w:cstheme="minorHAnsi"/>
        </w:rPr>
        <w:t>i</w:t>
      </w:r>
      <w:r w:rsidRPr="00547002">
        <w:rPr>
          <w:rFonts w:cstheme="minorHAnsi"/>
        </w:rPr>
        <w:t>gnuća polazn</w:t>
      </w:r>
      <w:r>
        <w:rPr>
          <w:rFonts w:cstheme="minorHAnsi"/>
        </w:rPr>
        <w:t>i</w:t>
      </w:r>
      <w:r w:rsidRPr="00547002">
        <w:rPr>
          <w:rFonts w:cstheme="minorHAnsi"/>
        </w:rPr>
        <w:t xml:space="preserve">ka </w:t>
      </w:r>
      <w:r>
        <w:rPr>
          <w:rFonts w:cstheme="minorHAnsi"/>
        </w:rPr>
        <w:t>– afirmacija pozitivnih vrijednosti kod učenika promocijom darovitih učenika i učenika koji se bave nekim izvanškolskim aktivnostima, komunikacija s bivšim učenicima u cilju prenošenja iskustava i primjera dobre prakse vezanih za dalje školovanje ili rad u struci, ispitivanje zadovoljstva znanjem i vještinama stečenim u dosadašnjem školovanju kao i potreba, mogućnosti i aspiracija učenika prema daljem školovanju.</w:t>
      </w:r>
    </w:p>
    <w:p w:rsidR="00875F1D" w:rsidRDefault="00875F1D" w:rsidP="00875F1D">
      <w:pPr>
        <w:spacing w:after="0" w:line="240" w:lineRule="auto"/>
        <w:rPr>
          <w:rFonts w:cstheme="minorHAnsi"/>
        </w:rPr>
      </w:pPr>
      <w:r>
        <w:rPr>
          <w:rFonts w:cstheme="minorHAnsi"/>
        </w:rPr>
        <w:t>U P.P. 4. - M</w:t>
      </w:r>
      <w:r w:rsidRPr="00547002">
        <w:rPr>
          <w:rFonts w:cstheme="minorHAnsi"/>
        </w:rPr>
        <w:t>ater</w:t>
      </w:r>
      <w:r>
        <w:rPr>
          <w:rFonts w:cstheme="minorHAnsi"/>
        </w:rPr>
        <w:t>i</w:t>
      </w:r>
      <w:r w:rsidRPr="00547002">
        <w:rPr>
          <w:rFonts w:cstheme="minorHAnsi"/>
        </w:rPr>
        <w:t>jaln</w:t>
      </w:r>
      <w:r>
        <w:rPr>
          <w:rFonts w:cstheme="minorHAnsi"/>
        </w:rPr>
        <w:t>i</w:t>
      </w:r>
      <w:r w:rsidRPr="00547002">
        <w:rPr>
          <w:rFonts w:cstheme="minorHAnsi"/>
        </w:rPr>
        <w:t xml:space="preserve"> uvjet</w:t>
      </w:r>
      <w:r>
        <w:rPr>
          <w:rFonts w:cstheme="minorHAnsi"/>
        </w:rPr>
        <w:t>i</w:t>
      </w:r>
      <w:r w:rsidRPr="00547002">
        <w:rPr>
          <w:rFonts w:cstheme="minorHAnsi"/>
        </w:rPr>
        <w:t xml:space="preserve"> </w:t>
      </w:r>
      <w:r>
        <w:rPr>
          <w:rFonts w:cstheme="minorHAnsi"/>
        </w:rPr>
        <w:t>i</w:t>
      </w:r>
      <w:r w:rsidRPr="00547002">
        <w:rPr>
          <w:rFonts w:cstheme="minorHAnsi"/>
        </w:rPr>
        <w:t xml:space="preserve"> ljudsk</w:t>
      </w:r>
      <w:r>
        <w:rPr>
          <w:rFonts w:cstheme="minorHAnsi"/>
        </w:rPr>
        <w:t>i</w:t>
      </w:r>
      <w:r w:rsidRPr="00547002">
        <w:rPr>
          <w:rFonts w:cstheme="minorHAnsi"/>
        </w:rPr>
        <w:t xml:space="preserve"> potenc</w:t>
      </w:r>
      <w:r>
        <w:rPr>
          <w:rFonts w:cstheme="minorHAnsi"/>
        </w:rPr>
        <w:t>i</w:t>
      </w:r>
      <w:r w:rsidRPr="00547002">
        <w:rPr>
          <w:rFonts w:cstheme="minorHAnsi"/>
        </w:rPr>
        <w:t>jal</w:t>
      </w:r>
      <w:r>
        <w:rPr>
          <w:rFonts w:cstheme="minorHAnsi"/>
        </w:rPr>
        <w:t>i</w:t>
      </w:r>
      <w:r w:rsidRPr="00547002">
        <w:rPr>
          <w:rFonts w:cstheme="minorHAnsi"/>
        </w:rPr>
        <w:t xml:space="preserve"> - profes</w:t>
      </w:r>
      <w:r>
        <w:rPr>
          <w:rFonts w:cstheme="minorHAnsi"/>
        </w:rPr>
        <w:t>i</w:t>
      </w:r>
      <w:r w:rsidRPr="00547002">
        <w:rPr>
          <w:rFonts w:cstheme="minorHAnsi"/>
        </w:rPr>
        <w:t>onaln</w:t>
      </w:r>
      <w:r>
        <w:rPr>
          <w:rFonts w:cstheme="minorHAnsi"/>
        </w:rPr>
        <w:t>i</w:t>
      </w:r>
      <w:r w:rsidRPr="00547002">
        <w:rPr>
          <w:rFonts w:cstheme="minorHAnsi"/>
        </w:rPr>
        <w:t xml:space="preserve"> razvoj zaposlen</w:t>
      </w:r>
      <w:r>
        <w:rPr>
          <w:rFonts w:cstheme="minorHAnsi"/>
        </w:rPr>
        <w:t>i</w:t>
      </w:r>
      <w:r w:rsidRPr="00547002">
        <w:rPr>
          <w:rFonts w:cstheme="minorHAnsi"/>
        </w:rPr>
        <w:t xml:space="preserve">ka </w:t>
      </w:r>
      <w:r>
        <w:rPr>
          <w:rFonts w:cstheme="minorHAnsi"/>
        </w:rPr>
        <w:t>– daljnje stručno usavršavanje djelatnika u svim područjima nastavnog i vannastavnog djelovanja kroz sve arspoložive kanale i resurse, za rad s redovnim učenicima i onima s teškoćama te analiza stručnog usavršavanja kroz ispunjenu bazu podataka o stručnim usavršavanjima.</w:t>
      </w:r>
    </w:p>
    <w:p w:rsidR="00875F1D" w:rsidRDefault="00875F1D" w:rsidP="00875F1D">
      <w:pPr>
        <w:spacing w:after="0" w:line="240" w:lineRule="auto"/>
        <w:rPr>
          <w:rFonts w:cstheme="minorHAnsi"/>
        </w:rPr>
      </w:pPr>
      <w:r>
        <w:rPr>
          <w:rFonts w:cstheme="minorHAnsi"/>
        </w:rPr>
        <w:t xml:space="preserve">U P.P. 5. - </w:t>
      </w:r>
      <w:r w:rsidRPr="00547002">
        <w:rPr>
          <w:rFonts w:cstheme="minorHAnsi"/>
        </w:rPr>
        <w:t>Suradnja unutar ustanove za strukovno obrazovanje – Suradnja s ostal</w:t>
      </w:r>
      <w:r>
        <w:rPr>
          <w:rFonts w:cstheme="minorHAnsi"/>
        </w:rPr>
        <w:t>i</w:t>
      </w:r>
      <w:r w:rsidRPr="00547002">
        <w:rPr>
          <w:rFonts w:cstheme="minorHAnsi"/>
        </w:rPr>
        <w:t>m d</w:t>
      </w:r>
      <w:r>
        <w:rPr>
          <w:rFonts w:cstheme="minorHAnsi"/>
        </w:rPr>
        <w:t>i</w:t>
      </w:r>
      <w:r w:rsidRPr="00547002">
        <w:rPr>
          <w:rFonts w:cstheme="minorHAnsi"/>
        </w:rPr>
        <w:t>on</w:t>
      </w:r>
      <w:r>
        <w:rPr>
          <w:rFonts w:cstheme="minorHAnsi"/>
        </w:rPr>
        <w:t>i</w:t>
      </w:r>
      <w:r w:rsidRPr="00547002">
        <w:rPr>
          <w:rFonts w:cstheme="minorHAnsi"/>
        </w:rPr>
        <w:t>c</w:t>
      </w:r>
      <w:r>
        <w:rPr>
          <w:rFonts w:cstheme="minorHAnsi"/>
        </w:rPr>
        <w:t>i</w:t>
      </w:r>
      <w:r w:rsidRPr="00547002">
        <w:rPr>
          <w:rFonts w:cstheme="minorHAnsi"/>
        </w:rPr>
        <w:t>ma – Prom</w:t>
      </w:r>
      <w:r>
        <w:rPr>
          <w:rFonts w:cstheme="minorHAnsi"/>
        </w:rPr>
        <w:t>i</w:t>
      </w:r>
      <w:r w:rsidRPr="00547002">
        <w:rPr>
          <w:rFonts w:cstheme="minorHAnsi"/>
        </w:rPr>
        <w:t>canje ustanove</w:t>
      </w:r>
      <w:r>
        <w:rPr>
          <w:rFonts w:cstheme="minorHAnsi"/>
        </w:rPr>
        <w:t xml:space="preserve"> – daljnji i kontinuirani napori u traženju najboljih načina profesionalne </w:t>
      </w:r>
      <w:r>
        <w:rPr>
          <w:rFonts w:cstheme="minorHAnsi"/>
        </w:rPr>
        <w:lastRenderedPageBreak/>
        <w:t>orijentacije i promocije škole i zanimanja uz suradnju s lokalnom zajednicom, srodnim i partnerskim institucijama</w:t>
      </w:r>
    </w:p>
    <w:p w:rsidR="00875F1D" w:rsidRPr="00547002" w:rsidRDefault="00875F1D" w:rsidP="00875F1D">
      <w:pPr>
        <w:spacing w:after="0" w:line="240" w:lineRule="auto"/>
        <w:rPr>
          <w:rFonts w:cstheme="minorHAnsi"/>
        </w:rPr>
      </w:pPr>
      <w:r>
        <w:rPr>
          <w:rFonts w:cstheme="minorHAnsi"/>
        </w:rPr>
        <w:t xml:space="preserve">U P.P. 6. - </w:t>
      </w:r>
      <w:r w:rsidRPr="00547002">
        <w:rPr>
          <w:rFonts w:cstheme="minorHAnsi"/>
        </w:rPr>
        <w:t xml:space="preserve">Upravljanje </w:t>
      </w:r>
      <w:r>
        <w:rPr>
          <w:rFonts w:cstheme="minorHAnsi"/>
        </w:rPr>
        <w:t>– daljnji rad na izradi procedura za poboljšanje kvalitete i stalno posjećivanje nastave radi identifikacije primjera dobre prakse.</w:t>
      </w:r>
    </w:p>
    <w:p w:rsidR="00875F1D" w:rsidRDefault="00875F1D" w:rsidP="00875F1D">
      <w:pPr>
        <w:spacing w:after="0" w:line="240" w:lineRule="auto"/>
      </w:pPr>
    </w:p>
    <w:p w:rsidR="00875F1D" w:rsidRDefault="00875F1D" w:rsidP="00875F1D">
      <w:pPr>
        <w:spacing w:after="0" w:line="240" w:lineRule="auto"/>
      </w:pPr>
      <w:r>
        <w:t>Tijekom školske godine ostvarena je većina ciljeva iz Godišnjeg plana unaprjeđenja:</w:t>
      </w:r>
    </w:p>
    <w:p w:rsidR="00875F1D" w:rsidRDefault="00875F1D" w:rsidP="00875F1D">
      <w:pPr>
        <w:rPr>
          <w:rFonts w:cstheme="minorHAnsi"/>
        </w:rPr>
      </w:pPr>
    </w:p>
    <w:p w:rsidR="00875F1D" w:rsidRPr="00483792" w:rsidRDefault="00875F1D" w:rsidP="00875F1D">
      <w:pPr>
        <w:rPr>
          <w:rFonts w:cstheme="minorHAnsi"/>
        </w:rPr>
      </w:pPr>
      <w:r>
        <w:rPr>
          <w:rFonts w:cstheme="minorHAnsi"/>
        </w:rPr>
        <w:t xml:space="preserve">P.P.1. - </w:t>
      </w:r>
      <w:r w:rsidRPr="00C223FA">
        <w:rPr>
          <w:rFonts w:cstheme="minorHAnsi"/>
        </w:rPr>
        <w:t>Plan</w:t>
      </w:r>
      <w:r>
        <w:rPr>
          <w:rFonts w:cstheme="minorHAnsi"/>
        </w:rPr>
        <w:t>i</w:t>
      </w:r>
      <w:r w:rsidRPr="00C223FA">
        <w:rPr>
          <w:rFonts w:cstheme="minorHAnsi"/>
        </w:rPr>
        <w:t xml:space="preserve">ranje </w:t>
      </w:r>
      <w:r>
        <w:rPr>
          <w:rFonts w:cstheme="minorHAnsi"/>
        </w:rPr>
        <w:t>i</w:t>
      </w:r>
      <w:r w:rsidRPr="00C223FA">
        <w:rPr>
          <w:rFonts w:cstheme="minorHAnsi"/>
        </w:rPr>
        <w:t xml:space="preserve"> program</w:t>
      </w:r>
      <w:r>
        <w:rPr>
          <w:rFonts w:cstheme="minorHAnsi"/>
        </w:rPr>
        <w:t>i</w:t>
      </w:r>
      <w:r w:rsidRPr="00C223FA">
        <w:rPr>
          <w:rFonts w:cstheme="minorHAnsi"/>
        </w:rPr>
        <w:t>ranje rada</w:t>
      </w:r>
    </w:p>
    <w:p w:rsidR="00875F1D" w:rsidRPr="000D71CC" w:rsidRDefault="00875F1D" w:rsidP="00875F1D">
      <w:pPr>
        <w:pStyle w:val="Odlomakpopisa"/>
        <w:numPr>
          <w:ilvl w:val="0"/>
          <w:numId w:val="40"/>
        </w:numPr>
        <w:autoSpaceDE/>
        <w:autoSpaceDN/>
        <w:rPr>
          <w:rFonts w:asciiTheme="minorHAnsi" w:hAnsiTheme="minorHAnsi" w:cstheme="minorHAnsi"/>
        </w:rPr>
      </w:pPr>
      <w:r w:rsidRPr="000D71CC">
        <w:rPr>
          <w:rFonts w:asciiTheme="minorHAnsi" w:hAnsiTheme="minorHAnsi" w:cstheme="minorHAnsi"/>
        </w:rPr>
        <w:t>Detaljno planiranje rada s učenicima s teškoćama – IOOP u e-dnevnicima za prve razrede prema uputama za individualizaciju iz pedagoške službe</w:t>
      </w:r>
    </w:p>
    <w:p w:rsidR="00875F1D" w:rsidRDefault="00875F1D" w:rsidP="00875F1D">
      <w:pPr>
        <w:pStyle w:val="Odlomakpopisa"/>
        <w:numPr>
          <w:ilvl w:val="0"/>
          <w:numId w:val="40"/>
        </w:numPr>
        <w:autoSpaceDE/>
        <w:autoSpaceDN/>
        <w:rPr>
          <w:rFonts w:asciiTheme="minorHAnsi" w:hAnsiTheme="minorHAnsi" w:cstheme="minorHAnsi"/>
        </w:rPr>
      </w:pPr>
      <w:r w:rsidRPr="000D71CC">
        <w:rPr>
          <w:rFonts w:asciiTheme="minorHAnsi" w:hAnsiTheme="minorHAnsi" w:cstheme="minorHAnsi"/>
        </w:rPr>
        <w:t>Organizacija nastave prilagođena strukovnim sadržajima za fizioterapeute</w:t>
      </w:r>
      <w:r>
        <w:rPr>
          <w:rFonts w:asciiTheme="minorHAnsi" w:hAnsiTheme="minorHAnsi" w:cstheme="minorHAnsi"/>
        </w:rPr>
        <w:t>, u jutarnjem turnusu</w:t>
      </w:r>
      <w:r w:rsidRPr="000D71CC">
        <w:rPr>
          <w:rFonts w:asciiTheme="minorHAnsi" w:hAnsiTheme="minorHAnsi" w:cstheme="minorHAnsi"/>
        </w:rPr>
        <w:t xml:space="preserve"> – 1 razred </w:t>
      </w:r>
      <w:r>
        <w:rPr>
          <w:rFonts w:asciiTheme="minorHAnsi" w:hAnsiTheme="minorHAnsi" w:cstheme="minorHAnsi"/>
        </w:rPr>
        <w:t>probno, tendencija od sljedeće godine uključiti i ostale razrede</w:t>
      </w:r>
    </w:p>
    <w:p w:rsidR="00875F1D" w:rsidRDefault="00875F1D" w:rsidP="00875F1D">
      <w:pPr>
        <w:pStyle w:val="Odlomakpopisa"/>
        <w:numPr>
          <w:ilvl w:val="0"/>
          <w:numId w:val="40"/>
        </w:numPr>
        <w:autoSpaceDE/>
        <w:autoSpaceDN/>
        <w:rPr>
          <w:rFonts w:asciiTheme="minorHAnsi" w:hAnsiTheme="minorHAnsi" w:cstheme="minorHAnsi"/>
        </w:rPr>
      </w:pPr>
      <w:r>
        <w:rPr>
          <w:rFonts w:asciiTheme="minorHAnsi" w:hAnsiTheme="minorHAnsi" w:cstheme="minorHAnsi"/>
        </w:rPr>
        <w:t>Organizacija nastave prilagođena strukovnim sadržajima u medicini – građevinski prilagođena velika učionica i novoopremljen kabinet zdravstvene njege</w:t>
      </w:r>
    </w:p>
    <w:p w:rsidR="00875F1D" w:rsidRDefault="00875F1D" w:rsidP="00875F1D">
      <w:pPr>
        <w:pStyle w:val="Odlomakpopisa"/>
        <w:numPr>
          <w:ilvl w:val="0"/>
          <w:numId w:val="40"/>
        </w:numPr>
        <w:autoSpaceDE/>
        <w:autoSpaceDN/>
        <w:rPr>
          <w:rFonts w:asciiTheme="minorHAnsi" w:hAnsiTheme="minorHAnsi" w:cstheme="minorHAnsi"/>
        </w:rPr>
      </w:pPr>
      <w:r>
        <w:rPr>
          <w:rFonts w:asciiTheme="minorHAnsi" w:hAnsiTheme="minorHAnsi" w:cstheme="minorHAnsi"/>
        </w:rPr>
        <w:t>Organizacija nastave prilagođena strukovnim sadržajima u poljoprivredi – nabavljena poljoprivredna mehanizacija, obnovljen i nadopunjen fundus nastavnih sredstava za praktičnu nastavu</w:t>
      </w:r>
    </w:p>
    <w:p w:rsidR="00875F1D" w:rsidRDefault="00875F1D" w:rsidP="00875F1D">
      <w:pPr>
        <w:pStyle w:val="Odlomakpopisa"/>
        <w:numPr>
          <w:ilvl w:val="0"/>
          <w:numId w:val="40"/>
        </w:numPr>
        <w:autoSpaceDE/>
        <w:autoSpaceDN/>
        <w:rPr>
          <w:rFonts w:asciiTheme="minorHAnsi" w:hAnsiTheme="minorHAnsi" w:cstheme="minorHAnsi"/>
        </w:rPr>
      </w:pPr>
      <w:r>
        <w:rPr>
          <w:rFonts w:asciiTheme="minorHAnsi" w:hAnsiTheme="minorHAnsi" w:cstheme="minorHAnsi"/>
        </w:rPr>
        <w:t>Organizirana dodatna nastava za nadarene učenike iz strukovnih sadržaja</w:t>
      </w:r>
    </w:p>
    <w:p w:rsidR="00875F1D" w:rsidRPr="00483792" w:rsidRDefault="00875F1D" w:rsidP="00875F1D">
      <w:pPr>
        <w:rPr>
          <w:rFonts w:cstheme="minorHAnsi"/>
        </w:rPr>
      </w:pPr>
      <w:r>
        <w:rPr>
          <w:rFonts w:cstheme="minorHAnsi"/>
        </w:rPr>
        <w:t xml:space="preserve">P.P. 2. - </w:t>
      </w:r>
      <w:r w:rsidRPr="00547002">
        <w:rPr>
          <w:rFonts w:cstheme="minorHAnsi"/>
        </w:rPr>
        <w:t xml:space="preserve">Poučavanje </w:t>
      </w:r>
      <w:r>
        <w:rPr>
          <w:rFonts w:cstheme="minorHAnsi"/>
        </w:rPr>
        <w:t>i</w:t>
      </w:r>
      <w:r w:rsidRPr="00547002">
        <w:rPr>
          <w:rFonts w:cstheme="minorHAnsi"/>
        </w:rPr>
        <w:t xml:space="preserve"> podrška učenju</w:t>
      </w:r>
    </w:p>
    <w:p w:rsidR="00875F1D" w:rsidRDefault="00875F1D" w:rsidP="00875F1D">
      <w:pPr>
        <w:pStyle w:val="Odlomakpopisa"/>
        <w:numPr>
          <w:ilvl w:val="0"/>
          <w:numId w:val="40"/>
        </w:numPr>
        <w:autoSpaceDE/>
        <w:autoSpaceDN/>
        <w:rPr>
          <w:rFonts w:asciiTheme="minorHAnsi" w:hAnsiTheme="minorHAnsi" w:cstheme="minorHAnsi"/>
        </w:rPr>
      </w:pPr>
      <w:r>
        <w:rPr>
          <w:rFonts w:asciiTheme="minorHAnsi" w:hAnsiTheme="minorHAnsi" w:cstheme="minorHAnsi"/>
        </w:rPr>
        <w:t>Redovito praćenje nastave – 24 posjeta nastavi (ravnateljica i pedagoginja)</w:t>
      </w:r>
    </w:p>
    <w:p w:rsidR="00875F1D" w:rsidRDefault="00875F1D" w:rsidP="00875F1D">
      <w:pPr>
        <w:pStyle w:val="Odlomakpopisa"/>
        <w:numPr>
          <w:ilvl w:val="0"/>
          <w:numId w:val="40"/>
        </w:numPr>
        <w:autoSpaceDE/>
        <w:autoSpaceDN/>
        <w:rPr>
          <w:rFonts w:asciiTheme="minorHAnsi" w:hAnsiTheme="minorHAnsi" w:cstheme="minorHAnsi"/>
        </w:rPr>
      </w:pPr>
      <w:r>
        <w:rPr>
          <w:rFonts w:asciiTheme="minorHAnsi" w:hAnsiTheme="minorHAnsi" w:cstheme="minorHAnsi"/>
        </w:rPr>
        <w:t>Preispitivanje vrednovanja učenika u građevinskim programima temeljem povratne informacije bivših učenika</w:t>
      </w:r>
    </w:p>
    <w:p w:rsidR="00875F1D" w:rsidRDefault="00875F1D" w:rsidP="00875F1D">
      <w:pPr>
        <w:pStyle w:val="Odlomakpopisa"/>
        <w:numPr>
          <w:ilvl w:val="0"/>
          <w:numId w:val="40"/>
        </w:numPr>
        <w:autoSpaceDE/>
        <w:autoSpaceDN/>
        <w:rPr>
          <w:rFonts w:asciiTheme="minorHAnsi" w:hAnsiTheme="minorHAnsi" w:cstheme="minorHAnsi"/>
        </w:rPr>
      </w:pPr>
      <w:r>
        <w:rPr>
          <w:rFonts w:asciiTheme="minorHAnsi" w:hAnsiTheme="minorHAnsi" w:cstheme="minorHAnsi"/>
        </w:rPr>
        <w:t>Uvođenje pomoćnog programa za učenike s teškoćama – pomoćni proizvođač keramike</w:t>
      </w:r>
    </w:p>
    <w:p w:rsidR="00875F1D" w:rsidRPr="00483792" w:rsidRDefault="00875F1D" w:rsidP="00875F1D">
      <w:pPr>
        <w:rPr>
          <w:rFonts w:cstheme="minorHAnsi"/>
        </w:rPr>
      </w:pPr>
      <w:r>
        <w:rPr>
          <w:rFonts w:cstheme="minorHAnsi"/>
        </w:rPr>
        <w:t xml:space="preserve">P.P. 3. - </w:t>
      </w:r>
      <w:r w:rsidRPr="00547002">
        <w:rPr>
          <w:rFonts w:cstheme="minorHAnsi"/>
        </w:rPr>
        <w:t>Post</w:t>
      </w:r>
      <w:r>
        <w:rPr>
          <w:rFonts w:cstheme="minorHAnsi"/>
        </w:rPr>
        <w:t>i</w:t>
      </w:r>
      <w:r w:rsidRPr="00547002">
        <w:rPr>
          <w:rFonts w:cstheme="minorHAnsi"/>
        </w:rPr>
        <w:t>gnuća polazn</w:t>
      </w:r>
      <w:r>
        <w:rPr>
          <w:rFonts w:cstheme="minorHAnsi"/>
        </w:rPr>
        <w:t>i</w:t>
      </w:r>
      <w:r w:rsidRPr="00547002">
        <w:rPr>
          <w:rFonts w:cstheme="minorHAnsi"/>
        </w:rPr>
        <w:t>ka</w:t>
      </w:r>
    </w:p>
    <w:p w:rsidR="00875F1D" w:rsidRDefault="00875F1D" w:rsidP="00875F1D">
      <w:pPr>
        <w:pStyle w:val="Odlomakpopisa"/>
        <w:numPr>
          <w:ilvl w:val="0"/>
          <w:numId w:val="40"/>
        </w:numPr>
        <w:autoSpaceDE/>
        <w:autoSpaceDN/>
        <w:rPr>
          <w:rFonts w:asciiTheme="minorHAnsi" w:hAnsiTheme="minorHAnsi" w:cstheme="minorHAnsi"/>
        </w:rPr>
      </w:pPr>
      <w:r>
        <w:rPr>
          <w:rFonts w:asciiTheme="minorHAnsi" w:hAnsiTheme="minorHAnsi" w:cstheme="minorHAnsi"/>
        </w:rPr>
        <w:t>Promocija učenika koji se bave izvanškolskim aktivnostima (priredbe, humanitarni koncert) i učenika koji su postigli zapažene rezultate na natjecanjima u općim i stručnim predmetima</w:t>
      </w:r>
    </w:p>
    <w:p w:rsidR="00875F1D" w:rsidRPr="00F74074" w:rsidRDefault="00875F1D" w:rsidP="00875F1D">
      <w:pPr>
        <w:pStyle w:val="Odlomakpopisa"/>
        <w:numPr>
          <w:ilvl w:val="0"/>
          <w:numId w:val="40"/>
        </w:numPr>
        <w:autoSpaceDE/>
        <w:autoSpaceDN/>
        <w:rPr>
          <w:rFonts w:asciiTheme="minorHAnsi" w:hAnsiTheme="minorHAnsi" w:cstheme="minorHAnsi"/>
          <w:szCs w:val="22"/>
        </w:rPr>
      </w:pPr>
      <w:r>
        <w:rPr>
          <w:rFonts w:asciiTheme="minorHAnsi" w:hAnsiTheme="minorHAnsi" w:cstheme="minorHAnsi"/>
        </w:rPr>
        <w:t xml:space="preserve">Provedeno istraživanje IDIZ-a i AZVO </w:t>
      </w:r>
      <w:r w:rsidRPr="00F74074">
        <w:rPr>
          <w:rFonts w:asciiTheme="minorHAnsi" w:hAnsiTheme="minorHAnsi" w:cstheme="minorHAnsi"/>
          <w:bCs/>
          <w:iCs/>
          <w:color w:val="222222"/>
          <w:szCs w:val="22"/>
          <w:shd w:val="clear" w:color="auto" w:fill="FFFFFF"/>
        </w:rPr>
        <w:t>„Analiza stanja i potreba u srednjoškolskom odgoju i obrazovanju vezanih uz informiranje o visokoškolskim izborima i postupcima upisa na studijske programe preko Nacionalnog informacijskog sustava prijava na visoka učilišta (NISpVU)“ (prezentacija, rezultati naše škole u prilogu pod P.P.3.)</w:t>
      </w:r>
    </w:p>
    <w:p w:rsidR="00875F1D" w:rsidRDefault="00875F1D" w:rsidP="00875F1D">
      <w:pPr>
        <w:pStyle w:val="Odlomakpopisa"/>
        <w:numPr>
          <w:ilvl w:val="0"/>
          <w:numId w:val="40"/>
        </w:numPr>
        <w:autoSpaceDE/>
        <w:autoSpaceDN/>
        <w:rPr>
          <w:rFonts w:asciiTheme="minorHAnsi" w:hAnsiTheme="minorHAnsi" w:cstheme="minorHAnsi"/>
          <w:szCs w:val="22"/>
        </w:rPr>
      </w:pPr>
      <w:r>
        <w:rPr>
          <w:rFonts w:asciiTheme="minorHAnsi" w:hAnsiTheme="minorHAnsi" w:cstheme="minorHAnsi"/>
          <w:szCs w:val="22"/>
        </w:rPr>
        <w:t>Velik broj učenika uključen u dodatnu, dopunsku i fakultativnu nastavu te izvannastavne aktivnosti i projekte (prilog pod P.P. 3.)</w:t>
      </w:r>
    </w:p>
    <w:p w:rsidR="00875F1D" w:rsidRPr="00483792" w:rsidRDefault="00875F1D" w:rsidP="00875F1D">
      <w:pPr>
        <w:rPr>
          <w:rFonts w:cstheme="minorHAnsi"/>
        </w:rPr>
      </w:pPr>
      <w:r>
        <w:rPr>
          <w:rFonts w:cstheme="minorHAnsi"/>
        </w:rPr>
        <w:t>P.P. 4. - M</w:t>
      </w:r>
      <w:r w:rsidRPr="00547002">
        <w:rPr>
          <w:rFonts w:cstheme="minorHAnsi"/>
        </w:rPr>
        <w:t>ater</w:t>
      </w:r>
      <w:r>
        <w:rPr>
          <w:rFonts w:cstheme="minorHAnsi"/>
        </w:rPr>
        <w:t>i</w:t>
      </w:r>
      <w:r w:rsidRPr="00547002">
        <w:rPr>
          <w:rFonts w:cstheme="minorHAnsi"/>
        </w:rPr>
        <w:t>jaln</w:t>
      </w:r>
      <w:r>
        <w:rPr>
          <w:rFonts w:cstheme="minorHAnsi"/>
        </w:rPr>
        <w:t>i</w:t>
      </w:r>
      <w:r w:rsidRPr="00547002">
        <w:rPr>
          <w:rFonts w:cstheme="minorHAnsi"/>
        </w:rPr>
        <w:t xml:space="preserve"> uvjet</w:t>
      </w:r>
      <w:r>
        <w:rPr>
          <w:rFonts w:cstheme="minorHAnsi"/>
        </w:rPr>
        <w:t>i</w:t>
      </w:r>
      <w:r w:rsidRPr="00547002">
        <w:rPr>
          <w:rFonts w:cstheme="minorHAnsi"/>
        </w:rPr>
        <w:t xml:space="preserve"> </w:t>
      </w:r>
      <w:r>
        <w:rPr>
          <w:rFonts w:cstheme="minorHAnsi"/>
        </w:rPr>
        <w:t>i</w:t>
      </w:r>
      <w:r w:rsidRPr="00547002">
        <w:rPr>
          <w:rFonts w:cstheme="minorHAnsi"/>
        </w:rPr>
        <w:t xml:space="preserve"> ljudsk</w:t>
      </w:r>
      <w:r>
        <w:rPr>
          <w:rFonts w:cstheme="minorHAnsi"/>
        </w:rPr>
        <w:t>i</w:t>
      </w:r>
      <w:r w:rsidRPr="00547002">
        <w:rPr>
          <w:rFonts w:cstheme="minorHAnsi"/>
        </w:rPr>
        <w:t xml:space="preserve"> potenc</w:t>
      </w:r>
      <w:r>
        <w:rPr>
          <w:rFonts w:cstheme="minorHAnsi"/>
        </w:rPr>
        <w:t>i</w:t>
      </w:r>
      <w:r w:rsidRPr="00547002">
        <w:rPr>
          <w:rFonts w:cstheme="minorHAnsi"/>
        </w:rPr>
        <w:t>jal</w:t>
      </w:r>
      <w:r>
        <w:rPr>
          <w:rFonts w:cstheme="minorHAnsi"/>
        </w:rPr>
        <w:t>i</w:t>
      </w:r>
      <w:r w:rsidRPr="00547002">
        <w:rPr>
          <w:rFonts w:cstheme="minorHAnsi"/>
        </w:rPr>
        <w:t xml:space="preserve"> - profes</w:t>
      </w:r>
      <w:r>
        <w:rPr>
          <w:rFonts w:cstheme="minorHAnsi"/>
        </w:rPr>
        <w:t>i</w:t>
      </w:r>
      <w:r w:rsidRPr="00547002">
        <w:rPr>
          <w:rFonts w:cstheme="minorHAnsi"/>
        </w:rPr>
        <w:t>onaln</w:t>
      </w:r>
      <w:r>
        <w:rPr>
          <w:rFonts w:cstheme="minorHAnsi"/>
        </w:rPr>
        <w:t>i</w:t>
      </w:r>
      <w:r w:rsidRPr="00547002">
        <w:rPr>
          <w:rFonts w:cstheme="minorHAnsi"/>
        </w:rPr>
        <w:t xml:space="preserve"> razvoj zaposlen</w:t>
      </w:r>
      <w:r>
        <w:rPr>
          <w:rFonts w:cstheme="minorHAnsi"/>
        </w:rPr>
        <w:t>i</w:t>
      </w:r>
      <w:r w:rsidRPr="00547002">
        <w:rPr>
          <w:rFonts w:cstheme="minorHAnsi"/>
        </w:rPr>
        <w:t>ka</w:t>
      </w:r>
    </w:p>
    <w:p w:rsidR="00875F1D" w:rsidRDefault="00875F1D" w:rsidP="00875F1D">
      <w:pPr>
        <w:pStyle w:val="Odlomakpopisa"/>
        <w:numPr>
          <w:ilvl w:val="0"/>
          <w:numId w:val="40"/>
        </w:numPr>
        <w:autoSpaceDE/>
        <w:autoSpaceDN/>
        <w:rPr>
          <w:rFonts w:asciiTheme="minorHAnsi" w:hAnsiTheme="minorHAnsi" w:cstheme="minorHAnsi"/>
          <w:szCs w:val="22"/>
        </w:rPr>
      </w:pPr>
      <w:r>
        <w:rPr>
          <w:rFonts w:asciiTheme="minorHAnsi" w:hAnsiTheme="minorHAnsi" w:cstheme="minorHAnsi"/>
          <w:szCs w:val="22"/>
        </w:rPr>
        <w:t>Stručno usavršavanje nastavnika kroz školska stručna vijeća (prilog u P.P.4.), županijska vijeća i stručne skupove u organizaciji agencija i strukovnih udruga i ustanova</w:t>
      </w:r>
    </w:p>
    <w:p w:rsidR="00875F1D" w:rsidRDefault="00875F1D" w:rsidP="00875F1D">
      <w:pPr>
        <w:pStyle w:val="Odlomakpopisa"/>
        <w:numPr>
          <w:ilvl w:val="0"/>
          <w:numId w:val="40"/>
        </w:numPr>
        <w:autoSpaceDE/>
        <w:autoSpaceDN/>
        <w:rPr>
          <w:rFonts w:asciiTheme="minorHAnsi" w:hAnsiTheme="minorHAnsi" w:cstheme="minorHAnsi"/>
          <w:szCs w:val="22"/>
        </w:rPr>
      </w:pPr>
      <w:r>
        <w:rPr>
          <w:rFonts w:asciiTheme="minorHAnsi" w:hAnsiTheme="minorHAnsi" w:cstheme="minorHAnsi"/>
          <w:szCs w:val="22"/>
        </w:rPr>
        <w:t>Izrađena baza stručnog usavršavanja nastavnika – popuniti će se do kraja tekuće školske godine</w:t>
      </w:r>
    </w:p>
    <w:p w:rsidR="00875F1D" w:rsidRDefault="00875F1D" w:rsidP="00875F1D">
      <w:pPr>
        <w:rPr>
          <w:rFonts w:cstheme="minorHAnsi"/>
        </w:rPr>
      </w:pPr>
      <w:r>
        <w:rPr>
          <w:rFonts w:cstheme="minorHAnsi"/>
        </w:rPr>
        <w:t xml:space="preserve">P.P. 5. - </w:t>
      </w:r>
      <w:r w:rsidRPr="00547002">
        <w:rPr>
          <w:rFonts w:cstheme="minorHAnsi"/>
        </w:rPr>
        <w:t>Suradnja unutar ustanove za strukovno obrazovanje – Suradnja s ostal</w:t>
      </w:r>
      <w:r>
        <w:rPr>
          <w:rFonts w:cstheme="minorHAnsi"/>
        </w:rPr>
        <w:t>i</w:t>
      </w:r>
      <w:r w:rsidRPr="00547002">
        <w:rPr>
          <w:rFonts w:cstheme="minorHAnsi"/>
        </w:rPr>
        <w:t>m d</w:t>
      </w:r>
      <w:r>
        <w:rPr>
          <w:rFonts w:cstheme="minorHAnsi"/>
        </w:rPr>
        <w:t>i</w:t>
      </w:r>
      <w:r w:rsidRPr="00547002">
        <w:rPr>
          <w:rFonts w:cstheme="minorHAnsi"/>
        </w:rPr>
        <w:t>on</w:t>
      </w:r>
      <w:r>
        <w:rPr>
          <w:rFonts w:cstheme="minorHAnsi"/>
        </w:rPr>
        <w:t>i</w:t>
      </w:r>
      <w:r w:rsidRPr="00547002">
        <w:rPr>
          <w:rFonts w:cstheme="minorHAnsi"/>
        </w:rPr>
        <w:t>c</w:t>
      </w:r>
      <w:r>
        <w:rPr>
          <w:rFonts w:cstheme="minorHAnsi"/>
        </w:rPr>
        <w:t>ima –</w:t>
      </w:r>
      <w:r w:rsidRPr="00547002">
        <w:rPr>
          <w:rFonts w:cstheme="minorHAnsi"/>
        </w:rPr>
        <w:t>Prom</w:t>
      </w:r>
      <w:r>
        <w:rPr>
          <w:rFonts w:cstheme="minorHAnsi"/>
        </w:rPr>
        <w:t>i</w:t>
      </w:r>
      <w:r w:rsidRPr="00547002">
        <w:rPr>
          <w:rFonts w:cstheme="minorHAnsi"/>
        </w:rPr>
        <w:t>canje ustanove</w:t>
      </w:r>
    </w:p>
    <w:p w:rsidR="00875F1D" w:rsidRPr="00483792" w:rsidRDefault="00875F1D" w:rsidP="00875F1D">
      <w:pPr>
        <w:pStyle w:val="Odlomakpopisa"/>
        <w:numPr>
          <w:ilvl w:val="0"/>
          <w:numId w:val="40"/>
        </w:numPr>
        <w:autoSpaceDE/>
        <w:autoSpaceDN/>
        <w:rPr>
          <w:rFonts w:asciiTheme="minorHAnsi" w:hAnsiTheme="minorHAnsi" w:cstheme="minorHAnsi"/>
          <w:szCs w:val="22"/>
        </w:rPr>
      </w:pPr>
      <w:r w:rsidRPr="00483792">
        <w:rPr>
          <w:rFonts w:asciiTheme="minorHAnsi" w:hAnsiTheme="minorHAnsi" w:cstheme="minorHAnsi"/>
        </w:rPr>
        <w:t>Ustanovljen još jedan vid profesionalne orijentacije i promocije trogodišnjih građevinskih zanimanja koja se najslabije upisuju – građevinski radovi u osnovnim školama županije kojima je to potrebno kao oblik praktične nastave učenika tijekom školske godine</w:t>
      </w:r>
    </w:p>
    <w:p w:rsidR="00875F1D" w:rsidRDefault="00875F1D" w:rsidP="00875F1D">
      <w:pPr>
        <w:rPr>
          <w:rFonts w:cstheme="minorHAnsi"/>
        </w:rPr>
      </w:pPr>
      <w:r>
        <w:rPr>
          <w:rFonts w:cstheme="minorHAnsi"/>
        </w:rPr>
        <w:t xml:space="preserve">P.P. 6. - </w:t>
      </w:r>
      <w:r w:rsidRPr="00547002">
        <w:rPr>
          <w:rFonts w:cstheme="minorHAnsi"/>
        </w:rPr>
        <w:t>Upravljanje</w:t>
      </w:r>
      <w:r w:rsidRPr="00483792">
        <w:rPr>
          <w:rFonts w:cstheme="minorHAnsi"/>
        </w:rPr>
        <w:t xml:space="preserve"> </w:t>
      </w:r>
    </w:p>
    <w:p w:rsidR="00875F1D" w:rsidRPr="00483792" w:rsidRDefault="00875F1D" w:rsidP="00875F1D">
      <w:pPr>
        <w:pStyle w:val="Odlomakpopisa"/>
        <w:numPr>
          <w:ilvl w:val="0"/>
          <w:numId w:val="40"/>
        </w:numPr>
        <w:autoSpaceDE/>
        <w:autoSpaceDN/>
        <w:rPr>
          <w:rFonts w:asciiTheme="minorHAnsi" w:hAnsiTheme="minorHAnsi" w:cstheme="minorHAnsi"/>
          <w:szCs w:val="22"/>
        </w:rPr>
      </w:pPr>
      <w:r>
        <w:rPr>
          <w:rFonts w:asciiTheme="minorHAnsi" w:hAnsiTheme="minorHAnsi" w:cstheme="minorHAnsi"/>
        </w:rPr>
        <w:t>Ustanovljene nove i korigirane postojeće procedure za sljedeće postupke: dežurstvo nastavnika, izvanučionička nastava, popravni ispiti, završni ispiti, razlikovni ispiti</w:t>
      </w:r>
    </w:p>
    <w:p w:rsidR="00875F1D" w:rsidRPr="00F74074" w:rsidRDefault="00875F1D" w:rsidP="00875F1D">
      <w:pPr>
        <w:rPr>
          <w:rFonts w:cstheme="minorHAnsi"/>
        </w:rPr>
      </w:pPr>
    </w:p>
    <w:p w:rsidR="00875F1D" w:rsidRDefault="00875F1D" w:rsidP="00875F1D">
      <w:pPr>
        <w:spacing w:after="0" w:line="240" w:lineRule="auto"/>
        <w:rPr>
          <w:rFonts w:cstheme="minorHAnsi"/>
        </w:rPr>
      </w:pPr>
      <w:r w:rsidRPr="00F74074">
        <w:rPr>
          <w:rFonts w:cstheme="minorHAnsi"/>
        </w:rPr>
        <w:lastRenderedPageBreak/>
        <w:t xml:space="preserve">Ovogodišnji instrumenti koji su nam pomogli u samoprocjeni </w:t>
      </w:r>
      <w:r>
        <w:rPr>
          <w:rFonts w:cstheme="minorHAnsi"/>
        </w:rPr>
        <w:t xml:space="preserve">bile </w:t>
      </w:r>
      <w:r w:rsidRPr="00F74074">
        <w:rPr>
          <w:rFonts w:cstheme="minorHAnsi"/>
        </w:rPr>
        <w:t xml:space="preserve">su </w:t>
      </w:r>
      <w:r>
        <w:rPr>
          <w:rFonts w:cstheme="minorHAnsi"/>
        </w:rPr>
        <w:t xml:space="preserve">KREDA/SWOT analize provedene  na sastancima stručnih vijeća i fokus grupe nastavnika sustručnjaka na teme vrednovanja učenika u četverogodišnjim građevinskim programima. </w:t>
      </w:r>
    </w:p>
    <w:p w:rsidR="00875F1D" w:rsidRDefault="00875F1D" w:rsidP="00875F1D">
      <w:pPr>
        <w:spacing w:after="0" w:line="240" w:lineRule="auto"/>
      </w:pPr>
      <w:r w:rsidRPr="008B5588">
        <w:t>Na području prevenc</w:t>
      </w:r>
      <w:r>
        <w:t>i</w:t>
      </w:r>
      <w:r w:rsidRPr="008B5588">
        <w:t>je stručna služba je organ</w:t>
      </w:r>
      <w:r>
        <w:t>i</w:t>
      </w:r>
      <w:r w:rsidRPr="008B5588">
        <w:t>z</w:t>
      </w:r>
      <w:r>
        <w:t>i</w:t>
      </w:r>
      <w:r w:rsidRPr="008B5588">
        <w:t>rala v</w:t>
      </w:r>
      <w:r>
        <w:t>i</w:t>
      </w:r>
      <w:r w:rsidRPr="008B5588">
        <w:t>še razl</w:t>
      </w:r>
      <w:r>
        <w:t>i</w:t>
      </w:r>
      <w:r w:rsidRPr="008B5588">
        <w:t>č</w:t>
      </w:r>
      <w:r>
        <w:t>i</w:t>
      </w:r>
      <w:r w:rsidRPr="008B5588">
        <w:t>t</w:t>
      </w:r>
      <w:r>
        <w:t>i</w:t>
      </w:r>
      <w:r w:rsidRPr="008B5588">
        <w:t>h akt</w:t>
      </w:r>
      <w:r>
        <w:t>i</w:t>
      </w:r>
      <w:r w:rsidRPr="008B5588">
        <w:t>vnost</w:t>
      </w:r>
      <w:r>
        <w:t>i</w:t>
      </w:r>
      <w:r w:rsidRPr="008B5588">
        <w:t xml:space="preserve"> s učen</w:t>
      </w:r>
      <w:r>
        <w:t>i</w:t>
      </w:r>
      <w:r w:rsidRPr="008B5588">
        <w:t>c</w:t>
      </w:r>
      <w:r>
        <w:t>i</w:t>
      </w:r>
      <w:r w:rsidRPr="008B5588">
        <w:t>ma u c</w:t>
      </w:r>
      <w:r>
        <w:t>i</w:t>
      </w:r>
      <w:r w:rsidRPr="008B5588">
        <w:t>lju osnaž</w:t>
      </w:r>
      <w:r>
        <w:t>i</w:t>
      </w:r>
      <w:r w:rsidRPr="008B5588">
        <w:t>vanja učen</w:t>
      </w:r>
      <w:r>
        <w:t>i</w:t>
      </w:r>
      <w:r w:rsidRPr="008B5588">
        <w:t xml:space="preserve">ka </w:t>
      </w:r>
      <w:r>
        <w:t>i</w:t>
      </w:r>
      <w:r w:rsidRPr="008B5588">
        <w:t xml:space="preserve"> nj</w:t>
      </w:r>
      <w:r>
        <w:t>i</w:t>
      </w:r>
      <w:r w:rsidRPr="008B5588">
        <w:t>hov</w:t>
      </w:r>
      <w:r>
        <w:t>i</w:t>
      </w:r>
      <w:r w:rsidRPr="008B5588">
        <w:t>h soc</w:t>
      </w:r>
      <w:r>
        <w:t>i</w:t>
      </w:r>
      <w:r w:rsidRPr="008B5588">
        <w:t>jaln</w:t>
      </w:r>
      <w:r>
        <w:t>i</w:t>
      </w:r>
      <w:r w:rsidRPr="008B5588">
        <w:t>h vješt</w:t>
      </w:r>
      <w:r>
        <w:t>i</w:t>
      </w:r>
      <w:r w:rsidRPr="008B5588">
        <w:t>na s c</w:t>
      </w:r>
      <w:r>
        <w:t>i</w:t>
      </w:r>
      <w:r w:rsidRPr="008B5588">
        <w:t>ljem prevenc</w:t>
      </w:r>
      <w:r>
        <w:t>i</w:t>
      </w:r>
      <w:r w:rsidRPr="008B5588">
        <w:t>je nas</w:t>
      </w:r>
      <w:r>
        <w:t>i</w:t>
      </w:r>
      <w:r w:rsidRPr="008B5588">
        <w:t>lja, su</w:t>
      </w:r>
      <w:r>
        <w:t>i</w:t>
      </w:r>
      <w:r w:rsidRPr="008B5588">
        <w:t>c</w:t>
      </w:r>
      <w:r>
        <w:t>i</w:t>
      </w:r>
      <w:r w:rsidRPr="008B5588">
        <w:t xml:space="preserve">da </w:t>
      </w:r>
      <w:r>
        <w:t>i</w:t>
      </w:r>
      <w:r w:rsidRPr="008B5588">
        <w:t xml:space="preserve"> školskog neuspjeha. </w:t>
      </w:r>
      <w:r>
        <w:t xml:space="preserve">Odrađeno je 10 radionica s učenicima 2.G razreda po programu “Tko zapravo pobjeđuje” u cilju prevencije kockanja i klađenja. </w:t>
      </w:r>
      <w:r w:rsidRPr="008B5588">
        <w:t>Posebno se pažlj</w:t>
      </w:r>
      <w:r>
        <w:t>i</w:t>
      </w:r>
      <w:r w:rsidRPr="008B5588">
        <w:t>vo koord</w:t>
      </w:r>
      <w:r>
        <w:t>i</w:t>
      </w:r>
      <w:r w:rsidRPr="008B5588">
        <w:t>n</w:t>
      </w:r>
      <w:r>
        <w:t>i</w:t>
      </w:r>
      <w:r w:rsidRPr="008B5588">
        <w:t>rao rad nastavn</w:t>
      </w:r>
      <w:r>
        <w:t>i</w:t>
      </w:r>
      <w:r w:rsidRPr="008B5588">
        <w:t xml:space="preserve">ka </w:t>
      </w:r>
      <w:r>
        <w:t>i</w:t>
      </w:r>
      <w:r w:rsidRPr="008B5588">
        <w:t xml:space="preserve"> stručne službe s učen</w:t>
      </w:r>
      <w:r>
        <w:t>i</w:t>
      </w:r>
      <w:r w:rsidRPr="008B5588">
        <w:t>c</w:t>
      </w:r>
      <w:r>
        <w:t>i</w:t>
      </w:r>
      <w:r w:rsidRPr="008B5588">
        <w:t>ma koj</w:t>
      </w:r>
      <w:r>
        <w:t>i</w:t>
      </w:r>
      <w:r w:rsidRPr="008B5588">
        <w:t xml:space="preserve"> </w:t>
      </w:r>
      <w:r>
        <w:t>i</w:t>
      </w:r>
      <w:r w:rsidRPr="008B5588">
        <w:t>maju pr</w:t>
      </w:r>
      <w:r>
        <w:t>i</w:t>
      </w:r>
      <w:r w:rsidRPr="008B5588">
        <w:t>lagođen</w:t>
      </w:r>
      <w:r>
        <w:t>i</w:t>
      </w:r>
      <w:r w:rsidRPr="008B5588">
        <w:t xml:space="preserve"> program, </w:t>
      </w:r>
      <w:r>
        <w:t>i</w:t>
      </w:r>
      <w:r w:rsidRPr="008B5588">
        <w:t>nd</w:t>
      </w:r>
      <w:r>
        <w:t>i</w:t>
      </w:r>
      <w:r w:rsidRPr="008B5588">
        <w:t>v</w:t>
      </w:r>
      <w:r>
        <w:t>i</w:t>
      </w:r>
      <w:r w:rsidRPr="008B5588">
        <w:t>dual</w:t>
      </w:r>
      <w:r>
        <w:t>i</w:t>
      </w:r>
      <w:r w:rsidRPr="008B5588">
        <w:t>z</w:t>
      </w:r>
      <w:r>
        <w:t>i</w:t>
      </w:r>
      <w:r w:rsidRPr="008B5588">
        <w:t>ran</w:t>
      </w:r>
      <w:r>
        <w:t>i</w:t>
      </w:r>
      <w:r w:rsidRPr="008B5588">
        <w:t xml:space="preserve"> program </w:t>
      </w:r>
      <w:r>
        <w:t>i</w:t>
      </w:r>
      <w:r w:rsidRPr="008B5588">
        <w:t>l</w:t>
      </w:r>
      <w:r>
        <w:t>i</w:t>
      </w:r>
      <w:r w:rsidRPr="008B5588">
        <w:t xml:space="preserve"> lošu ob</w:t>
      </w:r>
      <w:r>
        <w:t>i</w:t>
      </w:r>
      <w:r w:rsidRPr="008B5588">
        <w:t xml:space="preserve">teljsku </w:t>
      </w:r>
      <w:r>
        <w:t>i</w:t>
      </w:r>
      <w:r w:rsidRPr="008B5588">
        <w:t xml:space="preserve"> soc</w:t>
      </w:r>
      <w:r>
        <w:t>i</w:t>
      </w:r>
      <w:r w:rsidRPr="008B5588">
        <w:t>jalnu anamnezu.</w:t>
      </w:r>
    </w:p>
    <w:p w:rsidR="00875F1D" w:rsidRDefault="00875F1D" w:rsidP="001F6ABC">
      <w:pPr>
        <w:spacing w:after="0" w:line="240" w:lineRule="auto"/>
        <w:ind w:firstLine="482"/>
        <w:rPr>
          <w:rFonts w:asciiTheme="minorHAnsi" w:hAnsiTheme="minorHAnsi" w:cstheme="minorHAnsi"/>
        </w:rPr>
      </w:pPr>
    </w:p>
    <w:p w:rsidR="002602BE" w:rsidRPr="001F6ABC" w:rsidRDefault="00407301" w:rsidP="001F6ABC">
      <w:pPr>
        <w:numPr>
          <w:ilvl w:val="0"/>
          <w:numId w:val="2"/>
        </w:numPr>
        <w:spacing w:after="0" w:line="240" w:lineRule="auto"/>
        <w:ind w:hanging="480"/>
        <w:rPr>
          <w:rFonts w:asciiTheme="minorHAnsi" w:hAnsiTheme="minorHAnsi" w:cstheme="minorHAnsi"/>
          <w:b/>
        </w:rPr>
      </w:pPr>
      <w:r w:rsidRPr="001F6ABC">
        <w:rPr>
          <w:rFonts w:asciiTheme="minorHAnsi" w:hAnsiTheme="minorHAnsi" w:cstheme="minorHAnsi"/>
          <w:b/>
        </w:rPr>
        <w:t>Kulturna i javna djelatnost škole</w:t>
      </w:r>
    </w:p>
    <w:p w:rsidR="002602BE" w:rsidRPr="001F6ABC" w:rsidRDefault="002602BE" w:rsidP="001F6ABC">
      <w:pPr>
        <w:spacing w:after="0" w:line="240" w:lineRule="auto"/>
        <w:rPr>
          <w:rFonts w:asciiTheme="minorHAnsi" w:hAnsiTheme="minorHAnsi" w:cstheme="minorHAnsi"/>
        </w:rPr>
      </w:pPr>
    </w:p>
    <w:p w:rsidR="002602BE" w:rsidRPr="001F6ABC" w:rsidRDefault="00407301" w:rsidP="001F6ABC">
      <w:pPr>
        <w:spacing w:after="0" w:line="240" w:lineRule="auto"/>
        <w:rPr>
          <w:rFonts w:asciiTheme="minorHAnsi" w:hAnsiTheme="minorHAnsi" w:cstheme="minorHAnsi"/>
        </w:rPr>
      </w:pPr>
      <w:r w:rsidRPr="001F6ABC">
        <w:rPr>
          <w:rFonts w:asciiTheme="minorHAnsi" w:hAnsiTheme="minorHAnsi" w:cstheme="minorHAnsi"/>
        </w:rPr>
        <w:t xml:space="preserve">Obilježene su slijedeće planirane obljetnice i blagdani, akcije i posjeti i to : </w:t>
      </w:r>
    </w:p>
    <w:p w:rsidR="002602BE" w:rsidRPr="001F6ABC" w:rsidRDefault="00407301" w:rsidP="001F6ABC">
      <w:pPr>
        <w:widowControl w:val="0"/>
        <w:numPr>
          <w:ilvl w:val="0"/>
          <w:numId w:val="5"/>
        </w:numPr>
        <w:tabs>
          <w:tab w:val="left" w:pos="-720"/>
        </w:tabs>
        <w:spacing w:after="0" w:line="240" w:lineRule="auto"/>
        <w:ind w:hanging="360"/>
        <w:rPr>
          <w:rFonts w:asciiTheme="minorHAnsi" w:hAnsiTheme="minorHAnsi" w:cstheme="minorHAnsi"/>
        </w:rPr>
      </w:pPr>
      <w:r w:rsidRPr="001F6ABC">
        <w:rPr>
          <w:rFonts w:asciiTheme="minorHAnsi" w:hAnsiTheme="minorHAnsi" w:cstheme="minorHAnsi"/>
          <w:b/>
        </w:rPr>
        <w:t>Dani kruha</w:t>
      </w:r>
      <w:r w:rsidRPr="001F6ABC">
        <w:rPr>
          <w:rFonts w:asciiTheme="minorHAnsi" w:hAnsiTheme="minorHAnsi" w:cstheme="minorHAnsi"/>
        </w:rPr>
        <w:t xml:space="preserve"> - 1</w:t>
      </w:r>
      <w:r w:rsidR="00561691">
        <w:rPr>
          <w:rFonts w:asciiTheme="minorHAnsi" w:hAnsiTheme="minorHAnsi" w:cstheme="minorHAnsi"/>
        </w:rPr>
        <w:t>3</w:t>
      </w:r>
      <w:r w:rsidRPr="001F6ABC">
        <w:rPr>
          <w:rFonts w:asciiTheme="minorHAnsi" w:hAnsiTheme="minorHAnsi" w:cstheme="minorHAnsi"/>
        </w:rPr>
        <w:t>. 10. 201</w:t>
      </w:r>
      <w:r w:rsidR="00561691">
        <w:rPr>
          <w:rFonts w:asciiTheme="minorHAnsi" w:hAnsiTheme="minorHAnsi" w:cstheme="minorHAnsi"/>
        </w:rPr>
        <w:t>7</w:t>
      </w:r>
      <w:r w:rsidRPr="001F6ABC">
        <w:rPr>
          <w:rFonts w:asciiTheme="minorHAnsi" w:hAnsiTheme="minorHAnsi" w:cstheme="minorHAnsi"/>
        </w:rPr>
        <w:t xml:space="preserve">. izložbom krušnih proizvoda, plodova zemlje, autentičnih zagorskih predmeta (organizatori aktivnosti treći razredi) </w:t>
      </w:r>
    </w:p>
    <w:p w:rsidR="002602BE" w:rsidRPr="001F6ABC" w:rsidRDefault="00407301" w:rsidP="001F6ABC">
      <w:pPr>
        <w:numPr>
          <w:ilvl w:val="0"/>
          <w:numId w:val="5"/>
        </w:numPr>
        <w:spacing w:after="0" w:line="240" w:lineRule="auto"/>
        <w:ind w:hanging="360"/>
        <w:rPr>
          <w:rFonts w:asciiTheme="minorHAnsi" w:hAnsiTheme="minorHAnsi" w:cstheme="minorHAnsi"/>
        </w:rPr>
      </w:pPr>
      <w:r w:rsidRPr="001F6ABC">
        <w:rPr>
          <w:rFonts w:asciiTheme="minorHAnsi" w:hAnsiTheme="minorHAnsi" w:cstheme="minorHAnsi"/>
          <w:b/>
        </w:rPr>
        <w:t>Projekt Šafran</w:t>
      </w:r>
      <w:r w:rsidRPr="001F6ABC">
        <w:rPr>
          <w:rFonts w:asciiTheme="minorHAnsi" w:hAnsiTheme="minorHAnsi" w:cstheme="minorHAnsi"/>
        </w:rPr>
        <w:t xml:space="preserve"> – 1</w:t>
      </w:r>
      <w:r w:rsidR="00561691">
        <w:rPr>
          <w:rFonts w:asciiTheme="minorHAnsi" w:hAnsiTheme="minorHAnsi" w:cstheme="minorHAnsi"/>
        </w:rPr>
        <w:t>0</w:t>
      </w:r>
      <w:r w:rsidRPr="001F6ABC">
        <w:rPr>
          <w:rFonts w:asciiTheme="minorHAnsi" w:hAnsiTheme="minorHAnsi" w:cstheme="minorHAnsi"/>
        </w:rPr>
        <w:t>. 11. 201</w:t>
      </w:r>
      <w:r w:rsidR="00561691">
        <w:rPr>
          <w:rFonts w:asciiTheme="minorHAnsi" w:hAnsiTheme="minorHAnsi" w:cstheme="minorHAnsi"/>
        </w:rPr>
        <w:t>7</w:t>
      </w:r>
      <w:r w:rsidRPr="001F6ABC">
        <w:rPr>
          <w:rFonts w:asciiTheme="minorHAnsi" w:hAnsiTheme="minorHAnsi" w:cstheme="minorHAnsi"/>
        </w:rPr>
        <w:t>. učenici zasadili šafrane ispred škole u znak sjećanja na Holokaust</w:t>
      </w:r>
    </w:p>
    <w:p w:rsidR="002602BE" w:rsidRPr="001F6ABC" w:rsidRDefault="00407301" w:rsidP="001F6ABC">
      <w:pPr>
        <w:widowControl w:val="0"/>
        <w:numPr>
          <w:ilvl w:val="0"/>
          <w:numId w:val="5"/>
        </w:numPr>
        <w:tabs>
          <w:tab w:val="left" w:pos="-720"/>
        </w:tabs>
        <w:spacing w:after="0" w:line="240" w:lineRule="auto"/>
        <w:ind w:hanging="360"/>
        <w:rPr>
          <w:rFonts w:asciiTheme="minorHAnsi" w:hAnsiTheme="minorHAnsi" w:cstheme="minorHAnsi"/>
        </w:rPr>
      </w:pPr>
      <w:r w:rsidRPr="001F6ABC">
        <w:rPr>
          <w:rFonts w:asciiTheme="minorHAnsi" w:hAnsiTheme="minorHAnsi" w:cstheme="minorHAnsi"/>
          <w:b/>
        </w:rPr>
        <w:t>Dan čovjekovih prava</w:t>
      </w:r>
      <w:r w:rsidRPr="001F6ABC">
        <w:rPr>
          <w:rFonts w:asciiTheme="minorHAnsi" w:hAnsiTheme="minorHAnsi" w:cstheme="minorHAnsi"/>
        </w:rPr>
        <w:t xml:space="preserve"> - 1</w:t>
      </w:r>
      <w:r w:rsidR="00561691">
        <w:rPr>
          <w:rFonts w:asciiTheme="minorHAnsi" w:hAnsiTheme="minorHAnsi" w:cstheme="minorHAnsi"/>
        </w:rPr>
        <w:t>1</w:t>
      </w:r>
      <w:r w:rsidRPr="001F6ABC">
        <w:rPr>
          <w:rFonts w:asciiTheme="minorHAnsi" w:hAnsiTheme="minorHAnsi" w:cstheme="minorHAnsi"/>
        </w:rPr>
        <w:t>. 12. 201</w:t>
      </w:r>
      <w:r w:rsidR="00561691">
        <w:rPr>
          <w:rFonts w:asciiTheme="minorHAnsi" w:hAnsiTheme="minorHAnsi" w:cstheme="minorHAnsi"/>
        </w:rPr>
        <w:t>7</w:t>
      </w:r>
      <w:r w:rsidRPr="001F6ABC">
        <w:rPr>
          <w:rFonts w:asciiTheme="minorHAnsi" w:hAnsiTheme="minorHAnsi" w:cstheme="minorHAnsi"/>
        </w:rPr>
        <w:t>. – izradom plakata</w:t>
      </w:r>
    </w:p>
    <w:p w:rsidR="00906792" w:rsidRPr="001F6ABC" w:rsidRDefault="00407301" w:rsidP="001F6ABC">
      <w:pPr>
        <w:widowControl w:val="0"/>
        <w:numPr>
          <w:ilvl w:val="0"/>
          <w:numId w:val="5"/>
        </w:numPr>
        <w:tabs>
          <w:tab w:val="left" w:pos="-720"/>
        </w:tabs>
        <w:spacing w:after="0" w:line="240" w:lineRule="auto"/>
        <w:ind w:hanging="360"/>
        <w:rPr>
          <w:rFonts w:asciiTheme="minorHAnsi" w:hAnsiTheme="minorHAnsi" w:cstheme="minorHAnsi"/>
        </w:rPr>
      </w:pPr>
      <w:r w:rsidRPr="001F6ABC">
        <w:rPr>
          <w:rFonts w:asciiTheme="minorHAnsi" w:hAnsiTheme="minorHAnsi" w:cstheme="minorHAnsi"/>
          <w:b/>
        </w:rPr>
        <w:t>Božićni blag</w:t>
      </w:r>
      <w:r w:rsidR="00906792" w:rsidRPr="001F6ABC">
        <w:rPr>
          <w:rFonts w:asciiTheme="minorHAnsi" w:hAnsiTheme="minorHAnsi" w:cstheme="minorHAnsi"/>
          <w:b/>
        </w:rPr>
        <w:t>dani</w:t>
      </w:r>
      <w:r w:rsidR="00906792" w:rsidRPr="001F6ABC">
        <w:rPr>
          <w:rFonts w:asciiTheme="minorHAnsi" w:hAnsiTheme="minorHAnsi" w:cstheme="minorHAnsi"/>
        </w:rPr>
        <w:t xml:space="preserve"> - 2</w:t>
      </w:r>
      <w:r w:rsidR="00561691">
        <w:rPr>
          <w:rFonts w:asciiTheme="minorHAnsi" w:hAnsiTheme="minorHAnsi" w:cstheme="minorHAnsi"/>
        </w:rPr>
        <w:t>2</w:t>
      </w:r>
      <w:r w:rsidR="00906792" w:rsidRPr="001F6ABC">
        <w:rPr>
          <w:rFonts w:asciiTheme="minorHAnsi" w:hAnsiTheme="minorHAnsi" w:cstheme="minorHAnsi"/>
        </w:rPr>
        <w:t xml:space="preserve">. 12. </w:t>
      </w:r>
      <w:r w:rsidR="007A24B3" w:rsidRPr="001F6ABC">
        <w:rPr>
          <w:rFonts w:asciiTheme="minorHAnsi" w:hAnsiTheme="minorHAnsi" w:cstheme="minorHAnsi"/>
        </w:rPr>
        <w:t>201</w:t>
      </w:r>
      <w:r w:rsidR="00561691">
        <w:rPr>
          <w:rFonts w:asciiTheme="minorHAnsi" w:hAnsiTheme="minorHAnsi" w:cstheme="minorHAnsi"/>
        </w:rPr>
        <w:t>7</w:t>
      </w:r>
      <w:r w:rsidR="00906792" w:rsidRPr="001F6ABC">
        <w:rPr>
          <w:rFonts w:asciiTheme="minorHAnsi" w:hAnsiTheme="minorHAnsi" w:cstheme="minorHAnsi"/>
        </w:rPr>
        <w:t>. do 1</w:t>
      </w:r>
      <w:r w:rsidR="00561691">
        <w:rPr>
          <w:rFonts w:asciiTheme="minorHAnsi" w:hAnsiTheme="minorHAnsi" w:cstheme="minorHAnsi"/>
        </w:rPr>
        <w:t>4</w:t>
      </w:r>
      <w:r w:rsidR="00906792" w:rsidRPr="001F6ABC">
        <w:rPr>
          <w:rFonts w:asciiTheme="minorHAnsi" w:hAnsiTheme="minorHAnsi" w:cstheme="minorHAnsi"/>
        </w:rPr>
        <w:t>. 1. 201</w:t>
      </w:r>
      <w:r w:rsidR="00561691">
        <w:rPr>
          <w:rFonts w:asciiTheme="minorHAnsi" w:hAnsiTheme="minorHAnsi" w:cstheme="minorHAnsi"/>
        </w:rPr>
        <w:t>8</w:t>
      </w:r>
      <w:r w:rsidR="00906792" w:rsidRPr="001F6ABC">
        <w:rPr>
          <w:rFonts w:asciiTheme="minorHAnsi" w:hAnsiTheme="minorHAnsi" w:cstheme="minorHAnsi"/>
        </w:rPr>
        <w:t>. – uređenjem interijera škole</w:t>
      </w:r>
    </w:p>
    <w:p w:rsidR="002602BE" w:rsidRPr="001F6ABC" w:rsidRDefault="00407301" w:rsidP="001F6ABC">
      <w:pPr>
        <w:widowControl w:val="0"/>
        <w:numPr>
          <w:ilvl w:val="0"/>
          <w:numId w:val="5"/>
        </w:numPr>
        <w:tabs>
          <w:tab w:val="left" w:pos="-720"/>
        </w:tabs>
        <w:spacing w:after="0" w:line="240" w:lineRule="auto"/>
        <w:ind w:hanging="360"/>
        <w:rPr>
          <w:rFonts w:asciiTheme="minorHAnsi" w:hAnsiTheme="minorHAnsi" w:cstheme="minorHAnsi"/>
        </w:rPr>
      </w:pPr>
      <w:r w:rsidRPr="001F6ABC">
        <w:rPr>
          <w:rFonts w:asciiTheme="minorHAnsi" w:hAnsiTheme="minorHAnsi" w:cstheme="minorHAnsi"/>
          <w:b/>
        </w:rPr>
        <w:t>Dan sjećanja na Vukovar –</w:t>
      </w:r>
      <w:r w:rsidRPr="001F6ABC">
        <w:rPr>
          <w:rFonts w:asciiTheme="minorHAnsi" w:hAnsiTheme="minorHAnsi" w:cstheme="minorHAnsi"/>
        </w:rPr>
        <w:t xml:space="preserve"> 1</w:t>
      </w:r>
      <w:r w:rsidR="00561691">
        <w:rPr>
          <w:rFonts w:asciiTheme="minorHAnsi" w:hAnsiTheme="minorHAnsi" w:cstheme="minorHAnsi"/>
        </w:rPr>
        <w:t>7</w:t>
      </w:r>
      <w:r w:rsidRPr="001F6ABC">
        <w:rPr>
          <w:rFonts w:asciiTheme="minorHAnsi" w:hAnsiTheme="minorHAnsi" w:cstheme="minorHAnsi"/>
        </w:rPr>
        <w:t>. 11. 201</w:t>
      </w:r>
      <w:r w:rsidR="00561691">
        <w:rPr>
          <w:rFonts w:asciiTheme="minorHAnsi" w:hAnsiTheme="minorHAnsi" w:cstheme="minorHAnsi"/>
        </w:rPr>
        <w:t>7</w:t>
      </w:r>
      <w:r w:rsidRPr="001F6ABC">
        <w:rPr>
          <w:rFonts w:asciiTheme="minorHAnsi" w:hAnsiTheme="minorHAnsi" w:cstheme="minorHAnsi"/>
        </w:rPr>
        <w:t>. – paljenje svijeća oko škole</w:t>
      </w:r>
    </w:p>
    <w:p w:rsidR="002602BE" w:rsidRPr="001F6ABC" w:rsidRDefault="00407301" w:rsidP="001F6ABC">
      <w:pPr>
        <w:widowControl w:val="0"/>
        <w:numPr>
          <w:ilvl w:val="0"/>
          <w:numId w:val="5"/>
        </w:numPr>
        <w:tabs>
          <w:tab w:val="left" w:pos="-720"/>
        </w:tabs>
        <w:spacing w:after="0" w:line="240" w:lineRule="auto"/>
        <w:ind w:hanging="360"/>
        <w:rPr>
          <w:rFonts w:asciiTheme="minorHAnsi" w:hAnsiTheme="minorHAnsi" w:cstheme="minorHAnsi"/>
        </w:rPr>
      </w:pPr>
      <w:r w:rsidRPr="001F6ABC">
        <w:rPr>
          <w:rFonts w:asciiTheme="minorHAnsi" w:hAnsiTheme="minorHAnsi" w:cstheme="minorHAnsi"/>
          <w:b/>
        </w:rPr>
        <w:t>Proslava Božića</w:t>
      </w:r>
      <w:r w:rsidRPr="001F6ABC">
        <w:rPr>
          <w:rFonts w:asciiTheme="minorHAnsi" w:hAnsiTheme="minorHAnsi" w:cstheme="minorHAnsi"/>
        </w:rPr>
        <w:t xml:space="preserve"> - 2</w:t>
      </w:r>
      <w:r w:rsidR="00561691">
        <w:rPr>
          <w:rFonts w:asciiTheme="minorHAnsi" w:hAnsiTheme="minorHAnsi" w:cstheme="minorHAnsi"/>
        </w:rPr>
        <w:t>2</w:t>
      </w:r>
      <w:r w:rsidRPr="001F6ABC">
        <w:rPr>
          <w:rFonts w:asciiTheme="minorHAnsi" w:hAnsiTheme="minorHAnsi" w:cstheme="minorHAnsi"/>
        </w:rPr>
        <w:t>. 12. 201</w:t>
      </w:r>
      <w:r w:rsidR="00822AE9" w:rsidRPr="001F6ABC">
        <w:rPr>
          <w:rFonts w:asciiTheme="minorHAnsi" w:hAnsiTheme="minorHAnsi" w:cstheme="minorHAnsi"/>
        </w:rPr>
        <w:t>6</w:t>
      </w:r>
      <w:r w:rsidRPr="001F6ABC">
        <w:rPr>
          <w:rFonts w:asciiTheme="minorHAnsi" w:hAnsiTheme="minorHAnsi" w:cstheme="minorHAnsi"/>
        </w:rPr>
        <w:t>. – prigodnim programom učenika</w:t>
      </w:r>
    </w:p>
    <w:p w:rsidR="00561691" w:rsidRDefault="001021EA" w:rsidP="00E35C59">
      <w:pPr>
        <w:widowControl w:val="0"/>
        <w:numPr>
          <w:ilvl w:val="0"/>
          <w:numId w:val="5"/>
        </w:numPr>
        <w:tabs>
          <w:tab w:val="left" w:pos="-720"/>
        </w:tabs>
        <w:spacing w:after="0" w:line="240" w:lineRule="auto"/>
        <w:ind w:hanging="360"/>
        <w:rPr>
          <w:rFonts w:asciiTheme="minorHAnsi" w:hAnsiTheme="minorHAnsi" w:cstheme="minorHAnsi"/>
        </w:rPr>
      </w:pPr>
      <w:r w:rsidRPr="00561691">
        <w:rPr>
          <w:rFonts w:asciiTheme="minorHAnsi" w:hAnsiTheme="minorHAnsi" w:cstheme="minorHAnsi"/>
          <w:b/>
        </w:rPr>
        <w:t xml:space="preserve">Dan sjećanja na Holokaust </w:t>
      </w:r>
      <w:r w:rsidRPr="00561691">
        <w:rPr>
          <w:rFonts w:asciiTheme="minorHAnsi" w:hAnsiTheme="minorHAnsi" w:cstheme="minorHAnsi"/>
        </w:rPr>
        <w:t>– 2</w:t>
      </w:r>
      <w:r w:rsidR="00561691" w:rsidRPr="00561691">
        <w:rPr>
          <w:rFonts w:asciiTheme="minorHAnsi" w:hAnsiTheme="minorHAnsi" w:cstheme="minorHAnsi"/>
        </w:rPr>
        <w:t>6</w:t>
      </w:r>
      <w:r w:rsidRPr="00561691">
        <w:rPr>
          <w:rFonts w:asciiTheme="minorHAnsi" w:hAnsiTheme="minorHAnsi" w:cstheme="minorHAnsi"/>
        </w:rPr>
        <w:t>. 1. 2017. – plakati</w:t>
      </w:r>
    </w:p>
    <w:p w:rsidR="002602BE" w:rsidRPr="00561691" w:rsidRDefault="00407301" w:rsidP="00E35C59">
      <w:pPr>
        <w:widowControl w:val="0"/>
        <w:numPr>
          <w:ilvl w:val="0"/>
          <w:numId w:val="5"/>
        </w:numPr>
        <w:tabs>
          <w:tab w:val="left" w:pos="-720"/>
        </w:tabs>
        <w:spacing w:after="0" w:line="240" w:lineRule="auto"/>
        <w:ind w:hanging="360"/>
        <w:rPr>
          <w:rFonts w:asciiTheme="minorHAnsi" w:hAnsiTheme="minorHAnsi" w:cstheme="minorHAnsi"/>
        </w:rPr>
      </w:pPr>
      <w:r w:rsidRPr="00561691">
        <w:rPr>
          <w:rFonts w:asciiTheme="minorHAnsi" w:hAnsiTheme="minorHAnsi" w:cstheme="minorHAnsi"/>
          <w:b/>
        </w:rPr>
        <w:t>Uskršnji blagdani</w:t>
      </w:r>
      <w:r w:rsidRPr="00561691">
        <w:rPr>
          <w:rFonts w:asciiTheme="minorHAnsi" w:hAnsiTheme="minorHAnsi" w:cstheme="minorHAnsi"/>
        </w:rPr>
        <w:t xml:space="preserve"> - </w:t>
      </w:r>
      <w:r w:rsidR="00561691">
        <w:rPr>
          <w:rFonts w:asciiTheme="minorHAnsi" w:hAnsiTheme="minorHAnsi" w:cstheme="minorHAnsi"/>
        </w:rPr>
        <w:t>29</w:t>
      </w:r>
      <w:r w:rsidRPr="00561691">
        <w:rPr>
          <w:rFonts w:asciiTheme="minorHAnsi" w:hAnsiTheme="minorHAnsi" w:cstheme="minorHAnsi"/>
        </w:rPr>
        <w:t xml:space="preserve">. </w:t>
      </w:r>
      <w:r w:rsidR="00561691">
        <w:rPr>
          <w:rFonts w:asciiTheme="minorHAnsi" w:hAnsiTheme="minorHAnsi" w:cstheme="minorHAnsi"/>
        </w:rPr>
        <w:t>3</w:t>
      </w:r>
      <w:r w:rsidRPr="00561691">
        <w:rPr>
          <w:rFonts w:asciiTheme="minorHAnsi" w:hAnsiTheme="minorHAnsi" w:cstheme="minorHAnsi"/>
        </w:rPr>
        <w:t xml:space="preserve">. do </w:t>
      </w:r>
      <w:r w:rsidR="00561691">
        <w:rPr>
          <w:rFonts w:asciiTheme="minorHAnsi" w:hAnsiTheme="minorHAnsi" w:cstheme="minorHAnsi"/>
        </w:rPr>
        <w:t>6</w:t>
      </w:r>
      <w:r w:rsidRPr="00561691">
        <w:rPr>
          <w:rFonts w:asciiTheme="minorHAnsi" w:hAnsiTheme="minorHAnsi" w:cstheme="minorHAnsi"/>
        </w:rPr>
        <w:t xml:space="preserve">. </w:t>
      </w:r>
      <w:r w:rsidR="00822AE9" w:rsidRPr="00561691">
        <w:rPr>
          <w:rFonts w:asciiTheme="minorHAnsi" w:hAnsiTheme="minorHAnsi" w:cstheme="minorHAnsi"/>
        </w:rPr>
        <w:t>4</w:t>
      </w:r>
      <w:r w:rsidRPr="00561691">
        <w:rPr>
          <w:rFonts w:asciiTheme="minorHAnsi" w:hAnsiTheme="minorHAnsi" w:cstheme="minorHAnsi"/>
        </w:rPr>
        <w:t>. 201</w:t>
      </w:r>
      <w:r w:rsidR="00561691">
        <w:rPr>
          <w:rFonts w:asciiTheme="minorHAnsi" w:hAnsiTheme="minorHAnsi" w:cstheme="minorHAnsi"/>
        </w:rPr>
        <w:t>8</w:t>
      </w:r>
      <w:r w:rsidRPr="00561691">
        <w:rPr>
          <w:rFonts w:asciiTheme="minorHAnsi" w:hAnsiTheme="minorHAnsi" w:cstheme="minorHAnsi"/>
        </w:rPr>
        <w:t>.- ukrašavanjem interijera škole</w:t>
      </w:r>
    </w:p>
    <w:p w:rsidR="002602BE" w:rsidRPr="001F6ABC" w:rsidRDefault="00407301" w:rsidP="001F6ABC">
      <w:pPr>
        <w:widowControl w:val="0"/>
        <w:numPr>
          <w:ilvl w:val="0"/>
          <w:numId w:val="5"/>
        </w:numPr>
        <w:tabs>
          <w:tab w:val="left" w:pos="-720"/>
        </w:tabs>
        <w:spacing w:after="0" w:line="240" w:lineRule="auto"/>
        <w:ind w:hanging="360"/>
        <w:rPr>
          <w:rFonts w:asciiTheme="minorHAnsi" w:hAnsiTheme="minorHAnsi" w:cstheme="minorHAnsi"/>
        </w:rPr>
      </w:pPr>
      <w:r w:rsidRPr="001F6ABC">
        <w:rPr>
          <w:rFonts w:asciiTheme="minorHAnsi" w:hAnsiTheme="minorHAnsi" w:cstheme="minorHAnsi"/>
          <w:b/>
        </w:rPr>
        <w:t xml:space="preserve">Svjetski dan zdravlja </w:t>
      </w:r>
      <w:r w:rsidRPr="001F6ABC">
        <w:rPr>
          <w:rFonts w:asciiTheme="minorHAnsi" w:hAnsiTheme="minorHAnsi" w:cstheme="minorHAnsi"/>
        </w:rPr>
        <w:t>– 7. 4. 201</w:t>
      </w:r>
      <w:r w:rsidR="00561691">
        <w:rPr>
          <w:rFonts w:asciiTheme="minorHAnsi" w:hAnsiTheme="minorHAnsi" w:cstheme="minorHAnsi"/>
        </w:rPr>
        <w:t>8</w:t>
      </w:r>
      <w:r w:rsidRPr="001F6ABC">
        <w:rPr>
          <w:rFonts w:asciiTheme="minorHAnsi" w:hAnsiTheme="minorHAnsi" w:cstheme="minorHAnsi"/>
        </w:rPr>
        <w:t xml:space="preserve">. – aktivnostima učenika medicinske struke (mjerenje tlaka, šećera u krvi i sl.) </w:t>
      </w:r>
      <w:r w:rsidR="00561691">
        <w:rPr>
          <w:rFonts w:asciiTheme="minorHAnsi" w:hAnsiTheme="minorHAnsi" w:cstheme="minorHAnsi"/>
        </w:rPr>
        <w:t>– Sajam zdravlja</w:t>
      </w:r>
    </w:p>
    <w:p w:rsidR="00561691" w:rsidRDefault="00407301" w:rsidP="00CA1244">
      <w:pPr>
        <w:widowControl w:val="0"/>
        <w:numPr>
          <w:ilvl w:val="0"/>
          <w:numId w:val="5"/>
        </w:numPr>
        <w:tabs>
          <w:tab w:val="left" w:pos="-720"/>
        </w:tabs>
        <w:spacing w:after="0" w:line="240" w:lineRule="auto"/>
        <w:ind w:hanging="360"/>
        <w:rPr>
          <w:rFonts w:asciiTheme="minorHAnsi" w:hAnsiTheme="minorHAnsi" w:cstheme="minorHAnsi"/>
        </w:rPr>
      </w:pPr>
      <w:r w:rsidRPr="00561691">
        <w:rPr>
          <w:rFonts w:asciiTheme="minorHAnsi" w:hAnsiTheme="minorHAnsi" w:cstheme="minorHAnsi"/>
          <w:b/>
        </w:rPr>
        <w:t>Dan planeta Zemlje</w:t>
      </w:r>
      <w:r w:rsidRPr="00561691">
        <w:rPr>
          <w:rFonts w:asciiTheme="minorHAnsi" w:hAnsiTheme="minorHAnsi" w:cstheme="minorHAnsi"/>
        </w:rPr>
        <w:t xml:space="preserve"> - 2</w:t>
      </w:r>
      <w:r w:rsidR="00561691" w:rsidRPr="00561691">
        <w:rPr>
          <w:rFonts w:asciiTheme="minorHAnsi" w:hAnsiTheme="minorHAnsi" w:cstheme="minorHAnsi"/>
        </w:rPr>
        <w:t>3</w:t>
      </w:r>
      <w:r w:rsidRPr="00561691">
        <w:rPr>
          <w:rFonts w:asciiTheme="minorHAnsi" w:hAnsiTheme="minorHAnsi" w:cstheme="minorHAnsi"/>
        </w:rPr>
        <w:t>. 4. 201</w:t>
      </w:r>
      <w:r w:rsidR="0069526C" w:rsidRPr="00561691">
        <w:rPr>
          <w:rFonts w:asciiTheme="minorHAnsi" w:hAnsiTheme="minorHAnsi" w:cstheme="minorHAnsi"/>
        </w:rPr>
        <w:t>7</w:t>
      </w:r>
      <w:r w:rsidRPr="00561691">
        <w:rPr>
          <w:rFonts w:asciiTheme="minorHAnsi" w:hAnsiTheme="minorHAnsi" w:cstheme="minorHAnsi"/>
        </w:rPr>
        <w:t xml:space="preserve">. </w:t>
      </w:r>
      <w:r w:rsidR="0069526C" w:rsidRPr="00561691">
        <w:rPr>
          <w:rFonts w:asciiTheme="minorHAnsi" w:hAnsiTheme="minorHAnsi" w:cstheme="minorHAnsi"/>
        </w:rPr>
        <w:t>–</w:t>
      </w:r>
      <w:r w:rsidRPr="00561691">
        <w:rPr>
          <w:rFonts w:asciiTheme="minorHAnsi" w:hAnsiTheme="minorHAnsi" w:cstheme="minorHAnsi"/>
        </w:rPr>
        <w:t xml:space="preserve"> plakatima</w:t>
      </w:r>
      <w:r w:rsidR="0069526C" w:rsidRPr="00561691">
        <w:rPr>
          <w:rFonts w:asciiTheme="minorHAnsi" w:hAnsiTheme="minorHAnsi" w:cstheme="minorHAnsi"/>
        </w:rPr>
        <w:t xml:space="preserve"> </w:t>
      </w:r>
    </w:p>
    <w:p w:rsidR="002602BE" w:rsidRPr="00561691" w:rsidRDefault="00407301" w:rsidP="00CA1244">
      <w:pPr>
        <w:widowControl w:val="0"/>
        <w:numPr>
          <w:ilvl w:val="0"/>
          <w:numId w:val="5"/>
        </w:numPr>
        <w:tabs>
          <w:tab w:val="left" w:pos="-720"/>
        </w:tabs>
        <w:spacing w:after="0" w:line="240" w:lineRule="auto"/>
        <w:ind w:hanging="360"/>
        <w:rPr>
          <w:rFonts w:asciiTheme="minorHAnsi" w:hAnsiTheme="minorHAnsi" w:cstheme="minorHAnsi"/>
        </w:rPr>
      </w:pPr>
      <w:r w:rsidRPr="00561691">
        <w:rPr>
          <w:rFonts w:asciiTheme="minorHAnsi" w:hAnsiTheme="minorHAnsi" w:cstheme="minorHAnsi"/>
          <w:b/>
        </w:rPr>
        <w:t>Dan Vijeća Europe</w:t>
      </w:r>
      <w:r w:rsidRPr="00561691">
        <w:rPr>
          <w:rFonts w:asciiTheme="minorHAnsi" w:hAnsiTheme="minorHAnsi" w:cstheme="minorHAnsi"/>
        </w:rPr>
        <w:t xml:space="preserve"> - 5. 5. 201</w:t>
      </w:r>
      <w:r w:rsidR="00561691">
        <w:rPr>
          <w:rFonts w:asciiTheme="minorHAnsi" w:hAnsiTheme="minorHAnsi" w:cstheme="minorHAnsi"/>
        </w:rPr>
        <w:t>8</w:t>
      </w:r>
      <w:r w:rsidRPr="00561691">
        <w:rPr>
          <w:rFonts w:asciiTheme="minorHAnsi" w:hAnsiTheme="minorHAnsi" w:cstheme="minorHAnsi"/>
        </w:rPr>
        <w:t xml:space="preserve">. </w:t>
      </w:r>
    </w:p>
    <w:p w:rsidR="002602BE" w:rsidRPr="001F6ABC" w:rsidRDefault="00407301" w:rsidP="001F6ABC">
      <w:pPr>
        <w:widowControl w:val="0"/>
        <w:numPr>
          <w:ilvl w:val="0"/>
          <w:numId w:val="5"/>
        </w:numPr>
        <w:tabs>
          <w:tab w:val="left" w:pos="-720"/>
        </w:tabs>
        <w:spacing w:after="0" w:line="240" w:lineRule="auto"/>
        <w:ind w:hanging="360"/>
        <w:rPr>
          <w:rFonts w:asciiTheme="minorHAnsi" w:hAnsiTheme="minorHAnsi" w:cstheme="minorHAnsi"/>
        </w:rPr>
      </w:pPr>
      <w:r w:rsidRPr="001F6ABC">
        <w:rPr>
          <w:rFonts w:asciiTheme="minorHAnsi" w:hAnsiTheme="minorHAnsi" w:cstheme="minorHAnsi"/>
          <w:b/>
        </w:rPr>
        <w:t xml:space="preserve">Svjetski dan Crvenog križa </w:t>
      </w:r>
      <w:r w:rsidRPr="001F6ABC">
        <w:rPr>
          <w:rFonts w:asciiTheme="minorHAnsi" w:hAnsiTheme="minorHAnsi" w:cstheme="minorHAnsi"/>
        </w:rPr>
        <w:t>- 8. 5. 201</w:t>
      </w:r>
      <w:r w:rsidR="0069526C" w:rsidRPr="001F6ABC">
        <w:rPr>
          <w:rFonts w:asciiTheme="minorHAnsi" w:hAnsiTheme="minorHAnsi" w:cstheme="minorHAnsi"/>
        </w:rPr>
        <w:t>7</w:t>
      </w:r>
      <w:r w:rsidRPr="001F6ABC">
        <w:rPr>
          <w:rFonts w:asciiTheme="minorHAnsi" w:hAnsiTheme="minorHAnsi" w:cstheme="minorHAnsi"/>
        </w:rPr>
        <w:t xml:space="preserve">. </w:t>
      </w:r>
    </w:p>
    <w:p w:rsidR="001021EA" w:rsidRPr="001F6ABC" w:rsidRDefault="00407301" w:rsidP="001F6ABC">
      <w:pPr>
        <w:widowControl w:val="0"/>
        <w:numPr>
          <w:ilvl w:val="0"/>
          <w:numId w:val="5"/>
        </w:numPr>
        <w:tabs>
          <w:tab w:val="left" w:pos="-720"/>
        </w:tabs>
        <w:spacing w:after="0" w:line="240" w:lineRule="auto"/>
        <w:ind w:hanging="360"/>
        <w:rPr>
          <w:rFonts w:asciiTheme="minorHAnsi" w:hAnsiTheme="minorHAnsi" w:cstheme="minorHAnsi"/>
        </w:rPr>
      </w:pPr>
      <w:r w:rsidRPr="001F6ABC">
        <w:rPr>
          <w:rFonts w:asciiTheme="minorHAnsi" w:hAnsiTheme="minorHAnsi" w:cstheme="minorHAnsi"/>
          <w:b/>
        </w:rPr>
        <w:t>Dan škole</w:t>
      </w:r>
      <w:r w:rsidRPr="001F6ABC">
        <w:rPr>
          <w:rFonts w:asciiTheme="minorHAnsi" w:hAnsiTheme="minorHAnsi" w:cstheme="minorHAnsi"/>
        </w:rPr>
        <w:t xml:space="preserve"> - 3</w:t>
      </w:r>
      <w:r w:rsidR="00864A6E" w:rsidRPr="001F6ABC">
        <w:rPr>
          <w:rFonts w:asciiTheme="minorHAnsi" w:hAnsiTheme="minorHAnsi" w:cstheme="minorHAnsi"/>
        </w:rPr>
        <w:t>1</w:t>
      </w:r>
      <w:r w:rsidRPr="001F6ABC">
        <w:rPr>
          <w:rFonts w:asciiTheme="minorHAnsi" w:hAnsiTheme="minorHAnsi" w:cstheme="minorHAnsi"/>
        </w:rPr>
        <w:t>. 5. 201</w:t>
      </w:r>
      <w:r w:rsidR="00561691">
        <w:rPr>
          <w:rFonts w:asciiTheme="minorHAnsi" w:hAnsiTheme="minorHAnsi" w:cstheme="minorHAnsi"/>
        </w:rPr>
        <w:t>8</w:t>
      </w:r>
      <w:r w:rsidRPr="001F6ABC">
        <w:rPr>
          <w:rFonts w:asciiTheme="minorHAnsi" w:hAnsiTheme="minorHAnsi" w:cstheme="minorHAnsi"/>
        </w:rPr>
        <w:t xml:space="preserve">. </w:t>
      </w:r>
    </w:p>
    <w:p w:rsidR="001021EA" w:rsidRPr="001F6ABC" w:rsidRDefault="001021EA" w:rsidP="001F6ABC">
      <w:pPr>
        <w:widowControl w:val="0"/>
        <w:tabs>
          <w:tab w:val="left" w:pos="-720"/>
        </w:tabs>
        <w:spacing w:after="0" w:line="240" w:lineRule="auto"/>
        <w:rPr>
          <w:rFonts w:asciiTheme="minorHAnsi" w:hAnsiTheme="minorHAnsi" w:cstheme="minorHAnsi"/>
        </w:rPr>
      </w:pPr>
    </w:p>
    <w:p w:rsidR="001021EA" w:rsidRPr="001F6ABC" w:rsidRDefault="001021EA" w:rsidP="001F6ABC">
      <w:pPr>
        <w:widowControl w:val="0"/>
        <w:tabs>
          <w:tab w:val="left" w:pos="-720"/>
        </w:tabs>
        <w:spacing w:after="0" w:line="240" w:lineRule="auto"/>
        <w:rPr>
          <w:rFonts w:asciiTheme="minorHAnsi" w:hAnsiTheme="minorHAnsi" w:cstheme="minorHAnsi"/>
        </w:rPr>
      </w:pPr>
      <w:r w:rsidRPr="001F6ABC">
        <w:rPr>
          <w:rFonts w:asciiTheme="minorHAnsi" w:hAnsiTheme="minorHAnsi" w:cstheme="minorHAnsi"/>
        </w:rPr>
        <w:t>Ostali značajni datumi obilježeni u školi tijekom školske godine na različite načine zabilježeni na web stranici škole.</w:t>
      </w:r>
    </w:p>
    <w:p w:rsidR="002602BE" w:rsidRPr="001F6ABC" w:rsidRDefault="002602BE" w:rsidP="001F6ABC">
      <w:pPr>
        <w:tabs>
          <w:tab w:val="left" w:pos="-720"/>
        </w:tabs>
        <w:spacing w:after="0" w:line="240" w:lineRule="auto"/>
        <w:ind w:left="720"/>
        <w:rPr>
          <w:rFonts w:asciiTheme="minorHAnsi" w:hAnsiTheme="minorHAnsi" w:cstheme="minorHAnsi"/>
        </w:rPr>
      </w:pPr>
    </w:p>
    <w:p w:rsidR="002602BE" w:rsidRPr="001F6ABC" w:rsidRDefault="00407301" w:rsidP="001F6ABC">
      <w:pPr>
        <w:spacing w:after="0" w:line="240" w:lineRule="auto"/>
        <w:rPr>
          <w:rFonts w:asciiTheme="minorHAnsi" w:hAnsiTheme="minorHAnsi" w:cstheme="minorHAnsi"/>
        </w:rPr>
      </w:pPr>
      <w:r w:rsidRPr="001F6ABC">
        <w:rPr>
          <w:rFonts w:asciiTheme="minorHAnsi" w:hAnsiTheme="minorHAnsi" w:cstheme="minorHAnsi"/>
        </w:rPr>
        <w:t>Provedene su i humanitarne akcije:</w:t>
      </w:r>
    </w:p>
    <w:p w:rsidR="002602BE" w:rsidRPr="001F6ABC" w:rsidRDefault="00407301" w:rsidP="001F6ABC">
      <w:pPr>
        <w:numPr>
          <w:ilvl w:val="0"/>
          <w:numId w:val="3"/>
        </w:numPr>
        <w:spacing w:after="0" w:line="240" w:lineRule="auto"/>
        <w:ind w:hanging="360"/>
        <w:rPr>
          <w:rFonts w:asciiTheme="minorHAnsi" w:hAnsiTheme="minorHAnsi" w:cstheme="minorHAnsi"/>
        </w:rPr>
      </w:pPr>
      <w:r w:rsidRPr="001F6ABC">
        <w:rPr>
          <w:rFonts w:asciiTheme="minorHAnsi" w:hAnsiTheme="minorHAnsi" w:cstheme="minorHAnsi"/>
        </w:rPr>
        <w:t xml:space="preserve">Organizirana akcija prikupljanja novca i odjeće za Crveni križ </w:t>
      </w:r>
    </w:p>
    <w:p w:rsidR="002602BE" w:rsidRPr="001F6ABC" w:rsidRDefault="00407301" w:rsidP="001F6ABC">
      <w:pPr>
        <w:numPr>
          <w:ilvl w:val="0"/>
          <w:numId w:val="3"/>
        </w:numPr>
        <w:spacing w:after="0" w:line="240" w:lineRule="auto"/>
        <w:ind w:hanging="360"/>
        <w:rPr>
          <w:rFonts w:asciiTheme="minorHAnsi" w:hAnsiTheme="minorHAnsi" w:cstheme="minorHAnsi"/>
        </w:rPr>
      </w:pPr>
      <w:r w:rsidRPr="001F6ABC">
        <w:rPr>
          <w:rFonts w:asciiTheme="minorHAnsi" w:hAnsiTheme="minorHAnsi" w:cstheme="minorHAnsi"/>
        </w:rPr>
        <w:t>«Dani narcisa» na županijskoj razini pod pokroviteljstvom lige protiv raka «Zlatno srce», organizirano prikupljanje i prodaja narcisa zajedno s učenicima osnovne škole Prikupljen iznos uplaćen je na žiro račun udruge za borbu protiv raka „Zlatno srce“. Glavni organizatori aktivnosti bili su učenici 3.Ma i 4.Ma razreda te nekoliko članova Volonterskog kluba škole, a voditelj akcije Štefica Sukreški, VMS.</w:t>
      </w:r>
    </w:p>
    <w:p w:rsidR="002602BE" w:rsidRPr="001F6ABC" w:rsidRDefault="002602BE" w:rsidP="001F6ABC">
      <w:pPr>
        <w:spacing w:after="0" w:line="240" w:lineRule="auto"/>
        <w:rPr>
          <w:rFonts w:asciiTheme="minorHAnsi" w:hAnsiTheme="minorHAnsi" w:cstheme="minorHAnsi"/>
        </w:rPr>
      </w:pPr>
    </w:p>
    <w:p w:rsidR="002602BE" w:rsidRPr="001F6ABC" w:rsidRDefault="002602BE" w:rsidP="001F6ABC">
      <w:pPr>
        <w:spacing w:after="0" w:line="240" w:lineRule="auto"/>
        <w:rPr>
          <w:rFonts w:asciiTheme="minorHAnsi" w:hAnsiTheme="minorHAnsi" w:cstheme="minorHAnsi"/>
        </w:rPr>
      </w:pPr>
    </w:p>
    <w:p w:rsidR="002602BE" w:rsidRPr="001F6ABC" w:rsidRDefault="00407301" w:rsidP="001F6ABC">
      <w:pPr>
        <w:spacing w:after="0" w:line="240" w:lineRule="auto"/>
        <w:rPr>
          <w:rFonts w:asciiTheme="minorHAnsi" w:hAnsiTheme="minorHAnsi" w:cstheme="minorHAnsi"/>
          <w:b/>
        </w:rPr>
      </w:pPr>
      <w:r w:rsidRPr="001F6ABC">
        <w:rPr>
          <w:rFonts w:asciiTheme="minorHAnsi" w:hAnsiTheme="minorHAnsi" w:cstheme="minorHAnsi"/>
          <w:b/>
        </w:rPr>
        <w:t>Projekti</w:t>
      </w:r>
    </w:p>
    <w:p w:rsidR="002602BE" w:rsidRPr="001F6ABC" w:rsidRDefault="002602BE" w:rsidP="001F6ABC">
      <w:pPr>
        <w:spacing w:after="0" w:line="240" w:lineRule="auto"/>
        <w:rPr>
          <w:rFonts w:asciiTheme="minorHAnsi" w:hAnsiTheme="minorHAnsi" w:cstheme="minorHAnsi"/>
        </w:rPr>
      </w:pPr>
    </w:p>
    <w:p w:rsidR="008C286C" w:rsidRPr="008C286C" w:rsidRDefault="008C286C" w:rsidP="008C286C">
      <w:pPr>
        <w:spacing w:after="0" w:line="240" w:lineRule="auto"/>
        <w:rPr>
          <w:rFonts w:asciiTheme="minorHAnsi" w:hAnsiTheme="minorHAnsi" w:cstheme="minorHAnsi"/>
          <w:b/>
        </w:rPr>
      </w:pPr>
      <w:r w:rsidRPr="008C286C">
        <w:rPr>
          <w:rFonts w:asciiTheme="minorHAnsi" w:hAnsiTheme="minorHAnsi" w:cstheme="minorHAnsi"/>
          <w:b/>
        </w:rPr>
        <w:t>Projekt „Obrazovanje za globalnu odgovornost“</w:t>
      </w:r>
    </w:p>
    <w:p w:rsidR="008C286C" w:rsidRDefault="008C286C" w:rsidP="008C286C">
      <w:pPr>
        <w:spacing w:after="0" w:line="240" w:lineRule="auto"/>
        <w:rPr>
          <w:rFonts w:asciiTheme="minorHAnsi" w:hAnsiTheme="minorHAnsi" w:cstheme="minorHAnsi"/>
        </w:rPr>
      </w:pPr>
    </w:p>
    <w:p w:rsidR="008C286C" w:rsidRPr="00B174F9" w:rsidRDefault="008C286C" w:rsidP="008C286C">
      <w:pPr>
        <w:spacing w:after="0" w:line="240" w:lineRule="auto"/>
        <w:rPr>
          <w:rFonts w:asciiTheme="minorHAnsi" w:hAnsiTheme="minorHAnsi" w:cstheme="minorHAnsi"/>
        </w:rPr>
      </w:pPr>
      <w:r w:rsidRPr="00B174F9">
        <w:rPr>
          <w:rFonts w:asciiTheme="minorHAnsi" w:hAnsiTheme="minorHAnsi" w:cstheme="minorHAnsi"/>
        </w:rPr>
        <w:t xml:space="preserve">Naša škola je tijekom 2017./18. šk. god. provodila projekt „Obrazovanje za globalnu odgovornost“ čiji je nositelj Hrvatsko društvo za Ujedinjene narode. To je projekt razvijen od strane deset organizacija iz cijele Europe. Svrha projekta je predstavljanje Globalnih ciljeva mladim ljudima u dobi od 13 do 21 </w:t>
      </w:r>
      <w:r w:rsidRPr="00B174F9">
        <w:rPr>
          <w:rFonts w:asciiTheme="minorHAnsi" w:hAnsiTheme="minorHAnsi" w:cstheme="minorHAnsi"/>
        </w:rPr>
        <w:lastRenderedPageBreak/>
        <w:t xml:space="preserve">godine te razvijanje njihovih vještina kako bi se povećalo njihovo razumijevanje aktualnih problema (siromaštvo, rodna neravnopravnost, ljudska prava, klimatske promjene i dr.), razvio osjećaj odgovornosti za svijet u kojem žive, ali i potaknulo na aktivno sudjelovanje na lokalnoj i globalnoj razini. Bilo je uključeno 100 učenika, 1.G, 1.Ma, 4.Ma i učenici iz učeničkog doma. Održalo se 11 radionica iz područja 10 globalnih ciljeva. 82% učenika se izjasnilo da je sadržaj radionica bio zanimljiv. Preko 90% učenika smatra da su obrađivane teme aktualne u Hrvatskoj i svijetu, pomažu učenicima prepoznati životne probleme i daju im različite načine i mogućnosti rješavanja problema. 91% učenika misli da su aktivnosti i rezultati radionica korisni za sve učenike i njihove sredine. 22% učenika smatra da učenici trebaju aktivnije sudjelovati u realizaciji radionica. 82% učenika smatra da u školi treba biti više ovakvih aktivnosti.  </w:t>
      </w:r>
    </w:p>
    <w:p w:rsidR="008C286C" w:rsidRPr="00B174F9" w:rsidRDefault="008C286C" w:rsidP="008C286C">
      <w:pPr>
        <w:spacing w:after="0" w:line="240" w:lineRule="auto"/>
        <w:jc w:val="right"/>
        <w:rPr>
          <w:rFonts w:asciiTheme="minorHAnsi" w:hAnsiTheme="minorHAnsi" w:cstheme="minorHAnsi"/>
        </w:rPr>
      </w:pPr>
      <w:r w:rsidRPr="00B174F9">
        <w:rPr>
          <w:rFonts w:asciiTheme="minorHAnsi" w:hAnsiTheme="minorHAnsi" w:cstheme="minorHAnsi"/>
        </w:rPr>
        <w:t>Koordinatori:</w:t>
      </w:r>
    </w:p>
    <w:p w:rsidR="008C286C" w:rsidRPr="00B174F9" w:rsidRDefault="008C286C" w:rsidP="008C286C">
      <w:pPr>
        <w:spacing w:after="0" w:line="240" w:lineRule="auto"/>
        <w:jc w:val="right"/>
        <w:rPr>
          <w:rFonts w:asciiTheme="minorHAnsi" w:hAnsiTheme="minorHAnsi" w:cstheme="minorHAnsi"/>
        </w:rPr>
      </w:pPr>
      <w:r w:rsidRPr="00B174F9">
        <w:rPr>
          <w:rFonts w:asciiTheme="minorHAnsi" w:hAnsiTheme="minorHAnsi" w:cstheme="minorHAnsi"/>
        </w:rPr>
        <w:t>Tajana Sedak Benčić</w:t>
      </w:r>
    </w:p>
    <w:p w:rsidR="008C286C" w:rsidRPr="00B174F9" w:rsidRDefault="008C286C" w:rsidP="008C286C">
      <w:pPr>
        <w:spacing w:after="0" w:line="240" w:lineRule="auto"/>
        <w:jc w:val="right"/>
        <w:rPr>
          <w:rFonts w:asciiTheme="minorHAnsi" w:hAnsiTheme="minorHAnsi" w:cstheme="minorHAnsi"/>
        </w:rPr>
      </w:pPr>
      <w:r w:rsidRPr="00B174F9">
        <w:rPr>
          <w:rFonts w:asciiTheme="minorHAnsi" w:hAnsiTheme="minorHAnsi" w:cstheme="minorHAnsi"/>
        </w:rPr>
        <w:t>Antun Vidović</w:t>
      </w:r>
    </w:p>
    <w:p w:rsidR="002602BE" w:rsidRPr="001F6ABC" w:rsidRDefault="002602BE" w:rsidP="001F6ABC">
      <w:pPr>
        <w:spacing w:after="0" w:line="240" w:lineRule="auto"/>
        <w:rPr>
          <w:rFonts w:asciiTheme="minorHAnsi" w:hAnsiTheme="minorHAnsi" w:cstheme="minorHAnsi"/>
        </w:rPr>
      </w:pPr>
    </w:p>
    <w:p w:rsidR="0069049D" w:rsidRPr="001F6ABC" w:rsidRDefault="001021EA" w:rsidP="001F6ABC">
      <w:pPr>
        <w:spacing w:after="0" w:line="240" w:lineRule="auto"/>
        <w:rPr>
          <w:rFonts w:asciiTheme="minorHAnsi" w:hAnsiTheme="minorHAnsi" w:cstheme="minorHAnsi"/>
          <w:b/>
        </w:rPr>
      </w:pPr>
      <w:r w:rsidRPr="001F6ABC">
        <w:rPr>
          <w:rFonts w:asciiTheme="minorHAnsi" w:hAnsiTheme="minorHAnsi" w:cstheme="minorHAnsi"/>
          <w:b/>
        </w:rPr>
        <w:t>SHE</w:t>
      </w:r>
      <w:r w:rsidRPr="001F6ABC">
        <w:rPr>
          <w:rFonts w:asciiTheme="minorHAnsi" w:hAnsiTheme="minorHAnsi" w:cstheme="minorHAnsi"/>
          <w:noProof/>
        </w:rPr>
        <w:drawing>
          <wp:inline distT="0" distB="0" distL="0" distR="0" wp14:anchorId="2525B50F" wp14:editId="329FC755">
            <wp:extent cx="1085850" cy="507831"/>
            <wp:effectExtent l="0" t="0" r="0" b="6985"/>
            <wp:docPr id="3" name="Slika 3" descr="http://ss-bedekovcina.skole.hr/upload/ss-bedekovcina/images/newsimg/13579/Image/logo-s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bedekovcina.skole.hr/upload/ss-bedekovcina/images/newsimg/13579/Image/logo-sh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9947" cy="514424"/>
                    </a:xfrm>
                    <a:prstGeom prst="rect">
                      <a:avLst/>
                    </a:prstGeom>
                    <a:noFill/>
                    <a:ln>
                      <a:noFill/>
                    </a:ln>
                  </pic:spPr>
                </pic:pic>
              </a:graphicData>
            </a:graphic>
          </wp:inline>
        </w:drawing>
      </w:r>
    </w:p>
    <w:p w:rsidR="001021EA" w:rsidRPr="001F6ABC" w:rsidRDefault="001021EA" w:rsidP="001F6ABC">
      <w:pPr>
        <w:spacing w:after="0" w:line="240" w:lineRule="auto"/>
        <w:rPr>
          <w:rFonts w:asciiTheme="minorHAnsi" w:hAnsiTheme="minorHAnsi" w:cstheme="minorHAnsi"/>
          <w:b/>
        </w:rPr>
      </w:pPr>
    </w:p>
    <w:p w:rsidR="00BF3C84" w:rsidRDefault="003A36BC" w:rsidP="00BF3C84">
      <w:pPr>
        <w:tabs>
          <w:tab w:val="num" w:pos="1440"/>
        </w:tabs>
        <w:spacing w:after="0" w:line="240" w:lineRule="auto"/>
      </w:pPr>
      <w:r>
        <w:t xml:space="preserve">                </w:t>
      </w:r>
      <w:r w:rsidR="00BF3C84">
        <w:t>SŠ Bedekovčina je tijekom protekle dvije godine provodila projekt pod nazivom „(Ne)Volim vježbati!“ U okviru projekta ispitivali smo</w:t>
      </w:r>
      <w:r w:rsidR="00BF3C84" w:rsidRPr="007C3656">
        <w:t xml:space="preserve"> učestalost tjelesne aktivnosti učenika na nastavi TZK-a</w:t>
      </w:r>
      <w:r w:rsidR="00BF3C84">
        <w:t xml:space="preserve">, </w:t>
      </w:r>
      <w:r w:rsidR="00BF3C84" w:rsidRPr="007C3656">
        <w:t>detektirali razloge zbog kojih dio učenika ne voli/želi vježbati na nastavi TZK-a</w:t>
      </w:r>
      <w:r w:rsidR="00BF3C84">
        <w:t xml:space="preserve">, </w:t>
      </w:r>
      <w:r w:rsidR="00BF3C84" w:rsidRPr="007C3656">
        <w:t>napravili akcijski plan poboljšanja stanja</w:t>
      </w:r>
      <w:r w:rsidR="00BF3C84">
        <w:t xml:space="preserve"> i proveli niz aktivnosti ako bismo ukazali na važnost tjelesne aktivnosti za zdrav psihofizički razvoj adolescenata.</w:t>
      </w:r>
    </w:p>
    <w:p w:rsidR="00BF3C84" w:rsidRPr="007C3656" w:rsidRDefault="003A36BC" w:rsidP="00BF3C84">
      <w:pPr>
        <w:tabs>
          <w:tab w:val="num" w:pos="1440"/>
        </w:tabs>
        <w:spacing w:after="0" w:line="240" w:lineRule="auto"/>
      </w:pPr>
      <w:r>
        <w:t xml:space="preserve">               </w:t>
      </w:r>
      <w:r w:rsidR="00BF3C84">
        <w:t>Tijekom prošle školske godine proveli smo istraživanje stanja posture učenika naše škole, ukazali</w:t>
      </w:r>
      <w:r w:rsidR="00BF3C84" w:rsidRPr="007C3656">
        <w:t xml:space="preserve"> na životne navike koje dodatno pospješuju poremećaje</w:t>
      </w:r>
      <w:r w:rsidR="00BF3C84">
        <w:t xml:space="preserve"> posture, savjetovali</w:t>
      </w:r>
      <w:r w:rsidR="00BF3C84" w:rsidRPr="007C3656">
        <w:t xml:space="preserve">  učenike u svrhu poboljšanja stanja (specifične vježbe, aktivnosti )</w:t>
      </w:r>
      <w:r w:rsidR="00BF3C84">
        <w:t xml:space="preserve">i promovirali sport i tjelesne aktivnosti. </w:t>
      </w:r>
      <w:r w:rsidR="00BF3C84" w:rsidRPr="007C3656">
        <w:t xml:space="preserve"> </w:t>
      </w:r>
    </w:p>
    <w:p w:rsidR="00BF3C84" w:rsidRDefault="00BF3C84" w:rsidP="00BF3C84">
      <w:pPr>
        <w:spacing w:after="0" w:line="240" w:lineRule="auto"/>
      </w:pPr>
      <w:r>
        <w:t>I</w:t>
      </w:r>
      <w:r w:rsidRPr="007C3656">
        <w:t>straživanje stanja posture učenika</w:t>
      </w:r>
      <w:r>
        <w:t xml:space="preserve"> se baziralo na sljedećim testovima i mjerenjima: </w:t>
      </w:r>
      <w:r w:rsidRPr="007C3656">
        <w:t>mjere duljine ekstremiteta</w:t>
      </w:r>
      <w:r>
        <w:t xml:space="preserve">, </w:t>
      </w:r>
      <w:r w:rsidRPr="007C3656">
        <w:t>indeks sagitalne gibljivosti kralješnice</w:t>
      </w:r>
      <w:r>
        <w:t xml:space="preserve">, </w:t>
      </w:r>
      <w:r w:rsidRPr="007C3656">
        <w:t>procjena posture po referentnim točkama</w:t>
      </w:r>
      <w:r>
        <w:t xml:space="preserve">, </w:t>
      </w:r>
      <w:r w:rsidRPr="007C3656">
        <w:t>indeks disanja</w:t>
      </w:r>
      <w:r>
        <w:t xml:space="preserve"> i </w:t>
      </w:r>
      <w:r w:rsidRPr="007C3656">
        <w:t>mjere mobilnosti po zglobovima</w:t>
      </w:r>
      <w:r>
        <w:t xml:space="preserve">. Deformiteti koje smo pratili su bili: </w:t>
      </w:r>
      <w:r w:rsidRPr="007C3656">
        <w:t>spuštena stopala</w:t>
      </w:r>
      <w:r>
        <w:t xml:space="preserve">, </w:t>
      </w:r>
      <w:r w:rsidRPr="007C3656">
        <w:t>skoliotično držanje</w:t>
      </w:r>
      <w:r>
        <w:t xml:space="preserve">, </w:t>
      </w:r>
      <w:r w:rsidRPr="007C3656">
        <w:t>strukturalna skolioza</w:t>
      </w:r>
      <w:r>
        <w:t xml:space="preserve">, </w:t>
      </w:r>
      <w:r w:rsidRPr="007C3656">
        <w:t>kifoza</w:t>
      </w:r>
      <w:r>
        <w:t xml:space="preserve">, </w:t>
      </w:r>
      <w:r w:rsidRPr="007C3656">
        <w:t>X noge</w:t>
      </w:r>
      <w:r>
        <w:t xml:space="preserve">, </w:t>
      </w:r>
      <w:r w:rsidRPr="007C3656">
        <w:t>O noge</w:t>
      </w:r>
      <w:r>
        <w:t xml:space="preserve">. Od 599 učenika naše škole 584 ih je testirano. Deformiteti su detektirani kod 75% naših učenika. Najučestalije se javljaju spuštena stopala, skolioza i skoliotično držanje a česte su i kombinacije deformiteta. Svaki učenik kojem je otkriven određeni deformitet dobio je vježbe koje bi trebao provoditi. </w:t>
      </w:r>
    </w:p>
    <w:p w:rsidR="00BF3C84" w:rsidRDefault="00BF3C84" w:rsidP="00BF3C84">
      <w:pPr>
        <w:spacing w:after="0" w:line="240" w:lineRule="auto"/>
      </w:pPr>
      <w:r>
        <w:tab/>
        <w:t>Održali smo i nekoliko motivacijskih radionica, izradili plakate vezane za tjelesnu aktivnost i zdravlje, organizirali tečaj nordijskog hodanja, ugostili poznate sportaše koji su s nama podijeli svoja iskustva, te nastavili njegovati natjecateljski duh sudjelujući u natjecanjima školskih sportskih klubova, nogometnim prvenstvom škole i turnirom u igri graničara.</w:t>
      </w:r>
    </w:p>
    <w:p w:rsidR="003A36BC" w:rsidRDefault="00BF3C84" w:rsidP="00BF3C84">
      <w:pPr>
        <w:jc w:val="center"/>
      </w:pPr>
      <w:r>
        <w:t xml:space="preserve">                                                            </w:t>
      </w:r>
    </w:p>
    <w:p w:rsidR="001021EA" w:rsidRPr="001F6ABC" w:rsidRDefault="00BF3C84" w:rsidP="003A36BC">
      <w:pPr>
        <w:jc w:val="right"/>
        <w:rPr>
          <w:rFonts w:asciiTheme="minorHAnsi" w:hAnsiTheme="minorHAnsi" w:cstheme="minorHAnsi"/>
          <w:b/>
        </w:rPr>
      </w:pPr>
      <w:r>
        <w:t>Koordinator projekta za SŠ Bedekovčina: Tajana Sedak Benčić, prof.</w:t>
      </w:r>
    </w:p>
    <w:p w:rsidR="00FB5D8C" w:rsidRPr="001F6ABC" w:rsidRDefault="00FB5D8C" w:rsidP="001F6ABC">
      <w:pPr>
        <w:spacing w:after="0" w:line="240" w:lineRule="auto"/>
        <w:rPr>
          <w:rFonts w:asciiTheme="minorHAnsi" w:hAnsiTheme="minorHAnsi" w:cstheme="minorHAnsi"/>
          <w:b/>
        </w:rPr>
      </w:pPr>
    </w:p>
    <w:p w:rsidR="0069049D" w:rsidRDefault="0069049D" w:rsidP="001F6ABC">
      <w:pPr>
        <w:spacing w:after="0" w:line="240" w:lineRule="auto"/>
        <w:rPr>
          <w:rFonts w:asciiTheme="minorHAnsi" w:hAnsiTheme="minorHAnsi" w:cstheme="minorHAnsi"/>
          <w:b/>
          <w:color w:val="FF0000"/>
        </w:rPr>
      </w:pPr>
    </w:p>
    <w:p w:rsidR="0076736B" w:rsidRDefault="0076736B" w:rsidP="001F6ABC">
      <w:pPr>
        <w:spacing w:after="0" w:line="240" w:lineRule="auto"/>
        <w:rPr>
          <w:rFonts w:asciiTheme="minorHAnsi" w:hAnsiTheme="minorHAnsi" w:cstheme="minorHAnsi"/>
          <w:b/>
          <w:color w:val="FF0000"/>
        </w:rPr>
      </w:pPr>
    </w:p>
    <w:p w:rsidR="0076736B" w:rsidRDefault="0076736B" w:rsidP="001F6ABC">
      <w:pPr>
        <w:spacing w:after="0" w:line="240" w:lineRule="auto"/>
        <w:rPr>
          <w:rFonts w:asciiTheme="minorHAnsi" w:hAnsiTheme="minorHAnsi" w:cstheme="minorHAnsi"/>
          <w:b/>
          <w:color w:val="FF0000"/>
        </w:rPr>
      </w:pPr>
    </w:p>
    <w:p w:rsidR="0076736B" w:rsidRDefault="0076736B" w:rsidP="001F6ABC">
      <w:pPr>
        <w:spacing w:after="0" w:line="240" w:lineRule="auto"/>
        <w:rPr>
          <w:rFonts w:asciiTheme="minorHAnsi" w:hAnsiTheme="minorHAnsi" w:cstheme="minorHAnsi"/>
          <w:b/>
          <w:color w:val="FF0000"/>
        </w:rPr>
      </w:pPr>
    </w:p>
    <w:p w:rsidR="0076736B" w:rsidRPr="001F6ABC" w:rsidRDefault="0076736B" w:rsidP="001F6ABC">
      <w:pPr>
        <w:spacing w:after="0" w:line="240" w:lineRule="auto"/>
        <w:rPr>
          <w:rFonts w:asciiTheme="minorHAnsi" w:hAnsiTheme="minorHAnsi" w:cstheme="minorHAnsi"/>
          <w:b/>
          <w:color w:val="FF0000"/>
        </w:rPr>
      </w:pPr>
    </w:p>
    <w:p w:rsidR="00613344" w:rsidRPr="001F6ABC" w:rsidRDefault="00613344" w:rsidP="001F6ABC">
      <w:pPr>
        <w:spacing w:after="0" w:line="240" w:lineRule="auto"/>
        <w:rPr>
          <w:rFonts w:asciiTheme="minorHAnsi" w:hAnsiTheme="minorHAnsi" w:cstheme="minorHAnsi"/>
        </w:rPr>
      </w:pPr>
    </w:p>
    <w:p w:rsidR="00A9595F" w:rsidRPr="00B86443" w:rsidRDefault="00A9595F" w:rsidP="00A9595F">
      <w:pPr>
        <w:pStyle w:val="Naslov1"/>
        <w:rPr>
          <w:rFonts w:asciiTheme="minorHAnsi" w:hAnsiTheme="minorHAnsi" w:cstheme="minorHAnsi"/>
          <w:sz w:val="22"/>
          <w:szCs w:val="22"/>
        </w:rPr>
      </w:pPr>
      <w:r w:rsidRPr="00B86443">
        <w:rPr>
          <w:rFonts w:asciiTheme="minorHAnsi" w:hAnsiTheme="minorHAnsi" w:cstheme="minorHAnsi"/>
          <w:sz w:val="22"/>
          <w:szCs w:val="22"/>
        </w:rPr>
        <w:lastRenderedPageBreak/>
        <w:t>UČENIČKI DOM</w:t>
      </w:r>
    </w:p>
    <w:p w:rsidR="00A9595F" w:rsidRPr="00B86443" w:rsidRDefault="00A9595F" w:rsidP="00A9595F">
      <w:pPr>
        <w:spacing w:after="0" w:line="240" w:lineRule="auto"/>
        <w:rPr>
          <w:rFonts w:asciiTheme="minorHAnsi" w:hAnsiTheme="minorHAnsi" w:cstheme="minorHAnsi"/>
        </w:rPr>
      </w:pPr>
    </w:p>
    <w:p w:rsidR="00A9595F" w:rsidRPr="00B86443" w:rsidRDefault="00A9595F" w:rsidP="00A9595F">
      <w:pPr>
        <w:spacing w:after="0" w:line="240" w:lineRule="auto"/>
        <w:rPr>
          <w:rFonts w:asciiTheme="minorHAnsi" w:hAnsiTheme="minorHAnsi" w:cstheme="minorHAnsi"/>
        </w:rPr>
      </w:pPr>
    </w:p>
    <w:p w:rsidR="00A9595F" w:rsidRPr="00B86443" w:rsidRDefault="00A9595F" w:rsidP="00A9595F">
      <w:pPr>
        <w:pStyle w:val="Tijeloteksta"/>
        <w:jc w:val="left"/>
        <w:rPr>
          <w:rFonts w:asciiTheme="minorHAnsi" w:hAnsiTheme="minorHAnsi" w:cstheme="minorHAnsi"/>
          <w:sz w:val="22"/>
          <w:szCs w:val="22"/>
        </w:rPr>
      </w:pPr>
      <w:r w:rsidRPr="00B86443">
        <w:rPr>
          <w:rFonts w:asciiTheme="minorHAnsi" w:hAnsiTheme="minorHAnsi" w:cstheme="minorHAnsi"/>
          <w:sz w:val="22"/>
          <w:szCs w:val="22"/>
        </w:rPr>
        <w:t xml:space="preserve">Dom učenika pedagoška je jedinica Srednje škole Bedekovčina. Za svoje aktivnosti dom koristi cca </w:t>
      </w:r>
      <w:smartTag w:uri="urn:schemas-microsoft-com:office:smarttags" w:element="metricconverter">
        <w:smartTagPr>
          <w:attr w:name="ProductID" w:val="2180 m2"/>
        </w:smartTagPr>
        <w:r w:rsidRPr="00B86443">
          <w:rPr>
            <w:rFonts w:asciiTheme="minorHAnsi" w:hAnsiTheme="minorHAnsi" w:cstheme="minorHAnsi"/>
            <w:sz w:val="22"/>
            <w:szCs w:val="22"/>
          </w:rPr>
          <w:t>2180 m2</w:t>
        </w:r>
      </w:smartTag>
      <w:r w:rsidRPr="00B86443">
        <w:rPr>
          <w:rFonts w:asciiTheme="minorHAnsi" w:hAnsiTheme="minorHAnsi" w:cstheme="minorHAnsi"/>
          <w:sz w:val="22"/>
          <w:szCs w:val="22"/>
        </w:rPr>
        <w:t xml:space="preserve"> zatvorenog prostora, asfaltirano i osvijetljeno igralište, sportsku dvoranu kao i prostorije i opremu škole. Mješovitog je tipa. Sobe u domu su pretežno četvero krevetne, te je kapacitet doma 185 učenika</w:t>
      </w:r>
      <w:r>
        <w:rPr>
          <w:rFonts w:asciiTheme="minorHAnsi" w:hAnsiTheme="minorHAnsi" w:cstheme="minorHAnsi"/>
          <w:sz w:val="22"/>
          <w:szCs w:val="22"/>
        </w:rPr>
        <w:t xml:space="preserve"> od čega je 105 muških i 80 ženskih mjesta</w:t>
      </w:r>
      <w:r w:rsidRPr="00B86443">
        <w:rPr>
          <w:rFonts w:asciiTheme="minorHAnsi" w:hAnsiTheme="minorHAnsi" w:cstheme="minorHAnsi"/>
          <w:sz w:val="22"/>
          <w:szCs w:val="22"/>
        </w:rPr>
        <w:t>.</w:t>
      </w:r>
    </w:p>
    <w:p w:rsidR="00A9595F" w:rsidRPr="00B86443" w:rsidRDefault="00A9595F" w:rsidP="00A9595F">
      <w:pPr>
        <w:pStyle w:val="Tijeloteksta"/>
        <w:jc w:val="left"/>
        <w:rPr>
          <w:rFonts w:asciiTheme="minorHAnsi" w:hAnsiTheme="minorHAnsi" w:cstheme="minorHAnsi"/>
          <w:sz w:val="22"/>
          <w:szCs w:val="22"/>
        </w:rPr>
      </w:pPr>
    </w:p>
    <w:p w:rsidR="00A9595F" w:rsidRPr="00B86443" w:rsidRDefault="00A9595F" w:rsidP="00A9595F">
      <w:pPr>
        <w:pStyle w:val="Tijeloteksta"/>
        <w:jc w:val="left"/>
        <w:rPr>
          <w:rFonts w:asciiTheme="minorHAnsi" w:hAnsiTheme="minorHAnsi" w:cstheme="minorHAnsi"/>
          <w:b/>
          <w:i/>
          <w:sz w:val="22"/>
          <w:szCs w:val="22"/>
        </w:rPr>
      </w:pPr>
      <w:r w:rsidRPr="00B86443">
        <w:rPr>
          <w:rFonts w:asciiTheme="minorHAnsi" w:hAnsiTheme="minorHAnsi" w:cstheme="minorHAnsi"/>
          <w:b/>
          <w:i/>
          <w:sz w:val="22"/>
          <w:szCs w:val="22"/>
        </w:rPr>
        <w:t>Prostorni i materijalni uvjeti</w:t>
      </w:r>
    </w:p>
    <w:p w:rsidR="00A9595F" w:rsidRPr="00B86443" w:rsidRDefault="00A9595F" w:rsidP="00A9595F">
      <w:pPr>
        <w:pStyle w:val="Tijeloteksta"/>
        <w:jc w:val="left"/>
        <w:rPr>
          <w:rFonts w:asciiTheme="minorHAnsi" w:hAnsiTheme="minorHAnsi" w:cstheme="minorHAnsi"/>
          <w:b/>
          <w:i/>
          <w:sz w:val="22"/>
          <w:szCs w:val="22"/>
        </w:rPr>
      </w:pPr>
    </w:p>
    <w:p w:rsidR="00A9595F" w:rsidRDefault="00A9595F" w:rsidP="00A9595F">
      <w:pPr>
        <w:pStyle w:val="Tijeloteksta-prvauvlaka"/>
        <w:spacing w:after="0"/>
        <w:rPr>
          <w:rFonts w:asciiTheme="minorHAnsi" w:hAnsiTheme="minorHAnsi" w:cstheme="minorHAnsi"/>
          <w:sz w:val="22"/>
          <w:szCs w:val="22"/>
        </w:rPr>
      </w:pPr>
      <w:r>
        <w:rPr>
          <w:rFonts w:asciiTheme="minorHAnsi" w:hAnsiTheme="minorHAnsi" w:cstheme="minorHAnsi"/>
          <w:sz w:val="22"/>
          <w:szCs w:val="22"/>
        </w:rPr>
        <w:t xml:space="preserve">I tokom ove školske godine kontinuirano se radilo na </w:t>
      </w:r>
      <w:r w:rsidRPr="00B86443">
        <w:rPr>
          <w:rFonts w:asciiTheme="minorHAnsi" w:hAnsiTheme="minorHAnsi" w:cstheme="minorHAnsi"/>
          <w:sz w:val="22"/>
          <w:szCs w:val="22"/>
        </w:rPr>
        <w:t xml:space="preserve"> </w:t>
      </w:r>
      <w:r>
        <w:rPr>
          <w:rFonts w:asciiTheme="minorHAnsi" w:hAnsiTheme="minorHAnsi" w:cstheme="minorHAnsi"/>
          <w:sz w:val="22"/>
          <w:szCs w:val="22"/>
        </w:rPr>
        <w:t xml:space="preserve">poboljšanju prostornih i  materijalnih uvjeta, a u svrhu podizanja kvalitete života i standarda učenika u domu. Tako smo nastavili s popločivanjem učeničkih soba u starom domu, zamijenjene su pločice u 2 sobe. U tim sobama izvršeni su i soboslikarski radovi.  Svježe su obojani  okviri kreveta u prizemlju starog doma te su zamijenjene i učeničke stolice. U sklopu redovitog održavanja, vršili su se popravci na  vanjskoj alu - stolariji kao i na unutarnjoj drvenoj. Popravljali su se i  učenički ormari, u kojima ja zbog dotrajalosti bilo potrebno mijenjati police, stavljati nove nosače i učvršćivati cijelu konstrukciju. Djelomično su obnovljeni madraci, njih 30 komada, od kojih je svaka odgojna skupina dobila po nekoliko  da se zamijene stari koji su bili u lošem stanju. Madrace i posteljno rublje je potrebno nabavljati i tokom slijedeće školske godine. I ove školske godine nabavljali su se športski rekviziti i oprema, kao i oprema za  izborne i posebne programe. Kupovali smo nogometne lopte, opremu za stolni tenis i badminton te je nabavljen zidni pikado. Kupovali smo slikarska platna i različite akrilne boje kako bismo dodatno oplemenili prostor doma učeničkim likovnim radovima. Obzirom na puknuće cijevi te veliku materijalnu štetu koja iz toga proizašla, nisu ostvareni svi planovi nabave za ovu školsku godinu, već ćemo se time pozabaviti sljedeće školske godine. Izvršeni su građevinski, soboslikarski i keramičarski radovi kako bi se sanirala nastala šteta, a radovi će se izvoditi kontinuirano tokom godine u sklopu učeničke prakse. </w:t>
      </w:r>
      <w:r w:rsidRPr="00B86443">
        <w:rPr>
          <w:rFonts w:asciiTheme="minorHAnsi" w:hAnsiTheme="minorHAnsi" w:cstheme="minorHAnsi"/>
          <w:sz w:val="22"/>
          <w:szCs w:val="22"/>
        </w:rPr>
        <w:t xml:space="preserve">U svim društvenim prostorijama i dalje su postavljeni kompjutori koji učenicima koriste za izvršavanje školskih obaveza. Obzirom na povećanje opsega obaveza koje od učenika zahtijevaju korištenje računala, u planu za sljedeću školsku godinu je nabava novih računala za društvene prostorije.  Izborni i posebni programi odvijaju se u prostorijama doma, streljaštvo u  školskoj dvorani.  U domu je jedna  prostorija pretvorena  u </w:t>
      </w:r>
      <w:r>
        <w:rPr>
          <w:rFonts w:asciiTheme="minorHAnsi" w:hAnsiTheme="minorHAnsi" w:cstheme="minorHAnsi"/>
          <w:sz w:val="22"/>
          <w:szCs w:val="22"/>
        </w:rPr>
        <w:t>sobu za fitness</w:t>
      </w:r>
      <w:r w:rsidRPr="00B86443">
        <w:rPr>
          <w:rFonts w:asciiTheme="minorHAnsi" w:hAnsiTheme="minorHAnsi" w:cstheme="minorHAnsi"/>
          <w:sz w:val="22"/>
          <w:szCs w:val="22"/>
        </w:rPr>
        <w:t>. Zadaća za slijedeću godinu bila bi nabava novih sprava</w:t>
      </w:r>
      <w:r>
        <w:rPr>
          <w:rFonts w:asciiTheme="minorHAnsi" w:hAnsiTheme="minorHAnsi" w:cstheme="minorHAnsi"/>
          <w:sz w:val="22"/>
          <w:szCs w:val="22"/>
        </w:rPr>
        <w:t xml:space="preserve"> i rekvizita</w:t>
      </w:r>
      <w:r w:rsidRPr="00B86443">
        <w:rPr>
          <w:rFonts w:asciiTheme="minorHAnsi" w:hAnsiTheme="minorHAnsi" w:cstheme="minorHAnsi"/>
          <w:sz w:val="22"/>
          <w:szCs w:val="22"/>
        </w:rPr>
        <w:t xml:space="preserve"> </w:t>
      </w:r>
      <w:r>
        <w:rPr>
          <w:rFonts w:asciiTheme="minorHAnsi" w:hAnsiTheme="minorHAnsi" w:cstheme="minorHAnsi"/>
          <w:sz w:val="22"/>
          <w:szCs w:val="22"/>
        </w:rPr>
        <w:t>za tjelovježbu</w:t>
      </w:r>
      <w:r w:rsidRPr="00B86443">
        <w:rPr>
          <w:rFonts w:asciiTheme="minorHAnsi" w:hAnsiTheme="minorHAnsi" w:cstheme="minorHAnsi"/>
          <w:sz w:val="22"/>
          <w:szCs w:val="22"/>
        </w:rPr>
        <w:t>.</w:t>
      </w:r>
    </w:p>
    <w:p w:rsidR="00A9595F" w:rsidRDefault="00A9595F" w:rsidP="00A9595F">
      <w:pPr>
        <w:pStyle w:val="Tijeloteksta-prvauvlaka"/>
        <w:spacing w:after="0"/>
        <w:rPr>
          <w:rFonts w:asciiTheme="minorHAnsi" w:hAnsiTheme="minorHAnsi" w:cstheme="minorHAnsi"/>
          <w:sz w:val="22"/>
          <w:szCs w:val="22"/>
        </w:rPr>
      </w:pPr>
      <w:r>
        <w:rPr>
          <w:rFonts w:asciiTheme="minorHAnsi" w:hAnsiTheme="minorHAnsi" w:cstheme="minorHAnsi"/>
          <w:sz w:val="22"/>
          <w:szCs w:val="22"/>
        </w:rPr>
        <w:t xml:space="preserve"> Permanentni zadatak za slijedeću školsku godinu je uređenje prostora učeničkim radovima i kupovina namještaja za odgojne skupine.</w:t>
      </w:r>
    </w:p>
    <w:p w:rsidR="00A9595F" w:rsidRPr="00B86443" w:rsidRDefault="00A9595F" w:rsidP="00A9595F">
      <w:pPr>
        <w:pStyle w:val="Tijeloteksta"/>
        <w:jc w:val="left"/>
        <w:rPr>
          <w:rFonts w:asciiTheme="minorHAnsi" w:hAnsiTheme="minorHAnsi" w:cstheme="minorHAnsi"/>
          <w:sz w:val="22"/>
          <w:szCs w:val="22"/>
        </w:rPr>
      </w:pPr>
    </w:p>
    <w:p w:rsidR="00A9595F" w:rsidRPr="00B86443" w:rsidRDefault="00A9595F" w:rsidP="00A9595F">
      <w:pPr>
        <w:pStyle w:val="Naslov2"/>
        <w:spacing w:before="0" w:line="240" w:lineRule="auto"/>
        <w:rPr>
          <w:rFonts w:asciiTheme="minorHAnsi" w:hAnsiTheme="minorHAnsi" w:cstheme="minorHAnsi"/>
          <w:b w:val="0"/>
          <w:i/>
          <w:sz w:val="22"/>
          <w:szCs w:val="22"/>
        </w:rPr>
      </w:pPr>
      <w:r w:rsidRPr="00B86443">
        <w:rPr>
          <w:rFonts w:asciiTheme="minorHAnsi" w:hAnsiTheme="minorHAnsi" w:cstheme="minorHAnsi"/>
          <w:i/>
          <w:sz w:val="22"/>
          <w:szCs w:val="22"/>
        </w:rPr>
        <w:t>Kadrovski uvjeti</w:t>
      </w:r>
    </w:p>
    <w:p w:rsidR="00A9595F" w:rsidRDefault="00A9595F" w:rsidP="00A9595F">
      <w:pPr>
        <w:pStyle w:val="Tijeloteksta-prvauvlaka"/>
        <w:spacing w:after="0"/>
        <w:rPr>
          <w:rFonts w:asciiTheme="minorHAnsi" w:hAnsiTheme="minorHAnsi" w:cstheme="minorHAnsi"/>
          <w:sz w:val="22"/>
          <w:szCs w:val="22"/>
        </w:rPr>
      </w:pPr>
      <w:r w:rsidRPr="00B86443">
        <w:rPr>
          <w:rFonts w:asciiTheme="minorHAnsi" w:hAnsiTheme="minorHAnsi" w:cstheme="minorHAnsi"/>
          <w:sz w:val="22"/>
          <w:szCs w:val="22"/>
        </w:rPr>
        <w:t>Ove školske godine program je realiziralo 25 djelatnika. Pedagoško osoblje: voditelj doma,   stručni suradnik, medicinski tehničar, 6 odgajatelja,  2 noćna pazitelja te tehničko osoblje:  4 kuharice, 3 spremačice, 1 pralja, 1 ekonom-skladištar, 1 domar- ložač, 1 knjigovođa i 1 administrator. Tajnik i šef računovodstva zaje</w:t>
      </w:r>
      <w:r>
        <w:rPr>
          <w:rFonts w:asciiTheme="minorHAnsi" w:hAnsiTheme="minorHAnsi" w:cstheme="minorHAnsi"/>
          <w:sz w:val="22"/>
          <w:szCs w:val="22"/>
        </w:rPr>
        <w:t xml:space="preserve">dnički su i za dom i za školu. </w:t>
      </w:r>
    </w:p>
    <w:p w:rsidR="00A9595F" w:rsidRPr="00B86443" w:rsidRDefault="00A9595F" w:rsidP="00A9595F">
      <w:pPr>
        <w:pStyle w:val="Tijeloteksta-prvauvlaka"/>
        <w:spacing w:after="0"/>
        <w:rPr>
          <w:rFonts w:asciiTheme="minorHAnsi" w:hAnsiTheme="minorHAnsi" w:cstheme="minorHAnsi"/>
          <w:sz w:val="22"/>
          <w:szCs w:val="22"/>
        </w:rPr>
      </w:pPr>
    </w:p>
    <w:p w:rsidR="00A9595F" w:rsidRPr="00B86443" w:rsidRDefault="00A9595F" w:rsidP="00A9595F">
      <w:pPr>
        <w:pStyle w:val="Naslov2"/>
        <w:spacing w:before="0" w:line="240" w:lineRule="auto"/>
        <w:rPr>
          <w:rFonts w:asciiTheme="minorHAnsi" w:hAnsiTheme="minorHAnsi" w:cstheme="minorHAnsi"/>
          <w:b w:val="0"/>
          <w:i/>
          <w:sz w:val="22"/>
          <w:szCs w:val="22"/>
        </w:rPr>
      </w:pPr>
      <w:r w:rsidRPr="00B86443">
        <w:rPr>
          <w:rFonts w:asciiTheme="minorHAnsi" w:hAnsiTheme="minorHAnsi" w:cstheme="minorHAnsi"/>
          <w:i/>
          <w:sz w:val="22"/>
          <w:szCs w:val="22"/>
        </w:rPr>
        <w:t>Financijski uvjeti</w:t>
      </w:r>
    </w:p>
    <w:p w:rsidR="00A9595F" w:rsidRPr="00B86443" w:rsidRDefault="00A9595F" w:rsidP="00A9595F">
      <w:pPr>
        <w:pStyle w:val="Tijeloteksta-prvauvlaka"/>
        <w:spacing w:after="0"/>
        <w:rPr>
          <w:rFonts w:asciiTheme="minorHAnsi" w:hAnsiTheme="minorHAnsi" w:cstheme="minorHAnsi"/>
          <w:sz w:val="22"/>
          <w:szCs w:val="22"/>
        </w:rPr>
      </w:pPr>
      <w:r w:rsidRPr="00B86443">
        <w:rPr>
          <w:rFonts w:asciiTheme="minorHAnsi" w:hAnsiTheme="minorHAnsi" w:cstheme="minorHAnsi"/>
          <w:sz w:val="22"/>
          <w:szCs w:val="22"/>
        </w:rPr>
        <w:t>Sa zadaćom racionalizacije troškova odabrani su najpovoljniji dobavljači robe putem javnog natječaja. Računovodstvo, ekonom i voditelj doma redovito  prate troškove i cijene na tržištu radi racionalizacije troškova. Obavještavanjem roditelja i učenika o mogućnostima stipendiranja i kreditiranja,</w:t>
      </w:r>
      <w:r>
        <w:rPr>
          <w:rFonts w:asciiTheme="minorHAnsi" w:hAnsiTheme="minorHAnsi" w:cstheme="minorHAnsi"/>
          <w:sz w:val="22"/>
          <w:szCs w:val="22"/>
        </w:rPr>
        <w:t xml:space="preserve"> </w:t>
      </w:r>
      <w:r w:rsidRPr="00B86443">
        <w:rPr>
          <w:rFonts w:asciiTheme="minorHAnsi" w:hAnsiTheme="minorHAnsi" w:cstheme="minorHAnsi"/>
          <w:sz w:val="22"/>
          <w:szCs w:val="22"/>
        </w:rPr>
        <w:t>sedmero (7) naših učenika ostvarilo je stipendiju ili pravo na naknadu troškova smještaja u učeničkom domu preko Centra za socijalnu skrb,</w:t>
      </w:r>
      <w:r>
        <w:rPr>
          <w:rFonts w:asciiTheme="minorHAnsi" w:hAnsiTheme="minorHAnsi" w:cstheme="minorHAnsi"/>
          <w:sz w:val="22"/>
          <w:szCs w:val="22"/>
        </w:rPr>
        <w:t xml:space="preserve"> </w:t>
      </w:r>
      <w:r w:rsidRPr="00B86443">
        <w:rPr>
          <w:rFonts w:asciiTheme="minorHAnsi" w:hAnsiTheme="minorHAnsi" w:cstheme="minorHAnsi"/>
          <w:sz w:val="22"/>
          <w:szCs w:val="22"/>
        </w:rPr>
        <w:t>šestorici (6) učenika dio troškova snosi općina iz koje dolaze a jednoj(1) učenici trošak smještaja plaća županija Sisačko-Moslavačka.</w:t>
      </w:r>
    </w:p>
    <w:p w:rsidR="00A9595F" w:rsidRPr="00B86443" w:rsidRDefault="00A9595F" w:rsidP="00A9595F">
      <w:pPr>
        <w:spacing w:after="0" w:line="240" w:lineRule="auto"/>
        <w:rPr>
          <w:rFonts w:asciiTheme="minorHAnsi" w:hAnsiTheme="minorHAnsi" w:cstheme="minorHAnsi"/>
        </w:rPr>
      </w:pPr>
    </w:p>
    <w:p w:rsidR="00A9595F" w:rsidRPr="00B86443" w:rsidRDefault="00A9595F" w:rsidP="00A9595F">
      <w:pPr>
        <w:pStyle w:val="Naslov3"/>
        <w:rPr>
          <w:rFonts w:asciiTheme="minorHAnsi" w:hAnsiTheme="minorHAnsi" w:cstheme="minorHAnsi"/>
          <w:sz w:val="22"/>
          <w:szCs w:val="22"/>
        </w:rPr>
      </w:pPr>
      <w:r w:rsidRPr="00B86443">
        <w:rPr>
          <w:rFonts w:asciiTheme="minorHAnsi" w:hAnsiTheme="minorHAnsi" w:cstheme="minorHAnsi"/>
          <w:sz w:val="22"/>
          <w:szCs w:val="22"/>
        </w:rPr>
        <w:lastRenderedPageBreak/>
        <w:t>Organizacija rada</w:t>
      </w:r>
    </w:p>
    <w:p w:rsidR="00A9595F" w:rsidRPr="00B86443" w:rsidRDefault="00A9595F" w:rsidP="00A9595F">
      <w:pPr>
        <w:pStyle w:val="Tijeloteksta-prvauvlaka"/>
        <w:spacing w:after="0"/>
        <w:rPr>
          <w:rFonts w:asciiTheme="minorHAnsi" w:hAnsiTheme="minorHAnsi" w:cstheme="minorHAnsi"/>
          <w:sz w:val="22"/>
          <w:szCs w:val="22"/>
        </w:rPr>
      </w:pPr>
      <w:r w:rsidRPr="00B86443">
        <w:rPr>
          <w:rFonts w:asciiTheme="minorHAnsi" w:hAnsiTheme="minorHAnsi" w:cstheme="minorHAnsi"/>
          <w:i/>
          <w:iCs/>
          <w:sz w:val="22"/>
          <w:szCs w:val="22"/>
        </w:rPr>
        <w:t>Odgajatelji</w:t>
      </w:r>
      <w:r w:rsidRPr="00B86443">
        <w:rPr>
          <w:rFonts w:asciiTheme="minorHAnsi" w:hAnsiTheme="minorHAnsi" w:cstheme="minorHAnsi"/>
          <w:sz w:val="22"/>
          <w:szCs w:val="22"/>
        </w:rPr>
        <w:t xml:space="preserve"> su bili zaduženi s 28 sati neposrednog rada. Rad odgajatelja odvijao se prema rasporedu od 6,30 – 22,00. Vikendom, blagdanima i noći od 22,00 – 6,30 radila su dva noćna pazitelja. Radno vrijeme odgajatelja i ove godine pokušali smo maksimalno prilagoditi potrebama učenika i kvalitetnijem uključivanju odgajatelja u sve aktivnosti učenika. Odgajatelji rade smjenski svaki tjedan tj. jedan dan ujutro, drugi popodne. Svaki odgajatelj ima zamjenika ( pomoćnog odgajatelja), tako smo organizirali s obzirom na prostor i odgojne grupe (6 odgojnih grupa). S obzirom na potrebe i broj učenika 3 odgajatelja rade do 22,oo sata. Takav rad planirati ćemo i sljedeće školske godine. Svoja iskustva razmjenjivali smo na radnim dogovorima i Stručnim vijećima. Zadaća za slijedeću godinu bila bi razumijevanje važnosti jedinstvenog odgojnog djelovanja i individualiziran pristup odgojnom procesu uvažavajući različitosti i specifične potrebe svakog učenika.                 </w:t>
      </w:r>
    </w:p>
    <w:p w:rsidR="00A9595F" w:rsidRPr="00B86443" w:rsidRDefault="00A9595F" w:rsidP="00A9595F">
      <w:pPr>
        <w:pStyle w:val="Tijeloteksta-prvauvlaka"/>
        <w:spacing w:after="0"/>
        <w:rPr>
          <w:rFonts w:asciiTheme="minorHAnsi" w:hAnsiTheme="minorHAnsi" w:cstheme="minorHAnsi"/>
          <w:sz w:val="22"/>
          <w:szCs w:val="22"/>
        </w:rPr>
      </w:pPr>
      <w:r w:rsidRPr="00B86443">
        <w:rPr>
          <w:rFonts w:asciiTheme="minorHAnsi" w:hAnsiTheme="minorHAnsi" w:cstheme="minorHAnsi"/>
          <w:sz w:val="22"/>
          <w:szCs w:val="22"/>
        </w:rPr>
        <w:t>Svo osoblje doma radilo je u smjenama</w:t>
      </w:r>
      <w:r>
        <w:rPr>
          <w:rFonts w:asciiTheme="minorHAnsi" w:hAnsiTheme="minorHAnsi" w:cstheme="minorHAnsi"/>
          <w:sz w:val="22"/>
          <w:szCs w:val="22"/>
        </w:rPr>
        <w:t>,</w:t>
      </w:r>
      <w:r w:rsidRPr="00B86443">
        <w:rPr>
          <w:rFonts w:asciiTheme="minorHAnsi" w:hAnsiTheme="minorHAnsi" w:cstheme="minorHAnsi"/>
          <w:sz w:val="22"/>
          <w:szCs w:val="22"/>
        </w:rPr>
        <w:t xml:space="preserve"> a po potrebi radili su i subotom i nedjeljom. </w:t>
      </w:r>
      <w:r>
        <w:rPr>
          <w:rFonts w:asciiTheme="minorHAnsi" w:hAnsiTheme="minorHAnsi" w:cstheme="minorHAnsi"/>
          <w:sz w:val="22"/>
          <w:szCs w:val="22"/>
        </w:rPr>
        <w:t>Obzirom da smještavamo sve više učenika koji nisu s područja naše županije te vikendom redovito ostaju kod nas, z</w:t>
      </w:r>
      <w:r w:rsidRPr="00B86443">
        <w:rPr>
          <w:rFonts w:asciiTheme="minorHAnsi" w:hAnsiTheme="minorHAnsi" w:cstheme="minorHAnsi"/>
          <w:sz w:val="22"/>
          <w:szCs w:val="22"/>
        </w:rPr>
        <w:t>adaća za slijedeću godinu bila bi poticanje na spremnost da svoj rad i radno vrijeme prilagode potrebama učenika.</w:t>
      </w:r>
    </w:p>
    <w:p w:rsidR="00A9595F" w:rsidRPr="00B86443" w:rsidRDefault="00A9595F" w:rsidP="00A9595F">
      <w:pPr>
        <w:pStyle w:val="Naslov4"/>
        <w:spacing w:before="0" w:line="240" w:lineRule="auto"/>
        <w:rPr>
          <w:rFonts w:asciiTheme="minorHAnsi" w:hAnsiTheme="minorHAnsi" w:cstheme="minorHAnsi"/>
          <w:b w:val="0"/>
          <w:u w:val="single"/>
        </w:rPr>
      </w:pPr>
      <w:r w:rsidRPr="00B86443">
        <w:rPr>
          <w:rFonts w:asciiTheme="minorHAnsi" w:hAnsiTheme="minorHAnsi" w:cstheme="minorHAnsi"/>
          <w:u w:val="single"/>
        </w:rPr>
        <w:t>Učenici</w:t>
      </w:r>
    </w:p>
    <w:p w:rsidR="00A9595F" w:rsidRPr="00B86443" w:rsidRDefault="00A9595F" w:rsidP="00A9595F">
      <w:pPr>
        <w:pStyle w:val="Tijeloteksta-prvauvlaka"/>
        <w:spacing w:after="0"/>
        <w:rPr>
          <w:rFonts w:asciiTheme="minorHAnsi" w:hAnsiTheme="minorHAnsi" w:cstheme="minorHAnsi"/>
          <w:b/>
          <w:bCs/>
          <w:sz w:val="22"/>
          <w:szCs w:val="22"/>
        </w:rPr>
      </w:pPr>
      <w:r w:rsidRPr="00B86443">
        <w:rPr>
          <w:rFonts w:asciiTheme="minorHAnsi" w:hAnsiTheme="minorHAnsi" w:cstheme="minorHAnsi"/>
          <w:sz w:val="22"/>
          <w:szCs w:val="22"/>
        </w:rPr>
        <w:t>Ukupan broj upisanih učeni</w:t>
      </w:r>
      <w:r>
        <w:rPr>
          <w:rFonts w:asciiTheme="minorHAnsi" w:hAnsiTheme="minorHAnsi" w:cstheme="minorHAnsi"/>
          <w:sz w:val="22"/>
          <w:szCs w:val="22"/>
        </w:rPr>
        <w:t>ka ove školske godine bio je 113, od čega 57 mladića i 56</w:t>
      </w:r>
      <w:r w:rsidRPr="00B86443">
        <w:rPr>
          <w:rFonts w:asciiTheme="minorHAnsi" w:hAnsiTheme="minorHAnsi" w:cstheme="minorHAnsi"/>
          <w:sz w:val="22"/>
          <w:szCs w:val="22"/>
        </w:rPr>
        <w:t xml:space="preserve"> djevojaka. Ukupan broj </w:t>
      </w:r>
      <w:r>
        <w:rPr>
          <w:rFonts w:asciiTheme="minorHAnsi" w:hAnsiTheme="minorHAnsi" w:cstheme="minorHAnsi"/>
          <w:sz w:val="22"/>
          <w:szCs w:val="22"/>
        </w:rPr>
        <w:t>novih učenika je 40, od čega 20 muških i 19</w:t>
      </w:r>
      <w:r w:rsidRPr="00B86443">
        <w:rPr>
          <w:rFonts w:asciiTheme="minorHAnsi" w:hAnsiTheme="minorHAnsi" w:cstheme="minorHAnsi"/>
          <w:sz w:val="22"/>
          <w:szCs w:val="22"/>
        </w:rPr>
        <w:t xml:space="preserve"> djevojaka. Na kraju školske godine ukupno je bilo 113 učenika. Najviše učenika bilo je iz </w:t>
      </w:r>
      <w:r>
        <w:rPr>
          <w:rFonts w:asciiTheme="minorHAnsi" w:hAnsiTheme="minorHAnsi" w:cstheme="minorHAnsi"/>
          <w:sz w:val="22"/>
          <w:szCs w:val="22"/>
        </w:rPr>
        <w:t>Krapinsko zagorske županije – 58, iz  Međimurske županije 4 učenika, 4 iz Varaždinske, 26 iz Zagrebačke, 8</w:t>
      </w:r>
      <w:r w:rsidRPr="00B86443">
        <w:rPr>
          <w:rFonts w:asciiTheme="minorHAnsi" w:hAnsiTheme="minorHAnsi" w:cstheme="minorHAnsi"/>
          <w:sz w:val="22"/>
          <w:szCs w:val="22"/>
        </w:rPr>
        <w:t xml:space="preserve"> učenika  iz Koprivničko križev</w:t>
      </w:r>
      <w:r>
        <w:rPr>
          <w:rFonts w:asciiTheme="minorHAnsi" w:hAnsiTheme="minorHAnsi" w:cstheme="minorHAnsi"/>
          <w:sz w:val="22"/>
          <w:szCs w:val="22"/>
        </w:rPr>
        <w:t>ačke, 2 iz Sisačko-moslavačke, 1 iz Bjelovarsko-bilogorske, 3 iz Virovitičko –Podravske, 2 učenice iz Brodsko – posavske , 1 iz Dubrovačko – neretvanske županije  i 4</w:t>
      </w:r>
      <w:r w:rsidRPr="00B86443">
        <w:rPr>
          <w:rFonts w:asciiTheme="minorHAnsi" w:hAnsiTheme="minorHAnsi" w:cstheme="minorHAnsi"/>
          <w:sz w:val="22"/>
          <w:szCs w:val="22"/>
        </w:rPr>
        <w:t xml:space="preserve"> iz grada Zagreba. Učenici su svoje potrebe iskazivali i ostvarivali preko Vijeća učenika doma te preko predstavnika odgojnih skupina za prehranu.</w:t>
      </w:r>
    </w:p>
    <w:p w:rsidR="00A9595F" w:rsidRPr="00B86443" w:rsidRDefault="00A9595F" w:rsidP="00A9595F">
      <w:pPr>
        <w:spacing w:after="0" w:line="240" w:lineRule="auto"/>
        <w:rPr>
          <w:rFonts w:asciiTheme="minorHAnsi" w:hAnsiTheme="minorHAnsi" w:cstheme="minorHAnsi"/>
          <w:b/>
          <w:bCs/>
        </w:rPr>
      </w:pPr>
    </w:p>
    <w:p w:rsidR="00A9595F" w:rsidRPr="00B86443" w:rsidRDefault="00A9595F" w:rsidP="00A9595F">
      <w:pPr>
        <w:pStyle w:val="Naslov5"/>
        <w:spacing w:before="0" w:line="240" w:lineRule="auto"/>
        <w:rPr>
          <w:rFonts w:asciiTheme="minorHAnsi" w:hAnsiTheme="minorHAnsi" w:cstheme="minorHAnsi"/>
        </w:rPr>
      </w:pPr>
      <w:r w:rsidRPr="00B86443">
        <w:rPr>
          <w:rFonts w:asciiTheme="minorHAnsi" w:hAnsiTheme="minorHAnsi" w:cstheme="minorHAnsi"/>
        </w:rPr>
        <w:t>Analiza uspjeha učenika</w:t>
      </w:r>
    </w:p>
    <w:p w:rsidR="00A9595F" w:rsidRPr="00B86443" w:rsidRDefault="00A9595F" w:rsidP="00A9595F">
      <w:pPr>
        <w:pStyle w:val="Naslov5"/>
        <w:spacing w:before="0" w:line="240" w:lineRule="auto"/>
        <w:rPr>
          <w:rFonts w:asciiTheme="minorHAnsi" w:hAnsiTheme="minorHAnsi" w:cstheme="minorHAnsi"/>
        </w:rPr>
      </w:pPr>
      <w:r w:rsidRPr="00B86443">
        <w:rPr>
          <w:rFonts w:asciiTheme="minorHAnsi" w:hAnsiTheme="minorHAnsi" w:cstheme="minorHAnsi"/>
        </w:rPr>
        <w:t>Uspjeh učenika na kraju školske godine 2017/2018.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5"/>
        <w:gridCol w:w="963"/>
        <w:gridCol w:w="912"/>
        <w:gridCol w:w="913"/>
        <w:gridCol w:w="917"/>
        <w:gridCol w:w="919"/>
        <w:gridCol w:w="919"/>
        <w:gridCol w:w="917"/>
      </w:tblGrid>
      <w:tr w:rsidR="00A9595F" w:rsidRPr="00B86443" w:rsidTr="00873557">
        <w:trPr>
          <w:cantSplit/>
          <w:trHeight w:val="465"/>
        </w:trPr>
        <w:tc>
          <w:tcPr>
            <w:tcW w:w="990" w:type="dxa"/>
            <w:vMerge w:val="restart"/>
          </w:tcPr>
          <w:p w:rsidR="00A9595F" w:rsidRPr="00B86443" w:rsidRDefault="00A9595F" w:rsidP="00873557">
            <w:pPr>
              <w:spacing w:after="0" w:line="240" w:lineRule="auto"/>
              <w:rPr>
                <w:rFonts w:asciiTheme="minorHAnsi" w:hAnsiTheme="minorHAnsi" w:cstheme="minorHAnsi"/>
              </w:rPr>
            </w:pPr>
          </w:p>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Godina</w:t>
            </w:r>
          </w:p>
          <w:p w:rsidR="00A9595F" w:rsidRPr="00B86443" w:rsidRDefault="00A9595F" w:rsidP="00873557">
            <w:pPr>
              <w:spacing w:after="0" w:line="240" w:lineRule="auto"/>
              <w:rPr>
                <w:rFonts w:asciiTheme="minorHAnsi" w:hAnsiTheme="minorHAnsi" w:cstheme="minorHAnsi"/>
              </w:rPr>
            </w:pPr>
          </w:p>
        </w:tc>
        <w:tc>
          <w:tcPr>
            <w:tcW w:w="963" w:type="dxa"/>
            <w:vMerge w:val="restart"/>
          </w:tcPr>
          <w:p w:rsidR="00A9595F" w:rsidRPr="00B86443" w:rsidRDefault="00A9595F" w:rsidP="00873557">
            <w:pPr>
              <w:spacing w:after="0" w:line="240" w:lineRule="auto"/>
              <w:rPr>
                <w:rFonts w:asciiTheme="minorHAnsi" w:hAnsiTheme="minorHAnsi" w:cstheme="minorHAnsi"/>
              </w:rPr>
            </w:pPr>
          </w:p>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Broj učenika</w:t>
            </w:r>
          </w:p>
        </w:tc>
        <w:tc>
          <w:tcPr>
            <w:tcW w:w="1825" w:type="dxa"/>
            <w:gridSpan w:val="2"/>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Pozitivno</w:t>
            </w:r>
          </w:p>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ocjenjenih</w:t>
            </w:r>
          </w:p>
        </w:tc>
        <w:tc>
          <w:tcPr>
            <w:tcW w:w="1836" w:type="dxa"/>
            <w:gridSpan w:val="2"/>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Pali</w:t>
            </w:r>
          </w:p>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godinu</w:t>
            </w:r>
          </w:p>
        </w:tc>
        <w:tc>
          <w:tcPr>
            <w:tcW w:w="1836" w:type="dxa"/>
            <w:gridSpan w:val="2"/>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 xml:space="preserve">Neocijenjenih </w:t>
            </w:r>
          </w:p>
        </w:tc>
      </w:tr>
      <w:tr w:rsidR="00A9595F" w:rsidRPr="00B86443" w:rsidTr="00873557">
        <w:trPr>
          <w:cantSplit/>
          <w:trHeight w:val="360"/>
        </w:trPr>
        <w:tc>
          <w:tcPr>
            <w:tcW w:w="990" w:type="dxa"/>
            <w:vMerge/>
          </w:tcPr>
          <w:p w:rsidR="00A9595F" w:rsidRPr="00B86443" w:rsidRDefault="00A9595F" w:rsidP="00873557">
            <w:pPr>
              <w:spacing w:after="0" w:line="240" w:lineRule="auto"/>
              <w:rPr>
                <w:rFonts w:asciiTheme="minorHAnsi" w:hAnsiTheme="minorHAnsi" w:cstheme="minorHAnsi"/>
              </w:rPr>
            </w:pPr>
          </w:p>
        </w:tc>
        <w:tc>
          <w:tcPr>
            <w:tcW w:w="963" w:type="dxa"/>
            <w:vMerge/>
          </w:tcPr>
          <w:p w:rsidR="00A9595F" w:rsidRPr="00B86443" w:rsidRDefault="00A9595F" w:rsidP="00873557">
            <w:pPr>
              <w:spacing w:after="0" w:line="240" w:lineRule="auto"/>
              <w:rPr>
                <w:rFonts w:asciiTheme="minorHAnsi" w:hAnsiTheme="minorHAnsi" w:cstheme="minorHAnsi"/>
              </w:rPr>
            </w:pPr>
          </w:p>
        </w:tc>
        <w:tc>
          <w:tcPr>
            <w:tcW w:w="912"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 xml:space="preserve">   br.         </w:t>
            </w:r>
          </w:p>
        </w:tc>
        <w:tc>
          <w:tcPr>
            <w:tcW w:w="913"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 xml:space="preserve">   %</w:t>
            </w:r>
          </w:p>
        </w:tc>
        <w:tc>
          <w:tcPr>
            <w:tcW w:w="917"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 xml:space="preserve">   br.        </w:t>
            </w:r>
          </w:p>
        </w:tc>
        <w:tc>
          <w:tcPr>
            <w:tcW w:w="919"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 xml:space="preserve">    %</w:t>
            </w:r>
          </w:p>
        </w:tc>
        <w:tc>
          <w:tcPr>
            <w:tcW w:w="919"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br.</w:t>
            </w:r>
          </w:p>
        </w:tc>
        <w:tc>
          <w:tcPr>
            <w:tcW w:w="917"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w:t>
            </w:r>
          </w:p>
        </w:tc>
      </w:tr>
      <w:tr w:rsidR="00A9595F" w:rsidRPr="00B86443" w:rsidTr="00873557">
        <w:tc>
          <w:tcPr>
            <w:tcW w:w="990"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I</w:t>
            </w:r>
          </w:p>
        </w:tc>
        <w:tc>
          <w:tcPr>
            <w:tcW w:w="963"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35</w:t>
            </w:r>
          </w:p>
        </w:tc>
        <w:tc>
          <w:tcPr>
            <w:tcW w:w="912"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34</w:t>
            </w:r>
          </w:p>
        </w:tc>
        <w:tc>
          <w:tcPr>
            <w:tcW w:w="913"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97,14</w:t>
            </w:r>
          </w:p>
        </w:tc>
        <w:tc>
          <w:tcPr>
            <w:tcW w:w="917"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1</w:t>
            </w:r>
          </w:p>
        </w:tc>
        <w:tc>
          <w:tcPr>
            <w:tcW w:w="919"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2,86</w:t>
            </w:r>
          </w:p>
        </w:tc>
        <w:tc>
          <w:tcPr>
            <w:tcW w:w="919"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0</w:t>
            </w:r>
          </w:p>
        </w:tc>
        <w:tc>
          <w:tcPr>
            <w:tcW w:w="917"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0</w:t>
            </w:r>
          </w:p>
        </w:tc>
      </w:tr>
      <w:tr w:rsidR="00A9595F" w:rsidRPr="00B86443" w:rsidTr="00873557">
        <w:tc>
          <w:tcPr>
            <w:tcW w:w="990"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II</w:t>
            </w:r>
          </w:p>
        </w:tc>
        <w:tc>
          <w:tcPr>
            <w:tcW w:w="963"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22</w:t>
            </w:r>
          </w:p>
        </w:tc>
        <w:tc>
          <w:tcPr>
            <w:tcW w:w="912"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22</w:t>
            </w:r>
          </w:p>
        </w:tc>
        <w:tc>
          <w:tcPr>
            <w:tcW w:w="913"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100</w:t>
            </w:r>
          </w:p>
        </w:tc>
        <w:tc>
          <w:tcPr>
            <w:tcW w:w="917"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w:t>
            </w:r>
          </w:p>
        </w:tc>
        <w:tc>
          <w:tcPr>
            <w:tcW w:w="919"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w:t>
            </w:r>
          </w:p>
        </w:tc>
        <w:tc>
          <w:tcPr>
            <w:tcW w:w="919"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0</w:t>
            </w:r>
          </w:p>
        </w:tc>
        <w:tc>
          <w:tcPr>
            <w:tcW w:w="917"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0</w:t>
            </w:r>
          </w:p>
        </w:tc>
      </w:tr>
      <w:tr w:rsidR="00A9595F" w:rsidRPr="00B86443" w:rsidTr="00873557">
        <w:tc>
          <w:tcPr>
            <w:tcW w:w="990"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III</w:t>
            </w:r>
          </w:p>
        </w:tc>
        <w:tc>
          <w:tcPr>
            <w:tcW w:w="963"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29</w:t>
            </w:r>
          </w:p>
        </w:tc>
        <w:tc>
          <w:tcPr>
            <w:tcW w:w="912"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29</w:t>
            </w:r>
          </w:p>
        </w:tc>
        <w:tc>
          <w:tcPr>
            <w:tcW w:w="913"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100</w:t>
            </w:r>
          </w:p>
        </w:tc>
        <w:tc>
          <w:tcPr>
            <w:tcW w:w="917"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w:t>
            </w:r>
          </w:p>
        </w:tc>
        <w:tc>
          <w:tcPr>
            <w:tcW w:w="919"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w:t>
            </w:r>
          </w:p>
        </w:tc>
        <w:tc>
          <w:tcPr>
            <w:tcW w:w="919"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0</w:t>
            </w:r>
          </w:p>
        </w:tc>
        <w:tc>
          <w:tcPr>
            <w:tcW w:w="917"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0</w:t>
            </w:r>
          </w:p>
        </w:tc>
      </w:tr>
      <w:tr w:rsidR="00A9595F" w:rsidRPr="00B86443" w:rsidTr="00873557">
        <w:tc>
          <w:tcPr>
            <w:tcW w:w="990"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IV</w:t>
            </w:r>
          </w:p>
        </w:tc>
        <w:tc>
          <w:tcPr>
            <w:tcW w:w="963"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16</w:t>
            </w:r>
          </w:p>
        </w:tc>
        <w:tc>
          <w:tcPr>
            <w:tcW w:w="912"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16</w:t>
            </w:r>
          </w:p>
        </w:tc>
        <w:tc>
          <w:tcPr>
            <w:tcW w:w="913"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100</w:t>
            </w:r>
          </w:p>
        </w:tc>
        <w:tc>
          <w:tcPr>
            <w:tcW w:w="917"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w:t>
            </w:r>
          </w:p>
        </w:tc>
        <w:tc>
          <w:tcPr>
            <w:tcW w:w="919"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w:t>
            </w:r>
          </w:p>
        </w:tc>
        <w:tc>
          <w:tcPr>
            <w:tcW w:w="919"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0</w:t>
            </w:r>
          </w:p>
        </w:tc>
        <w:tc>
          <w:tcPr>
            <w:tcW w:w="917"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0</w:t>
            </w:r>
          </w:p>
        </w:tc>
      </w:tr>
      <w:tr w:rsidR="00A9595F" w:rsidRPr="00B86443" w:rsidTr="00873557">
        <w:tc>
          <w:tcPr>
            <w:tcW w:w="990"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V</w:t>
            </w:r>
          </w:p>
        </w:tc>
        <w:tc>
          <w:tcPr>
            <w:tcW w:w="963"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 xml:space="preserve">  2</w:t>
            </w:r>
          </w:p>
        </w:tc>
        <w:tc>
          <w:tcPr>
            <w:tcW w:w="912"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 xml:space="preserve">  2</w:t>
            </w:r>
          </w:p>
        </w:tc>
        <w:tc>
          <w:tcPr>
            <w:tcW w:w="913"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100</w:t>
            </w:r>
          </w:p>
        </w:tc>
        <w:tc>
          <w:tcPr>
            <w:tcW w:w="917"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w:t>
            </w:r>
          </w:p>
        </w:tc>
        <w:tc>
          <w:tcPr>
            <w:tcW w:w="919"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w:t>
            </w:r>
          </w:p>
        </w:tc>
        <w:tc>
          <w:tcPr>
            <w:tcW w:w="919" w:type="dxa"/>
          </w:tcPr>
          <w:p w:rsidR="00A9595F" w:rsidRPr="00B86443" w:rsidRDefault="00A9595F" w:rsidP="00873557">
            <w:pPr>
              <w:spacing w:after="0" w:line="240" w:lineRule="auto"/>
              <w:rPr>
                <w:rFonts w:asciiTheme="minorHAnsi" w:hAnsiTheme="minorHAnsi" w:cstheme="minorHAnsi"/>
              </w:rPr>
            </w:pPr>
          </w:p>
        </w:tc>
        <w:tc>
          <w:tcPr>
            <w:tcW w:w="917" w:type="dxa"/>
          </w:tcPr>
          <w:p w:rsidR="00A9595F" w:rsidRPr="00B86443" w:rsidRDefault="00A9595F" w:rsidP="00873557">
            <w:pPr>
              <w:spacing w:after="0" w:line="240" w:lineRule="auto"/>
              <w:rPr>
                <w:rFonts w:asciiTheme="minorHAnsi" w:hAnsiTheme="minorHAnsi" w:cstheme="minorHAnsi"/>
              </w:rPr>
            </w:pPr>
          </w:p>
        </w:tc>
      </w:tr>
      <w:tr w:rsidR="00A9595F" w:rsidRPr="00B86443" w:rsidTr="00873557">
        <w:tc>
          <w:tcPr>
            <w:tcW w:w="990" w:type="dxa"/>
          </w:tcPr>
          <w:p w:rsidR="00A9595F" w:rsidRPr="00B86443" w:rsidRDefault="00A9595F" w:rsidP="00873557">
            <w:pPr>
              <w:spacing w:after="0" w:line="240" w:lineRule="auto"/>
              <w:rPr>
                <w:rFonts w:asciiTheme="minorHAnsi" w:hAnsiTheme="minorHAnsi" w:cstheme="minorHAnsi"/>
                <w:b/>
              </w:rPr>
            </w:pPr>
            <w:r w:rsidRPr="00B86443">
              <w:rPr>
                <w:rFonts w:asciiTheme="minorHAnsi" w:hAnsiTheme="minorHAnsi" w:cstheme="minorHAnsi"/>
                <w:b/>
              </w:rPr>
              <w:t>UKUPNO</w:t>
            </w:r>
          </w:p>
        </w:tc>
        <w:tc>
          <w:tcPr>
            <w:tcW w:w="963" w:type="dxa"/>
          </w:tcPr>
          <w:p w:rsidR="00A9595F" w:rsidRPr="00B86443" w:rsidRDefault="00A9595F" w:rsidP="00873557">
            <w:pPr>
              <w:spacing w:after="0" w:line="240" w:lineRule="auto"/>
              <w:rPr>
                <w:rFonts w:asciiTheme="minorHAnsi" w:hAnsiTheme="minorHAnsi" w:cstheme="minorHAnsi"/>
                <w:b/>
              </w:rPr>
            </w:pPr>
            <w:r w:rsidRPr="00B86443">
              <w:rPr>
                <w:rFonts w:asciiTheme="minorHAnsi" w:hAnsiTheme="minorHAnsi" w:cstheme="minorHAnsi"/>
                <w:b/>
              </w:rPr>
              <w:t>104</w:t>
            </w:r>
          </w:p>
        </w:tc>
        <w:tc>
          <w:tcPr>
            <w:tcW w:w="912" w:type="dxa"/>
          </w:tcPr>
          <w:p w:rsidR="00A9595F" w:rsidRPr="00B86443" w:rsidRDefault="00A9595F" w:rsidP="00873557">
            <w:pPr>
              <w:spacing w:after="0" w:line="240" w:lineRule="auto"/>
              <w:rPr>
                <w:rFonts w:asciiTheme="minorHAnsi" w:hAnsiTheme="minorHAnsi" w:cstheme="minorHAnsi"/>
                <w:b/>
              </w:rPr>
            </w:pPr>
            <w:r w:rsidRPr="00B86443">
              <w:rPr>
                <w:rFonts w:asciiTheme="minorHAnsi" w:hAnsiTheme="minorHAnsi" w:cstheme="minorHAnsi"/>
                <w:b/>
              </w:rPr>
              <w:t>103</w:t>
            </w:r>
          </w:p>
        </w:tc>
        <w:tc>
          <w:tcPr>
            <w:tcW w:w="913" w:type="dxa"/>
          </w:tcPr>
          <w:p w:rsidR="00A9595F" w:rsidRPr="00B86443" w:rsidRDefault="00A9595F" w:rsidP="00873557">
            <w:pPr>
              <w:spacing w:after="0" w:line="240" w:lineRule="auto"/>
              <w:rPr>
                <w:rFonts w:asciiTheme="minorHAnsi" w:hAnsiTheme="minorHAnsi" w:cstheme="minorHAnsi"/>
                <w:b/>
              </w:rPr>
            </w:pPr>
            <w:r w:rsidRPr="00B86443">
              <w:rPr>
                <w:rFonts w:asciiTheme="minorHAnsi" w:hAnsiTheme="minorHAnsi" w:cstheme="minorHAnsi"/>
                <w:b/>
              </w:rPr>
              <w:t>99,03</w:t>
            </w:r>
          </w:p>
        </w:tc>
        <w:tc>
          <w:tcPr>
            <w:tcW w:w="917" w:type="dxa"/>
          </w:tcPr>
          <w:p w:rsidR="00A9595F" w:rsidRPr="00B86443" w:rsidRDefault="00A9595F" w:rsidP="00873557">
            <w:pPr>
              <w:spacing w:after="0" w:line="240" w:lineRule="auto"/>
              <w:rPr>
                <w:rFonts w:asciiTheme="minorHAnsi" w:hAnsiTheme="minorHAnsi" w:cstheme="minorHAnsi"/>
                <w:b/>
              </w:rPr>
            </w:pPr>
            <w:r w:rsidRPr="00B86443">
              <w:rPr>
                <w:rFonts w:asciiTheme="minorHAnsi" w:hAnsiTheme="minorHAnsi" w:cstheme="minorHAnsi"/>
                <w:b/>
              </w:rPr>
              <w:t>1</w:t>
            </w:r>
          </w:p>
        </w:tc>
        <w:tc>
          <w:tcPr>
            <w:tcW w:w="919" w:type="dxa"/>
          </w:tcPr>
          <w:p w:rsidR="00A9595F" w:rsidRPr="00B86443" w:rsidRDefault="00A9595F" w:rsidP="00873557">
            <w:pPr>
              <w:spacing w:after="0" w:line="240" w:lineRule="auto"/>
              <w:rPr>
                <w:rFonts w:asciiTheme="minorHAnsi" w:hAnsiTheme="minorHAnsi" w:cstheme="minorHAnsi"/>
                <w:b/>
              </w:rPr>
            </w:pPr>
            <w:r w:rsidRPr="00B86443">
              <w:rPr>
                <w:rFonts w:asciiTheme="minorHAnsi" w:hAnsiTheme="minorHAnsi" w:cstheme="minorHAnsi"/>
                <w:b/>
              </w:rPr>
              <w:t>0,97</w:t>
            </w:r>
          </w:p>
        </w:tc>
        <w:tc>
          <w:tcPr>
            <w:tcW w:w="919" w:type="dxa"/>
          </w:tcPr>
          <w:p w:rsidR="00A9595F" w:rsidRPr="00B86443" w:rsidRDefault="00A9595F" w:rsidP="00873557">
            <w:pPr>
              <w:spacing w:after="0" w:line="240" w:lineRule="auto"/>
              <w:rPr>
                <w:rFonts w:asciiTheme="minorHAnsi" w:hAnsiTheme="minorHAnsi" w:cstheme="minorHAnsi"/>
                <w:b/>
              </w:rPr>
            </w:pPr>
            <w:r w:rsidRPr="00B86443">
              <w:rPr>
                <w:rFonts w:asciiTheme="minorHAnsi" w:hAnsiTheme="minorHAnsi" w:cstheme="minorHAnsi"/>
                <w:b/>
              </w:rPr>
              <w:t>0</w:t>
            </w:r>
          </w:p>
        </w:tc>
        <w:tc>
          <w:tcPr>
            <w:tcW w:w="917" w:type="dxa"/>
          </w:tcPr>
          <w:p w:rsidR="00A9595F" w:rsidRPr="00B86443" w:rsidRDefault="00A9595F" w:rsidP="00873557">
            <w:pPr>
              <w:spacing w:after="0" w:line="240" w:lineRule="auto"/>
              <w:rPr>
                <w:rFonts w:asciiTheme="minorHAnsi" w:hAnsiTheme="minorHAnsi" w:cstheme="minorHAnsi"/>
                <w:b/>
              </w:rPr>
            </w:pPr>
            <w:r w:rsidRPr="00B86443">
              <w:rPr>
                <w:rFonts w:asciiTheme="minorHAnsi" w:hAnsiTheme="minorHAnsi" w:cstheme="minorHAnsi"/>
                <w:b/>
              </w:rPr>
              <w:t>0</w:t>
            </w:r>
          </w:p>
        </w:tc>
      </w:tr>
    </w:tbl>
    <w:p w:rsidR="00A9595F" w:rsidRPr="00B86443" w:rsidRDefault="00A9595F" w:rsidP="00A9595F">
      <w:pPr>
        <w:spacing w:after="0" w:line="240" w:lineRule="auto"/>
        <w:ind w:firstLine="708"/>
        <w:rPr>
          <w:rFonts w:asciiTheme="minorHAnsi" w:hAnsiTheme="minorHAnsi" w:cstheme="minorHAnsi"/>
        </w:rPr>
      </w:pPr>
    </w:p>
    <w:p w:rsidR="00A9595F" w:rsidRPr="00B86443" w:rsidRDefault="00A9595F" w:rsidP="00A9595F">
      <w:pPr>
        <w:pStyle w:val="Tijeloteksta-prvauvlaka"/>
        <w:spacing w:after="0"/>
        <w:rPr>
          <w:rFonts w:asciiTheme="minorHAnsi" w:hAnsiTheme="minorHAnsi" w:cstheme="minorHAnsi"/>
          <w:sz w:val="22"/>
          <w:szCs w:val="22"/>
        </w:rPr>
      </w:pPr>
      <w:r w:rsidRPr="00B86443">
        <w:rPr>
          <w:rFonts w:asciiTheme="minorHAnsi" w:hAnsiTheme="minorHAnsi" w:cstheme="minorHAnsi"/>
          <w:sz w:val="22"/>
          <w:szCs w:val="22"/>
        </w:rPr>
        <w:t>Ove godine pozitivno je ocijenjeno 99,00% učenika,</w:t>
      </w:r>
      <w:r>
        <w:rPr>
          <w:rFonts w:asciiTheme="minorHAnsi" w:hAnsiTheme="minorHAnsi" w:cstheme="minorHAnsi"/>
          <w:sz w:val="22"/>
          <w:szCs w:val="22"/>
        </w:rPr>
        <w:t xml:space="preserve"> </w:t>
      </w:r>
      <w:r w:rsidRPr="00B86443">
        <w:rPr>
          <w:rFonts w:asciiTheme="minorHAnsi" w:hAnsiTheme="minorHAnsi" w:cstheme="minorHAnsi"/>
          <w:sz w:val="22"/>
          <w:szCs w:val="22"/>
        </w:rPr>
        <w:t>što je jednak uspjeh u odnosu na prošlu školsku godinu . Jedna učenica je negativno ocijenjena što je 1%. Ta učenica slijedeće školske godine neće biti u Domu već će putovati a i promijeniti će zanimanje.</w:t>
      </w:r>
    </w:p>
    <w:p w:rsidR="00A9595F" w:rsidRDefault="00A9595F" w:rsidP="00A9595F">
      <w:pPr>
        <w:spacing w:after="0" w:line="240" w:lineRule="auto"/>
        <w:rPr>
          <w:rFonts w:asciiTheme="minorHAnsi" w:hAnsiTheme="minorHAnsi" w:cstheme="minorHAnsi"/>
        </w:rPr>
      </w:pPr>
    </w:p>
    <w:p w:rsidR="00A9595F" w:rsidRPr="00B86443" w:rsidRDefault="00A9595F" w:rsidP="00A9595F">
      <w:pPr>
        <w:spacing w:after="0" w:line="240" w:lineRule="auto"/>
        <w:rPr>
          <w:rFonts w:asciiTheme="minorHAnsi" w:hAnsiTheme="minorHAnsi" w:cstheme="minorHAnsi"/>
        </w:rPr>
      </w:pPr>
    </w:p>
    <w:p w:rsidR="00A9595F" w:rsidRPr="00B86443" w:rsidRDefault="00A9595F" w:rsidP="00A9595F">
      <w:pPr>
        <w:pStyle w:val="Naslov3"/>
        <w:rPr>
          <w:rFonts w:asciiTheme="minorHAnsi" w:hAnsiTheme="minorHAnsi" w:cstheme="minorHAnsi"/>
          <w:sz w:val="22"/>
          <w:szCs w:val="22"/>
        </w:rPr>
      </w:pPr>
      <w:r w:rsidRPr="00B86443">
        <w:rPr>
          <w:rFonts w:asciiTheme="minorHAnsi" w:hAnsiTheme="minorHAnsi" w:cstheme="minorHAnsi"/>
          <w:sz w:val="22"/>
          <w:szCs w:val="22"/>
        </w:rPr>
        <w:t>Izostanci učenika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4"/>
        <w:gridCol w:w="900"/>
        <w:gridCol w:w="1080"/>
        <w:gridCol w:w="900"/>
        <w:gridCol w:w="1080"/>
        <w:gridCol w:w="900"/>
        <w:gridCol w:w="1260"/>
      </w:tblGrid>
      <w:tr w:rsidR="00A9595F" w:rsidRPr="00B86443" w:rsidTr="00873557">
        <w:trPr>
          <w:cantSplit/>
          <w:trHeight w:val="690"/>
        </w:trPr>
        <w:tc>
          <w:tcPr>
            <w:tcW w:w="1164" w:type="dxa"/>
            <w:vMerge w:val="restart"/>
          </w:tcPr>
          <w:p w:rsidR="00A9595F" w:rsidRPr="00B86443" w:rsidRDefault="00A9595F" w:rsidP="00873557">
            <w:pPr>
              <w:spacing w:after="0" w:line="240" w:lineRule="auto"/>
              <w:rPr>
                <w:rFonts w:asciiTheme="minorHAnsi" w:hAnsiTheme="minorHAnsi" w:cstheme="minorHAnsi"/>
              </w:rPr>
            </w:pPr>
          </w:p>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Godina</w:t>
            </w:r>
          </w:p>
          <w:p w:rsidR="00A9595F" w:rsidRPr="00B86443" w:rsidRDefault="00A9595F" w:rsidP="00873557">
            <w:pPr>
              <w:spacing w:after="0" w:line="240" w:lineRule="auto"/>
              <w:rPr>
                <w:rFonts w:asciiTheme="minorHAnsi" w:hAnsiTheme="minorHAnsi" w:cstheme="minorHAnsi"/>
              </w:rPr>
            </w:pPr>
          </w:p>
        </w:tc>
        <w:tc>
          <w:tcPr>
            <w:tcW w:w="1980" w:type="dxa"/>
            <w:gridSpan w:val="2"/>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Ukupno</w:t>
            </w:r>
          </w:p>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izostanaka</w:t>
            </w:r>
          </w:p>
        </w:tc>
        <w:tc>
          <w:tcPr>
            <w:tcW w:w="1980" w:type="dxa"/>
            <w:gridSpan w:val="2"/>
          </w:tcPr>
          <w:p w:rsidR="00A9595F" w:rsidRPr="00B86443" w:rsidRDefault="00A9595F" w:rsidP="00873557">
            <w:pPr>
              <w:spacing w:after="0" w:line="240" w:lineRule="auto"/>
              <w:rPr>
                <w:rFonts w:asciiTheme="minorHAnsi" w:hAnsiTheme="minorHAnsi" w:cstheme="minorHAnsi"/>
              </w:rPr>
            </w:pPr>
          </w:p>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Opravdani</w:t>
            </w:r>
          </w:p>
        </w:tc>
        <w:tc>
          <w:tcPr>
            <w:tcW w:w="2160" w:type="dxa"/>
            <w:gridSpan w:val="2"/>
          </w:tcPr>
          <w:p w:rsidR="00A9595F" w:rsidRPr="00B86443" w:rsidRDefault="00A9595F" w:rsidP="00873557">
            <w:pPr>
              <w:spacing w:after="0" w:line="240" w:lineRule="auto"/>
              <w:rPr>
                <w:rFonts w:asciiTheme="minorHAnsi" w:hAnsiTheme="minorHAnsi" w:cstheme="minorHAnsi"/>
              </w:rPr>
            </w:pPr>
          </w:p>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Neopravdani</w:t>
            </w:r>
          </w:p>
        </w:tc>
      </w:tr>
      <w:tr w:rsidR="00A9595F" w:rsidRPr="00B86443" w:rsidTr="00873557">
        <w:trPr>
          <w:cantSplit/>
          <w:trHeight w:val="135"/>
        </w:trPr>
        <w:tc>
          <w:tcPr>
            <w:tcW w:w="1164" w:type="dxa"/>
            <w:vMerge/>
          </w:tcPr>
          <w:p w:rsidR="00A9595F" w:rsidRPr="00B86443" w:rsidRDefault="00A9595F" w:rsidP="00873557">
            <w:pPr>
              <w:spacing w:after="0" w:line="240" w:lineRule="auto"/>
              <w:rPr>
                <w:rFonts w:asciiTheme="minorHAnsi" w:hAnsiTheme="minorHAnsi" w:cstheme="minorHAnsi"/>
              </w:rPr>
            </w:pPr>
          </w:p>
        </w:tc>
        <w:tc>
          <w:tcPr>
            <w:tcW w:w="900"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 xml:space="preserve">  </w:t>
            </w:r>
          </w:p>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 xml:space="preserve">   br.</w:t>
            </w:r>
          </w:p>
        </w:tc>
        <w:tc>
          <w:tcPr>
            <w:tcW w:w="1080"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po učeniku</w:t>
            </w:r>
          </w:p>
        </w:tc>
        <w:tc>
          <w:tcPr>
            <w:tcW w:w="900" w:type="dxa"/>
          </w:tcPr>
          <w:p w:rsidR="00A9595F" w:rsidRPr="00B86443" w:rsidRDefault="00A9595F" w:rsidP="00873557">
            <w:pPr>
              <w:spacing w:after="0" w:line="240" w:lineRule="auto"/>
              <w:rPr>
                <w:rFonts w:asciiTheme="minorHAnsi" w:hAnsiTheme="minorHAnsi" w:cstheme="minorHAnsi"/>
              </w:rPr>
            </w:pPr>
          </w:p>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br.</w:t>
            </w:r>
          </w:p>
        </w:tc>
        <w:tc>
          <w:tcPr>
            <w:tcW w:w="1080"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po učeniku</w:t>
            </w:r>
          </w:p>
        </w:tc>
        <w:tc>
          <w:tcPr>
            <w:tcW w:w="900" w:type="dxa"/>
          </w:tcPr>
          <w:p w:rsidR="00A9595F" w:rsidRPr="00B86443" w:rsidRDefault="00A9595F" w:rsidP="00873557">
            <w:pPr>
              <w:spacing w:after="0" w:line="240" w:lineRule="auto"/>
              <w:rPr>
                <w:rFonts w:asciiTheme="minorHAnsi" w:hAnsiTheme="minorHAnsi" w:cstheme="minorHAnsi"/>
              </w:rPr>
            </w:pPr>
          </w:p>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br.</w:t>
            </w:r>
          </w:p>
        </w:tc>
        <w:tc>
          <w:tcPr>
            <w:tcW w:w="1260"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po učeniku</w:t>
            </w:r>
          </w:p>
        </w:tc>
      </w:tr>
      <w:tr w:rsidR="00A9595F" w:rsidRPr="00B86443" w:rsidTr="00873557">
        <w:trPr>
          <w:trHeight w:val="334"/>
        </w:trPr>
        <w:tc>
          <w:tcPr>
            <w:tcW w:w="1164"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 xml:space="preserve">      I.</w:t>
            </w:r>
          </w:p>
        </w:tc>
        <w:tc>
          <w:tcPr>
            <w:tcW w:w="900"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1563</w:t>
            </w:r>
          </w:p>
        </w:tc>
        <w:tc>
          <w:tcPr>
            <w:tcW w:w="1080"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44,66</w:t>
            </w:r>
          </w:p>
        </w:tc>
        <w:tc>
          <w:tcPr>
            <w:tcW w:w="900"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1497</w:t>
            </w:r>
          </w:p>
        </w:tc>
        <w:tc>
          <w:tcPr>
            <w:tcW w:w="1080"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42,77</w:t>
            </w:r>
          </w:p>
        </w:tc>
        <w:tc>
          <w:tcPr>
            <w:tcW w:w="900"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66</w:t>
            </w:r>
          </w:p>
        </w:tc>
        <w:tc>
          <w:tcPr>
            <w:tcW w:w="1260"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1,89</w:t>
            </w:r>
          </w:p>
        </w:tc>
      </w:tr>
      <w:tr w:rsidR="00A9595F" w:rsidRPr="00B86443" w:rsidTr="00873557">
        <w:tc>
          <w:tcPr>
            <w:tcW w:w="1164"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lastRenderedPageBreak/>
              <w:t xml:space="preserve">     II.</w:t>
            </w:r>
          </w:p>
        </w:tc>
        <w:tc>
          <w:tcPr>
            <w:tcW w:w="900"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1550</w:t>
            </w:r>
          </w:p>
        </w:tc>
        <w:tc>
          <w:tcPr>
            <w:tcW w:w="1080"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70,45</w:t>
            </w:r>
          </w:p>
        </w:tc>
        <w:tc>
          <w:tcPr>
            <w:tcW w:w="900"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1477</w:t>
            </w:r>
          </w:p>
        </w:tc>
        <w:tc>
          <w:tcPr>
            <w:tcW w:w="1080"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67,14</w:t>
            </w:r>
          </w:p>
        </w:tc>
        <w:tc>
          <w:tcPr>
            <w:tcW w:w="900"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73</w:t>
            </w:r>
          </w:p>
        </w:tc>
        <w:tc>
          <w:tcPr>
            <w:tcW w:w="1260"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3,32</w:t>
            </w:r>
          </w:p>
        </w:tc>
      </w:tr>
      <w:tr w:rsidR="00A9595F" w:rsidRPr="00B86443" w:rsidTr="00873557">
        <w:tc>
          <w:tcPr>
            <w:tcW w:w="1164"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 xml:space="preserve">    III.</w:t>
            </w:r>
          </w:p>
        </w:tc>
        <w:tc>
          <w:tcPr>
            <w:tcW w:w="900"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1079</w:t>
            </w:r>
          </w:p>
        </w:tc>
        <w:tc>
          <w:tcPr>
            <w:tcW w:w="1080"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37,21</w:t>
            </w:r>
          </w:p>
        </w:tc>
        <w:tc>
          <w:tcPr>
            <w:tcW w:w="900"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1058</w:t>
            </w:r>
          </w:p>
        </w:tc>
        <w:tc>
          <w:tcPr>
            <w:tcW w:w="1080"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36,48</w:t>
            </w:r>
          </w:p>
        </w:tc>
        <w:tc>
          <w:tcPr>
            <w:tcW w:w="900"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21</w:t>
            </w:r>
          </w:p>
        </w:tc>
        <w:tc>
          <w:tcPr>
            <w:tcW w:w="1260"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0,72</w:t>
            </w:r>
          </w:p>
        </w:tc>
      </w:tr>
      <w:tr w:rsidR="00A9595F" w:rsidRPr="00B86443" w:rsidTr="00873557">
        <w:tc>
          <w:tcPr>
            <w:tcW w:w="1164"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 xml:space="preserve">    IV.</w:t>
            </w:r>
          </w:p>
        </w:tc>
        <w:tc>
          <w:tcPr>
            <w:tcW w:w="900"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 xml:space="preserve">  879</w:t>
            </w:r>
          </w:p>
        </w:tc>
        <w:tc>
          <w:tcPr>
            <w:tcW w:w="1080"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58,6</w:t>
            </w:r>
          </w:p>
        </w:tc>
        <w:tc>
          <w:tcPr>
            <w:tcW w:w="900"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 xml:space="preserve">  839</w:t>
            </w:r>
          </w:p>
        </w:tc>
        <w:tc>
          <w:tcPr>
            <w:tcW w:w="1080"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55,93</w:t>
            </w:r>
          </w:p>
        </w:tc>
        <w:tc>
          <w:tcPr>
            <w:tcW w:w="900"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40</w:t>
            </w:r>
          </w:p>
        </w:tc>
        <w:tc>
          <w:tcPr>
            <w:tcW w:w="1260"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2,67</w:t>
            </w:r>
          </w:p>
        </w:tc>
      </w:tr>
      <w:tr w:rsidR="00A9595F" w:rsidRPr="00B86443" w:rsidTr="00873557">
        <w:tc>
          <w:tcPr>
            <w:tcW w:w="1164"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 xml:space="preserve">      V.</w:t>
            </w:r>
          </w:p>
        </w:tc>
        <w:tc>
          <w:tcPr>
            <w:tcW w:w="900"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 xml:space="preserve">     43</w:t>
            </w:r>
          </w:p>
        </w:tc>
        <w:tc>
          <w:tcPr>
            <w:tcW w:w="1080"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21,5</w:t>
            </w:r>
          </w:p>
        </w:tc>
        <w:tc>
          <w:tcPr>
            <w:tcW w:w="900"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 xml:space="preserve">    41</w:t>
            </w:r>
          </w:p>
        </w:tc>
        <w:tc>
          <w:tcPr>
            <w:tcW w:w="1080"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20,5</w:t>
            </w:r>
          </w:p>
        </w:tc>
        <w:tc>
          <w:tcPr>
            <w:tcW w:w="900"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 xml:space="preserve">  2   </w:t>
            </w:r>
          </w:p>
        </w:tc>
        <w:tc>
          <w:tcPr>
            <w:tcW w:w="1260"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 xml:space="preserve">    1</w:t>
            </w:r>
          </w:p>
        </w:tc>
      </w:tr>
      <w:tr w:rsidR="00A9595F" w:rsidRPr="00B86443" w:rsidTr="00873557">
        <w:tc>
          <w:tcPr>
            <w:tcW w:w="1164" w:type="dxa"/>
          </w:tcPr>
          <w:p w:rsidR="00A9595F" w:rsidRPr="00B86443" w:rsidRDefault="00A9595F" w:rsidP="00873557">
            <w:pPr>
              <w:spacing w:after="0" w:line="240" w:lineRule="auto"/>
              <w:rPr>
                <w:rFonts w:asciiTheme="minorHAnsi" w:hAnsiTheme="minorHAnsi" w:cstheme="minorHAnsi"/>
                <w:b/>
              </w:rPr>
            </w:pPr>
            <w:r w:rsidRPr="00B86443">
              <w:rPr>
                <w:rFonts w:asciiTheme="minorHAnsi" w:hAnsiTheme="minorHAnsi" w:cstheme="minorHAnsi"/>
                <w:b/>
              </w:rPr>
              <w:t>Ukupno</w:t>
            </w:r>
          </w:p>
        </w:tc>
        <w:tc>
          <w:tcPr>
            <w:tcW w:w="900" w:type="dxa"/>
          </w:tcPr>
          <w:p w:rsidR="00A9595F" w:rsidRPr="00B86443" w:rsidRDefault="00A9595F" w:rsidP="00873557">
            <w:pPr>
              <w:spacing w:after="0" w:line="240" w:lineRule="auto"/>
              <w:rPr>
                <w:rFonts w:asciiTheme="minorHAnsi" w:hAnsiTheme="minorHAnsi" w:cstheme="minorHAnsi"/>
                <w:b/>
              </w:rPr>
            </w:pPr>
            <w:r w:rsidRPr="00B86443">
              <w:rPr>
                <w:rFonts w:asciiTheme="minorHAnsi" w:hAnsiTheme="minorHAnsi" w:cstheme="minorHAnsi"/>
                <w:b/>
              </w:rPr>
              <w:t>5114</w:t>
            </w:r>
          </w:p>
        </w:tc>
        <w:tc>
          <w:tcPr>
            <w:tcW w:w="1080" w:type="dxa"/>
          </w:tcPr>
          <w:p w:rsidR="00A9595F" w:rsidRPr="00B86443" w:rsidRDefault="00A9595F" w:rsidP="00873557">
            <w:pPr>
              <w:spacing w:after="0" w:line="240" w:lineRule="auto"/>
              <w:rPr>
                <w:rFonts w:asciiTheme="minorHAnsi" w:hAnsiTheme="minorHAnsi" w:cstheme="minorHAnsi"/>
                <w:b/>
              </w:rPr>
            </w:pPr>
            <w:r w:rsidRPr="00B86443">
              <w:rPr>
                <w:rFonts w:asciiTheme="minorHAnsi" w:hAnsiTheme="minorHAnsi" w:cstheme="minorHAnsi"/>
                <w:b/>
              </w:rPr>
              <w:t>49,65</w:t>
            </w:r>
          </w:p>
        </w:tc>
        <w:tc>
          <w:tcPr>
            <w:tcW w:w="900" w:type="dxa"/>
          </w:tcPr>
          <w:p w:rsidR="00A9595F" w:rsidRPr="00B86443" w:rsidRDefault="00A9595F" w:rsidP="00873557">
            <w:pPr>
              <w:spacing w:after="0" w:line="240" w:lineRule="auto"/>
              <w:rPr>
                <w:rFonts w:asciiTheme="minorHAnsi" w:hAnsiTheme="minorHAnsi" w:cstheme="minorHAnsi"/>
                <w:b/>
              </w:rPr>
            </w:pPr>
            <w:r w:rsidRPr="00B86443">
              <w:rPr>
                <w:rFonts w:asciiTheme="minorHAnsi" w:hAnsiTheme="minorHAnsi" w:cstheme="minorHAnsi"/>
                <w:b/>
              </w:rPr>
              <w:t>4912</w:t>
            </w:r>
          </w:p>
        </w:tc>
        <w:tc>
          <w:tcPr>
            <w:tcW w:w="1080" w:type="dxa"/>
          </w:tcPr>
          <w:p w:rsidR="00A9595F" w:rsidRPr="00B86443" w:rsidRDefault="00A9595F" w:rsidP="00873557">
            <w:pPr>
              <w:spacing w:after="0" w:line="240" w:lineRule="auto"/>
              <w:rPr>
                <w:rFonts w:asciiTheme="minorHAnsi" w:hAnsiTheme="minorHAnsi" w:cstheme="minorHAnsi"/>
                <w:b/>
              </w:rPr>
            </w:pPr>
            <w:r w:rsidRPr="00B86443">
              <w:rPr>
                <w:rFonts w:asciiTheme="minorHAnsi" w:hAnsiTheme="minorHAnsi" w:cstheme="minorHAnsi"/>
                <w:b/>
              </w:rPr>
              <w:t>47,69</w:t>
            </w:r>
          </w:p>
        </w:tc>
        <w:tc>
          <w:tcPr>
            <w:tcW w:w="900" w:type="dxa"/>
          </w:tcPr>
          <w:p w:rsidR="00A9595F" w:rsidRPr="00B86443" w:rsidRDefault="00A9595F" w:rsidP="00873557">
            <w:pPr>
              <w:spacing w:after="0" w:line="240" w:lineRule="auto"/>
              <w:rPr>
                <w:rFonts w:asciiTheme="minorHAnsi" w:hAnsiTheme="minorHAnsi" w:cstheme="minorHAnsi"/>
                <w:b/>
              </w:rPr>
            </w:pPr>
            <w:r w:rsidRPr="00B86443">
              <w:rPr>
                <w:rFonts w:asciiTheme="minorHAnsi" w:hAnsiTheme="minorHAnsi" w:cstheme="minorHAnsi"/>
                <w:b/>
              </w:rPr>
              <w:t>202</w:t>
            </w:r>
          </w:p>
        </w:tc>
        <w:tc>
          <w:tcPr>
            <w:tcW w:w="1260" w:type="dxa"/>
          </w:tcPr>
          <w:p w:rsidR="00A9595F" w:rsidRPr="00B86443" w:rsidRDefault="00A9595F" w:rsidP="00873557">
            <w:pPr>
              <w:spacing w:after="0" w:line="240" w:lineRule="auto"/>
              <w:rPr>
                <w:rFonts w:asciiTheme="minorHAnsi" w:hAnsiTheme="minorHAnsi" w:cstheme="minorHAnsi"/>
                <w:b/>
              </w:rPr>
            </w:pPr>
            <w:r w:rsidRPr="00B86443">
              <w:rPr>
                <w:rFonts w:asciiTheme="minorHAnsi" w:hAnsiTheme="minorHAnsi" w:cstheme="minorHAnsi"/>
                <w:b/>
              </w:rPr>
              <w:t>1,96</w:t>
            </w:r>
          </w:p>
        </w:tc>
      </w:tr>
    </w:tbl>
    <w:p w:rsidR="00A9595F" w:rsidRPr="00B86443" w:rsidRDefault="00A9595F" w:rsidP="00A9595F">
      <w:pPr>
        <w:spacing w:after="0" w:line="240" w:lineRule="auto"/>
        <w:rPr>
          <w:rFonts w:asciiTheme="minorHAnsi" w:hAnsiTheme="minorHAnsi" w:cstheme="minorHAnsi"/>
        </w:rPr>
      </w:pPr>
    </w:p>
    <w:p w:rsidR="00A9595F" w:rsidRPr="00B86443" w:rsidRDefault="00A9595F" w:rsidP="00A9595F">
      <w:pPr>
        <w:pStyle w:val="Tijeloteksta"/>
        <w:jc w:val="left"/>
        <w:rPr>
          <w:rFonts w:asciiTheme="minorHAnsi" w:hAnsiTheme="minorHAnsi" w:cstheme="minorHAnsi"/>
          <w:sz w:val="22"/>
          <w:szCs w:val="22"/>
        </w:rPr>
      </w:pPr>
      <w:r w:rsidRPr="00B86443">
        <w:rPr>
          <w:rFonts w:asciiTheme="minorHAnsi" w:hAnsiTheme="minorHAnsi" w:cstheme="minorHAnsi"/>
          <w:sz w:val="22"/>
          <w:szCs w:val="22"/>
        </w:rPr>
        <w:t>Ukupno gledajući, ove školske godine u odnosu na prošlu znatno je manje izostanaka (8,39 po učeniku). Manje  je opravdanih (8,11 po učeniku) i manje neopravdanih (0,28 po učeniku). Najmanje izostanaka imali su učenici trećih razreda (37,21 po učeniku) , a najviše učenici drugih razreda (70,45 po učeniku).</w:t>
      </w:r>
    </w:p>
    <w:p w:rsidR="00A9595F" w:rsidRPr="00B86443" w:rsidRDefault="00A9595F" w:rsidP="00A9595F">
      <w:pPr>
        <w:pStyle w:val="Tijeloteksta"/>
        <w:jc w:val="left"/>
        <w:rPr>
          <w:rFonts w:asciiTheme="minorHAnsi" w:hAnsiTheme="minorHAnsi" w:cstheme="minorHAnsi"/>
          <w:sz w:val="22"/>
          <w:szCs w:val="22"/>
        </w:rPr>
      </w:pPr>
    </w:p>
    <w:p w:rsidR="00A9595F" w:rsidRPr="00B86443" w:rsidRDefault="00A9595F" w:rsidP="00A9595F">
      <w:pPr>
        <w:pStyle w:val="Naslov3"/>
        <w:rPr>
          <w:rFonts w:asciiTheme="minorHAnsi" w:hAnsiTheme="minorHAnsi" w:cstheme="minorHAnsi"/>
          <w:sz w:val="22"/>
          <w:szCs w:val="22"/>
        </w:rPr>
      </w:pPr>
      <w:r w:rsidRPr="00B86443">
        <w:rPr>
          <w:rFonts w:asciiTheme="minorHAnsi" w:hAnsiTheme="minorHAnsi" w:cstheme="minorHAnsi"/>
          <w:sz w:val="22"/>
          <w:szCs w:val="22"/>
        </w:rPr>
        <w:t>Pedagoške mjere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1547"/>
        <w:gridCol w:w="1548"/>
        <w:gridCol w:w="1548"/>
        <w:gridCol w:w="1548"/>
        <w:gridCol w:w="1548"/>
      </w:tblGrid>
      <w:tr w:rsidR="00A9595F" w:rsidRPr="00B86443" w:rsidTr="00873557">
        <w:tc>
          <w:tcPr>
            <w:tcW w:w="1547" w:type="dxa"/>
          </w:tcPr>
          <w:p w:rsidR="00A9595F" w:rsidRPr="00B86443" w:rsidRDefault="00A9595F" w:rsidP="00873557">
            <w:pPr>
              <w:spacing w:after="0" w:line="240" w:lineRule="auto"/>
              <w:rPr>
                <w:rFonts w:asciiTheme="minorHAnsi" w:hAnsiTheme="minorHAnsi" w:cstheme="minorHAnsi"/>
                <w:b/>
              </w:rPr>
            </w:pPr>
            <w:r w:rsidRPr="00B86443">
              <w:rPr>
                <w:rFonts w:asciiTheme="minorHAnsi" w:hAnsiTheme="minorHAnsi" w:cstheme="minorHAnsi"/>
                <w:b/>
              </w:rPr>
              <w:t>razred</w:t>
            </w:r>
          </w:p>
        </w:tc>
        <w:tc>
          <w:tcPr>
            <w:tcW w:w="1547" w:type="dxa"/>
          </w:tcPr>
          <w:p w:rsidR="00A9595F" w:rsidRPr="00B86443" w:rsidRDefault="00A9595F" w:rsidP="00873557">
            <w:pPr>
              <w:spacing w:after="0" w:line="240" w:lineRule="auto"/>
              <w:rPr>
                <w:rFonts w:asciiTheme="minorHAnsi" w:hAnsiTheme="minorHAnsi" w:cstheme="minorHAnsi"/>
                <w:b/>
              </w:rPr>
            </w:pPr>
            <w:r w:rsidRPr="00B86443">
              <w:rPr>
                <w:rFonts w:asciiTheme="minorHAnsi" w:hAnsiTheme="minorHAnsi" w:cstheme="minorHAnsi"/>
                <w:b/>
              </w:rPr>
              <w:t>opomena</w:t>
            </w:r>
          </w:p>
        </w:tc>
        <w:tc>
          <w:tcPr>
            <w:tcW w:w="1548" w:type="dxa"/>
          </w:tcPr>
          <w:p w:rsidR="00A9595F" w:rsidRPr="00B86443" w:rsidRDefault="00A9595F" w:rsidP="00873557">
            <w:pPr>
              <w:spacing w:after="0" w:line="240" w:lineRule="auto"/>
              <w:rPr>
                <w:rFonts w:asciiTheme="minorHAnsi" w:hAnsiTheme="minorHAnsi" w:cstheme="minorHAnsi"/>
                <w:b/>
              </w:rPr>
            </w:pPr>
            <w:r w:rsidRPr="00B86443">
              <w:rPr>
                <w:rFonts w:asciiTheme="minorHAnsi" w:hAnsiTheme="minorHAnsi" w:cstheme="minorHAnsi"/>
                <w:b/>
              </w:rPr>
              <w:t>ukor</w:t>
            </w:r>
          </w:p>
        </w:tc>
        <w:tc>
          <w:tcPr>
            <w:tcW w:w="1548" w:type="dxa"/>
          </w:tcPr>
          <w:p w:rsidR="00A9595F" w:rsidRPr="00B86443" w:rsidRDefault="00A9595F" w:rsidP="00873557">
            <w:pPr>
              <w:spacing w:after="0" w:line="240" w:lineRule="auto"/>
              <w:rPr>
                <w:rFonts w:asciiTheme="minorHAnsi" w:hAnsiTheme="minorHAnsi" w:cstheme="minorHAnsi"/>
                <w:b/>
              </w:rPr>
            </w:pPr>
            <w:r w:rsidRPr="00B86443">
              <w:rPr>
                <w:rFonts w:asciiTheme="minorHAnsi" w:hAnsiTheme="minorHAnsi" w:cstheme="minorHAnsi"/>
                <w:b/>
              </w:rPr>
              <w:t>opomena pred isključenje</w:t>
            </w:r>
          </w:p>
        </w:tc>
        <w:tc>
          <w:tcPr>
            <w:tcW w:w="1548" w:type="dxa"/>
          </w:tcPr>
          <w:p w:rsidR="00A9595F" w:rsidRPr="00B86443" w:rsidRDefault="00A9595F" w:rsidP="00873557">
            <w:pPr>
              <w:spacing w:after="0" w:line="240" w:lineRule="auto"/>
              <w:rPr>
                <w:rFonts w:asciiTheme="minorHAnsi" w:hAnsiTheme="minorHAnsi" w:cstheme="minorHAnsi"/>
                <w:b/>
              </w:rPr>
            </w:pPr>
            <w:r w:rsidRPr="00B86443">
              <w:rPr>
                <w:rFonts w:asciiTheme="minorHAnsi" w:hAnsiTheme="minorHAnsi" w:cstheme="minorHAnsi"/>
                <w:b/>
              </w:rPr>
              <w:t>pohvala</w:t>
            </w:r>
          </w:p>
        </w:tc>
        <w:tc>
          <w:tcPr>
            <w:tcW w:w="1548" w:type="dxa"/>
          </w:tcPr>
          <w:p w:rsidR="00A9595F" w:rsidRPr="00B86443" w:rsidRDefault="00A9595F" w:rsidP="00873557">
            <w:pPr>
              <w:spacing w:after="0" w:line="240" w:lineRule="auto"/>
              <w:rPr>
                <w:rFonts w:asciiTheme="minorHAnsi" w:hAnsiTheme="minorHAnsi" w:cstheme="minorHAnsi"/>
                <w:b/>
              </w:rPr>
            </w:pPr>
            <w:r w:rsidRPr="00B86443">
              <w:rPr>
                <w:rFonts w:asciiTheme="minorHAnsi" w:hAnsiTheme="minorHAnsi" w:cstheme="minorHAnsi"/>
                <w:b/>
              </w:rPr>
              <w:t>nagrada</w:t>
            </w:r>
          </w:p>
        </w:tc>
      </w:tr>
      <w:tr w:rsidR="00A9595F" w:rsidRPr="00B86443" w:rsidTr="00873557">
        <w:tc>
          <w:tcPr>
            <w:tcW w:w="1547"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1.</w:t>
            </w:r>
          </w:p>
        </w:tc>
        <w:tc>
          <w:tcPr>
            <w:tcW w:w="1547"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4</w:t>
            </w:r>
          </w:p>
        </w:tc>
        <w:tc>
          <w:tcPr>
            <w:tcW w:w="1548" w:type="dxa"/>
          </w:tcPr>
          <w:p w:rsidR="00A9595F" w:rsidRPr="00B86443" w:rsidRDefault="00A9595F" w:rsidP="00873557">
            <w:pPr>
              <w:spacing w:after="0" w:line="240" w:lineRule="auto"/>
              <w:rPr>
                <w:rFonts w:asciiTheme="minorHAnsi" w:hAnsiTheme="minorHAnsi" w:cstheme="minorHAnsi"/>
              </w:rPr>
            </w:pPr>
          </w:p>
        </w:tc>
        <w:tc>
          <w:tcPr>
            <w:tcW w:w="1548" w:type="dxa"/>
          </w:tcPr>
          <w:p w:rsidR="00A9595F" w:rsidRPr="00B86443" w:rsidRDefault="00A9595F" w:rsidP="00873557">
            <w:pPr>
              <w:spacing w:after="0" w:line="240" w:lineRule="auto"/>
              <w:rPr>
                <w:rFonts w:asciiTheme="minorHAnsi" w:hAnsiTheme="minorHAnsi" w:cstheme="minorHAnsi"/>
              </w:rPr>
            </w:pPr>
          </w:p>
        </w:tc>
        <w:tc>
          <w:tcPr>
            <w:tcW w:w="1548" w:type="dxa"/>
          </w:tcPr>
          <w:p w:rsidR="00A9595F" w:rsidRPr="00B86443" w:rsidRDefault="00A9595F" w:rsidP="00873557">
            <w:pPr>
              <w:spacing w:after="0" w:line="240" w:lineRule="auto"/>
              <w:rPr>
                <w:rFonts w:asciiTheme="minorHAnsi" w:hAnsiTheme="minorHAnsi" w:cstheme="minorHAnsi"/>
              </w:rPr>
            </w:pPr>
          </w:p>
        </w:tc>
        <w:tc>
          <w:tcPr>
            <w:tcW w:w="1548"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w:t>
            </w:r>
          </w:p>
        </w:tc>
      </w:tr>
      <w:tr w:rsidR="00A9595F" w:rsidRPr="00B86443" w:rsidTr="00873557">
        <w:tc>
          <w:tcPr>
            <w:tcW w:w="1547"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2.</w:t>
            </w:r>
          </w:p>
        </w:tc>
        <w:tc>
          <w:tcPr>
            <w:tcW w:w="1547"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2</w:t>
            </w:r>
          </w:p>
        </w:tc>
        <w:tc>
          <w:tcPr>
            <w:tcW w:w="1548"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2</w:t>
            </w:r>
          </w:p>
        </w:tc>
        <w:tc>
          <w:tcPr>
            <w:tcW w:w="1548" w:type="dxa"/>
          </w:tcPr>
          <w:p w:rsidR="00A9595F" w:rsidRPr="00B86443" w:rsidRDefault="00A9595F" w:rsidP="00873557">
            <w:pPr>
              <w:spacing w:after="0" w:line="240" w:lineRule="auto"/>
              <w:rPr>
                <w:rFonts w:asciiTheme="minorHAnsi" w:hAnsiTheme="minorHAnsi" w:cstheme="minorHAnsi"/>
              </w:rPr>
            </w:pPr>
          </w:p>
        </w:tc>
        <w:tc>
          <w:tcPr>
            <w:tcW w:w="1548" w:type="dxa"/>
          </w:tcPr>
          <w:p w:rsidR="00A9595F" w:rsidRPr="00B86443" w:rsidRDefault="00A9595F" w:rsidP="00873557">
            <w:pPr>
              <w:spacing w:after="0" w:line="240" w:lineRule="auto"/>
              <w:rPr>
                <w:rFonts w:asciiTheme="minorHAnsi" w:hAnsiTheme="minorHAnsi" w:cstheme="minorHAnsi"/>
              </w:rPr>
            </w:pPr>
          </w:p>
        </w:tc>
        <w:tc>
          <w:tcPr>
            <w:tcW w:w="1548"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w:t>
            </w:r>
          </w:p>
        </w:tc>
      </w:tr>
      <w:tr w:rsidR="00A9595F" w:rsidRPr="00B86443" w:rsidTr="00873557">
        <w:tc>
          <w:tcPr>
            <w:tcW w:w="1547"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3.</w:t>
            </w:r>
          </w:p>
        </w:tc>
        <w:tc>
          <w:tcPr>
            <w:tcW w:w="1547"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1</w:t>
            </w:r>
          </w:p>
        </w:tc>
        <w:tc>
          <w:tcPr>
            <w:tcW w:w="1548" w:type="dxa"/>
          </w:tcPr>
          <w:p w:rsidR="00A9595F" w:rsidRPr="00B86443" w:rsidRDefault="00A9595F" w:rsidP="00873557">
            <w:pPr>
              <w:spacing w:after="0" w:line="240" w:lineRule="auto"/>
              <w:rPr>
                <w:rFonts w:asciiTheme="minorHAnsi" w:hAnsiTheme="minorHAnsi" w:cstheme="minorHAnsi"/>
              </w:rPr>
            </w:pPr>
          </w:p>
        </w:tc>
        <w:tc>
          <w:tcPr>
            <w:tcW w:w="1548"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4</w:t>
            </w:r>
          </w:p>
        </w:tc>
        <w:tc>
          <w:tcPr>
            <w:tcW w:w="1548" w:type="dxa"/>
          </w:tcPr>
          <w:p w:rsidR="00A9595F" w:rsidRPr="00B86443" w:rsidRDefault="00A9595F" w:rsidP="00873557">
            <w:pPr>
              <w:spacing w:after="0" w:line="240" w:lineRule="auto"/>
              <w:rPr>
                <w:rFonts w:asciiTheme="minorHAnsi" w:hAnsiTheme="minorHAnsi" w:cstheme="minorHAnsi"/>
              </w:rPr>
            </w:pPr>
          </w:p>
        </w:tc>
        <w:tc>
          <w:tcPr>
            <w:tcW w:w="1548"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w:t>
            </w:r>
          </w:p>
        </w:tc>
      </w:tr>
      <w:tr w:rsidR="00A9595F" w:rsidRPr="00B86443" w:rsidTr="00873557">
        <w:tc>
          <w:tcPr>
            <w:tcW w:w="1547"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4.</w:t>
            </w:r>
          </w:p>
        </w:tc>
        <w:tc>
          <w:tcPr>
            <w:tcW w:w="1547"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2</w:t>
            </w:r>
          </w:p>
        </w:tc>
        <w:tc>
          <w:tcPr>
            <w:tcW w:w="1548" w:type="dxa"/>
          </w:tcPr>
          <w:p w:rsidR="00A9595F" w:rsidRPr="00B86443" w:rsidRDefault="00A9595F" w:rsidP="00873557">
            <w:pPr>
              <w:spacing w:after="0" w:line="240" w:lineRule="auto"/>
              <w:rPr>
                <w:rFonts w:asciiTheme="minorHAnsi" w:hAnsiTheme="minorHAnsi" w:cstheme="minorHAnsi"/>
              </w:rPr>
            </w:pPr>
          </w:p>
        </w:tc>
        <w:tc>
          <w:tcPr>
            <w:tcW w:w="1548" w:type="dxa"/>
          </w:tcPr>
          <w:p w:rsidR="00A9595F" w:rsidRPr="00B86443" w:rsidRDefault="00A9595F" w:rsidP="00873557">
            <w:pPr>
              <w:spacing w:after="0" w:line="240" w:lineRule="auto"/>
              <w:rPr>
                <w:rFonts w:asciiTheme="minorHAnsi" w:hAnsiTheme="minorHAnsi" w:cstheme="minorHAnsi"/>
              </w:rPr>
            </w:pPr>
          </w:p>
        </w:tc>
        <w:tc>
          <w:tcPr>
            <w:tcW w:w="1548" w:type="dxa"/>
          </w:tcPr>
          <w:p w:rsidR="00A9595F" w:rsidRPr="00B86443" w:rsidRDefault="00A9595F" w:rsidP="00873557">
            <w:pPr>
              <w:spacing w:after="0" w:line="240" w:lineRule="auto"/>
              <w:rPr>
                <w:rFonts w:asciiTheme="minorHAnsi" w:hAnsiTheme="minorHAnsi" w:cstheme="minorHAnsi"/>
              </w:rPr>
            </w:pPr>
          </w:p>
        </w:tc>
        <w:tc>
          <w:tcPr>
            <w:tcW w:w="1548"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w:t>
            </w:r>
          </w:p>
        </w:tc>
      </w:tr>
      <w:tr w:rsidR="00A9595F" w:rsidRPr="00B86443" w:rsidTr="00873557">
        <w:tc>
          <w:tcPr>
            <w:tcW w:w="1547"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5.</w:t>
            </w:r>
          </w:p>
        </w:tc>
        <w:tc>
          <w:tcPr>
            <w:tcW w:w="1547"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1</w:t>
            </w:r>
          </w:p>
        </w:tc>
        <w:tc>
          <w:tcPr>
            <w:tcW w:w="1548" w:type="dxa"/>
          </w:tcPr>
          <w:p w:rsidR="00A9595F" w:rsidRPr="00B86443" w:rsidRDefault="00A9595F" w:rsidP="00873557">
            <w:pPr>
              <w:spacing w:after="0" w:line="240" w:lineRule="auto"/>
              <w:rPr>
                <w:rFonts w:asciiTheme="minorHAnsi" w:hAnsiTheme="minorHAnsi" w:cstheme="minorHAnsi"/>
              </w:rPr>
            </w:pPr>
          </w:p>
        </w:tc>
        <w:tc>
          <w:tcPr>
            <w:tcW w:w="1548" w:type="dxa"/>
          </w:tcPr>
          <w:p w:rsidR="00A9595F" w:rsidRPr="00B86443" w:rsidRDefault="00A9595F" w:rsidP="00873557">
            <w:pPr>
              <w:spacing w:after="0" w:line="240" w:lineRule="auto"/>
              <w:rPr>
                <w:rFonts w:asciiTheme="minorHAnsi" w:hAnsiTheme="minorHAnsi" w:cstheme="minorHAnsi"/>
              </w:rPr>
            </w:pPr>
          </w:p>
        </w:tc>
        <w:tc>
          <w:tcPr>
            <w:tcW w:w="1548" w:type="dxa"/>
          </w:tcPr>
          <w:p w:rsidR="00A9595F" w:rsidRPr="00B86443" w:rsidRDefault="00A9595F" w:rsidP="00873557">
            <w:pPr>
              <w:spacing w:after="0" w:line="240" w:lineRule="auto"/>
              <w:rPr>
                <w:rFonts w:asciiTheme="minorHAnsi" w:hAnsiTheme="minorHAnsi" w:cstheme="minorHAnsi"/>
              </w:rPr>
            </w:pPr>
          </w:p>
        </w:tc>
        <w:tc>
          <w:tcPr>
            <w:tcW w:w="1548" w:type="dxa"/>
          </w:tcPr>
          <w:p w:rsidR="00A9595F" w:rsidRPr="00B86443" w:rsidRDefault="00A9595F" w:rsidP="00873557">
            <w:pPr>
              <w:spacing w:after="0" w:line="240" w:lineRule="auto"/>
              <w:rPr>
                <w:rFonts w:asciiTheme="minorHAnsi" w:hAnsiTheme="minorHAnsi" w:cstheme="minorHAnsi"/>
              </w:rPr>
            </w:pPr>
          </w:p>
        </w:tc>
      </w:tr>
      <w:tr w:rsidR="00A9595F" w:rsidRPr="00B86443" w:rsidTr="00873557">
        <w:tc>
          <w:tcPr>
            <w:tcW w:w="1547" w:type="dxa"/>
          </w:tcPr>
          <w:p w:rsidR="00A9595F" w:rsidRPr="00B86443" w:rsidRDefault="00A9595F" w:rsidP="00873557">
            <w:pPr>
              <w:spacing w:after="0" w:line="240" w:lineRule="auto"/>
              <w:rPr>
                <w:rFonts w:asciiTheme="minorHAnsi" w:hAnsiTheme="minorHAnsi" w:cstheme="minorHAnsi"/>
                <w:b/>
              </w:rPr>
            </w:pPr>
            <w:r w:rsidRPr="00B86443">
              <w:rPr>
                <w:rFonts w:asciiTheme="minorHAnsi" w:hAnsiTheme="minorHAnsi" w:cstheme="minorHAnsi"/>
                <w:b/>
              </w:rPr>
              <w:t>ukupno</w:t>
            </w:r>
          </w:p>
        </w:tc>
        <w:tc>
          <w:tcPr>
            <w:tcW w:w="1547" w:type="dxa"/>
          </w:tcPr>
          <w:p w:rsidR="00A9595F" w:rsidRPr="00B86443" w:rsidRDefault="00A9595F" w:rsidP="00873557">
            <w:pPr>
              <w:spacing w:after="0" w:line="240" w:lineRule="auto"/>
              <w:rPr>
                <w:rFonts w:asciiTheme="minorHAnsi" w:hAnsiTheme="minorHAnsi" w:cstheme="minorHAnsi"/>
                <w:b/>
              </w:rPr>
            </w:pPr>
            <w:r w:rsidRPr="00B86443">
              <w:rPr>
                <w:rFonts w:asciiTheme="minorHAnsi" w:hAnsiTheme="minorHAnsi" w:cstheme="minorHAnsi"/>
                <w:b/>
              </w:rPr>
              <w:t>10</w:t>
            </w:r>
          </w:p>
        </w:tc>
        <w:tc>
          <w:tcPr>
            <w:tcW w:w="1548" w:type="dxa"/>
          </w:tcPr>
          <w:p w:rsidR="00A9595F" w:rsidRPr="00B86443" w:rsidRDefault="00A9595F" w:rsidP="00873557">
            <w:pPr>
              <w:spacing w:after="0" w:line="240" w:lineRule="auto"/>
              <w:rPr>
                <w:rFonts w:asciiTheme="minorHAnsi" w:hAnsiTheme="minorHAnsi" w:cstheme="minorHAnsi"/>
                <w:b/>
              </w:rPr>
            </w:pPr>
            <w:r w:rsidRPr="00B86443">
              <w:rPr>
                <w:rFonts w:asciiTheme="minorHAnsi" w:hAnsiTheme="minorHAnsi" w:cstheme="minorHAnsi"/>
                <w:b/>
              </w:rPr>
              <w:t>2</w:t>
            </w:r>
          </w:p>
        </w:tc>
        <w:tc>
          <w:tcPr>
            <w:tcW w:w="1548" w:type="dxa"/>
          </w:tcPr>
          <w:p w:rsidR="00A9595F" w:rsidRPr="00B86443" w:rsidRDefault="00A9595F" w:rsidP="00873557">
            <w:pPr>
              <w:spacing w:after="0" w:line="240" w:lineRule="auto"/>
              <w:rPr>
                <w:rFonts w:asciiTheme="minorHAnsi" w:hAnsiTheme="minorHAnsi" w:cstheme="minorHAnsi"/>
                <w:b/>
              </w:rPr>
            </w:pPr>
            <w:r w:rsidRPr="00B86443">
              <w:rPr>
                <w:rFonts w:asciiTheme="minorHAnsi" w:hAnsiTheme="minorHAnsi" w:cstheme="minorHAnsi"/>
                <w:b/>
              </w:rPr>
              <w:t>4</w:t>
            </w:r>
          </w:p>
        </w:tc>
        <w:tc>
          <w:tcPr>
            <w:tcW w:w="1548" w:type="dxa"/>
          </w:tcPr>
          <w:p w:rsidR="00A9595F" w:rsidRPr="00B86443" w:rsidRDefault="00A9595F" w:rsidP="00873557">
            <w:pPr>
              <w:spacing w:after="0" w:line="240" w:lineRule="auto"/>
              <w:rPr>
                <w:rFonts w:asciiTheme="minorHAnsi" w:hAnsiTheme="minorHAnsi" w:cstheme="minorHAnsi"/>
                <w:b/>
              </w:rPr>
            </w:pPr>
          </w:p>
        </w:tc>
        <w:tc>
          <w:tcPr>
            <w:tcW w:w="1548" w:type="dxa"/>
          </w:tcPr>
          <w:p w:rsidR="00A9595F" w:rsidRPr="00B86443" w:rsidRDefault="00A9595F" w:rsidP="00873557">
            <w:pPr>
              <w:spacing w:after="0" w:line="240" w:lineRule="auto"/>
              <w:rPr>
                <w:rFonts w:asciiTheme="minorHAnsi" w:hAnsiTheme="minorHAnsi" w:cstheme="minorHAnsi"/>
                <w:b/>
              </w:rPr>
            </w:pPr>
            <w:r w:rsidRPr="00B86443">
              <w:rPr>
                <w:rFonts w:asciiTheme="minorHAnsi" w:hAnsiTheme="minorHAnsi" w:cstheme="minorHAnsi"/>
                <w:b/>
              </w:rPr>
              <w:t>-</w:t>
            </w:r>
          </w:p>
        </w:tc>
      </w:tr>
    </w:tbl>
    <w:p w:rsidR="00A9595F" w:rsidRPr="00B86443" w:rsidRDefault="00A9595F" w:rsidP="00A9595F">
      <w:pPr>
        <w:spacing w:after="0" w:line="240" w:lineRule="auto"/>
        <w:rPr>
          <w:rFonts w:asciiTheme="minorHAnsi" w:hAnsiTheme="minorHAnsi" w:cstheme="minorHAnsi"/>
        </w:rPr>
      </w:pPr>
    </w:p>
    <w:p w:rsidR="00A9595F" w:rsidRPr="00B86443" w:rsidRDefault="00A9595F" w:rsidP="00A9595F">
      <w:pPr>
        <w:spacing w:after="0" w:line="240" w:lineRule="auto"/>
        <w:rPr>
          <w:rFonts w:asciiTheme="minorHAnsi" w:hAnsiTheme="minorHAnsi" w:cstheme="minorHAnsi"/>
        </w:rPr>
      </w:pPr>
    </w:p>
    <w:p w:rsidR="003A36BC" w:rsidRDefault="003A36BC" w:rsidP="00A9595F">
      <w:pPr>
        <w:pStyle w:val="Naslov3"/>
        <w:rPr>
          <w:rFonts w:asciiTheme="minorHAnsi" w:hAnsiTheme="minorHAnsi" w:cstheme="minorHAnsi"/>
          <w:sz w:val="22"/>
          <w:szCs w:val="22"/>
        </w:rPr>
      </w:pPr>
    </w:p>
    <w:p w:rsidR="003A36BC" w:rsidRDefault="003A36BC" w:rsidP="00A9595F">
      <w:pPr>
        <w:pStyle w:val="Naslov3"/>
        <w:rPr>
          <w:rFonts w:asciiTheme="minorHAnsi" w:hAnsiTheme="minorHAnsi" w:cstheme="minorHAnsi"/>
          <w:sz w:val="22"/>
          <w:szCs w:val="22"/>
        </w:rPr>
      </w:pPr>
    </w:p>
    <w:p w:rsidR="003A36BC" w:rsidRDefault="003A36BC" w:rsidP="00A9595F">
      <w:pPr>
        <w:pStyle w:val="Naslov3"/>
        <w:rPr>
          <w:rFonts w:asciiTheme="minorHAnsi" w:hAnsiTheme="minorHAnsi" w:cstheme="minorHAnsi"/>
          <w:sz w:val="22"/>
          <w:szCs w:val="22"/>
        </w:rPr>
      </w:pPr>
    </w:p>
    <w:p w:rsidR="00A9595F" w:rsidRDefault="00A9595F" w:rsidP="00A9595F">
      <w:pPr>
        <w:pStyle w:val="Naslov3"/>
        <w:rPr>
          <w:rFonts w:asciiTheme="minorHAnsi" w:hAnsiTheme="minorHAnsi" w:cstheme="minorHAnsi"/>
          <w:sz w:val="22"/>
          <w:szCs w:val="22"/>
        </w:rPr>
      </w:pPr>
      <w:r w:rsidRPr="00B86443">
        <w:rPr>
          <w:rFonts w:asciiTheme="minorHAnsi" w:hAnsiTheme="minorHAnsi" w:cstheme="minorHAnsi"/>
          <w:sz w:val="22"/>
          <w:szCs w:val="22"/>
        </w:rPr>
        <w:t>Pregled učenika po zanimanjima</w:t>
      </w:r>
    </w:p>
    <w:p w:rsidR="00A9595F" w:rsidRPr="00C948E1" w:rsidRDefault="00A9595F" w:rsidP="00A9595F">
      <w:pPr>
        <w:spacing w:after="0" w:line="240" w:lineRule="auto"/>
      </w:pPr>
    </w:p>
    <w:tbl>
      <w:tblPr>
        <w:tblW w:w="9103"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617"/>
        <w:gridCol w:w="794"/>
        <w:gridCol w:w="794"/>
        <w:gridCol w:w="794"/>
        <w:gridCol w:w="794"/>
        <w:gridCol w:w="794"/>
        <w:gridCol w:w="794"/>
        <w:gridCol w:w="794"/>
        <w:gridCol w:w="794"/>
        <w:gridCol w:w="1134"/>
      </w:tblGrid>
      <w:tr w:rsidR="00A9595F" w:rsidRPr="00B86443" w:rsidTr="00873557">
        <w:trPr>
          <w:cantSplit/>
        </w:trPr>
        <w:tc>
          <w:tcPr>
            <w:tcW w:w="1617"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ZANIMANJE</w:t>
            </w:r>
          </w:p>
        </w:tc>
        <w:tc>
          <w:tcPr>
            <w:tcW w:w="794"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 xml:space="preserve">I </w:t>
            </w:r>
          </w:p>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ODG.</w:t>
            </w:r>
          </w:p>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SK.</w:t>
            </w:r>
          </w:p>
        </w:tc>
        <w:tc>
          <w:tcPr>
            <w:tcW w:w="794"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 xml:space="preserve">II </w:t>
            </w:r>
          </w:p>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ODG.</w:t>
            </w:r>
          </w:p>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SK.</w:t>
            </w:r>
          </w:p>
        </w:tc>
        <w:tc>
          <w:tcPr>
            <w:tcW w:w="794"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III</w:t>
            </w:r>
          </w:p>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ODG.</w:t>
            </w:r>
          </w:p>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SK.</w:t>
            </w:r>
          </w:p>
        </w:tc>
        <w:tc>
          <w:tcPr>
            <w:tcW w:w="794"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IV</w:t>
            </w:r>
          </w:p>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ODG</w:t>
            </w:r>
          </w:p>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SK.</w:t>
            </w:r>
          </w:p>
        </w:tc>
        <w:tc>
          <w:tcPr>
            <w:tcW w:w="794"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V</w:t>
            </w:r>
          </w:p>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ODG.</w:t>
            </w:r>
          </w:p>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SK.</w:t>
            </w:r>
          </w:p>
        </w:tc>
        <w:tc>
          <w:tcPr>
            <w:tcW w:w="794"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VI</w:t>
            </w:r>
          </w:p>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ODG.</w:t>
            </w:r>
          </w:p>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SK.</w:t>
            </w:r>
          </w:p>
        </w:tc>
        <w:tc>
          <w:tcPr>
            <w:tcW w:w="794"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VII</w:t>
            </w:r>
          </w:p>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ODG.</w:t>
            </w:r>
          </w:p>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SK.</w:t>
            </w:r>
          </w:p>
        </w:tc>
        <w:tc>
          <w:tcPr>
            <w:tcW w:w="794"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VIII</w:t>
            </w:r>
          </w:p>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ODG.</w:t>
            </w:r>
          </w:p>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SK.</w:t>
            </w:r>
          </w:p>
        </w:tc>
        <w:tc>
          <w:tcPr>
            <w:tcW w:w="1134" w:type="dxa"/>
            <w:tcBorders>
              <w:right w:val="single" w:sz="4" w:space="0" w:color="auto"/>
            </w:tcBorders>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UKUPNO</w:t>
            </w:r>
          </w:p>
        </w:tc>
      </w:tr>
      <w:tr w:rsidR="00A9595F" w:rsidRPr="00B86443" w:rsidTr="00873557">
        <w:trPr>
          <w:cantSplit/>
        </w:trPr>
        <w:tc>
          <w:tcPr>
            <w:tcW w:w="1617"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Zidar</w:t>
            </w:r>
          </w:p>
        </w:tc>
        <w:tc>
          <w:tcPr>
            <w:tcW w:w="794"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2</w:t>
            </w:r>
          </w:p>
        </w:tc>
        <w:tc>
          <w:tcPr>
            <w:tcW w:w="794" w:type="dxa"/>
          </w:tcPr>
          <w:p w:rsidR="00A9595F" w:rsidRPr="00B86443" w:rsidRDefault="00A9595F" w:rsidP="00873557">
            <w:pPr>
              <w:spacing w:after="0" w:line="240" w:lineRule="auto"/>
              <w:rPr>
                <w:rFonts w:asciiTheme="minorHAnsi" w:hAnsiTheme="minorHAnsi" w:cstheme="minorHAnsi"/>
              </w:rPr>
            </w:pPr>
          </w:p>
        </w:tc>
        <w:tc>
          <w:tcPr>
            <w:tcW w:w="794" w:type="dxa"/>
          </w:tcPr>
          <w:p w:rsidR="00A9595F" w:rsidRPr="00B86443" w:rsidRDefault="00A9595F" w:rsidP="00873557">
            <w:pPr>
              <w:spacing w:after="0" w:line="240" w:lineRule="auto"/>
              <w:rPr>
                <w:rFonts w:asciiTheme="minorHAnsi" w:hAnsiTheme="minorHAnsi" w:cstheme="minorHAnsi"/>
              </w:rPr>
            </w:pPr>
          </w:p>
        </w:tc>
        <w:tc>
          <w:tcPr>
            <w:tcW w:w="794" w:type="dxa"/>
          </w:tcPr>
          <w:p w:rsidR="00A9595F" w:rsidRPr="00B86443" w:rsidRDefault="00A9595F" w:rsidP="00873557">
            <w:pPr>
              <w:spacing w:after="0" w:line="240" w:lineRule="auto"/>
              <w:rPr>
                <w:rFonts w:asciiTheme="minorHAnsi" w:hAnsiTheme="minorHAnsi" w:cstheme="minorHAnsi"/>
              </w:rPr>
            </w:pPr>
          </w:p>
        </w:tc>
        <w:tc>
          <w:tcPr>
            <w:tcW w:w="794"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1</w:t>
            </w:r>
          </w:p>
        </w:tc>
        <w:tc>
          <w:tcPr>
            <w:tcW w:w="794" w:type="dxa"/>
          </w:tcPr>
          <w:p w:rsidR="00A9595F" w:rsidRPr="00B86443" w:rsidRDefault="00A9595F" w:rsidP="00873557">
            <w:pPr>
              <w:spacing w:after="0" w:line="240" w:lineRule="auto"/>
              <w:rPr>
                <w:rFonts w:asciiTheme="minorHAnsi" w:hAnsiTheme="minorHAnsi" w:cstheme="minorHAnsi"/>
              </w:rPr>
            </w:pPr>
          </w:p>
        </w:tc>
        <w:tc>
          <w:tcPr>
            <w:tcW w:w="794" w:type="dxa"/>
          </w:tcPr>
          <w:p w:rsidR="00A9595F" w:rsidRPr="00B86443" w:rsidRDefault="00A9595F" w:rsidP="00873557">
            <w:pPr>
              <w:spacing w:after="0" w:line="240" w:lineRule="auto"/>
              <w:rPr>
                <w:rFonts w:asciiTheme="minorHAnsi" w:hAnsiTheme="minorHAnsi" w:cstheme="minorHAnsi"/>
              </w:rPr>
            </w:pPr>
          </w:p>
        </w:tc>
        <w:tc>
          <w:tcPr>
            <w:tcW w:w="794" w:type="dxa"/>
          </w:tcPr>
          <w:p w:rsidR="00A9595F" w:rsidRPr="00B86443" w:rsidRDefault="00A9595F" w:rsidP="00873557">
            <w:pPr>
              <w:spacing w:after="0" w:line="240" w:lineRule="auto"/>
              <w:rPr>
                <w:rFonts w:asciiTheme="minorHAnsi" w:hAnsiTheme="minorHAnsi" w:cstheme="minorHAnsi"/>
              </w:rPr>
            </w:pPr>
          </w:p>
        </w:tc>
        <w:tc>
          <w:tcPr>
            <w:tcW w:w="1134" w:type="dxa"/>
            <w:tcBorders>
              <w:right w:val="single" w:sz="4" w:space="0" w:color="auto"/>
            </w:tcBorders>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3</w:t>
            </w:r>
          </w:p>
        </w:tc>
      </w:tr>
      <w:tr w:rsidR="00A9595F" w:rsidRPr="00B86443" w:rsidTr="00873557">
        <w:trPr>
          <w:cantSplit/>
        </w:trPr>
        <w:tc>
          <w:tcPr>
            <w:tcW w:w="1617"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Plinoinstalater</w:t>
            </w:r>
          </w:p>
        </w:tc>
        <w:tc>
          <w:tcPr>
            <w:tcW w:w="794" w:type="dxa"/>
          </w:tcPr>
          <w:p w:rsidR="00A9595F" w:rsidRPr="00B86443" w:rsidRDefault="00A9595F" w:rsidP="00873557">
            <w:pPr>
              <w:spacing w:after="0" w:line="240" w:lineRule="auto"/>
              <w:rPr>
                <w:rFonts w:asciiTheme="minorHAnsi" w:hAnsiTheme="minorHAnsi" w:cstheme="minorHAnsi"/>
              </w:rPr>
            </w:pPr>
          </w:p>
        </w:tc>
        <w:tc>
          <w:tcPr>
            <w:tcW w:w="794" w:type="dxa"/>
          </w:tcPr>
          <w:p w:rsidR="00A9595F" w:rsidRPr="00B86443" w:rsidRDefault="00A9595F" w:rsidP="00873557">
            <w:pPr>
              <w:spacing w:after="0" w:line="240" w:lineRule="auto"/>
              <w:rPr>
                <w:rFonts w:asciiTheme="minorHAnsi" w:hAnsiTheme="minorHAnsi" w:cstheme="minorHAnsi"/>
              </w:rPr>
            </w:pPr>
          </w:p>
        </w:tc>
        <w:tc>
          <w:tcPr>
            <w:tcW w:w="794" w:type="dxa"/>
          </w:tcPr>
          <w:p w:rsidR="00A9595F" w:rsidRPr="00B86443" w:rsidRDefault="00A9595F" w:rsidP="00873557">
            <w:pPr>
              <w:spacing w:after="0" w:line="240" w:lineRule="auto"/>
              <w:rPr>
                <w:rFonts w:asciiTheme="minorHAnsi" w:hAnsiTheme="minorHAnsi" w:cstheme="minorHAnsi"/>
              </w:rPr>
            </w:pPr>
          </w:p>
        </w:tc>
        <w:tc>
          <w:tcPr>
            <w:tcW w:w="794" w:type="dxa"/>
          </w:tcPr>
          <w:p w:rsidR="00A9595F" w:rsidRPr="00B86443" w:rsidRDefault="00A9595F" w:rsidP="00873557">
            <w:pPr>
              <w:spacing w:after="0" w:line="240" w:lineRule="auto"/>
              <w:rPr>
                <w:rFonts w:asciiTheme="minorHAnsi" w:hAnsiTheme="minorHAnsi" w:cstheme="minorHAnsi"/>
              </w:rPr>
            </w:pPr>
          </w:p>
        </w:tc>
        <w:tc>
          <w:tcPr>
            <w:tcW w:w="794"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1</w:t>
            </w:r>
          </w:p>
        </w:tc>
        <w:tc>
          <w:tcPr>
            <w:tcW w:w="794"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2</w:t>
            </w:r>
          </w:p>
        </w:tc>
        <w:tc>
          <w:tcPr>
            <w:tcW w:w="794" w:type="dxa"/>
          </w:tcPr>
          <w:p w:rsidR="00A9595F" w:rsidRPr="00B86443" w:rsidRDefault="00A9595F" w:rsidP="00873557">
            <w:pPr>
              <w:spacing w:after="0" w:line="240" w:lineRule="auto"/>
              <w:rPr>
                <w:rFonts w:asciiTheme="minorHAnsi" w:hAnsiTheme="minorHAnsi" w:cstheme="minorHAnsi"/>
              </w:rPr>
            </w:pPr>
          </w:p>
        </w:tc>
        <w:tc>
          <w:tcPr>
            <w:tcW w:w="794" w:type="dxa"/>
          </w:tcPr>
          <w:p w:rsidR="00A9595F" w:rsidRPr="00B86443" w:rsidRDefault="00A9595F" w:rsidP="00873557">
            <w:pPr>
              <w:spacing w:after="0" w:line="240" w:lineRule="auto"/>
              <w:rPr>
                <w:rFonts w:asciiTheme="minorHAnsi" w:hAnsiTheme="minorHAnsi" w:cstheme="minorHAnsi"/>
              </w:rPr>
            </w:pPr>
          </w:p>
          <w:p w:rsidR="00A9595F" w:rsidRPr="00B86443" w:rsidRDefault="00A9595F" w:rsidP="00873557">
            <w:pPr>
              <w:spacing w:after="0" w:line="240" w:lineRule="auto"/>
              <w:rPr>
                <w:rFonts w:asciiTheme="minorHAnsi" w:hAnsiTheme="minorHAnsi" w:cstheme="minorHAnsi"/>
              </w:rPr>
            </w:pPr>
          </w:p>
        </w:tc>
        <w:tc>
          <w:tcPr>
            <w:tcW w:w="1134" w:type="dxa"/>
            <w:tcBorders>
              <w:right w:val="single" w:sz="4" w:space="0" w:color="auto"/>
            </w:tcBorders>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3</w:t>
            </w:r>
          </w:p>
        </w:tc>
      </w:tr>
      <w:tr w:rsidR="00A9595F" w:rsidRPr="00B86443" w:rsidTr="00873557">
        <w:trPr>
          <w:cantSplit/>
        </w:trPr>
        <w:tc>
          <w:tcPr>
            <w:tcW w:w="1617"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Rukovatelj gr.strojeva</w:t>
            </w:r>
          </w:p>
        </w:tc>
        <w:tc>
          <w:tcPr>
            <w:tcW w:w="794" w:type="dxa"/>
          </w:tcPr>
          <w:p w:rsidR="00A9595F" w:rsidRPr="00B86443" w:rsidRDefault="00A9595F" w:rsidP="00873557">
            <w:pPr>
              <w:spacing w:after="0" w:line="240" w:lineRule="auto"/>
              <w:rPr>
                <w:rFonts w:asciiTheme="minorHAnsi" w:hAnsiTheme="minorHAnsi" w:cstheme="minorHAnsi"/>
              </w:rPr>
            </w:pPr>
          </w:p>
        </w:tc>
        <w:tc>
          <w:tcPr>
            <w:tcW w:w="794" w:type="dxa"/>
          </w:tcPr>
          <w:p w:rsidR="00A9595F" w:rsidRPr="00B86443" w:rsidRDefault="00A9595F" w:rsidP="00873557">
            <w:pPr>
              <w:spacing w:after="0" w:line="240" w:lineRule="auto"/>
              <w:rPr>
                <w:rFonts w:asciiTheme="minorHAnsi" w:hAnsiTheme="minorHAnsi" w:cstheme="minorHAnsi"/>
              </w:rPr>
            </w:pPr>
          </w:p>
        </w:tc>
        <w:tc>
          <w:tcPr>
            <w:tcW w:w="794" w:type="dxa"/>
          </w:tcPr>
          <w:p w:rsidR="00A9595F" w:rsidRPr="00B86443" w:rsidRDefault="00A9595F" w:rsidP="00873557">
            <w:pPr>
              <w:spacing w:after="0" w:line="240" w:lineRule="auto"/>
              <w:rPr>
                <w:rFonts w:asciiTheme="minorHAnsi" w:hAnsiTheme="minorHAnsi" w:cstheme="minorHAnsi"/>
              </w:rPr>
            </w:pPr>
          </w:p>
        </w:tc>
        <w:tc>
          <w:tcPr>
            <w:tcW w:w="794" w:type="dxa"/>
          </w:tcPr>
          <w:p w:rsidR="00A9595F" w:rsidRPr="00B86443" w:rsidRDefault="00A9595F" w:rsidP="00873557">
            <w:pPr>
              <w:spacing w:after="0" w:line="240" w:lineRule="auto"/>
              <w:rPr>
                <w:rFonts w:asciiTheme="minorHAnsi" w:hAnsiTheme="minorHAnsi" w:cstheme="minorHAnsi"/>
              </w:rPr>
            </w:pPr>
          </w:p>
        </w:tc>
        <w:tc>
          <w:tcPr>
            <w:tcW w:w="794"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1</w:t>
            </w:r>
          </w:p>
        </w:tc>
        <w:tc>
          <w:tcPr>
            <w:tcW w:w="794" w:type="dxa"/>
          </w:tcPr>
          <w:p w:rsidR="00A9595F" w:rsidRPr="00B86443" w:rsidRDefault="00A9595F" w:rsidP="00873557">
            <w:pPr>
              <w:spacing w:after="0" w:line="240" w:lineRule="auto"/>
              <w:rPr>
                <w:rFonts w:asciiTheme="minorHAnsi" w:hAnsiTheme="minorHAnsi" w:cstheme="minorHAnsi"/>
              </w:rPr>
            </w:pPr>
          </w:p>
        </w:tc>
        <w:tc>
          <w:tcPr>
            <w:tcW w:w="794" w:type="dxa"/>
          </w:tcPr>
          <w:p w:rsidR="00A9595F" w:rsidRPr="00B86443" w:rsidRDefault="00A9595F" w:rsidP="00873557">
            <w:pPr>
              <w:spacing w:after="0" w:line="240" w:lineRule="auto"/>
              <w:rPr>
                <w:rFonts w:asciiTheme="minorHAnsi" w:hAnsiTheme="minorHAnsi" w:cstheme="minorHAnsi"/>
              </w:rPr>
            </w:pPr>
          </w:p>
        </w:tc>
        <w:tc>
          <w:tcPr>
            <w:tcW w:w="794" w:type="dxa"/>
          </w:tcPr>
          <w:p w:rsidR="00A9595F" w:rsidRPr="00B86443" w:rsidRDefault="00A9595F" w:rsidP="00873557">
            <w:pPr>
              <w:spacing w:after="0" w:line="240" w:lineRule="auto"/>
              <w:rPr>
                <w:rFonts w:asciiTheme="minorHAnsi" w:hAnsiTheme="minorHAnsi" w:cstheme="minorHAnsi"/>
              </w:rPr>
            </w:pPr>
          </w:p>
        </w:tc>
        <w:tc>
          <w:tcPr>
            <w:tcW w:w="1134" w:type="dxa"/>
            <w:tcBorders>
              <w:right w:val="single" w:sz="4" w:space="0" w:color="auto"/>
            </w:tcBorders>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1</w:t>
            </w:r>
          </w:p>
        </w:tc>
      </w:tr>
      <w:tr w:rsidR="00A9595F" w:rsidRPr="00B86443" w:rsidTr="00873557">
        <w:trPr>
          <w:cantSplit/>
        </w:trPr>
        <w:tc>
          <w:tcPr>
            <w:tcW w:w="1617"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Agrotehničar</w:t>
            </w:r>
          </w:p>
        </w:tc>
        <w:tc>
          <w:tcPr>
            <w:tcW w:w="794" w:type="dxa"/>
          </w:tcPr>
          <w:p w:rsidR="00A9595F" w:rsidRPr="00B86443" w:rsidRDefault="00A9595F" w:rsidP="00873557">
            <w:pPr>
              <w:spacing w:after="0" w:line="240" w:lineRule="auto"/>
              <w:rPr>
                <w:rFonts w:asciiTheme="minorHAnsi" w:hAnsiTheme="minorHAnsi" w:cstheme="minorHAnsi"/>
              </w:rPr>
            </w:pPr>
          </w:p>
        </w:tc>
        <w:tc>
          <w:tcPr>
            <w:tcW w:w="794"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2</w:t>
            </w:r>
          </w:p>
        </w:tc>
        <w:tc>
          <w:tcPr>
            <w:tcW w:w="794"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2</w:t>
            </w:r>
          </w:p>
        </w:tc>
        <w:tc>
          <w:tcPr>
            <w:tcW w:w="794"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3</w:t>
            </w:r>
          </w:p>
        </w:tc>
        <w:tc>
          <w:tcPr>
            <w:tcW w:w="794" w:type="dxa"/>
          </w:tcPr>
          <w:p w:rsidR="00A9595F" w:rsidRPr="00B86443" w:rsidRDefault="00A9595F" w:rsidP="00873557">
            <w:pPr>
              <w:spacing w:after="0" w:line="240" w:lineRule="auto"/>
              <w:rPr>
                <w:rFonts w:asciiTheme="minorHAnsi" w:hAnsiTheme="minorHAnsi" w:cstheme="minorHAnsi"/>
              </w:rPr>
            </w:pPr>
          </w:p>
        </w:tc>
        <w:tc>
          <w:tcPr>
            <w:tcW w:w="794"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1</w:t>
            </w:r>
          </w:p>
        </w:tc>
        <w:tc>
          <w:tcPr>
            <w:tcW w:w="794" w:type="dxa"/>
          </w:tcPr>
          <w:p w:rsidR="00A9595F" w:rsidRPr="00B86443" w:rsidRDefault="00A9595F" w:rsidP="00873557">
            <w:pPr>
              <w:spacing w:after="0" w:line="240" w:lineRule="auto"/>
              <w:rPr>
                <w:rFonts w:asciiTheme="minorHAnsi" w:hAnsiTheme="minorHAnsi" w:cstheme="minorHAnsi"/>
              </w:rPr>
            </w:pPr>
          </w:p>
        </w:tc>
        <w:tc>
          <w:tcPr>
            <w:tcW w:w="794" w:type="dxa"/>
          </w:tcPr>
          <w:p w:rsidR="00A9595F" w:rsidRPr="00B86443" w:rsidRDefault="00A9595F" w:rsidP="00873557">
            <w:pPr>
              <w:spacing w:after="0" w:line="240" w:lineRule="auto"/>
              <w:rPr>
                <w:rFonts w:asciiTheme="minorHAnsi" w:hAnsiTheme="minorHAnsi" w:cstheme="minorHAnsi"/>
              </w:rPr>
            </w:pPr>
          </w:p>
        </w:tc>
        <w:tc>
          <w:tcPr>
            <w:tcW w:w="1134" w:type="dxa"/>
            <w:tcBorders>
              <w:right w:val="single" w:sz="4" w:space="0" w:color="auto"/>
            </w:tcBorders>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8</w:t>
            </w:r>
          </w:p>
        </w:tc>
      </w:tr>
      <w:tr w:rsidR="00A9595F" w:rsidRPr="00B86443" w:rsidTr="00873557">
        <w:trPr>
          <w:cantSplit/>
        </w:trPr>
        <w:tc>
          <w:tcPr>
            <w:tcW w:w="1617"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 xml:space="preserve">Cvjećar </w:t>
            </w:r>
          </w:p>
        </w:tc>
        <w:tc>
          <w:tcPr>
            <w:tcW w:w="794" w:type="dxa"/>
          </w:tcPr>
          <w:p w:rsidR="00A9595F" w:rsidRPr="00B86443" w:rsidRDefault="00A9595F" w:rsidP="00873557">
            <w:pPr>
              <w:spacing w:after="0" w:line="240" w:lineRule="auto"/>
              <w:rPr>
                <w:rFonts w:asciiTheme="minorHAnsi" w:hAnsiTheme="minorHAnsi" w:cstheme="minorHAnsi"/>
              </w:rPr>
            </w:pPr>
          </w:p>
        </w:tc>
        <w:tc>
          <w:tcPr>
            <w:tcW w:w="794" w:type="dxa"/>
          </w:tcPr>
          <w:p w:rsidR="00A9595F" w:rsidRPr="00B86443" w:rsidRDefault="00A9595F" w:rsidP="00873557">
            <w:pPr>
              <w:spacing w:after="0" w:line="240" w:lineRule="auto"/>
              <w:rPr>
                <w:rFonts w:asciiTheme="minorHAnsi" w:hAnsiTheme="minorHAnsi" w:cstheme="minorHAnsi"/>
              </w:rPr>
            </w:pPr>
          </w:p>
        </w:tc>
        <w:tc>
          <w:tcPr>
            <w:tcW w:w="794"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2</w:t>
            </w:r>
          </w:p>
        </w:tc>
        <w:tc>
          <w:tcPr>
            <w:tcW w:w="794"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1</w:t>
            </w:r>
          </w:p>
        </w:tc>
        <w:tc>
          <w:tcPr>
            <w:tcW w:w="794" w:type="dxa"/>
          </w:tcPr>
          <w:p w:rsidR="00A9595F" w:rsidRPr="00B86443" w:rsidRDefault="00A9595F" w:rsidP="00873557">
            <w:pPr>
              <w:spacing w:after="0" w:line="240" w:lineRule="auto"/>
              <w:rPr>
                <w:rFonts w:asciiTheme="minorHAnsi" w:hAnsiTheme="minorHAnsi" w:cstheme="minorHAnsi"/>
              </w:rPr>
            </w:pPr>
          </w:p>
        </w:tc>
        <w:tc>
          <w:tcPr>
            <w:tcW w:w="794" w:type="dxa"/>
          </w:tcPr>
          <w:p w:rsidR="00A9595F" w:rsidRPr="00B86443" w:rsidRDefault="00A9595F" w:rsidP="00873557">
            <w:pPr>
              <w:spacing w:after="0" w:line="240" w:lineRule="auto"/>
              <w:rPr>
                <w:rFonts w:asciiTheme="minorHAnsi" w:hAnsiTheme="minorHAnsi" w:cstheme="minorHAnsi"/>
              </w:rPr>
            </w:pPr>
          </w:p>
        </w:tc>
        <w:tc>
          <w:tcPr>
            <w:tcW w:w="794" w:type="dxa"/>
          </w:tcPr>
          <w:p w:rsidR="00A9595F" w:rsidRPr="00B86443" w:rsidRDefault="00A9595F" w:rsidP="00873557">
            <w:pPr>
              <w:spacing w:after="0" w:line="240" w:lineRule="auto"/>
              <w:rPr>
                <w:rFonts w:asciiTheme="minorHAnsi" w:hAnsiTheme="minorHAnsi" w:cstheme="minorHAnsi"/>
              </w:rPr>
            </w:pPr>
          </w:p>
        </w:tc>
        <w:tc>
          <w:tcPr>
            <w:tcW w:w="794" w:type="dxa"/>
          </w:tcPr>
          <w:p w:rsidR="00A9595F" w:rsidRPr="00B86443" w:rsidRDefault="00A9595F" w:rsidP="00873557">
            <w:pPr>
              <w:spacing w:after="0" w:line="240" w:lineRule="auto"/>
              <w:rPr>
                <w:rFonts w:asciiTheme="minorHAnsi" w:hAnsiTheme="minorHAnsi" w:cstheme="minorHAnsi"/>
              </w:rPr>
            </w:pPr>
          </w:p>
        </w:tc>
        <w:tc>
          <w:tcPr>
            <w:tcW w:w="1134" w:type="dxa"/>
            <w:tcBorders>
              <w:right w:val="single" w:sz="4" w:space="0" w:color="auto"/>
            </w:tcBorders>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3</w:t>
            </w:r>
          </w:p>
        </w:tc>
      </w:tr>
      <w:tr w:rsidR="00A9595F" w:rsidRPr="00B86443" w:rsidTr="00873557">
        <w:trPr>
          <w:cantSplit/>
        </w:trPr>
        <w:tc>
          <w:tcPr>
            <w:tcW w:w="1617"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Keramičar</w:t>
            </w:r>
          </w:p>
        </w:tc>
        <w:tc>
          <w:tcPr>
            <w:tcW w:w="794"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1</w:t>
            </w:r>
          </w:p>
        </w:tc>
        <w:tc>
          <w:tcPr>
            <w:tcW w:w="794" w:type="dxa"/>
          </w:tcPr>
          <w:p w:rsidR="00A9595F" w:rsidRPr="00B86443" w:rsidRDefault="00A9595F" w:rsidP="00873557">
            <w:pPr>
              <w:spacing w:after="0" w:line="240" w:lineRule="auto"/>
              <w:rPr>
                <w:rFonts w:asciiTheme="minorHAnsi" w:hAnsiTheme="minorHAnsi" w:cstheme="minorHAnsi"/>
              </w:rPr>
            </w:pPr>
          </w:p>
        </w:tc>
        <w:tc>
          <w:tcPr>
            <w:tcW w:w="794" w:type="dxa"/>
          </w:tcPr>
          <w:p w:rsidR="00A9595F" w:rsidRPr="00B86443" w:rsidRDefault="00A9595F" w:rsidP="00873557">
            <w:pPr>
              <w:spacing w:after="0" w:line="240" w:lineRule="auto"/>
              <w:rPr>
                <w:rFonts w:asciiTheme="minorHAnsi" w:hAnsiTheme="minorHAnsi" w:cstheme="minorHAnsi"/>
              </w:rPr>
            </w:pPr>
          </w:p>
        </w:tc>
        <w:tc>
          <w:tcPr>
            <w:tcW w:w="794" w:type="dxa"/>
          </w:tcPr>
          <w:p w:rsidR="00A9595F" w:rsidRPr="00B86443" w:rsidRDefault="00A9595F" w:rsidP="00873557">
            <w:pPr>
              <w:spacing w:after="0" w:line="240" w:lineRule="auto"/>
              <w:rPr>
                <w:rFonts w:asciiTheme="minorHAnsi" w:hAnsiTheme="minorHAnsi" w:cstheme="minorHAnsi"/>
              </w:rPr>
            </w:pPr>
          </w:p>
        </w:tc>
        <w:tc>
          <w:tcPr>
            <w:tcW w:w="794"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3</w:t>
            </w:r>
          </w:p>
        </w:tc>
        <w:tc>
          <w:tcPr>
            <w:tcW w:w="794"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3</w:t>
            </w:r>
          </w:p>
        </w:tc>
        <w:tc>
          <w:tcPr>
            <w:tcW w:w="794" w:type="dxa"/>
          </w:tcPr>
          <w:p w:rsidR="00A9595F" w:rsidRPr="00B86443" w:rsidRDefault="00A9595F" w:rsidP="00873557">
            <w:pPr>
              <w:spacing w:after="0" w:line="240" w:lineRule="auto"/>
              <w:rPr>
                <w:rFonts w:asciiTheme="minorHAnsi" w:hAnsiTheme="minorHAnsi" w:cstheme="minorHAnsi"/>
              </w:rPr>
            </w:pPr>
          </w:p>
        </w:tc>
        <w:tc>
          <w:tcPr>
            <w:tcW w:w="794" w:type="dxa"/>
          </w:tcPr>
          <w:p w:rsidR="00A9595F" w:rsidRPr="00B86443" w:rsidRDefault="00A9595F" w:rsidP="00873557">
            <w:pPr>
              <w:spacing w:after="0" w:line="240" w:lineRule="auto"/>
              <w:rPr>
                <w:rFonts w:asciiTheme="minorHAnsi" w:hAnsiTheme="minorHAnsi" w:cstheme="minorHAnsi"/>
              </w:rPr>
            </w:pPr>
          </w:p>
        </w:tc>
        <w:tc>
          <w:tcPr>
            <w:tcW w:w="1134" w:type="dxa"/>
            <w:tcBorders>
              <w:right w:val="single" w:sz="4" w:space="0" w:color="auto"/>
            </w:tcBorders>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7</w:t>
            </w:r>
          </w:p>
        </w:tc>
      </w:tr>
      <w:tr w:rsidR="00A9595F" w:rsidRPr="00B86443" w:rsidTr="00873557">
        <w:trPr>
          <w:cantSplit/>
        </w:trPr>
        <w:tc>
          <w:tcPr>
            <w:tcW w:w="1617"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Instalater gr. i klimatizacije</w:t>
            </w:r>
          </w:p>
        </w:tc>
        <w:tc>
          <w:tcPr>
            <w:tcW w:w="794"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1</w:t>
            </w:r>
          </w:p>
        </w:tc>
        <w:tc>
          <w:tcPr>
            <w:tcW w:w="794" w:type="dxa"/>
          </w:tcPr>
          <w:p w:rsidR="00A9595F" w:rsidRPr="00B86443" w:rsidRDefault="00A9595F" w:rsidP="00873557">
            <w:pPr>
              <w:spacing w:after="0" w:line="240" w:lineRule="auto"/>
              <w:rPr>
                <w:rFonts w:asciiTheme="minorHAnsi" w:hAnsiTheme="minorHAnsi" w:cstheme="minorHAnsi"/>
              </w:rPr>
            </w:pPr>
          </w:p>
        </w:tc>
        <w:tc>
          <w:tcPr>
            <w:tcW w:w="794" w:type="dxa"/>
          </w:tcPr>
          <w:p w:rsidR="00A9595F" w:rsidRPr="00B86443" w:rsidRDefault="00A9595F" w:rsidP="00873557">
            <w:pPr>
              <w:spacing w:after="0" w:line="240" w:lineRule="auto"/>
              <w:rPr>
                <w:rFonts w:asciiTheme="minorHAnsi" w:hAnsiTheme="minorHAnsi" w:cstheme="minorHAnsi"/>
              </w:rPr>
            </w:pPr>
          </w:p>
        </w:tc>
        <w:tc>
          <w:tcPr>
            <w:tcW w:w="794" w:type="dxa"/>
          </w:tcPr>
          <w:p w:rsidR="00A9595F" w:rsidRPr="00B86443" w:rsidRDefault="00A9595F" w:rsidP="00873557">
            <w:pPr>
              <w:spacing w:after="0" w:line="240" w:lineRule="auto"/>
              <w:rPr>
                <w:rFonts w:asciiTheme="minorHAnsi" w:hAnsiTheme="minorHAnsi" w:cstheme="minorHAnsi"/>
              </w:rPr>
            </w:pPr>
          </w:p>
        </w:tc>
        <w:tc>
          <w:tcPr>
            <w:tcW w:w="794"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1</w:t>
            </w:r>
          </w:p>
        </w:tc>
        <w:tc>
          <w:tcPr>
            <w:tcW w:w="794"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1</w:t>
            </w:r>
          </w:p>
        </w:tc>
        <w:tc>
          <w:tcPr>
            <w:tcW w:w="794" w:type="dxa"/>
          </w:tcPr>
          <w:p w:rsidR="00A9595F" w:rsidRPr="00B86443" w:rsidRDefault="00A9595F" w:rsidP="00873557">
            <w:pPr>
              <w:spacing w:after="0" w:line="240" w:lineRule="auto"/>
              <w:rPr>
                <w:rFonts w:asciiTheme="minorHAnsi" w:hAnsiTheme="minorHAnsi" w:cstheme="minorHAnsi"/>
              </w:rPr>
            </w:pPr>
          </w:p>
        </w:tc>
        <w:tc>
          <w:tcPr>
            <w:tcW w:w="794" w:type="dxa"/>
          </w:tcPr>
          <w:p w:rsidR="00A9595F" w:rsidRPr="00B86443" w:rsidRDefault="00A9595F" w:rsidP="00873557">
            <w:pPr>
              <w:spacing w:after="0" w:line="240" w:lineRule="auto"/>
              <w:rPr>
                <w:rFonts w:asciiTheme="minorHAnsi" w:hAnsiTheme="minorHAnsi" w:cstheme="minorHAnsi"/>
              </w:rPr>
            </w:pPr>
          </w:p>
        </w:tc>
        <w:tc>
          <w:tcPr>
            <w:tcW w:w="1134" w:type="dxa"/>
            <w:tcBorders>
              <w:right w:val="single" w:sz="4" w:space="0" w:color="auto"/>
            </w:tcBorders>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3</w:t>
            </w:r>
          </w:p>
        </w:tc>
      </w:tr>
      <w:tr w:rsidR="00A9595F" w:rsidRPr="00B86443" w:rsidTr="00873557">
        <w:trPr>
          <w:cantSplit/>
        </w:trPr>
        <w:tc>
          <w:tcPr>
            <w:tcW w:w="1617"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Monter suhe gradnje</w:t>
            </w:r>
          </w:p>
        </w:tc>
        <w:tc>
          <w:tcPr>
            <w:tcW w:w="794"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2</w:t>
            </w:r>
          </w:p>
        </w:tc>
        <w:tc>
          <w:tcPr>
            <w:tcW w:w="794" w:type="dxa"/>
          </w:tcPr>
          <w:p w:rsidR="00A9595F" w:rsidRPr="00B86443" w:rsidRDefault="00A9595F" w:rsidP="00873557">
            <w:pPr>
              <w:spacing w:after="0" w:line="240" w:lineRule="auto"/>
              <w:rPr>
                <w:rFonts w:asciiTheme="minorHAnsi" w:hAnsiTheme="minorHAnsi" w:cstheme="minorHAnsi"/>
              </w:rPr>
            </w:pPr>
          </w:p>
        </w:tc>
        <w:tc>
          <w:tcPr>
            <w:tcW w:w="794" w:type="dxa"/>
          </w:tcPr>
          <w:p w:rsidR="00A9595F" w:rsidRPr="00B86443" w:rsidRDefault="00A9595F" w:rsidP="00873557">
            <w:pPr>
              <w:spacing w:after="0" w:line="240" w:lineRule="auto"/>
              <w:rPr>
                <w:rFonts w:asciiTheme="minorHAnsi" w:hAnsiTheme="minorHAnsi" w:cstheme="minorHAnsi"/>
              </w:rPr>
            </w:pPr>
          </w:p>
        </w:tc>
        <w:tc>
          <w:tcPr>
            <w:tcW w:w="794" w:type="dxa"/>
          </w:tcPr>
          <w:p w:rsidR="00A9595F" w:rsidRPr="00B86443" w:rsidRDefault="00A9595F" w:rsidP="00873557">
            <w:pPr>
              <w:spacing w:after="0" w:line="240" w:lineRule="auto"/>
              <w:rPr>
                <w:rFonts w:asciiTheme="minorHAnsi" w:hAnsiTheme="minorHAnsi" w:cstheme="minorHAnsi"/>
              </w:rPr>
            </w:pPr>
          </w:p>
        </w:tc>
        <w:tc>
          <w:tcPr>
            <w:tcW w:w="794"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1</w:t>
            </w:r>
          </w:p>
        </w:tc>
        <w:tc>
          <w:tcPr>
            <w:tcW w:w="794"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2</w:t>
            </w:r>
          </w:p>
        </w:tc>
        <w:tc>
          <w:tcPr>
            <w:tcW w:w="794" w:type="dxa"/>
          </w:tcPr>
          <w:p w:rsidR="00A9595F" w:rsidRPr="00B86443" w:rsidRDefault="00A9595F" w:rsidP="00873557">
            <w:pPr>
              <w:spacing w:after="0" w:line="240" w:lineRule="auto"/>
              <w:rPr>
                <w:rFonts w:asciiTheme="minorHAnsi" w:hAnsiTheme="minorHAnsi" w:cstheme="minorHAnsi"/>
              </w:rPr>
            </w:pPr>
          </w:p>
        </w:tc>
        <w:tc>
          <w:tcPr>
            <w:tcW w:w="794" w:type="dxa"/>
          </w:tcPr>
          <w:p w:rsidR="00A9595F" w:rsidRPr="00B86443" w:rsidRDefault="00A9595F" w:rsidP="00873557">
            <w:pPr>
              <w:spacing w:after="0" w:line="240" w:lineRule="auto"/>
              <w:rPr>
                <w:rFonts w:asciiTheme="minorHAnsi" w:hAnsiTheme="minorHAnsi" w:cstheme="minorHAnsi"/>
              </w:rPr>
            </w:pPr>
          </w:p>
        </w:tc>
        <w:tc>
          <w:tcPr>
            <w:tcW w:w="1134" w:type="dxa"/>
            <w:tcBorders>
              <w:right w:val="single" w:sz="4" w:space="0" w:color="auto"/>
            </w:tcBorders>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5</w:t>
            </w:r>
          </w:p>
        </w:tc>
      </w:tr>
      <w:tr w:rsidR="00A9595F" w:rsidRPr="00B86443" w:rsidTr="00873557">
        <w:trPr>
          <w:cantSplit/>
        </w:trPr>
        <w:tc>
          <w:tcPr>
            <w:tcW w:w="1617"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Vrtlar</w:t>
            </w:r>
          </w:p>
        </w:tc>
        <w:tc>
          <w:tcPr>
            <w:tcW w:w="794" w:type="dxa"/>
          </w:tcPr>
          <w:p w:rsidR="00A9595F" w:rsidRPr="00B86443" w:rsidRDefault="00A9595F" w:rsidP="00873557">
            <w:pPr>
              <w:spacing w:after="0" w:line="240" w:lineRule="auto"/>
              <w:rPr>
                <w:rFonts w:asciiTheme="minorHAnsi" w:hAnsiTheme="minorHAnsi" w:cstheme="minorHAnsi"/>
              </w:rPr>
            </w:pPr>
          </w:p>
        </w:tc>
        <w:tc>
          <w:tcPr>
            <w:tcW w:w="794" w:type="dxa"/>
          </w:tcPr>
          <w:p w:rsidR="00A9595F" w:rsidRPr="00B86443" w:rsidRDefault="00A9595F" w:rsidP="00873557">
            <w:pPr>
              <w:spacing w:after="0" w:line="240" w:lineRule="auto"/>
              <w:rPr>
                <w:rFonts w:asciiTheme="minorHAnsi" w:hAnsiTheme="minorHAnsi" w:cstheme="minorHAnsi"/>
              </w:rPr>
            </w:pPr>
          </w:p>
        </w:tc>
        <w:tc>
          <w:tcPr>
            <w:tcW w:w="794" w:type="dxa"/>
          </w:tcPr>
          <w:p w:rsidR="00A9595F" w:rsidRPr="00B86443" w:rsidRDefault="00A9595F" w:rsidP="00873557">
            <w:pPr>
              <w:spacing w:after="0" w:line="240" w:lineRule="auto"/>
              <w:rPr>
                <w:rFonts w:asciiTheme="minorHAnsi" w:hAnsiTheme="minorHAnsi" w:cstheme="minorHAnsi"/>
              </w:rPr>
            </w:pPr>
          </w:p>
        </w:tc>
        <w:tc>
          <w:tcPr>
            <w:tcW w:w="794" w:type="dxa"/>
          </w:tcPr>
          <w:p w:rsidR="00A9595F" w:rsidRPr="00B86443" w:rsidRDefault="00A9595F" w:rsidP="00873557">
            <w:pPr>
              <w:spacing w:after="0" w:line="240" w:lineRule="auto"/>
              <w:rPr>
                <w:rFonts w:asciiTheme="minorHAnsi" w:hAnsiTheme="minorHAnsi" w:cstheme="minorHAnsi"/>
              </w:rPr>
            </w:pPr>
          </w:p>
        </w:tc>
        <w:tc>
          <w:tcPr>
            <w:tcW w:w="794"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1</w:t>
            </w:r>
          </w:p>
        </w:tc>
        <w:tc>
          <w:tcPr>
            <w:tcW w:w="794" w:type="dxa"/>
          </w:tcPr>
          <w:p w:rsidR="00A9595F" w:rsidRPr="00B86443" w:rsidRDefault="00A9595F" w:rsidP="00873557">
            <w:pPr>
              <w:spacing w:after="0" w:line="240" w:lineRule="auto"/>
              <w:rPr>
                <w:rFonts w:asciiTheme="minorHAnsi" w:hAnsiTheme="minorHAnsi" w:cstheme="minorHAnsi"/>
              </w:rPr>
            </w:pPr>
          </w:p>
        </w:tc>
        <w:tc>
          <w:tcPr>
            <w:tcW w:w="794" w:type="dxa"/>
          </w:tcPr>
          <w:p w:rsidR="00A9595F" w:rsidRPr="00B86443" w:rsidRDefault="00A9595F" w:rsidP="00873557">
            <w:pPr>
              <w:spacing w:after="0" w:line="240" w:lineRule="auto"/>
              <w:rPr>
                <w:rFonts w:asciiTheme="minorHAnsi" w:hAnsiTheme="minorHAnsi" w:cstheme="minorHAnsi"/>
              </w:rPr>
            </w:pPr>
          </w:p>
        </w:tc>
        <w:tc>
          <w:tcPr>
            <w:tcW w:w="794" w:type="dxa"/>
          </w:tcPr>
          <w:p w:rsidR="00A9595F" w:rsidRPr="00B86443" w:rsidRDefault="00A9595F" w:rsidP="00873557">
            <w:pPr>
              <w:spacing w:after="0" w:line="240" w:lineRule="auto"/>
              <w:rPr>
                <w:rFonts w:asciiTheme="minorHAnsi" w:hAnsiTheme="minorHAnsi" w:cstheme="minorHAnsi"/>
              </w:rPr>
            </w:pPr>
          </w:p>
        </w:tc>
        <w:tc>
          <w:tcPr>
            <w:tcW w:w="1134" w:type="dxa"/>
            <w:tcBorders>
              <w:right w:val="single" w:sz="4" w:space="0" w:color="auto"/>
            </w:tcBorders>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1</w:t>
            </w:r>
          </w:p>
        </w:tc>
      </w:tr>
      <w:tr w:rsidR="00A9595F" w:rsidRPr="00B86443" w:rsidTr="00873557">
        <w:trPr>
          <w:cantSplit/>
        </w:trPr>
        <w:tc>
          <w:tcPr>
            <w:tcW w:w="1617"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Mehaničar polj. strojeva.</w:t>
            </w:r>
          </w:p>
        </w:tc>
        <w:tc>
          <w:tcPr>
            <w:tcW w:w="794"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2</w:t>
            </w:r>
          </w:p>
        </w:tc>
        <w:tc>
          <w:tcPr>
            <w:tcW w:w="794" w:type="dxa"/>
          </w:tcPr>
          <w:p w:rsidR="00A9595F" w:rsidRPr="00B86443" w:rsidRDefault="00A9595F" w:rsidP="00873557">
            <w:pPr>
              <w:spacing w:after="0" w:line="240" w:lineRule="auto"/>
              <w:rPr>
                <w:rFonts w:asciiTheme="minorHAnsi" w:hAnsiTheme="minorHAnsi" w:cstheme="minorHAnsi"/>
              </w:rPr>
            </w:pPr>
          </w:p>
        </w:tc>
        <w:tc>
          <w:tcPr>
            <w:tcW w:w="794" w:type="dxa"/>
          </w:tcPr>
          <w:p w:rsidR="00A9595F" w:rsidRPr="00B86443" w:rsidRDefault="00A9595F" w:rsidP="00873557">
            <w:pPr>
              <w:spacing w:after="0" w:line="240" w:lineRule="auto"/>
              <w:rPr>
                <w:rFonts w:asciiTheme="minorHAnsi" w:hAnsiTheme="minorHAnsi" w:cstheme="minorHAnsi"/>
              </w:rPr>
            </w:pPr>
          </w:p>
        </w:tc>
        <w:tc>
          <w:tcPr>
            <w:tcW w:w="794" w:type="dxa"/>
          </w:tcPr>
          <w:p w:rsidR="00A9595F" w:rsidRPr="00B86443" w:rsidRDefault="00A9595F" w:rsidP="00873557">
            <w:pPr>
              <w:spacing w:after="0" w:line="240" w:lineRule="auto"/>
              <w:rPr>
                <w:rFonts w:asciiTheme="minorHAnsi" w:hAnsiTheme="minorHAnsi" w:cstheme="minorHAnsi"/>
              </w:rPr>
            </w:pPr>
          </w:p>
        </w:tc>
        <w:tc>
          <w:tcPr>
            <w:tcW w:w="794" w:type="dxa"/>
          </w:tcPr>
          <w:p w:rsidR="00A9595F" w:rsidRPr="00B86443" w:rsidRDefault="00A9595F" w:rsidP="00873557">
            <w:pPr>
              <w:spacing w:after="0" w:line="240" w:lineRule="auto"/>
              <w:rPr>
                <w:rFonts w:asciiTheme="minorHAnsi" w:hAnsiTheme="minorHAnsi" w:cstheme="minorHAnsi"/>
              </w:rPr>
            </w:pPr>
          </w:p>
        </w:tc>
        <w:tc>
          <w:tcPr>
            <w:tcW w:w="794" w:type="dxa"/>
          </w:tcPr>
          <w:p w:rsidR="00A9595F" w:rsidRPr="00B86443" w:rsidRDefault="00A9595F" w:rsidP="00873557">
            <w:pPr>
              <w:spacing w:after="0" w:line="240" w:lineRule="auto"/>
              <w:rPr>
                <w:rFonts w:asciiTheme="minorHAnsi" w:hAnsiTheme="minorHAnsi" w:cstheme="minorHAnsi"/>
              </w:rPr>
            </w:pPr>
          </w:p>
        </w:tc>
        <w:tc>
          <w:tcPr>
            <w:tcW w:w="794" w:type="dxa"/>
          </w:tcPr>
          <w:p w:rsidR="00A9595F" w:rsidRPr="00B86443" w:rsidRDefault="00A9595F" w:rsidP="00873557">
            <w:pPr>
              <w:spacing w:after="0" w:line="240" w:lineRule="auto"/>
              <w:rPr>
                <w:rFonts w:asciiTheme="minorHAnsi" w:hAnsiTheme="minorHAnsi" w:cstheme="minorHAnsi"/>
              </w:rPr>
            </w:pPr>
          </w:p>
        </w:tc>
        <w:tc>
          <w:tcPr>
            <w:tcW w:w="794" w:type="dxa"/>
          </w:tcPr>
          <w:p w:rsidR="00A9595F" w:rsidRPr="00B86443" w:rsidRDefault="00A9595F" w:rsidP="00873557">
            <w:pPr>
              <w:spacing w:after="0" w:line="240" w:lineRule="auto"/>
              <w:rPr>
                <w:rFonts w:asciiTheme="minorHAnsi" w:hAnsiTheme="minorHAnsi" w:cstheme="minorHAnsi"/>
              </w:rPr>
            </w:pPr>
          </w:p>
        </w:tc>
        <w:tc>
          <w:tcPr>
            <w:tcW w:w="1134" w:type="dxa"/>
            <w:tcBorders>
              <w:right w:val="single" w:sz="4" w:space="0" w:color="auto"/>
            </w:tcBorders>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2</w:t>
            </w:r>
          </w:p>
        </w:tc>
      </w:tr>
      <w:tr w:rsidR="00A9595F" w:rsidRPr="00B86443" w:rsidTr="00873557">
        <w:trPr>
          <w:cantSplit/>
        </w:trPr>
        <w:tc>
          <w:tcPr>
            <w:tcW w:w="1617"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lastRenderedPageBreak/>
              <w:t>Poljoprivredni tehničar</w:t>
            </w:r>
          </w:p>
        </w:tc>
        <w:tc>
          <w:tcPr>
            <w:tcW w:w="794" w:type="dxa"/>
          </w:tcPr>
          <w:p w:rsidR="00A9595F" w:rsidRPr="00B86443" w:rsidRDefault="00A9595F" w:rsidP="00873557">
            <w:pPr>
              <w:spacing w:after="0" w:line="240" w:lineRule="auto"/>
              <w:rPr>
                <w:rFonts w:asciiTheme="minorHAnsi" w:hAnsiTheme="minorHAnsi" w:cstheme="minorHAnsi"/>
              </w:rPr>
            </w:pPr>
          </w:p>
        </w:tc>
        <w:tc>
          <w:tcPr>
            <w:tcW w:w="794" w:type="dxa"/>
          </w:tcPr>
          <w:p w:rsidR="00A9595F" w:rsidRPr="00B86443" w:rsidRDefault="00A9595F" w:rsidP="00873557">
            <w:pPr>
              <w:spacing w:after="0" w:line="240" w:lineRule="auto"/>
              <w:rPr>
                <w:rFonts w:asciiTheme="minorHAnsi" w:hAnsiTheme="minorHAnsi" w:cstheme="minorHAnsi"/>
              </w:rPr>
            </w:pPr>
          </w:p>
        </w:tc>
        <w:tc>
          <w:tcPr>
            <w:tcW w:w="794" w:type="dxa"/>
          </w:tcPr>
          <w:p w:rsidR="00A9595F" w:rsidRPr="00B86443" w:rsidRDefault="00A9595F" w:rsidP="00873557">
            <w:pPr>
              <w:spacing w:after="0" w:line="240" w:lineRule="auto"/>
              <w:rPr>
                <w:rFonts w:asciiTheme="minorHAnsi" w:hAnsiTheme="minorHAnsi" w:cstheme="minorHAnsi"/>
              </w:rPr>
            </w:pPr>
          </w:p>
        </w:tc>
        <w:tc>
          <w:tcPr>
            <w:tcW w:w="794" w:type="dxa"/>
          </w:tcPr>
          <w:p w:rsidR="00A9595F" w:rsidRPr="00B86443" w:rsidRDefault="00A9595F" w:rsidP="00873557">
            <w:pPr>
              <w:spacing w:after="0" w:line="240" w:lineRule="auto"/>
              <w:rPr>
                <w:rFonts w:asciiTheme="minorHAnsi" w:hAnsiTheme="minorHAnsi" w:cstheme="minorHAnsi"/>
              </w:rPr>
            </w:pPr>
          </w:p>
        </w:tc>
        <w:tc>
          <w:tcPr>
            <w:tcW w:w="794" w:type="dxa"/>
          </w:tcPr>
          <w:p w:rsidR="00A9595F" w:rsidRPr="00B86443" w:rsidRDefault="00A9595F" w:rsidP="00873557">
            <w:pPr>
              <w:spacing w:after="0" w:line="240" w:lineRule="auto"/>
              <w:rPr>
                <w:rFonts w:asciiTheme="minorHAnsi" w:hAnsiTheme="minorHAnsi" w:cstheme="minorHAnsi"/>
              </w:rPr>
            </w:pPr>
          </w:p>
        </w:tc>
        <w:tc>
          <w:tcPr>
            <w:tcW w:w="794" w:type="dxa"/>
          </w:tcPr>
          <w:p w:rsidR="00A9595F" w:rsidRPr="00B86443" w:rsidRDefault="00A9595F" w:rsidP="00873557">
            <w:pPr>
              <w:spacing w:after="0" w:line="240" w:lineRule="auto"/>
              <w:rPr>
                <w:rFonts w:asciiTheme="minorHAnsi" w:hAnsiTheme="minorHAnsi" w:cstheme="minorHAnsi"/>
              </w:rPr>
            </w:pPr>
          </w:p>
        </w:tc>
        <w:tc>
          <w:tcPr>
            <w:tcW w:w="794" w:type="dxa"/>
          </w:tcPr>
          <w:p w:rsidR="00A9595F" w:rsidRPr="00B86443" w:rsidRDefault="00A9595F" w:rsidP="00873557">
            <w:pPr>
              <w:spacing w:after="0" w:line="240" w:lineRule="auto"/>
              <w:rPr>
                <w:rFonts w:asciiTheme="minorHAnsi" w:hAnsiTheme="minorHAnsi" w:cstheme="minorHAnsi"/>
              </w:rPr>
            </w:pPr>
          </w:p>
        </w:tc>
        <w:tc>
          <w:tcPr>
            <w:tcW w:w="794" w:type="dxa"/>
          </w:tcPr>
          <w:p w:rsidR="00A9595F" w:rsidRPr="00B86443" w:rsidRDefault="00A9595F" w:rsidP="00873557">
            <w:pPr>
              <w:spacing w:after="0" w:line="240" w:lineRule="auto"/>
              <w:rPr>
                <w:rFonts w:asciiTheme="minorHAnsi" w:hAnsiTheme="minorHAnsi" w:cstheme="minorHAnsi"/>
              </w:rPr>
            </w:pPr>
          </w:p>
        </w:tc>
        <w:tc>
          <w:tcPr>
            <w:tcW w:w="1134" w:type="dxa"/>
            <w:tcBorders>
              <w:right w:val="single" w:sz="4" w:space="0" w:color="auto"/>
            </w:tcBorders>
          </w:tcPr>
          <w:p w:rsidR="00A9595F" w:rsidRPr="00B86443" w:rsidRDefault="00A9595F" w:rsidP="00873557">
            <w:pPr>
              <w:spacing w:after="0" w:line="240" w:lineRule="auto"/>
              <w:rPr>
                <w:rFonts w:asciiTheme="minorHAnsi" w:hAnsiTheme="minorHAnsi" w:cstheme="minorHAnsi"/>
              </w:rPr>
            </w:pPr>
          </w:p>
        </w:tc>
      </w:tr>
      <w:tr w:rsidR="00A9595F" w:rsidRPr="00B86443" w:rsidTr="00873557">
        <w:trPr>
          <w:cantSplit/>
        </w:trPr>
        <w:tc>
          <w:tcPr>
            <w:tcW w:w="1617"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Građevinski tehničar</w:t>
            </w:r>
          </w:p>
        </w:tc>
        <w:tc>
          <w:tcPr>
            <w:tcW w:w="794"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2</w:t>
            </w:r>
          </w:p>
        </w:tc>
        <w:tc>
          <w:tcPr>
            <w:tcW w:w="794" w:type="dxa"/>
          </w:tcPr>
          <w:p w:rsidR="00A9595F" w:rsidRPr="00B86443" w:rsidRDefault="00A9595F" w:rsidP="00873557">
            <w:pPr>
              <w:spacing w:after="0" w:line="240" w:lineRule="auto"/>
              <w:rPr>
                <w:rFonts w:asciiTheme="minorHAnsi" w:hAnsiTheme="minorHAnsi" w:cstheme="minorHAnsi"/>
              </w:rPr>
            </w:pPr>
          </w:p>
        </w:tc>
        <w:tc>
          <w:tcPr>
            <w:tcW w:w="794" w:type="dxa"/>
          </w:tcPr>
          <w:p w:rsidR="00A9595F" w:rsidRPr="00B86443" w:rsidRDefault="00A9595F" w:rsidP="00873557">
            <w:pPr>
              <w:spacing w:after="0" w:line="240" w:lineRule="auto"/>
              <w:rPr>
                <w:rFonts w:asciiTheme="minorHAnsi" w:hAnsiTheme="minorHAnsi" w:cstheme="minorHAnsi"/>
              </w:rPr>
            </w:pPr>
          </w:p>
        </w:tc>
        <w:tc>
          <w:tcPr>
            <w:tcW w:w="794" w:type="dxa"/>
          </w:tcPr>
          <w:p w:rsidR="00A9595F" w:rsidRPr="00B86443" w:rsidRDefault="00A9595F" w:rsidP="00873557">
            <w:pPr>
              <w:spacing w:after="0" w:line="240" w:lineRule="auto"/>
              <w:rPr>
                <w:rFonts w:asciiTheme="minorHAnsi" w:hAnsiTheme="minorHAnsi" w:cstheme="minorHAnsi"/>
              </w:rPr>
            </w:pPr>
          </w:p>
        </w:tc>
        <w:tc>
          <w:tcPr>
            <w:tcW w:w="794" w:type="dxa"/>
          </w:tcPr>
          <w:p w:rsidR="00A9595F" w:rsidRPr="00B86443" w:rsidRDefault="00A9595F" w:rsidP="00873557">
            <w:pPr>
              <w:spacing w:after="0" w:line="240" w:lineRule="auto"/>
              <w:rPr>
                <w:rFonts w:asciiTheme="minorHAnsi" w:hAnsiTheme="minorHAnsi" w:cstheme="minorHAnsi"/>
              </w:rPr>
            </w:pPr>
          </w:p>
        </w:tc>
        <w:tc>
          <w:tcPr>
            <w:tcW w:w="794"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2</w:t>
            </w:r>
          </w:p>
        </w:tc>
        <w:tc>
          <w:tcPr>
            <w:tcW w:w="794" w:type="dxa"/>
          </w:tcPr>
          <w:p w:rsidR="00A9595F" w:rsidRPr="00B86443" w:rsidRDefault="00A9595F" w:rsidP="00873557">
            <w:pPr>
              <w:spacing w:after="0" w:line="240" w:lineRule="auto"/>
              <w:rPr>
                <w:rFonts w:asciiTheme="minorHAnsi" w:hAnsiTheme="minorHAnsi" w:cstheme="minorHAnsi"/>
              </w:rPr>
            </w:pPr>
          </w:p>
        </w:tc>
        <w:tc>
          <w:tcPr>
            <w:tcW w:w="794" w:type="dxa"/>
          </w:tcPr>
          <w:p w:rsidR="00A9595F" w:rsidRPr="00B86443" w:rsidRDefault="00A9595F" w:rsidP="00873557">
            <w:pPr>
              <w:spacing w:after="0" w:line="240" w:lineRule="auto"/>
              <w:rPr>
                <w:rFonts w:asciiTheme="minorHAnsi" w:hAnsiTheme="minorHAnsi" w:cstheme="minorHAnsi"/>
              </w:rPr>
            </w:pPr>
          </w:p>
        </w:tc>
        <w:tc>
          <w:tcPr>
            <w:tcW w:w="1134" w:type="dxa"/>
            <w:tcBorders>
              <w:right w:val="single" w:sz="4" w:space="0" w:color="auto"/>
            </w:tcBorders>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4</w:t>
            </w:r>
          </w:p>
        </w:tc>
      </w:tr>
      <w:tr w:rsidR="00A9595F" w:rsidRPr="00B86443" w:rsidTr="00873557">
        <w:trPr>
          <w:cantSplit/>
        </w:trPr>
        <w:tc>
          <w:tcPr>
            <w:tcW w:w="1617"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Arhitektonski tehničar</w:t>
            </w:r>
          </w:p>
        </w:tc>
        <w:tc>
          <w:tcPr>
            <w:tcW w:w="794"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2</w:t>
            </w:r>
          </w:p>
        </w:tc>
        <w:tc>
          <w:tcPr>
            <w:tcW w:w="794" w:type="dxa"/>
          </w:tcPr>
          <w:p w:rsidR="00A9595F" w:rsidRPr="00B86443" w:rsidRDefault="00A9595F" w:rsidP="00873557">
            <w:pPr>
              <w:spacing w:after="0" w:line="240" w:lineRule="auto"/>
              <w:rPr>
                <w:rFonts w:asciiTheme="minorHAnsi" w:hAnsiTheme="minorHAnsi" w:cstheme="minorHAnsi"/>
              </w:rPr>
            </w:pPr>
          </w:p>
        </w:tc>
        <w:tc>
          <w:tcPr>
            <w:tcW w:w="794" w:type="dxa"/>
          </w:tcPr>
          <w:p w:rsidR="00A9595F" w:rsidRPr="00B86443" w:rsidRDefault="00A9595F" w:rsidP="00873557">
            <w:pPr>
              <w:spacing w:after="0" w:line="240" w:lineRule="auto"/>
              <w:rPr>
                <w:rFonts w:asciiTheme="minorHAnsi" w:hAnsiTheme="minorHAnsi" w:cstheme="minorHAnsi"/>
              </w:rPr>
            </w:pPr>
          </w:p>
        </w:tc>
        <w:tc>
          <w:tcPr>
            <w:tcW w:w="794" w:type="dxa"/>
          </w:tcPr>
          <w:p w:rsidR="00A9595F" w:rsidRPr="00B86443" w:rsidRDefault="00A9595F" w:rsidP="00873557">
            <w:pPr>
              <w:spacing w:after="0" w:line="240" w:lineRule="auto"/>
              <w:rPr>
                <w:rFonts w:asciiTheme="minorHAnsi" w:hAnsiTheme="minorHAnsi" w:cstheme="minorHAnsi"/>
              </w:rPr>
            </w:pPr>
          </w:p>
        </w:tc>
        <w:tc>
          <w:tcPr>
            <w:tcW w:w="794"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4</w:t>
            </w:r>
          </w:p>
        </w:tc>
        <w:tc>
          <w:tcPr>
            <w:tcW w:w="794"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2</w:t>
            </w:r>
          </w:p>
        </w:tc>
        <w:tc>
          <w:tcPr>
            <w:tcW w:w="794" w:type="dxa"/>
          </w:tcPr>
          <w:p w:rsidR="00A9595F" w:rsidRPr="00B86443" w:rsidRDefault="00A9595F" w:rsidP="00873557">
            <w:pPr>
              <w:spacing w:after="0" w:line="240" w:lineRule="auto"/>
              <w:rPr>
                <w:rFonts w:asciiTheme="minorHAnsi" w:hAnsiTheme="minorHAnsi" w:cstheme="minorHAnsi"/>
              </w:rPr>
            </w:pPr>
          </w:p>
        </w:tc>
        <w:tc>
          <w:tcPr>
            <w:tcW w:w="794" w:type="dxa"/>
          </w:tcPr>
          <w:p w:rsidR="00A9595F" w:rsidRPr="00B86443" w:rsidRDefault="00A9595F" w:rsidP="00873557">
            <w:pPr>
              <w:spacing w:after="0" w:line="240" w:lineRule="auto"/>
              <w:rPr>
                <w:rFonts w:asciiTheme="minorHAnsi" w:hAnsiTheme="minorHAnsi" w:cstheme="minorHAnsi"/>
              </w:rPr>
            </w:pPr>
          </w:p>
        </w:tc>
        <w:tc>
          <w:tcPr>
            <w:tcW w:w="1134" w:type="dxa"/>
            <w:tcBorders>
              <w:right w:val="single" w:sz="4" w:space="0" w:color="auto"/>
            </w:tcBorders>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8</w:t>
            </w:r>
          </w:p>
        </w:tc>
      </w:tr>
      <w:tr w:rsidR="00A9595F" w:rsidRPr="00B86443" w:rsidTr="00873557">
        <w:trPr>
          <w:cantSplit/>
        </w:trPr>
        <w:tc>
          <w:tcPr>
            <w:tcW w:w="1617"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Medicinska sestra</w:t>
            </w:r>
          </w:p>
        </w:tc>
        <w:tc>
          <w:tcPr>
            <w:tcW w:w="794" w:type="dxa"/>
          </w:tcPr>
          <w:p w:rsidR="00A9595F" w:rsidRPr="00B86443" w:rsidRDefault="00A9595F" w:rsidP="00873557">
            <w:pPr>
              <w:spacing w:after="0" w:line="240" w:lineRule="auto"/>
              <w:rPr>
                <w:rFonts w:asciiTheme="minorHAnsi" w:hAnsiTheme="minorHAnsi" w:cstheme="minorHAnsi"/>
              </w:rPr>
            </w:pPr>
          </w:p>
        </w:tc>
        <w:tc>
          <w:tcPr>
            <w:tcW w:w="794"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7</w:t>
            </w:r>
          </w:p>
        </w:tc>
        <w:tc>
          <w:tcPr>
            <w:tcW w:w="794"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6</w:t>
            </w:r>
          </w:p>
        </w:tc>
        <w:tc>
          <w:tcPr>
            <w:tcW w:w="794"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6</w:t>
            </w:r>
          </w:p>
        </w:tc>
        <w:tc>
          <w:tcPr>
            <w:tcW w:w="794" w:type="dxa"/>
          </w:tcPr>
          <w:p w:rsidR="00A9595F" w:rsidRPr="00B86443" w:rsidRDefault="00A9595F" w:rsidP="00873557">
            <w:pPr>
              <w:spacing w:after="0" w:line="240" w:lineRule="auto"/>
              <w:rPr>
                <w:rFonts w:asciiTheme="minorHAnsi" w:hAnsiTheme="minorHAnsi" w:cstheme="minorHAnsi"/>
              </w:rPr>
            </w:pPr>
          </w:p>
        </w:tc>
        <w:tc>
          <w:tcPr>
            <w:tcW w:w="794"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4</w:t>
            </w:r>
          </w:p>
        </w:tc>
        <w:tc>
          <w:tcPr>
            <w:tcW w:w="794" w:type="dxa"/>
          </w:tcPr>
          <w:p w:rsidR="00A9595F" w:rsidRPr="00B86443" w:rsidRDefault="00A9595F" w:rsidP="00873557">
            <w:pPr>
              <w:spacing w:after="0" w:line="240" w:lineRule="auto"/>
              <w:rPr>
                <w:rFonts w:asciiTheme="minorHAnsi" w:hAnsiTheme="minorHAnsi" w:cstheme="minorHAnsi"/>
              </w:rPr>
            </w:pPr>
          </w:p>
        </w:tc>
        <w:tc>
          <w:tcPr>
            <w:tcW w:w="794" w:type="dxa"/>
          </w:tcPr>
          <w:p w:rsidR="00A9595F" w:rsidRPr="00B86443" w:rsidRDefault="00A9595F" w:rsidP="00873557">
            <w:pPr>
              <w:spacing w:after="0" w:line="240" w:lineRule="auto"/>
              <w:rPr>
                <w:rFonts w:asciiTheme="minorHAnsi" w:hAnsiTheme="minorHAnsi" w:cstheme="minorHAnsi"/>
              </w:rPr>
            </w:pPr>
          </w:p>
        </w:tc>
        <w:tc>
          <w:tcPr>
            <w:tcW w:w="1134" w:type="dxa"/>
            <w:tcBorders>
              <w:right w:val="single" w:sz="4" w:space="0" w:color="auto"/>
            </w:tcBorders>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23</w:t>
            </w:r>
          </w:p>
        </w:tc>
      </w:tr>
      <w:tr w:rsidR="00A9595F" w:rsidRPr="00B86443" w:rsidTr="00873557">
        <w:trPr>
          <w:cantSplit/>
        </w:trPr>
        <w:tc>
          <w:tcPr>
            <w:tcW w:w="1617"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Fizioterapeutski tehničar</w:t>
            </w:r>
          </w:p>
        </w:tc>
        <w:tc>
          <w:tcPr>
            <w:tcW w:w="794"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4</w:t>
            </w:r>
          </w:p>
        </w:tc>
        <w:tc>
          <w:tcPr>
            <w:tcW w:w="794"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10</w:t>
            </w:r>
          </w:p>
        </w:tc>
        <w:tc>
          <w:tcPr>
            <w:tcW w:w="794"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8</w:t>
            </w:r>
          </w:p>
        </w:tc>
        <w:tc>
          <w:tcPr>
            <w:tcW w:w="794"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4</w:t>
            </w:r>
          </w:p>
        </w:tc>
        <w:tc>
          <w:tcPr>
            <w:tcW w:w="794" w:type="dxa"/>
          </w:tcPr>
          <w:p w:rsidR="00A9595F" w:rsidRPr="00B86443" w:rsidRDefault="00A9595F" w:rsidP="00873557">
            <w:pPr>
              <w:spacing w:after="0" w:line="240" w:lineRule="auto"/>
              <w:rPr>
                <w:rFonts w:asciiTheme="minorHAnsi" w:hAnsiTheme="minorHAnsi" w:cstheme="minorHAnsi"/>
              </w:rPr>
            </w:pPr>
          </w:p>
        </w:tc>
        <w:tc>
          <w:tcPr>
            <w:tcW w:w="794"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1</w:t>
            </w:r>
          </w:p>
        </w:tc>
        <w:tc>
          <w:tcPr>
            <w:tcW w:w="794" w:type="dxa"/>
          </w:tcPr>
          <w:p w:rsidR="00A9595F" w:rsidRPr="00B86443" w:rsidRDefault="00A9595F" w:rsidP="00873557">
            <w:pPr>
              <w:spacing w:after="0" w:line="240" w:lineRule="auto"/>
              <w:rPr>
                <w:rFonts w:asciiTheme="minorHAnsi" w:hAnsiTheme="minorHAnsi" w:cstheme="minorHAnsi"/>
              </w:rPr>
            </w:pPr>
          </w:p>
        </w:tc>
        <w:tc>
          <w:tcPr>
            <w:tcW w:w="794" w:type="dxa"/>
          </w:tcPr>
          <w:p w:rsidR="00A9595F" w:rsidRPr="00B86443" w:rsidRDefault="00A9595F" w:rsidP="00873557">
            <w:pPr>
              <w:spacing w:after="0" w:line="240" w:lineRule="auto"/>
              <w:rPr>
                <w:rFonts w:asciiTheme="minorHAnsi" w:hAnsiTheme="minorHAnsi" w:cstheme="minorHAnsi"/>
              </w:rPr>
            </w:pPr>
          </w:p>
        </w:tc>
        <w:tc>
          <w:tcPr>
            <w:tcW w:w="1134" w:type="dxa"/>
            <w:tcBorders>
              <w:right w:val="single" w:sz="4" w:space="0" w:color="auto"/>
            </w:tcBorders>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27</w:t>
            </w:r>
          </w:p>
        </w:tc>
      </w:tr>
      <w:tr w:rsidR="00A9595F" w:rsidRPr="00B86443" w:rsidTr="00873557">
        <w:trPr>
          <w:cantSplit/>
        </w:trPr>
        <w:tc>
          <w:tcPr>
            <w:tcW w:w="1617"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Strukovna Zabok</w:t>
            </w:r>
          </w:p>
        </w:tc>
        <w:tc>
          <w:tcPr>
            <w:tcW w:w="794" w:type="dxa"/>
          </w:tcPr>
          <w:p w:rsidR="00A9595F" w:rsidRPr="00B86443" w:rsidRDefault="00A9595F" w:rsidP="00873557">
            <w:pPr>
              <w:spacing w:after="0" w:line="240" w:lineRule="auto"/>
              <w:rPr>
                <w:rFonts w:asciiTheme="minorHAnsi" w:hAnsiTheme="minorHAnsi" w:cstheme="minorHAnsi"/>
              </w:rPr>
            </w:pPr>
          </w:p>
        </w:tc>
        <w:tc>
          <w:tcPr>
            <w:tcW w:w="794" w:type="dxa"/>
          </w:tcPr>
          <w:p w:rsidR="00A9595F" w:rsidRPr="00B86443" w:rsidRDefault="00A9595F" w:rsidP="00873557">
            <w:pPr>
              <w:spacing w:after="0" w:line="240" w:lineRule="auto"/>
              <w:rPr>
                <w:rFonts w:asciiTheme="minorHAnsi" w:hAnsiTheme="minorHAnsi" w:cstheme="minorHAnsi"/>
              </w:rPr>
            </w:pPr>
          </w:p>
        </w:tc>
        <w:tc>
          <w:tcPr>
            <w:tcW w:w="794" w:type="dxa"/>
          </w:tcPr>
          <w:p w:rsidR="00A9595F" w:rsidRPr="00B86443" w:rsidRDefault="00A9595F" w:rsidP="00873557">
            <w:pPr>
              <w:spacing w:after="0" w:line="240" w:lineRule="auto"/>
              <w:rPr>
                <w:rFonts w:asciiTheme="minorHAnsi" w:hAnsiTheme="minorHAnsi" w:cstheme="minorHAnsi"/>
              </w:rPr>
            </w:pPr>
          </w:p>
        </w:tc>
        <w:tc>
          <w:tcPr>
            <w:tcW w:w="794"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3</w:t>
            </w:r>
          </w:p>
        </w:tc>
        <w:tc>
          <w:tcPr>
            <w:tcW w:w="794"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3</w:t>
            </w:r>
          </w:p>
        </w:tc>
        <w:tc>
          <w:tcPr>
            <w:tcW w:w="794" w:type="dxa"/>
          </w:tcPr>
          <w:p w:rsidR="00A9595F" w:rsidRPr="00B86443" w:rsidRDefault="00A9595F" w:rsidP="00873557">
            <w:pPr>
              <w:spacing w:after="0" w:line="240" w:lineRule="auto"/>
              <w:rPr>
                <w:rFonts w:asciiTheme="minorHAnsi" w:hAnsiTheme="minorHAnsi" w:cstheme="minorHAnsi"/>
              </w:rPr>
            </w:pPr>
          </w:p>
        </w:tc>
        <w:tc>
          <w:tcPr>
            <w:tcW w:w="794" w:type="dxa"/>
          </w:tcPr>
          <w:p w:rsidR="00A9595F" w:rsidRPr="00B86443" w:rsidRDefault="00A9595F" w:rsidP="00873557">
            <w:pPr>
              <w:spacing w:after="0" w:line="240" w:lineRule="auto"/>
              <w:rPr>
                <w:rFonts w:asciiTheme="minorHAnsi" w:hAnsiTheme="minorHAnsi" w:cstheme="minorHAnsi"/>
              </w:rPr>
            </w:pPr>
          </w:p>
        </w:tc>
        <w:tc>
          <w:tcPr>
            <w:tcW w:w="794" w:type="dxa"/>
          </w:tcPr>
          <w:p w:rsidR="00A9595F" w:rsidRPr="00B86443" w:rsidRDefault="00A9595F" w:rsidP="00873557">
            <w:pPr>
              <w:spacing w:after="0" w:line="240" w:lineRule="auto"/>
              <w:rPr>
                <w:rFonts w:asciiTheme="minorHAnsi" w:hAnsiTheme="minorHAnsi" w:cstheme="minorHAnsi"/>
              </w:rPr>
            </w:pPr>
          </w:p>
        </w:tc>
        <w:tc>
          <w:tcPr>
            <w:tcW w:w="1134" w:type="dxa"/>
            <w:tcBorders>
              <w:right w:val="single" w:sz="4" w:space="0" w:color="auto"/>
            </w:tcBorders>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6</w:t>
            </w:r>
          </w:p>
        </w:tc>
      </w:tr>
      <w:tr w:rsidR="00A9595F" w:rsidRPr="00B86443" w:rsidTr="00873557">
        <w:trPr>
          <w:cantSplit/>
        </w:trPr>
        <w:tc>
          <w:tcPr>
            <w:tcW w:w="1617"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UKUPNO</w:t>
            </w:r>
          </w:p>
        </w:tc>
        <w:tc>
          <w:tcPr>
            <w:tcW w:w="794"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16</w:t>
            </w:r>
          </w:p>
        </w:tc>
        <w:tc>
          <w:tcPr>
            <w:tcW w:w="794"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19</w:t>
            </w:r>
          </w:p>
        </w:tc>
        <w:tc>
          <w:tcPr>
            <w:tcW w:w="794"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18</w:t>
            </w:r>
          </w:p>
        </w:tc>
        <w:tc>
          <w:tcPr>
            <w:tcW w:w="794"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17</w:t>
            </w:r>
          </w:p>
        </w:tc>
        <w:tc>
          <w:tcPr>
            <w:tcW w:w="794"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16</w:t>
            </w:r>
          </w:p>
        </w:tc>
        <w:tc>
          <w:tcPr>
            <w:tcW w:w="794"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18</w:t>
            </w:r>
          </w:p>
        </w:tc>
        <w:tc>
          <w:tcPr>
            <w:tcW w:w="794" w:type="dxa"/>
          </w:tcPr>
          <w:p w:rsidR="00A9595F" w:rsidRPr="00B86443" w:rsidRDefault="00A9595F" w:rsidP="00873557">
            <w:pPr>
              <w:spacing w:after="0" w:line="240" w:lineRule="auto"/>
              <w:rPr>
                <w:rFonts w:asciiTheme="minorHAnsi" w:hAnsiTheme="minorHAnsi" w:cstheme="minorHAnsi"/>
              </w:rPr>
            </w:pPr>
          </w:p>
        </w:tc>
        <w:tc>
          <w:tcPr>
            <w:tcW w:w="794" w:type="dxa"/>
          </w:tcPr>
          <w:p w:rsidR="00A9595F" w:rsidRPr="00B86443" w:rsidRDefault="00A9595F" w:rsidP="00873557">
            <w:pPr>
              <w:spacing w:after="0" w:line="240" w:lineRule="auto"/>
              <w:rPr>
                <w:rFonts w:asciiTheme="minorHAnsi" w:hAnsiTheme="minorHAnsi" w:cstheme="minorHAnsi"/>
              </w:rPr>
            </w:pPr>
          </w:p>
        </w:tc>
        <w:tc>
          <w:tcPr>
            <w:tcW w:w="1134" w:type="dxa"/>
            <w:tcBorders>
              <w:right w:val="single" w:sz="4" w:space="0" w:color="auto"/>
            </w:tcBorders>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104</w:t>
            </w:r>
          </w:p>
        </w:tc>
      </w:tr>
    </w:tbl>
    <w:p w:rsidR="00A9595F" w:rsidRDefault="00A9595F" w:rsidP="00A9595F">
      <w:pPr>
        <w:spacing w:after="0" w:line="240" w:lineRule="auto"/>
        <w:rPr>
          <w:rFonts w:asciiTheme="minorHAnsi" w:hAnsiTheme="minorHAnsi" w:cstheme="minorHAnsi"/>
        </w:rPr>
      </w:pPr>
    </w:p>
    <w:p w:rsidR="00A9595F" w:rsidRPr="00B86443" w:rsidRDefault="00A9595F" w:rsidP="00A9595F">
      <w:pPr>
        <w:pStyle w:val="Naslov3"/>
        <w:rPr>
          <w:rFonts w:asciiTheme="minorHAnsi" w:hAnsiTheme="minorHAnsi" w:cstheme="minorHAnsi"/>
          <w:sz w:val="22"/>
          <w:szCs w:val="22"/>
        </w:rPr>
      </w:pPr>
      <w:r w:rsidRPr="00B86443">
        <w:rPr>
          <w:rFonts w:asciiTheme="minorHAnsi" w:hAnsiTheme="minorHAnsi" w:cstheme="minorHAnsi"/>
          <w:sz w:val="22"/>
          <w:szCs w:val="22"/>
        </w:rPr>
        <w:t>Pregled učenika po razredima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8"/>
        <w:gridCol w:w="1389"/>
        <w:gridCol w:w="1390"/>
        <w:gridCol w:w="1390"/>
        <w:gridCol w:w="1390"/>
        <w:gridCol w:w="1096"/>
        <w:gridCol w:w="1245"/>
      </w:tblGrid>
      <w:tr w:rsidR="00A9595F" w:rsidRPr="00B86443" w:rsidTr="00873557">
        <w:tc>
          <w:tcPr>
            <w:tcW w:w="1430"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ODGOJNA SKUPINA</w:t>
            </w:r>
          </w:p>
        </w:tc>
        <w:tc>
          <w:tcPr>
            <w:tcW w:w="1434"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1.RAZRED</w:t>
            </w:r>
          </w:p>
        </w:tc>
        <w:tc>
          <w:tcPr>
            <w:tcW w:w="1435"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2.RAZRED</w:t>
            </w:r>
          </w:p>
        </w:tc>
        <w:tc>
          <w:tcPr>
            <w:tcW w:w="1435"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3.RAZRED</w:t>
            </w:r>
          </w:p>
        </w:tc>
        <w:tc>
          <w:tcPr>
            <w:tcW w:w="1435"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4.RAZRED</w:t>
            </w:r>
          </w:p>
        </w:tc>
        <w:tc>
          <w:tcPr>
            <w:tcW w:w="765"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5.RAZRED</w:t>
            </w:r>
          </w:p>
        </w:tc>
        <w:tc>
          <w:tcPr>
            <w:tcW w:w="1352"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UK</w:t>
            </w:r>
          </w:p>
        </w:tc>
      </w:tr>
      <w:tr w:rsidR="00A9595F" w:rsidRPr="00B86443" w:rsidTr="00873557">
        <w:tc>
          <w:tcPr>
            <w:tcW w:w="1430"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I</w:t>
            </w:r>
          </w:p>
        </w:tc>
        <w:tc>
          <w:tcPr>
            <w:tcW w:w="1434"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4</w:t>
            </w:r>
          </w:p>
        </w:tc>
        <w:tc>
          <w:tcPr>
            <w:tcW w:w="1435"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5</w:t>
            </w:r>
          </w:p>
        </w:tc>
        <w:tc>
          <w:tcPr>
            <w:tcW w:w="1435"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7</w:t>
            </w:r>
          </w:p>
        </w:tc>
        <w:tc>
          <w:tcPr>
            <w:tcW w:w="1435" w:type="dxa"/>
          </w:tcPr>
          <w:p w:rsidR="00A9595F" w:rsidRPr="00B86443" w:rsidRDefault="00A9595F" w:rsidP="00873557">
            <w:pPr>
              <w:spacing w:after="0" w:line="240" w:lineRule="auto"/>
              <w:rPr>
                <w:rFonts w:asciiTheme="minorHAnsi" w:hAnsiTheme="minorHAnsi" w:cstheme="minorHAnsi"/>
              </w:rPr>
            </w:pPr>
          </w:p>
        </w:tc>
        <w:tc>
          <w:tcPr>
            <w:tcW w:w="765" w:type="dxa"/>
          </w:tcPr>
          <w:p w:rsidR="00A9595F" w:rsidRPr="00B86443" w:rsidRDefault="00A9595F" w:rsidP="00873557">
            <w:pPr>
              <w:spacing w:after="0" w:line="240" w:lineRule="auto"/>
              <w:rPr>
                <w:rFonts w:asciiTheme="minorHAnsi" w:hAnsiTheme="minorHAnsi" w:cstheme="minorHAnsi"/>
              </w:rPr>
            </w:pPr>
          </w:p>
        </w:tc>
        <w:tc>
          <w:tcPr>
            <w:tcW w:w="1352"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16</w:t>
            </w:r>
          </w:p>
        </w:tc>
      </w:tr>
      <w:tr w:rsidR="00A9595F" w:rsidRPr="00B86443" w:rsidTr="00873557">
        <w:tc>
          <w:tcPr>
            <w:tcW w:w="1430"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II</w:t>
            </w:r>
          </w:p>
        </w:tc>
        <w:tc>
          <w:tcPr>
            <w:tcW w:w="1434"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7</w:t>
            </w:r>
          </w:p>
        </w:tc>
        <w:tc>
          <w:tcPr>
            <w:tcW w:w="1435"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6</w:t>
            </w:r>
          </w:p>
        </w:tc>
        <w:tc>
          <w:tcPr>
            <w:tcW w:w="1435"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1</w:t>
            </w:r>
          </w:p>
        </w:tc>
        <w:tc>
          <w:tcPr>
            <w:tcW w:w="1435"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5</w:t>
            </w:r>
          </w:p>
        </w:tc>
        <w:tc>
          <w:tcPr>
            <w:tcW w:w="765" w:type="dxa"/>
          </w:tcPr>
          <w:p w:rsidR="00A9595F" w:rsidRPr="00B86443" w:rsidRDefault="00A9595F" w:rsidP="00873557">
            <w:pPr>
              <w:spacing w:after="0" w:line="240" w:lineRule="auto"/>
              <w:rPr>
                <w:rFonts w:asciiTheme="minorHAnsi" w:hAnsiTheme="minorHAnsi" w:cstheme="minorHAnsi"/>
              </w:rPr>
            </w:pPr>
          </w:p>
        </w:tc>
        <w:tc>
          <w:tcPr>
            <w:tcW w:w="1352"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19</w:t>
            </w:r>
          </w:p>
        </w:tc>
      </w:tr>
      <w:tr w:rsidR="00A9595F" w:rsidRPr="00B86443" w:rsidTr="00873557">
        <w:tc>
          <w:tcPr>
            <w:tcW w:w="1430"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III</w:t>
            </w:r>
          </w:p>
        </w:tc>
        <w:tc>
          <w:tcPr>
            <w:tcW w:w="1434"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5</w:t>
            </w:r>
          </w:p>
        </w:tc>
        <w:tc>
          <w:tcPr>
            <w:tcW w:w="1435"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4</w:t>
            </w:r>
          </w:p>
        </w:tc>
        <w:tc>
          <w:tcPr>
            <w:tcW w:w="1435"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3</w:t>
            </w:r>
          </w:p>
        </w:tc>
        <w:tc>
          <w:tcPr>
            <w:tcW w:w="1435"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5</w:t>
            </w:r>
          </w:p>
        </w:tc>
        <w:tc>
          <w:tcPr>
            <w:tcW w:w="765"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1</w:t>
            </w:r>
          </w:p>
        </w:tc>
        <w:tc>
          <w:tcPr>
            <w:tcW w:w="1352"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18</w:t>
            </w:r>
          </w:p>
        </w:tc>
      </w:tr>
      <w:tr w:rsidR="00A9595F" w:rsidRPr="00B86443" w:rsidTr="00873557">
        <w:tc>
          <w:tcPr>
            <w:tcW w:w="1430"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IV</w:t>
            </w:r>
          </w:p>
        </w:tc>
        <w:tc>
          <w:tcPr>
            <w:tcW w:w="1434"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5</w:t>
            </w:r>
          </w:p>
        </w:tc>
        <w:tc>
          <w:tcPr>
            <w:tcW w:w="1435"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1</w:t>
            </w:r>
          </w:p>
        </w:tc>
        <w:tc>
          <w:tcPr>
            <w:tcW w:w="1435"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7</w:t>
            </w:r>
          </w:p>
        </w:tc>
        <w:tc>
          <w:tcPr>
            <w:tcW w:w="1435"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3</w:t>
            </w:r>
          </w:p>
        </w:tc>
        <w:tc>
          <w:tcPr>
            <w:tcW w:w="765"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1</w:t>
            </w:r>
          </w:p>
        </w:tc>
        <w:tc>
          <w:tcPr>
            <w:tcW w:w="1352"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17</w:t>
            </w:r>
          </w:p>
        </w:tc>
      </w:tr>
      <w:tr w:rsidR="00A9595F" w:rsidRPr="00B86443" w:rsidTr="00873557">
        <w:tc>
          <w:tcPr>
            <w:tcW w:w="1430"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V</w:t>
            </w:r>
          </w:p>
        </w:tc>
        <w:tc>
          <w:tcPr>
            <w:tcW w:w="1434"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9</w:t>
            </w:r>
          </w:p>
        </w:tc>
        <w:tc>
          <w:tcPr>
            <w:tcW w:w="1435"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4</w:t>
            </w:r>
          </w:p>
        </w:tc>
        <w:tc>
          <w:tcPr>
            <w:tcW w:w="1435"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1</w:t>
            </w:r>
          </w:p>
        </w:tc>
        <w:tc>
          <w:tcPr>
            <w:tcW w:w="1435"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2</w:t>
            </w:r>
          </w:p>
        </w:tc>
        <w:tc>
          <w:tcPr>
            <w:tcW w:w="765" w:type="dxa"/>
          </w:tcPr>
          <w:p w:rsidR="00A9595F" w:rsidRPr="00B86443" w:rsidRDefault="00A9595F" w:rsidP="00873557">
            <w:pPr>
              <w:spacing w:after="0" w:line="240" w:lineRule="auto"/>
              <w:rPr>
                <w:rFonts w:asciiTheme="minorHAnsi" w:hAnsiTheme="minorHAnsi" w:cstheme="minorHAnsi"/>
              </w:rPr>
            </w:pPr>
          </w:p>
        </w:tc>
        <w:tc>
          <w:tcPr>
            <w:tcW w:w="1352"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16</w:t>
            </w:r>
          </w:p>
        </w:tc>
      </w:tr>
      <w:tr w:rsidR="00A9595F" w:rsidRPr="00B86443" w:rsidTr="00873557">
        <w:tc>
          <w:tcPr>
            <w:tcW w:w="1430"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VI</w:t>
            </w:r>
          </w:p>
        </w:tc>
        <w:tc>
          <w:tcPr>
            <w:tcW w:w="1434"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5</w:t>
            </w:r>
          </w:p>
        </w:tc>
        <w:tc>
          <w:tcPr>
            <w:tcW w:w="1435"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2</w:t>
            </w:r>
          </w:p>
        </w:tc>
        <w:tc>
          <w:tcPr>
            <w:tcW w:w="1435"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10</w:t>
            </w:r>
          </w:p>
        </w:tc>
        <w:tc>
          <w:tcPr>
            <w:tcW w:w="1435"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1</w:t>
            </w:r>
          </w:p>
        </w:tc>
        <w:tc>
          <w:tcPr>
            <w:tcW w:w="765" w:type="dxa"/>
          </w:tcPr>
          <w:p w:rsidR="00A9595F" w:rsidRPr="00B86443" w:rsidRDefault="00A9595F" w:rsidP="00873557">
            <w:pPr>
              <w:spacing w:after="0" w:line="240" w:lineRule="auto"/>
              <w:rPr>
                <w:rFonts w:asciiTheme="minorHAnsi" w:hAnsiTheme="minorHAnsi" w:cstheme="minorHAnsi"/>
              </w:rPr>
            </w:pPr>
          </w:p>
        </w:tc>
        <w:tc>
          <w:tcPr>
            <w:tcW w:w="1352"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18</w:t>
            </w:r>
          </w:p>
        </w:tc>
      </w:tr>
      <w:tr w:rsidR="00A9595F" w:rsidRPr="00B86443" w:rsidTr="00873557">
        <w:tc>
          <w:tcPr>
            <w:tcW w:w="1430"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VII</w:t>
            </w:r>
          </w:p>
        </w:tc>
        <w:tc>
          <w:tcPr>
            <w:tcW w:w="1434" w:type="dxa"/>
          </w:tcPr>
          <w:p w:rsidR="00A9595F" w:rsidRPr="00B86443" w:rsidRDefault="00A9595F" w:rsidP="00873557">
            <w:pPr>
              <w:spacing w:after="0" w:line="240" w:lineRule="auto"/>
              <w:rPr>
                <w:rFonts w:asciiTheme="minorHAnsi" w:hAnsiTheme="minorHAnsi" w:cstheme="minorHAnsi"/>
              </w:rPr>
            </w:pPr>
          </w:p>
        </w:tc>
        <w:tc>
          <w:tcPr>
            <w:tcW w:w="1435" w:type="dxa"/>
          </w:tcPr>
          <w:p w:rsidR="00A9595F" w:rsidRPr="00B86443" w:rsidRDefault="00A9595F" w:rsidP="00873557">
            <w:pPr>
              <w:spacing w:after="0" w:line="240" w:lineRule="auto"/>
              <w:rPr>
                <w:rFonts w:asciiTheme="minorHAnsi" w:hAnsiTheme="minorHAnsi" w:cstheme="minorHAnsi"/>
              </w:rPr>
            </w:pPr>
          </w:p>
        </w:tc>
        <w:tc>
          <w:tcPr>
            <w:tcW w:w="1435" w:type="dxa"/>
          </w:tcPr>
          <w:p w:rsidR="00A9595F" w:rsidRPr="00B86443" w:rsidRDefault="00A9595F" w:rsidP="00873557">
            <w:pPr>
              <w:spacing w:after="0" w:line="240" w:lineRule="auto"/>
              <w:rPr>
                <w:rFonts w:asciiTheme="minorHAnsi" w:hAnsiTheme="minorHAnsi" w:cstheme="minorHAnsi"/>
              </w:rPr>
            </w:pPr>
          </w:p>
        </w:tc>
        <w:tc>
          <w:tcPr>
            <w:tcW w:w="1435" w:type="dxa"/>
          </w:tcPr>
          <w:p w:rsidR="00A9595F" w:rsidRPr="00B86443" w:rsidRDefault="00A9595F" w:rsidP="00873557">
            <w:pPr>
              <w:spacing w:after="0" w:line="240" w:lineRule="auto"/>
              <w:rPr>
                <w:rFonts w:asciiTheme="minorHAnsi" w:hAnsiTheme="minorHAnsi" w:cstheme="minorHAnsi"/>
              </w:rPr>
            </w:pPr>
          </w:p>
        </w:tc>
        <w:tc>
          <w:tcPr>
            <w:tcW w:w="765" w:type="dxa"/>
          </w:tcPr>
          <w:p w:rsidR="00A9595F" w:rsidRPr="00B86443" w:rsidRDefault="00A9595F" w:rsidP="00873557">
            <w:pPr>
              <w:spacing w:after="0" w:line="240" w:lineRule="auto"/>
              <w:rPr>
                <w:rFonts w:asciiTheme="minorHAnsi" w:hAnsiTheme="minorHAnsi" w:cstheme="minorHAnsi"/>
              </w:rPr>
            </w:pPr>
          </w:p>
        </w:tc>
        <w:tc>
          <w:tcPr>
            <w:tcW w:w="1352" w:type="dxa"/>
          </w:tcPr>
          <w:p w:rsidR="00A9595F" w:rsidRPr="00B86443" w:rsidRDefault="00A9595F" w:rsidP="00873557">
            <w:pPr>
              <w:spacing w:after="0" w:line="240" w:lineRule="auto"/>
              <w:rPr>
                <w:rFonts w:asciiTheme="minorHAnsi" w:hAnsiTheme="minorHAnsi" w:cstheme="minorHAnsi"/>
              </w:rPr>
            </w:pPr>
          </w:p>
        </w:tc>
      </w:tr>
      <w:tr w:rsidR="00A9595F" w:rsidRPr="00B86443" w:rsidTr="00873557">
        <w:tc>
          <w:tcPr>
            <w:tcW w:w="1430"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VIII</w:t>
            </w:r>
          </w:p>
        </w:tc>
        <w:tc>
          <w:tcPr>
            <w:tcW w:w="1434" w:type="dxa"/>
          </w:tcPr>
          <w:p w:rsidR="00A9595F" w:rsidRPr="00B86443" w:rsidRDefault="00A9595F" w:rsidP="00873557">
            <w:pPr>
              <w:spacing w:after="0" w:line="240" w:lineRule="auto"/>
              <w:rPr>
                <w:rFonts w:asciiTheme="minorHAnsi" w:hAnsiTheme="minorHAnsi" w:cstheme="minorHAnsi"/>
              </w:rPr>
            </w:pPr>
          </w:p>
        </w:tc>
        <w:tc>
          <w:tcPr>
            <w:tcW w:w="1435" w:type="dxa"/>
          </w:tcPr>
          <w:p w:rsidR="00A9595F" w:rsidRPr="00B86443" w:rsidRDefault="00A9595F" w:rsidP="00873557">
            <w:pPr>
              <w:spacing w:after="0" w:line="240" w:lineRule="auto"/>
              <w:rPr>
                <w:rFonts w:asciiTheme="minorHAnsi" w:hAnsiTheme="minorHAnsi" w:cstheme="minorHAnsi"/>
              </w:rPr>
            </w:pPr>
          </w:p>
        </w:tc>
        <w:tc>
          <w:tcPr>
            <w:tcW w:w="1435" w:type="dxa"/>
          </w:tcPr>
          <w:p w:rsidR="00A9595F" w:rsidRPr="00B86443" w:rsidRDefault="00A9595F" w:rsidP="00873557">
            <w:pPr>
              <w:spacing w:after="0" w:line="240" w:lineRule="auto"/>
              <w:rPr>
                <w:rFonts w:asciiTheme="minorHAnsi" w:hAnsiTheme="minorHAnsi" w:cstheme="minorHAnsi"/>
              </w:rPr>
            </w:pPr>
          </w:p>
        </w:tc>
        <w:tc>
          <w:tcPr>
            <w:tcW w:w="1435" w:type="dxa"/>
          </w:tcPr>
          <w:p w:rsidR="00A9595F" w:rsidRPr="00B86443" w:rsidRDefault="00A9595F" w:rsidP="00873557">
            <w:pPr>
              <w:spacing w:after="0" w:line="240" w:lineRule="auto"/>
              <w:rPr>
                <w:rFonts w:asciiTheme="minorHAnsi" w:hAnsiTheme="minorHAnsi" w:cstheme="minorHAnsi"/>
              </w:rPr>
            </w:pPr>
          </w:p>
        </w:tc>
        <w:tc>
          <w:tcPr>
            <w:tcW w:w="765" w:type="dxa"/>
          </w:tcPr>
          <w:p w:rsidR="00A9595F" w:rsidRPr="00B86443" w:rsidRDefault="00A9595F" w:rsidP="00873557">
            <w:pPr>
              <w:spacing w:after="0" w:line="240" w:lineRule="auto"/>
              <w:rPr>
                <w:rFonts w:asciiTheme="minorHAnsi" w:hAnsiTheme="minorHAnsi" w:cstheme="minorHAnsi"/>
              </w:rPr>
            </w:pPr>
          </w:p>
        </w:tc>
        <w:tc>
          <w:tcPr>
            <w:tcW w:w="1352" w:type="dxa"/>
          </w:tcPr>
          <w:p w:rsidR="00A9595F" w:rsidRPr="00B86443" w:rsidRDefault="00A9595F" w:rsidP="00873557">
            <w:pPr>
              <w:spacing w:after="0" w:line="240" w:lineRule="auto"/>
              <w:rPr>
                <w:rFonts w:asciiTheme="minorHAnsi" w:hAnsiTheme="minorHAnsi" w:cstheme="minorHAnsi"/>
              </w:rPr>
            </w:pPr>
          </w:p>
        </w:tc>
      </w:tr>
      <w:tr w:rsidR="00A9595F" w:rsidRPr="00B86443" w:rsidTr="00873557">
        <w:tc>
          <w:tcPr>
            <w:tcW w:w="1430"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UKUPNO</w:t>
            </w:r>
          </w:p>
        </w:tc>
        <w:tc>
          <w:tcPr>
            <w:tcW w:w="1434"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35</w:t>
            </w:r>
          </w:p>
        </w:tc>
        <w:tc>
          <w:tcPr>
            <w:tcW w:w="1435"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22</w:t>
            </w:r>
          </w:p>
        </w:tc>
        <w:tc>
          <w:tcPr>
            <w:tcW w:w="1435"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29</w:t>
            </w:r>
          </w:p>
        </w:tc>
        <w:tc>
          <w:tcPr>
            <w:tcW w:w="1435"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16</w:t>
            </w:r>
          </w:p>
        </w:tc>
        <w:tc>
          <w:tcPr>
            <w:tcW w:w="765"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2</w:t>
            </w:r>
          </w:p>
        </w:tc>
        <w:tc>
          <w:tcPr>
            <w:tcW w:w="1352"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104</w:t>
            </w:r>
          </w:p>
        </w:tc>
      </w:tr>
    </w:tbl>
    <w:p w:rsidR="00A9595F" w:rsidRPr="00B86443" w:rsidRDefault="00A9595F" w:rsidP="00A9595F">
      <w:pPr>
        <w:spacing w:after="0" w:line="240" w:lineRule="auto"/>
        <w:rPr>
          <w:rFonts w:asciiTheme="minorHAnsi" w:hAnsiTheme="minorHAnsi" w:cstheme="minorHAnsi"/>
        </w:rPr>
      </w:pPr>
    </w:p>
    <w:p w:rsidR="00A9595F" w:rsidRPr="00B86443" w:rsidRDefault="00A9595F" w:rsidP="00A9595F">
      <w:pPr>
        <w:spacing w:after="0" w:line="240" w:lineRule="auto"/>
        <w:rPr>
          <w:rFonts w:asciiTheme="minorHAnsi" w:hAnsiTheme="minorHAnsi" w:cstheme="minorHAnsi"/>
        </w:rPr>
      </w:pPr>
    </w:p>
    <w:p w:rsidR="00A9595F" w:rsidRPr="00B86443" w:rsidRDefault="00A9595F" w:rsidP="00A9595F">
      <w:pPr>
        <w:pStyle w:val="Naslov1"/>
        <w:rPr>
          <w:rFonts w:asciiTheme="minorHAnsi" w:hAnsiTheme="minorHAnsi" w:cstheme="minorHAnsi"/>
          <w:sz w:val="22"/>
          <w:szCs w:val="22"/>
        </w:rPr>
      </w:pPr>
      <w:r w:rsidRPr="00B86443">
        <w:rPr>
          <w:rFonts w:asciiTheme="minorHAnsi" w:hAnsiTheme="minorHAnsi" w:cstheme="minorHAnsi"/>
          <w:sz w:val="22"/>
          <w:szCs w:val="22"/>
        </w:rPr>
        <w:t>ODGOJNO OBRAZOVNI PROCES</w:t>
      </w:r>
    </w:p>
    <w:p w:rsidR="00A9595F" w:rsidRPr="00B86443" w:rsidRDefault="00A9595F" w:rsidP="00A9595F">
      <w:pPr>
        <w:pStyle w:val="Tijeloteksta-prvauvlaka"/>
        <w:spacing w:after="0"/>
        <w:rPr>
          <w:rFonts w:asciiTheme="minorHAnsi" w:hAnsiTheme="minorHAnsi" w:cstheme="minorHAnsi"/>
          <w:sz w:val="22"/>
          <w:szCs w:val="22"/>
        </w:rPr>
      </w:pPr>
      <w:r w:rsidRPr="00B86443">
        <w:rPr>
          <w:rFonts w:asciiTheme="minorHAnsi" w:hAnsiTheme="minorHAnsi" w:cstheme="minorHAnsi"/>
          <w:sz w:val="22"/>
          <w:szCs w:val="22"/>
        </w:rPr>
        <w:t xml:space="preserve">Odgojno obrazovni proces realizirao se na tri nivoa: mentorskom, izbornim i posebnim programima. </w:t>
      </w:r>
    </w:p>
    <w:p w:rsidR="00A9595F" w:rsidRPr="00B86443" w:rsidRDefault="00A9595F" w:rsidP="00A9595F">
      <w:pPr>
        <w:pStyle w:val="Tijeloteksta"/>
        <w:jc w:val="left"/>
        <w:rPr>
          <w:rFonts w:asciiTheme="minorHAnsi" w:hAnsiTheme="minorHAnsi" w:cstheme="minorHAnsi"/>
          <w:sz w:val="22"/>
          <w:szCs w:val="22"/>
        </w:rPr>
      </w:pPr>
      <w:r w:rsidRPr="00B86443">
        <w:rPr>
          <w:rFonts w:asciiTheme="minorHAnsi" w:hAnsiTheme="minorHAnsi" w:cstheme="minorHAnsi"/>
          <w:sz w:val="22"/>
          <w:szCs w:val="22"/>
        </w:rPr>
        <w:t>Bitne zadaće za ovu godinu bile su nam:</w:t>
      </w:r>
    </w:p>
    <w:p w:rsidR="00A9595F" w:rsidRPr="00B86443" w:rsidRDefault="00A9595F" w:rsidP="00A9595F">
      <w:pPr>
        <w:pStyle w:val="Grafikeoznake2"/>
        <w:numPr>
          <w:ilvl w:val="0"/>
          <w:numId w:val="20"/>
        </w:numPr>
        <w:rPr>
          <w:rFonts w:asciiTheme="minorHAnsi" w:hAnsiTheme="minorHAnsi" w:cstheme="minorHAnsi"/>
          <w:sz w:val="22"/>
          <w:szCs w:val="22"/>
        </w:rPr>
      </w:pPr>
      <w:r w:rsidRPr="00B86443">
        <w:rPr>
          <w:rFonts w:asciiTheme="minorHAnsi" w:hAnsiTheme="minorHAnsi" w:cstheme="minorHAnsi"/>
          <w:sz w:val="22"/>
          <w:szCs w:val="22"/>
        </w:rPr>
        <w:t>razvijati svijest o važnosti brige o osobnom zdravlju i zdravlju drugih, te povezanosti psihičke i fizičke dobrobiti pojedinca</w:t>
      </w:r>
    </w:p>
    <w:p w:rsidR="00A9595F" w:rsidRPr="00B86443" w:rsidRDefault="00A9595F" w:rsidP="00A9595F">
      <w:pPr>
        <w:pStyle w:val="Grafikeoznake2"/>
        <w:numPr>
          <w:ilvl w:val="0"/>
          <w:numId w:val="20"/>
        </w:numPr>
        <w:rPr>
          <w:rFonts w:asciiTheme="minorHAnsi" w:hAnsiTheme="minorHAnsi" w:cstheme="minorHAnsi"/>
          <w:sz w:val="22"/>
          <w:szCs w:val="22"/>
        </w:rPr>
      </w:pPr>
      <w:r w:rsidRPr="00B86443">
        <w:rPr>
          <w:rFonts w:asciiTheme="minorHAnsi" w:hAnsiTheme="minorHAnsi" w:cstheme="minorHAnsi"/>
          <w:sz w:val="22"/>
          <w:szCs w:val="22"/>
        </w:rPr>
        <w:t>informiranje učenika EU i našem članstvu u uniji</w:t>
      </w:r>
    </w:p>
    <w:p w:rsidR="00A9595F" w:rsidRPr="00B86443" w:rsidRDefault="00A9595F" w:rsidP="00A9595F">
      <w:pPr>
        <w:pStyle w:val="Grafikeoznake2"/>
        <w:numPr>
          <w:ilvl w:val="0"/>
          <w:numId w:val="20"/>
        </w:numPr>
        <w:rPr>
          <w:rFonts w:asciiTheme="minorHAnsi" w:hAnsiTheme="minorHAnsi" w:cstheme="minorHAnsi"/>
          <w:sz w:val="22"/>
          <w:szCs w:val="22"/>
        </w:rPr>
      </w:pPr>
      <w:r w:rsidRPr="00B86443">
        <w:rPr>
          <w:rFonts w:asciiTheme="minorHAnsi" w:hAnsiTheme="minorHAnsi" w:cstheme="minorHAnsi"/>
          <w:sz w:val="22"/>
          <w:szCs w:val="22"/>
        </w:rPr>
        <w:t>mogućnosti migracija unutar EU</w:t>
      </w:r>
    </w:p>
    <w:p w:rsidR="00A9595F" w:rsidRPr="00B86443" w:rsidRDefault="00A9595F" w:rsidP="00A9595F">
      <w:pPr>
        <w:pStyle w:val="Grafikeoznake2"/>
        <w:numPr>
          <w:ilvl w:val="0"/>
          <w:numId w:val="20"/>
        </w:numPr>
        <w:rPr>
          <w:rFonts w:asciiTheme="minorHAnsi" w:hAnsiTheme="minorHAnsi" w:cstheme="minorHAnsi"/>
          <w:sz w:val="22"/>
          <w:szCs w:val="22"/>
        </w:rPr>
      </w:pPr>
      <w:r w:rsidRPr="00B86443">
        <w:rPr>
          <w:rFonts w:asciiTheme="minorHAnsi" w:hAnsiTheme="minorHAnsi" w:cstheme="minorHAnsi"/>
          <w:sz w:val="22"/>
          <w:szCs w:val="22"/>
        </w:rPr>
        <w:t>informiranje o mogućnostima zapošljavanja unutar unije</w:t>
      </w:r>
    </w:p>
    <w:p w:rsidR="00A9595F" w:rsidRPr="00B86443" w:rsidRDefault="00A9595F" w:rsidP="00A9595F">
      <w:pPr>
        <w:pStyle w:val="Grafikeoznake2"/>
        <w:numPr>
          <w:ilvl w:val="0"/>
          <w:numId w:val="20"/>
        </w:numPr>
        <w:rPr>
          <w:rFonts w:asciiTheme="minorHAnsi" w:hAnsiTheme="minorHAnsi" w:cstheme="minorHAnsi"/>
          <w:sz w:val="22"/>
          <w:szCs w:val="22"/>
        </w:rPr>
      </w:pPr>
      <w:r w:rsidRPr="00B86443">
        <w:rPr>
          <w:rFonts w:asciiTheme="minorHAnsi" w:hAnsiTheme="minorHAnsi" w:cstheme="minorHAnsi"/>
          <w:sz w:val="22"/>
          <w:szCs w:val="22"/>
        </w:rPr>
        <w:t>spoznati osobnu odgovornost za spolno ponašanje prema sebi i drugima</w:t>
      </w:r>
    </w:p>
    <w:p w:rsidR="00A9595F" w:rsidRPr="00B86443" w:rsidRDefault="00A9595F" w:rsidP="00A9595F">
      <w:pPr>
        <w:pStyle w:val="Grafikeoznake2"/>
        <w:numPr>
          <w:ilvl w:val="0"/>
          <w:numId w:val="20"/>
        </w:numPr>
        <w:rPr>
          <w:rFonts w:asciiTheme="minorHAnsi" w:hAnsiTheme="minorHAnsi" w:cstheme="minorHAnsi"/>
          <w:sz w:val="22"/>
          <w:szCs w:val="22"/>
        </w:rPr>
      </w:pPr>
      <w:r w:rsidRPr="00B86443">
        <w:rPr>
          <w:rFonts w:asciiTheme="minorHAnsi" w:hAnsiTheme="minorHAnsi" w:cstheme="minorHAnsi"/>
          <w:sz w:val="22"/>
          <w:szCs w:val="22"/>
        </w:rPr>
        <w:t>unapređivanje i podizanje kvalitete života u domu kroz suradnički odnos s učenicima u kreiranju aktivnosti u domu</w:t>
      </w:r>
    </w:p>
    <w:p w:rsidR="00A9595F" w:rsidRPr="00B86443" w:rsidRDefault="00A9595F" w:rsidP="00A9595F">
      <w:pPr>
        <w:pStyle w:val="Grafikeoznake2"/>
        <w:numPr>
          <w:ilvl w:val="0"/>
          <w:numId w:val="20"/>
        </w:numPr>
        <w:rPr>
          <w:rFonts w:asciiTheme="minorHAnsi" w:hAnsiTheme="minorHAnsi" w:cstheme="minorHAnsi"/>
          <w:sz w:val="22"/>
          <w:szCs w:val="22"/>
        </w:rPr>
      </w:pPr>
      <w:r w:rsidRPr="00B86443">
        <w:rPr>
          <w:rFonts w:asciiTheme="minorHAnsi" w:hAnsiTheme="minorHAnsi" w:cstheme="minorHAnsi"/>
          <w:sz w:val="22"/>
          <w:szCs w:val="22"/>
        </w:rPr>
        <w:t xml:space="preserve">poticanje osobnog angažmana roditelja i uključivanje roditelja kao partnera u organiziranom odgoju i obrazovanju njegova djeteta </w:t>
      </w:r>
    </w:p>
    <w:p w:rsidR="00A9595F" w:rsidRPr="00B86443" w:rsidRDefault="00A9595F" w:rsidP="00A9595F">
      <w:pPr>
        <w:pStyle w:val="Tijeloteksta-prvauvlaka"/>
        <w:spacing w:after="0"/>
        <w:rPr>
          <w:rFonts w:asciiTheme="minorHAnsi" w:hAnsiTheme="minorHAnsi" w:cstheme="minorHAnsi"/>
          <w:sz w:val="22"/>
          <w:szCs w:val="22"/>
        </w:rPr>
      </w:pPr>
      <w:r w:rsidRPr="00B86443">
        <w:rPr>
          <w:rFonts w:asciiTheme="minorHAnsi" w:hAnsiTheme="minorHAnsi" w:cstheme="minorHAnsi"/>
          <w:sz w:val="22"/>
          <w:szCs w:val="22"/>
        </w:rPr>
        <w:t>Prema ovim zadaćama odredili smo i projekt za ovu godinu, a to je „ ZDRAVLJE“ Radi se o projektu kojim se želi potaknuti učenike na potrebu redovite higijene, pravilne prehrane te redovite tjelesne aktivnosti.</w:t>
      </w:r>
    </w:p>
    <w:p w:rsidR="00A9595F" w:rsidRPr="00B86443" w:rsidRDefault="00A9595F" w:rsidP="00A9595F">
      <w:pPr>
        <w:pStyle w:val="Tijeloteksta-prvauvlaka"/>
        <w:spacing w:after="0"/>
        <w:rPr>
          <w:rFonts w:asciiTheme="minorHAnsi" w:hAnsiTheme="minorHAnsi" w:cstheme="minorHAnsi"/>
          <w:sz w:val="22"/>
          <w:szCs w:val="22"/>
        </w:rPr>
      </w:pPr>
      <w:r w:rsidRPr="00B86443">
        <w:rPr>
          <w:rFonts w:asciiTheme="minorHAnsi" w:hAnsiTheme="minorHAnsi" w:cstheme="minorHAnsi"/>
          <w:sz w:val="22"/>
          <w:szCs w:val="22"/>
        </w:rPr>
        <w:t xml:space="preserve">Glavni cilj projekta je bio zbližavanje učenika, međusobna komunikacija, neposredno druženje (a ne preko društvenih mreža), međusobna pomoć i razumijevanje različitih potreba  te dati učenicima novu perspektivu života; poticati  kreativnost i prihvatljivost  kroz rad u posebnim i izbornim </w:t>
      </w:r>
      <w:r w:rsidRPr="00B86443">
        <w:rPr>
          <w:rFonts w:asciiTheme="minorHAnsi" w:hAnsiTheme="minorHAnsi" w:cstheme="minorHAnsi"/>
          <w:sz w:val="22"/>
          <w:szCs w:val="22"/>
        </w:rPr>
        <w:lastRenderedPageBreak/>
        <w:t>programima, individualni rad i rad u malim grupama. Naročito smo se orijentirali na aktualne probleme adolescenata na svim aspektima: škola (učenje), slobodno vrijeme (i što s njim?), što poslije škole(zaposliti se ili nastaviti školovanje), EU i mogućnosti u njoj. U skladu s tim postavljene su sljedeće zadaće:</w:t>
      </w:r>
    </w:p>
    <w:p w:rsidR="00A9595F" w:rsidRPr="00B86443" w:rsidRDefault="00A9595F" w:rsidP="00A9595F">
      <w:pPr>
        <w:pStyle w:val="Grafikeoznake2"/>
        <w:numPr>
          <w:ilvl w:val="0"/>
          <w:numId w:val="20"/>
        </w:numPr>
        <w:rPr>
          <w:rFonts w:asciiTheme="minorHAnsi" w:hAnsiTheme="minorHAnsi" w:cstheme="minorHAnsi"/>
          <w:sz w:val="22"/>
          <w:szCs w:val="22"/>
        </w:rPr>
      </w:pPr>
      <w:r w:rsidRPr="00B86443">
        <w:rPr>
          <w:rFonts w:asciiTheme="minorHAnsi" w:hAnsiTheme="minorHAnsi" w:cstheme="minorHAnsi"/>
          <w:sz w:val="22"/>
          <w:szCs w:val="22"/>
        </w:rPr>
        <w:t>prikupljanje informacija o specifičnim interesima i potrebama učenika</w:t>
      </w:r>
    </w:p>
    <w:p w:rsidR="00A9595F" w:rsidRPr="00B86443" w:rsidRDefault="00A9595F" w:rsidP="00A9595F">
      <w:pPr>
        <w:pStyle w:val="Grafikeoznake2"/>
        <w:numPr>
          <w:ilvl w:val="0"/>
          <w:numId w:val="20"/>
        </w:numPr>
        <w:rPr>
          <w:rFonts w:asciiTheme="minorHAnsi" w:hAnsiTheme="minorHAnsi" w:cstheme="minorHAnsi"/>
          <w:sz w:val="22"/>
          <w:szCs w:val="22"/>
        </w:rPr>
      </w:pPr>
      <w:r w:rsidRPr="00B86443">
        <w:rPr>
          <w:rFonts w:asciiTheme="minorHAnsi" w:hAnsiTheme="minorHAnsi" w:cstheme="minorHAnsi"/>
          <w:sz w:val="22"/>
          <w:szCs w:val="22"/>
        </w:rPr>
        <w:t>senzibilizacija stručnih djelatnika doma o važnosti integralnog pristupa razvoju adolescenata (povezanost potreba, fizičkog i psihičkog zdravlja, te učenja socijalnih vještina)</w:t>
      </w:r>
    </w:p>
    <w:p w:rsidR="00A9595F" w:rsidRPr="00B86443" w:rsidRDefault="00A9595F" w:rsidP="00A9595F">
      <w:pPr>
        <w:pStyle w:val="Grafikeoznake2"/>
        <w:numPr>
          <w:ilvl w:val="0"/>
          <w:numId w:val="20"/>
        </w:numPr>
        <w:rPr>
          <w:rFonts w:asciiTheme="minorHAnsi" w:hAnsiTheme="minorHAnsi" w:cstheme="minorHAnsi"/>
          <w:sz w:val="22"/>
          <w:szCs w:val="22"/>
        </w:rPr>
      </w:pPr>
      <w:r w:rsidRPr="00B86443">
        <w:rPr>
          <w:rFonts w:asciiTheme="minorHAnsi" w:hAnsiTheme="minorHAnsi" w:cstheme="minorHAnsi"/>
          <w:sz w:val="22"/>
          <w:szCs w:val="22"/>
        </w:rPr>
        <w:t>uključiti učenike u izradu jelovnika</w:t>
      </w:r>
    </w:p>
    <w:p w:rsidR="00A9595F" w:rsidRPr="00B86443" w:rsidRDefault="00A9595F" w:rsidP="00A9595F">
      <w:pPr>
        <w:pStyle w:val="Grafikeoznake2"/>
        <w:numPr>
          <w:ilvl w:val="0"/>
          <w:numId w:val="20"/>
        </w:numPr>
        <w:rPr>
          <w:rFonts w:asciiTheme="minorHAnsi" w:hAnsiTheme="minorHAnsi" w:cstheme="minorHAnsi"/>
          <w:sz w:val="22"/>
          <w:szCs w:val="22"/>
        </w:rPr>
      </w:pPr>
      <w:r w:rsidRPr="00B86443">
        <w:rPr>
          <w:rFonts w:asciiTheme="minorHAnsi" w:hAnsiTheme="minorHAnsi" w:cstheme="minorHAnsi"/>
          <w:sz w:val="22"/>
          <w:szCs w:val="22"/>
        </w:rPr>
        <w:t xml:space="preserve">omogućiti učenicima redovitu tjelesnu aktivnost poslije škole i učenja </w:t>
      </w:r>
    </w:p>
    <w:p w:rsidR="00A9595F" w:rsidRPr="00B86443" w:rsidRDefault="00A9595F" w:rsidP="00A9595F">
      <w:pPr>
        <w:pStyle w:val="Grafikeoznake2"/>
        <w:numPr>
          <w:ilvl w:val="0"/>
          <w:numId w:val="20"/>
        </w:numPr>
        <w:rPr>
          <w:rFonts w:asciiTheme="minorHAnsi" w:hAnsiTheme="minorHAnsi" w:cstheme="minorHAnsi"/>
          <w:sz w:val="22"/>
          <w:szCs w:val="22"/>
        </w:rPr>
      </w:pPr>
      <w:r w:rsidRPr="00B86443">
        <w:rPr>
          <w:rFonts w:asciiTheme="minorHAnsi" w:hAnsiTheme="minorHAnsi" w:cstheme="minorHAnsi"/>
          <w:sz w:val="22"/>
          <w:szCs w:val="22"/>
        </w:rPr>
        <w:t>informiranje roditelja o projektu i ciljevima projekta, poticanje na suradnju kako bi učenicima pružili optimalne uvjete za razvoj njihovih potencijala</w:t>
      </w:r>
    </w:p>
    <w:p w:rsidR="00A9595F" w:rsidRPr="00B86443" w:rsidRDefault="00A9595F" w:rsidP="00A9595F">
      <w:pPr>
        <w:pStyle w:val="Grafikeoznake2"/>
        <w:numPr>
          <w:ilvl w:val="0"/>
          <w:numId w:val="20"/>
        </w:numPr>
        <w:rPr>
          <w:rFonts w:asciiTheme="minorHAnsi" w:hAnsiTheme="minorHAnsi" w:cstheme="minorHAnsi"/>
          <w:sz w:val="22"/>
          <w:szCs w:val="22"/>
        </w:rPr>
      </w:pPr>
      <w:r w:rsidRPr="00B86443">
        <w:rPr>
          <w:rFonts w:asciiTheme="minorHAnsi" w:hAnsiTheme="minorHAnsi" w:cstheme="minorHAnsi"/>
          <w:sz w:val="22"/>
          <w:szCs w:val="22"/>
        </w:rPr>
        <w:t xml:space="preserve">razvoj i vježbanje socijalnih i životnih vještina kao preduvjet dobrih međuljudskih odnosa i pozitivne klime </w:t>
      </w:r>
    </w:p>
    <w:p w:rsidR="00A9595F" w:rsidRPr="00B86443" w:rsidRDefault="00A9595F" w:rsidP="00A9595F">
      <w:pPr>
        <w:spacing w:after="0" w:line="240" w:lineRule="auto"/>
        <w:ind w:firstLine="360"/>
        <w:rPr>
          <w:rFonts w:asciiTheme="minorHAnsi" w:hAnsiTheme="minorHAnsi" w:cstheme="minorHAnsi"/>
        </w:rPr>
      </w:pPr>
    </w:p>
    <w:p w:rsidR="00A9595F" w:rsidRPr="00B86443" w:rsidRDefault="00A9595F" w:rsidP="00A9595F">
      <w:pPr>
        <w:spacing w:after="0" w:line="240" w:lineRule="auto"/>
        <w:ind w:firstLine="360"/>
        <w:rPr>
          <w:rFonts w:asciiTheme="minorHAnsi" w:hAnsiTheme="minorHAnsi" w:cstheme="minorHAnsi"/>
        </w:rPr>
      </w:pPr>
      <w:r w:rsidRPr="00B86443">
        <w:rPr>
          <w:rFonts w:asciiTheme="minorHAnsi" w:hAnsiTheme="minorHAnsi" w:cstheme="minorHAnsi"/>
        </w:rPr>
        <w:t>Na početku i na kraju školske godine provedena je anketa o pušenju. Anketa je bila anonimna i obuhvatila je 94 učenika. Od toga 11 učenika-ca izjasnio se da puši a 83 učenika da ne puši. Što se tiče pušača 9  je navelo da dnevno popuši 10 ili više cigareta što je 81,%. Njih 6 navelo je da su počeli pušiti s 14 godina što je 54,54%. Jedan učenik naveo je da je počeo pušiti s dvanaest godina, što je najniža dobna granica koju su naveli. Razlog zbog kojeg puše, učenici su uglavnom naveli da ih cigareta smiruje, a na pitanje da li žele prestati pušiti potvrdno je odgovorilo 5 učenika, što je 45,45%. Na pitanje kakav imaju stav o pušenju, podjednako su odgovorili da je pušenje „korisno“ jer smiruje; da je opasno i štetno za zdravlje; da je bolje zapaliti cigaretu nego nešto pojesti ( strah od debljanja). Od učenika koji su se u anketi izjasnili da ne puše dakle njih 81,% na pitanje o stavu o pušenju 32 učenika misle da 5 do 6 cigareta dnevno  ne stvara naviku što je 38,55%, a ostali njih 51 tj. 61,45,% da pušenje šteti i opasno je za zdravlje.</w:t>
      </w:r>
    </w:p>
    <w:p w:rsidR="00A9595F" w:rsidRPr="00B86443" w:rsidRDefault="00A9595F" w:rsidP="00A9595F">
      <w:pPr>
        <w:spacing w:after="0" w:line="240" w:lineRule="auto"/>
        <w:ind w:firstLine="360"/>
        <w:rPr>
          <w:rFonts w:asciiTheme="minorHAnsi" w:hAnsiTheme="minorHAnsi" w:cstheme="minorHAnsi"/>
        </w:rPr>
      </w:pPr>
      <w:r w:rsidRPr="00B86443">
        <w:rPr>
          <w:rFonts w:asciiTheme="minorHAnsi" w:hAnsiTheme="minorHAnsi" w:cstheme="minorHAnsi"/>
        </w:rPr>
        <w:t>Anketa na kraju godine pokazala je da su 3 učenika prestala pušiti što je 33,33% od 11učenika koji su pušili. Zadovoljni smo tim rezultatom i smatramo da i dalje treba raditi na prevenciji pušenja.</w:t>
      </w:r>
    </w:p>
    <w:p w:rsidR="00A9595F" w:rsidRPr="00B86443" w:rsidRDefault="00A9595F" w:rsidP="00A9595F">
      <w:pPr>
        <w:pStyle w:val="Tijeloteksta"/>
        <w:jc w:val="left"/>
        <w:rPr>
          <w:rFonts w:asciiTheme="minorHAnsi" w:hAnsiTheme="minorHAnsi" w:cstheme="minorHAnsi"/>
          <w:sz w:val="22"/>
          <w:szCs w:val="22"/>
        </w:rPr>
      </w:pPr>
      <w:r w:rsidRPr="00B86443">
        <w:rPr>
          <w:rFonts w:asciiTheme="minorHAnsi" w:hAnsiTheme="minorHAnsi" w:cstheme="minorHAnsi"/>
          <w:sz w:val="22"/>
          <w:szCs w:val="22"/>
        </w:rPr>
        <w:t>Tijekom prvog polugodišta odgajatelji su na temelju upitnika o rizičnim ponašanjima detektirali ponašanja i područja na kojima je potrebno posebno raditi s učenicima u njihovim odgojnim grupama. To su : pušenje, povremeno konzumiranje alkohola, učenici koji trebaju posebnu pomoć u savladavanju nastavnog gradiva, edukacija o spolnom zdravlju i odgovornom spolnom ponašanju. Tim područjima pristupilo se s pozitivnog stajališta, nudeći učenicima alternativu neprihvatljivim ponašanjima i mogućnost zadovoljenja potreba kroz kreativne i pozitivne aktivnosti. Tijekom školske godine održano je niz radionica, predavanja, individualnih i grupnih razgovora, sportskih i kulturnih aktivnosti. Za rad s učenicima na području pozitivne slike o sebi odgajatelji su se pripremali kroz radionice, prezentacije stručne literature, izmjenu iskustva na Vijećima odgajatelja, te seminare Agencije za odgoj i obrazovanje.</w:t>
      </w:r>
    </w:p>
    <w:p w:rsidR="00A9595F" w:rsidRPr="00B86443" w:rsidRDefault="00A9595F" w:rsidP="00A9595F">
      <w:pPr>
        <w:pStyle w:val="Tijeloteksta"/>
        <w:jc w:val="left"/>
        <w:rPr>
          <w:rFonts w:asciiTheme="minorHAnsi" w:hAnsiTheme="minorHAnsi" w:cstheme="minorHAnsi"/>
          <w:sz w:val="22"/>
          <w:szCs w:val="22"/>
        </w:rPr>
      </w:pPr>
      <w:r w:rsidRPr="00B86443">
        <w:rPr>
          <w:rFonts w:asciiTheme="minorHAnsi" w:hAnsiTheme="minorHAnsi" w:cstheme="minorHAnsi"/>
          <w:sz w:val="22"/>
          <w:szCs w:val="22"/>
        </w:rPr>
        <w:t>U sklopu posebnih programa provedene su radionice s ciljem edukacije učenika i razvoja socijalnih vještina, sa ciljem konstruktivnog i nenasilnog rješavanja sukob</w:t>
      </w:r>
      <w:r>
        <w:rPr>
          <w:rFonts w:asciiTheme="minorHAnsi" w:hAnsiTheme="minorHAnsi" w:cstheme="minorHAnsi"/>
          <w:sz w:val="22"/>
          <w:szCs w:val="22"/>
        </w:rPr>
        <w:t>a – Socijalne vještine za tinejdž</w:t>
      </w:r>
      <w:r w:rsidRPr="00B86443">
        <w:rPr>
          <w:rFonts w:asciiTheme="minorHAnsi" w:hAnsiTheme="minorHAnsi" w:cstheme="minorHAnsi"/>
          <w:sz w:val="22"/>
          <w:szCs w:val="22"/>
        </w:rPr>
        <w:t xml:space="preserve">ere, Kako reći ne, Nenasilno rješavanje sukoba i Savjetovalište za mlade. </w:t>
      </w:r>
    </w:p>
    <w:p w:rsidR="00A9595F" w:rsidRPr="00B86443" w:rsidRDefault="00A9595F" w:rsidP="00A9595F">
      <w:pPr>
        <w:pStyle w:val="Tijeloteksta"/>
        <w:jc w:val="left"/>
        <w:rPr>
          <w:rFonts w:asciiTheme="minorHAnsi" w:hAnsiTheme="minorHAnsi" w:cstheme="minorHAnsi"/>
          <w:sz w:val="22"/>
          <w:szCs w:val="22"/>
        </w:rPr>
      </w:pPr>
      <w:r w:rsidRPr="00B86443">
        <w:rPr>
          <w:rFonts w:asciiTheme="minorHAnsi" w:hAnsiTheme="minorHAnsi" w:cstheme="minorHAnsi"/>
          <w:sz w:val="22"/>
          <w:szCs w:val="22"/>
        </w:rPr>
        <w:t>U izbornim programima cilj je bio razvoj tolerancije, suradnje i humanosti u odnosima među mladima, te osobna pozitivna afirmacija (sportske aktivnosti – turniri u nogometu i stolnom tenisu, šah, streljaštvo, badminton, fitnes, borilačke vještine; kreativne radionice – estetska, ekološka; te ostali izborni programi – dramsko-recitatorska grupa, plesna, zbor i informatička grupa). Neke aktivnosti vodili su sami učenici što je pridonijelo jačanju njihovog samopouzdanja i prihvaćanju od drugih učenika.</w:t>
      </w:r>
    </w:p>
    <w:p w:rsidR="00A9595F" w:rsidRPr="00B86443" w:rsidRDefault="00A9595F" w:rsidP="00A9595F">
      <w:pPr>
        <w:pStyle w:val="Tijeloteksta"/>
        <w:jc w:val="left"/>
        <w:rPr>
          <w:rFonts w:asciiTheme="minorHAnsi" w:hAnsiTheme="minorHAnsi" w:cstheme="minorHAnsi"/>
          <w:sz w:val="22"/>
          <w:szCs w:val="22"/>
        </w:rPr>
      </w:pPr>
    </w:p>
    <w:p w:rsidR="00A9595F" w:rsidRPr="00B86443" w:rsidRDefault="00A9595F" w:rsidP="00A9595F">
      <w:pPr>
        <w:pStyle w:val="Tijeloteksta"/>
        <w:jc w:val="left"/>
        <w:rPr>
          <w:rFonts w:asciiTheme="minorHAnsi" w:hAnsiTheme="minorHAnsi" w:cstheme="minorHAnsi"/>
          <w:sz w:val="22"/>
          <w:szCs w:val="22"/>
        </w:rPr>
      </w:pPr>
      <w:r w:rsidRPr="00B86443">
        <w:rPr>
          <w:rFonts w:asciiTheme="minorHAnsi" w:hAnsiTheme="minorHAnsi" w:cstheme="minorHAnsi"/>
          <w:sz w:val="22"/>
          <w:szCs w:val="22"/>
        </w:rPr>
        <w:lastRenderedPageBreak/>
        <w:t>Anketu „Kako se osjećam u domu“ proveli smo s ciljem ispitivanja zadovoljstva učenika životom u domu. Ukupno gledajući, većina učenika se u domu osjeća dobro (52,3 %)  ili odlično  43,8%. 3,9% učenika se osjeća loše, od čega 1,42% muških i 2,48% djevojaka. U odnosu na prošlu školsku godinu više se učenika osjeća odlično.</w:t>
      </w:r>
    </w:p>
    <w:p w:rsidR="00A9595F" w:rsidRPr="00B86443" w:rsidRDefault="00A9595F" w:rsidP="00A9595F">
      <w:pPr>
        <w:pStyle w:val="Tijeloteksta"/>
        <w:jc w:val="left"/>
        <w:rPr>
          <w:rFonts w:asciiTheme="minorHAnsi" w:hAnsiTheme="minorHAnsi" w:cstheme="minorHAnsi"/>
          <w:sz w:val="22"/>
          <w:szCs w:val="22"/>
        </w:rPr>
      </w:pPr>
      <w:r w:rsidRPr="00B86443">
        <w:rPr>
          <w:rFonts w:asciiTheme="minorHAnsi" w:hAnsiTheme="minorHAnsi" w:cstheme="minorHAnsi"/>
          <w:sz w:val="22"/>
          <w:szCs w:val="22"/>
        </w:rPr>
        <w:t>Većina učenika navodi da imaju dobar odnos sa svim odgajateljima (74,3%) zatim da imaju dobar odnos s nekim odgajateljima (32,2%) a loš i nepravilan odnos navodi 2,3%učenika (svi muški). Učenici su većinom zadovoljni načinom rada svog odgajatelj (90,6%),  u odnosu na spol djevojke su nešto više zadovoljne (85%), nego muški (73%) što je obrnuta situacija nego prošle godine kada su dečki bili zadovoljniji načinom rada svog odgajatelja. Ukupno gledajući cijeli uzorak 92,42% učenika zaokružilo je samo pozitivne karakteristike svog odgajatelja od kojih je najučestalija „od njega uvijek možemo očekivati dobar savjet i pomoć“, dok ih je 5,21% zaokružilo samo negativne karakteristike („ne razumije naše potrebe i zahtjeve“). U odnosu na prošlu godinu i na ovom pitanju dečki su nezadovoljni karakteristikama odgajatelja nego djevojke. Povjerenja u svog odgajatelja ima 88,68% učenika, u odnosu na spol 78% muških i 73% djevojaka .</w:t>
      </w:r>
    </w:p>
    <w:p w:rsidR="00A9595F" w:rsidRPr="00B86443" w:rsidRDefault="00A9595F" w:rsidP="00A9595F">
      <w:pPr>
        <w:pStyle w:val="Tijeloteksta-prvauvlaka"/>
        <w:spacing w:after="0"/>
        <w:rPr>
          <w:rFonts w:asciiTheme="minorHAnsi" w:hAnsiTheme="minorHAnsi" w:cstheme="minorHAnsi"/>
          <w:sz w:val="22"/>
          <w:szCs w:val="22"/>
        </w:rPr>
      </w:pPr>
      <w:r w:rsidRPr="00B86443">
        <w:rPr>
          <w:rFonts w:asciiTheme="minorHAnsi" w:hAnsiTheme="minorHAnsi" w:cstheme="minorHAnsi"/>
          <w:sz w:val="22"/>
          <w:szCs w:val="22"/>
        </w:rPr>
        <w:t>Uvjete za nesmetano učenje ima 92,6% učenika što je isto kao prošle godine . Nema značajne razlike između muških i djevojaka.</w:t>
      </w:r>
    </w:p>
    <w:p w:rsidR="00A9595F" w:rsidRPr="00B86443" w:rsidRDefault="00A9595F" w:rsidP="00A9595F">
      <w:pPr>
        <w:pStyle w:val="Tijeloteksta"/>
        <w:jc w:val="left"/>
        <w:rPr>
          <w:rFonts w:asciiTheme="minorHAnsi" w:hAnsiTheme="minorHAnsi" w:cstheme="minorHAnsi"/>
          <w:sz w:val="22"/>
          <w:szCs w:val="22"/>
        </w:rPr>
      </w:pPr>
      <w:r w:rsidRPr="00B86443">
        <w:rPr>
          <w:rFonts w:asciiTheme="minorHAnsi" w:hAnsiTheme="minorHAnsi" w:cstheme="minorHAnsi"/>
          <w:sz w:val="22"/>
          <w:szCs w:val="22"/>
        </w:rPr>
        <w:t>Ukupno gledajući više učenika bolje uči u domu nego kod kuće (62,48%). U odnosu na spol i ove godine nema značajne razlike, dok su prošle godine rezultati pokazivali kako dečki bolje uče u domu, a djevojke kod kuće. 63.3% učenika smatra kako je trajanje obaveznog učenja dovoljno, 21,2% učenika da je predugo (svi muški, nijedna djevojka ne smatra da je vrijeme predugo), te 15,5% ih smatra da je prekratko (većinom djevojke). Da je potrebno obavezno učenje smatra 77% učenika, no djevojke u mnogo većem postotku (86%) nego muški (44,5%), dok su prošle godine u podjednakom postotku procijenili kako je potrebno obavezno učenje (oko 70 % i jedni i dugi).</w:t>
      </w:r>
    </w:p>
    <w:p w:rsidR="00A9595F" w:rsidRPr="00B86443" w:rsidRDefault="00A9595F" w:rsidP="00A9595F">
      <w:pPr>
        <w:pStyle w:val="Tijeloteksta"/>
        <w:jc w:val="left"/>
        <w:rPr>
          <w:rFonts w:asciiTheme="minorHAnsi" w:hAnsiTheme="minorHAnsi" w:cstheme="minorHAnsi"/>
          <w:sz w:val="22"/>
          <w:szCs w:val="22"/>
        </w:rPr>
      </w:pPr>
      <w:r w:rsidRPr="00B86443">
        <w:rPr>
          <w:rFonts w:asciiTheme="minorHAnsi" w:hAnsiTheme="minorHAnsi" w:cstheme="minorHAnsi"/>
          <w:sz w:val="22"/>
          <w:szCs w:val="22"/>
        </w:rPr>
        <w:t>U domske aktivnosti uključeno je 61,33% ispitanih učenika, u jednakom postotku djevojke i dečki, što je smanjenje sudjelovanja u odnosu na prošlu godinu (62,66%). Djevojke su više uključene u kulturni i zabavni program, a dečki se više bave sportom. Učenici koji nisu uključeni u domske aktivnosti u najvećem broju navode kako nemaju dovoljno slobodnog vremena, a tek nakon toga da im sadržaji i aktivnosti nisu zanimljive. Učenici u većem postotku nego prošle godine procjenjuju da je rad u domskim aktivnostima kreativan i koristan (67%), a u manjem da je nepotrebno gubljenje vremena (13%). Djevojke u većem postotku navode pozitivne karakteristike slobodnih aktivnosti.</w:t>
      </w:r>
    </w:p>
    <w:p w:rsidR="00A9595F" w:rsidRPr="00B86443" w:rsidRDefault="00A9595F" w:rsidP="00A9595F">
      <w:pPr>
        <w:pStyle w:val="Tijeloteksta"/>
        <w:jc w:val="left"/>
        <w:rPr>
          <w:rFonts w:asciiTheme="minorHAnsi" w:hAnsiTheme="minorHAnsi" w:cstheme="minorHAnsi"/>
          <w:sz w:val="22"/>
          <w:szCs w:val="22"/>
        </w:rPr>
      </w:pPr>
      <w:r w:rsidRPr="00B86443">
        <w:rPr>
          <w:rFonts w:asciiTheme="minorHAnsi" w:hAnsiTheme="minorHAnsi" w:cstheme="minorHAnsi"/>
          <w:sz w:val="22"/>
          <w:szCs w:val="22"/>
        </w:rPr>
        <w:t xml:space="preserve">Što se tiče higijenskih uvjeta 42% učenika ih procjenjuje zadovoljavajućim, 53% odličnima (lani 41%), a 5% lošima što je lošije nego prošle godine. </w:t>
      </w:r>
    </w:p>
    <w:p w:rsidR="00A9595F" w:rsidRPr="00B86443" w:rsidRDefault="00A9595F" w:rsidP="00A9595F">
      <w:pPr>
        <w:pStyle w:val="Tijeloteksta"/>
        <w:ind w:firstLine="708"/>
        <w:jc w:val="left"/>
        <w:rPr>
          <w:rFonts w:asciiTheme="minorHAnsi" w:hAnsiTheme="minorHAnsi" w:cstheme="minorHAnsi"/>
          <w:sz w:val="22"/>
          <w:szCs w:val="22"/>
        </w:rPr>
      </w:pPr>
      <w:r w:rsidRPr="00B86443">
        <w:rPr>
          <w:rFonts w:asciiTheme="minorHAnsi" w:hAnsiTheme="minorHAnsi" w:cstheme="minorHAnsi"/>
          <w:sz w:val="22"/>
          <w:szCs w:val="22"/>
        </w:rPr>
        <w:t>Prehranom je zadovoljno 92% učenika(većina ih smatra prehranu „dobrom“, dok 61 učenika navodi da je prehrana „odlična“),  8% učenika smatra da je prehrana loša.</w:t>
      </w:r>
    </w:p>
    <w:p w:rsidR="00A9595F" w:rsidRPr="00B86443" w:rsidRDefault="00A9595F" w:rsidP="00A9595F">
      <w:pPr>
        <w:pStyle w:val="Tijeloteksta"/>
        <w:jc w:val="left"/>
        <w:rPr>
          <w:rFonts w:asciiTheme="minorHAnsi" w:hAnsiTheme="minorHAnsi" w:cstheme="minorHAnsi"/>
          <w:sz w:val="22"/>
          <w:szCs w:val="22"/>
        </w:rPr>
      </w:pPr>
      <w:r w:rsidRPr="00B86443">
        <w:rPr>
          <w:rFonts w:asciiTheme="minorHAnsi" w:hAnsiTheme="minorHAnsi" w:cstheme="minorHAnsi"/>
          <w:sz w:val="22"/>
          <w:szCs w:val="22"/>
        </w:rPr>
        <w:t>Na pitanje „u domu sam bio izložen maltretiranju“ svi učenici su odgovorili negativno, odnosno nitko od ispitanih nije naveo da je bio žrtva nasilja.</w:t>
      </w:r>
    </w:p>
    <w:p w:rsidR="00A9595F" w:rsidRPr="00B86443" w:rsidRDefault="00A9595F" w:rsidP="00A9595F">
      <w:pPr>
        <w:pStyle w:val="Tijeloteksta"/>
        <w:jc w:val="left"/>
        <w:rPr>
          <w:rFonts w:asciiTheme="minorHAnsi" w:hAnsiTheme="minorHAnsi" w:cstheme="minorHAnsi"/>
          <w:sz w:val="22"/>
          <w:szCs w:val="22"/>
        </w:rPr>
      </w:pPr>
      <w:r w:rsidRPr="00B86443">
        <w:rPr>
          <w:rFonts w:asciiTheme="minorHAnsi" w:hAnsiTheme="minorHAnsi" w:cstheme="minorHAnsi"/>
          <w:sz w:val="22"/>
          <w:szCs w:val="22"/>
        </w:rPr>
        <w:t>Slobodno vrijeme dečki najviše provode baveći se sportom, zatim spavajući i gledajući tv, te u šetnji i sa prijateljima na društvenim mrežama. Djevojke slobodno vrijeme najviše provode u šetnjama i s prijateljima na društvenim mrežama, te spavajući i u kafiću.</w:t>
      </w:r>
    </w:p>
    <w:p w:rsidR="00A9595F" w:rsidRPr="00B86443" w:rsidRDefault="00A9595F" w:rsidP="00A9595F">
      <w:pPr>
        <w:pStyle w:val="Tijeloteksta"/>
        <w:jc w:val="left"/>
        <w:rPr>
          <w:rFonts w:asciiTheme="minorHAnsi" w:hAnsiTheme="minorHAnsi" w:cstheme="minorHAnsi"/>
          <w:sz w:val="22"/>
          <w:szCs w:val="22"/>
        </w:rPr>
      </w:pPr>
      <w:r w:rsidRPr="00B86443">
        <w:rPr>
          <w:rFonts w:asciiTheme="minorHAnsi" w:hAnsiTheme="minorHAnsi" w:cstheme="minorHAnsi"/>
          <w:sz w:val="22"/>
          <w:szCs w:val="22"/>
        </w:rPr>
        <w:t>Učenici su na kraju upitnika mogli napisati vlastita razmišljanja i prijedloge o tome što je potrebno promijeniti ili poboljšati u domu. Najučestaliji prijedlozi su bili: poboljšati prehranu (više voća i povrća, raznovrsniji doručak, ručak ponedjeljkom, više deserta, manje konzervi), duži izlaz, više slobodnog vremena, uređenje starog doma, bolja higijena, tv u sobama, dok se prošle godine najviše prijedloga odnosilo na: poboljšanje prehrane, pristup računalima, korištenje dvorane, manji broj učenika u sobama, higijenu, duže izlaske.</w:t>
      </w:r>
    </w:p>
    <w:p w:rsidR="00A9595F" w:rsidRPr="00B86443" w:rsidRDefault="00A9595F" w:rsidP="00A9595F">
      <w:pPr>
        <w:pStyle w:val="Tijeloteksta-prvauvlaka"/>
        <w:spacing w:after="0"/>
        <w:rPr>
          <w:rFonts w:asciiTheme="minorHAnsi" w:hAnsiTheme="minorHAnsi" w:cstheme="minorHAnsi"/>
          <w:sz w:val="22"/>
          <w:szCs w:val="22"/>
        </w:rPr>
      </w:pPr>
      <w:r w:rsidRPr="00B86443">
        <w:rPr>
          <w:rFonts w:asciiTheme="minorHAnsi" w:hAnsiTheme="minorHAnsi" w:cstheme="minorHAnsi"/>
          <w:sz w:val="22"/>
          <w:szCs w:val="22"/>
        </w:rPr>
        <w:t xml:space="preserve">Učenici 4. razreda medicinske škole održali su predavanja u svim odgojnim grupama na temu ovisnosti (alkohol, droge, pušenje), zdravog načina života i higijenskih navika. </w:t>
      </w:r>
    </w:p>
    <w:p w:rsidR="00A9595F" w:rsidRPr="00B86443" w:rsidRDefault="00A9595F" w:rsidP="00A9595F">
      <w:pPr>
        <w:pStyle w:val="Tijeloteksta-prvauvlaka"/>
        <w:spacing w:after="0"/>
        <w:rPr>
          <w:rFonts w:asciiTheme="minorHAnsi" w:hAnsiTheme="minorHAnsi" w:cstheme="minorHAnsi"/>
          <w:sz w:val="22"/>
          <w:szCs w:val="22"/>
        </w:rPr>
      </w:pPr>
      <w:r w:rsidRPr="00B86443">
        <w:rPr>
          <w:rFonts w:asciiTheme="minorHAnsi" w:hAnsiTheme="minorHAnsi" w:cstheme="minorHAnsi"/>
          <w:sz w:val="22"/>
          <w:szCs w:val="22"/>
        </w:rPr>
        <w:lastRenderedPageBreak/>
        <w:t>S ciljem praćenja i unapređivanja efikasnosti učenja i ove godine nastavili smo raditi procjenu uspješnosti učenja, uspoređujući uspjeh na kraju 1. polugodišta ovog i 1. polugodišta prethodnog razreda.</w:t>
      </w:r>
    </w:p>
    <w:p w:rsidR="00A9595F" w:rsidRPr="00B86443" w:rsidRDefault="00A9595F" w:rsidP="00A9595F">
      <w:pPr>
        <w:pStyle w:val="Naslov2"/>
        <w:spacing w:before="0" w:line="240" w:lineRule="auto"/>
        <w:rPr>
          <w:rFonts w:asciiTheme="minorHAnsi" w:hAnsiTheme="minorHAnsi" w:cstheme="minorHAnsi"/>
          <w:sz w:val="22"/>
          <w:szCs w:val="22"/>
        </w:rPr>
      </w:pPr>
      <w:r w:rsidRPr="00B86443">
        <w:rPr>
          <w:rFonts w:asciiTheme="minorHAnsi" w:hAnsiTheme="minorHAnsi" w:cstheme="minorHAnsi"/>
          <w:sz w:val="22"/>
          <w:szCs w:val="22"/>
        </w:rPr>
        <w:t>Procjena uspjeha na kraju polugodišta šk.god. 2017/2018.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0"/>
        <w:gridCol w:w="1208"/>
        <w:gridCol w:w="1114"/>
        <w:gridCol w:w="1245"/>
        <w:gridCol w:w="1077"/>
        <w:gridCol w:w="1244"/>
        <w:gridCol w:w="1078"/>
      </w:tblGrid>
      <w:tr w:rsidR="00A9595F" w:rsidRPr="00B86443" w:rsidTr="00873557">
        <w:trPr>
          <w:cantSplit/>
        </w:trPr>
        <w:tc>
          <w:tcPr>
            <w:tcW w:w="2320" w:type="dxa"/>
            <w:vMerge w:val="restart"/>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RAZRED</w:t>
            </w:r>
          </w:p>
        </w:tc>
        <w:tc>
          <w:tcPr>
            <w:tcW w:w="2322" w:type="dxa"/>
            <w:gridSpan w:val="2"/>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ISTI USPJEH KAO U PRETHODNOM RAZREDU</w:t>
            </w:r>
          </w:p>
        </w:tc>
        <w:tc>
          <w:tcPr>
            <w:tcW w:w="2322" w:type="dxa"/>
            <w:gridSpan w:val="2"/>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BOLJI USPJEH U ODNOSU NA PRETHODNI RAZ.</w:t>
            </w:r>
          </w:p>
        </w:tc>
        <w:tc>
          <w:tcPr>
            <w:tcW w:w="2322" w:type="dxa"/>
            <w:gridSpan w:val="2"/>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SLABIJI USPJEH U ODNOSU NA PRETHODNI RAZ.</w:t>
            </w:r>
          </w:p>
        </w:tc>
      </w:tr>
      <w:tr w:rsidR="00A9595F" w:rsidRPr="00B86443" w:rsidTr="00873557">
        <w:trPr>
          <w:cantSplit/>
        </w:trPr>
        <w:tc>
          <w:tcPr>
            <w:tcW w:w="2320" w:type="dxa"/>
            <w:vMerge/>
          </w:tcPr>
          <w:p w:rsidR="00A9595F" w:rsidRPr="00B86443" w:rsidRDefault="00A9595F" w:rsidP="00873557">
            <w:pPr>
              <w:spacing w:after="0" w:line="240" w:lineRule="auto"/>
              <w:rPr>
                <w:rFonts w:asciiTheme="minorHAnsi" w:hAnsiTheme="minorHAnsi" w:cstheme="minorHAnsi"/>
              </w:rPr>
            </w:pPr>
          </w:p>
        </w:tc>
        <w:tc>
          <w:tcPr>
            <w:tcW w:w="1208" w:type="dxa"/>
            <w:tcBorders>
              <w:right w:val="dotted" w:sz="4" w:space="0" w:color="auto"/>
            </w:tcBorders>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br.</w:t>
            </w:r>
          </w:p>
        </w:tc>
        <w:tc>
          <w:tcPr>
            <w:tcW w:w="1114" w:type="dxa"/>
            <w:tcBorders>
              <w:left w:val="dotted" w:sz="4" w:space="0" w:color="auto"/>
            </w:tcBorders>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w:t>
            </w:r>
          </w:p>
        </w:tc>
        <w:tc>
          <w:tcPr>
            <w:tcW w:w="1245" w:type="dxa"/>
            <w:tcBorders>
              <w:right w:val="dotted" w:sz="4" w:space="0" w:color="auto"/>
            </w:tcBorders>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br.</w:t>
            </w:r>
          </w:p>
        </w:tc>
        <w:tc>
          <w:tcPr>
            <w:tcW w:w="1077" w:type="dxa"/>
            <w:tcBorders>
              <w:left w:val="dotted" w:sz="4" w:space="0" w:color="auto"/>
            </w:tcBorders>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w:t>
            </w:r>
          </w:p>
        </w:tc>
        <w:tc>
          <w:tcPr>
            <w:tcW w:w="1244" w:type="dxa"/>
            <w:tcBorders>
              <w:right w:val="dotted" w:sz="4" w:space="0" w:color="auto"/>
            </w:tcBorders>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br.</w:t>
            </w:r>
          </w:p>
        </w:tc>
        <w:tc>
          <w:tcPr>
            <w:tcW w:w="1078" w:type="dxa"/>
            <w:tcBorders>
              <w:left w:val="dotted" w:sz="4" w:space="0" w:color="auto"/>
            </w:tcBorders>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w:t>
            </w:r>
          </w:p>
        </w:tc>
      </w:tr>
      <w:tr w:rsidR="00A9595F" w:rsidRPr="00B86443" w:rsidTr="00873557">
        <w:tc>
          <w:tcPr>
            <w:tcW w:w="2320"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1.</w:t>
            </w:r>
          </w:p>
        </w:tc>
        <w:tc>
          <w:tcPr>
            <w:tcW w:w="1208" w:type="dxa"/>
            <w:tcBorders>
              <w:right w:val="dotted" w:sz="4" w:space="0" w:color="auto"/>
            </w:tcBorders>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16</w:t>
            </w:r>
          </w:p>
        </w:tc>
        <w:tc>
          <w:tcPr>
            <w:tcW w:w="1114" w:type="dxa"/>
            <w:tcBorders>
              <w:left w:val="dotted" w:sz="4" w:space="0" w:color="auto"/>
            </w:tcBorders>
          </w:tcPr>
          <w:p w:rsidR="00A9595F" w:rsidRPr="00B86443" w:rsidRDefault="00A9595F" w:rsidP="00873557">
            <w:pPr>
              <w:spacing w:after="0" w:line="240" w:lineRule="auto"/>
              <w:ind w:left="177"/>
              <w:rPr>
                <w:rFonts w:asciiTheme="minorHAnsi" w:hAnsiTheme="minorHAnsi" w:cstheme="minorHAnsi"/>
              </w:rPr>
            </w:pPr>
            <w:r w:rsidRPr="00B86443">
              <w:rPr>
                <w:rFonts w:asciiTheme="minorHAnsi" w:hAnsiTheme="minorHAnsi" w:cstheme="minorHAnsi"/>
              </w:rPr>
              <w:t>45,71</w:t>
            </w:r>
          </w:p>
        </w:tc>
        <w:tc>
          <w:tcPr>
            <w:tcW w:w="1245" w:type="dxa"/>
            <w:tcBorders>
              <w:right w:val="dotted" w:sz="4" w:space="0" w:color="auto"/>
            </w:tcBorders>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3</w:t>
            </w:r>
          </w:p>
        </w:tc>
        <w:tc>
          <w:tcPr>
            <w:tcW w:w="1077" w:type="dxa"/>
            <w:tcBorders>
              <w:left w:val="dotted" w:sz="4" w:space="0" w:color="auto"/>
            </w:tcBorders>
          </w:tcPr>
          <w:p w:rsidR="00A9595F" w:rsidRPr="00B86443" w:rsidRDefault="00A9595F" w:rsidP="00873557">
            <w:pPr>
              <w:spacing w:after="0" w:line="240" w:lineRule="auto"/>
              <w:ind w:left="87"/>
              <w:rPr>
                <w:rFonts w:asciiTheme="minorHAnsi" w:hAnsiTheme="minorHAnsi" w:cstheme="minorHAnsi"/>
              </w:rPr>
            </w:pPr>
            <w:r w:rsidRPr="00B86443">
              <w:rPr>
                <w:rFonts w:asciiTheme="minorHAnsi" w:hAnsiTheme="minorHAnsi" w:cstheme="minorHAnsi"/>
              </w:rPr>
              <w:t>8,57</w:t>
            </w:r>
          </w:p>
        </w:tc>
        <w:tc>
          <w:tcPr>
            <w:tcW w:w="1244" w:type="dxa"/>
            <w:tcBorders>
              <w:right w:val="dotted" w:sz="4" w:space="0" w:color="auto"/>
            </w:tcBorders>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16</w:t>
            </w:r>
          </w:p>
        </w:tc>
        <w:tc>
          <w:tcPr>
            <w:tcW w:w="1078" w:type="dxa"/>
            <w:tcBorders>
              <w:left w:val="dotted" w:sz="4" w:space="0" w:color="auto"/>
            </w:tcBorders>
          </w:tcPr>
          <w:p w:rsidR="00A9595F" w:rsidRPr="00B86443" w:rsidRDefault="00A9595F" w:rsidP="00873557">
            <w:pPr>
              <w:spacing w:after="0" w:line="240" w:lineRule="auto"/>
              <w:ind w:left="12"/>
              <w:rPr>
                <w:rFonts w:asciiTheme="minorHAnsi" w:hAnsiTheme="minorHAnsi" w:cstheme="minorHAnsi"/>
              </w:rPr>
            </w:pPr>
            <w:r w:rsidRPr="00B86443">
              <w:rPr>
                <w:rFonts w:asciiTheme="minorHAnsi" w:hAnsiTheme="minorHAnsi" w:cstheme="minorHAnsi"/>
              </w:rPr>
              <w:t>45,71</w:t>
            </w:r>
          </w:p>
        </w:tc>
      </w:tr>
      <w:tr w:rsidR="00A9595F" w:rsidRPr="00B86443" w:rsidTr="00873557">
        <w:tc>
          <w:tcPr>
            <w:tcW w:w="2320"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2.</w:t>
            </w:r>
          </w:p>
        </w:tc>
        <w:tc>
          <w:tcPr>
            <w:tcW w:w="1208" w:type="dxa"/>
            <w:tcBorders>
              <w:right w:val="dotted" w:sz="4" w:space="0" w:color="auto"/>
            </w:tcBorders>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11</w:t>
            </w:r>
          </w:p>
        </w:tc>
        <w:tc>
          <w:tcPr>
            <w:tcW w:w="1114" w:type="dxa"/>
            <w:tcBorders>
              <w:left w:val="dotted" w:sz="4" w:space="0" w:color="auto"/>
            </w:tcBorders>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 xml:space="preserve">   50,00</w:t>
            </w:r>
          </w:p>
        </w:tc>
        <w:tc>
          <w:tcPr>
            <w:tcW w:w="1245" w:type="dxa"/>
            <w:tcBorders>
              <w:right w:val="dotted" w:sz="4" w:space="0" w:color="auto"/>
            </w:tcBorders>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10</w:t>
            </w:r>
          </w:p>
        </w:tc>
        <w:tc>
          <w:tcPr>
            <w:tcW w:w="1077" w:type="dxa"/>
            <w:tcBorders>
              <w:left w:val="dotted" w:sz="4" w:space="0" w:color="auto"/>
            </w:tcBorders>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 xml:space="preserve">  45,45</w:t>
            </w:r>
          </w:p>
        </w:tc>
        <w:tc>
          <w:tcPr>
            <w:tcW w:w="1244" w:type="dxa"/>
            <w:tcBorders>
              <w:right w:val="dotted" w:sz="4" w:space="0" w:color="auto"/>
            </w:tcBorders>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1</w:t>
            </w:r>
          </w:p>
        </w:tc>
        <w:tc>
          <w:tcPr>
            <w:tcW w:w="1078" w:type="dxa"/>
            <w:tcBorders>
              <w:left w:val="dotted" w:sz="4" w:space="0" w:color="auto"/>
            </w:tcBorders>
          </w:tcPr>
          <w:p w:rsidR="00A9595F" w:rsidRPr="00B86443" w:rsidRDefault="00A9595F" w:rsidP="00873557">
            <w:pPr>
              <w:spacing w:after="0" w:line="240" w:lineRule="auto"/>
              <w:ind w:left="12"/>
              <w:rPr>
                <w:rFonts w:asciiTheme="minorHAnsi" w:hAnsiTheme="minorHAnsi" w:cstheme="minorHAnsi"/>
              </w:rPr>
            </w:pPr>
            <w:r w:rsidRPr="00B86443">
              <w:rPr>
                <w:rFonts w:asciiTheme="minorHAnsi" w:hAnsiTheme="minorHAnsi" w:cstheme="minorHAnsi"/>
              </w:rPr>
              <w:t>4,55</w:t>
            </w:r>
          </w:p>
        </w:tc>
      </w:tr>
      <w:tr w:rsidR="00A9595F" w:rsidRPr="00B86443" w:rsidTr="00873557">
        <w:tc>
          <w:tcPr>
            <w:tcW w:w="2320"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3.</w:t>
            </w:r>
          </w:p>
        </w:tc>
        <w:tc>
          <w:tcPr>
            <w:tcW w:w="1208" w:type="dxa"/>
            <w:tcBorders>
              <w:right w:val="dotted" w:sz="4" w:space="0" w:color="auto"/>
            </w:tcBorders>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17</w:t>
            </w:r>
          </w:p>
        </w:tc>
        <w:tc>
          <w:tcPr>
            <w:tcW w:w="1114" w:type="dxa"/>
            <w:tcBorders>
              <w:left w:val="dotted" w:sz="4" w:space="0" w:color="auto"/>
            </w:tcBorders>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 xml:space="preserve">   58,62</w:t>
            </w:r>
          </w:p>
        </w:tc>
        <w:tc>
          <w:tcPr>
            <w:tcW w:w="1245" w:type="dxa"/>
            <w:tcBorders>
              <w:right w:val="dotted" w:sz="4" w:space="0" w:color="auto"/>
            </w:tcBorders>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10</w:t>
            </w:r>
          </w:p>
        </w:tc>
        <w:tc>
          <w:tcPr>
            <w:tcW w:w="1077" w:type="dxa"/>
            <w:tcBorders>
              <w:left w:val="dotted" w:sz="4" w:space="0" w:color="auto"/>
            </w:tcBorders>
          </w:tcPr>
          <w:p w:rsidR="00A9595F" w:rsidRPr="00B86443" w:rsidRDefault="00A9595F" w:rsidP="00873557">
            <w:pPr>
              <w:spacing w:after="0" w:line="240" w:lineRule="auto"/>
              <w:ind w:left="87"/>
              <w:rPr>
                <w:rFonts w:asciiTheme="minorHAnsi" w:hAnsiTheme="minorHAnsi" w:cstheme="minorHAnsi"/>
              </w:rPr>
            </w:pPr>
            <w:r w:rsidRPr="00B86443">
              <w:rPr>
                <w:rFonts w:asciiTheme="minorHAnsi" w:hAnsiTheme="minorHAnsi" w:cstheme="minorHAnsi"/>
              </w:rPr>
              <w:t>34,48</w:t>
            </w:r>
          </w:p>
        </w:tc>
        <w:tc>
          <w:tcPr>
            <w:tcW w:w="1244" w:type="dxa"/>
            <w:tcBorders>
              <w:right w:val="dotted" w:sz="4" w:space="0" w:color="auto"/>
            </w:tcBorders>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2</w:t>
            </w:r>
          </w:p>
        </w:tc>
        <w:tc>
          <w:tcPr>
            <w:tcW w:w="1078" w:type="dxa"/>
            <w:tcBorders>
              <w:left w:val="dotted" w:sz="4" w:space="0" w:color="auto"/>
            </w:tcBorders>
          </w:tcPr>
          <w:p w:rsidR="00A9595F" w:rsidRPr="00B86443" w:rsidRDefault="00A9595F" w:rsidP="00873557">
            <w:pPr>
              <w:spacing w:after="0" w:line="240" w:lineRule="auto"/>
              <w:ind w:left="12"/>
              <w:rPr>
                <w:rFonts w:asciiTheme="minorHAnsi" w:hAnsiTheme="minorHAnsi" w:cstheme="minorHAnsi"/>
              </w:rPr>
            </w:pPr>
            <w:r w:rsidRPr="00B86443">
              <w:rPr>
                <w:rFonts w:asciiTheme="minorHAnsi" w:hAnsiTheme="minorHAnsi" w:cstheme="minorHAnsi"/>
              </w:rPr>
              <w:t>6,90</w:t>
            </w:r>
          </w:p>
        </w:tc>
      </w:tr>
      <w:tr w:rsidR="00A9595F" w:rsidRPr="00B86443" w:rsidTr="00873557">
        <w:tc>
          <w:tcPr>
            <w:tcW w:w="2320"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4.</w:t>
            </w:r>
          </w:p>
        </w:tc>
        <w:tc>
          <w:tcPr>
            <w:tcW w:w="1208" w:type="dxa"/>
            <w:tcBorders>
              <w:right w:val="dotted" w:sz="4" w:space="0" w:color="auto"/>
            </w:tcBorders>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 xml:space="preserve">  7</w:t>
            </w:r>
          </w:p>
        </w:tc>
        <w:tc>
          <w:tcPr>
            <w:tcW w:w="1114" w:type="dxa"/>
            <w:tcBorders>
              <w:left w:val="dotted" w:sz="4" w:space="0" w:color="auto"/>
            </w:tcBorders>
          </w:tcPr>
          <w:p w:rsidR="00A9595F" w:rsidRPr="00B86443" w:rsidRDefault="00A9595F" w:rsidP="00873557">
            <w:pPr>
              <w:spacing w:after="0" w:line="240" w:lineRule="auto"/>
              <w:ind w:left="177"/>
              <w:rPr>
                <w:rFonts w:asciiTheme="minorHAnsi" w:hAnsiTheme="minorHAnsi" w:cstheme="minorHAnsi"/>
              </w:rPr>
            </w:pPr>
            <w:r w:rsidRPr="00B86443">
              <w:rPr>
                <w:rFonts w:asciiTheme="minorHAnsi" w:hAnsiTheme="minorHAnsi" w:cstheme="minorHAnsi"/>
              </w:rPr>
              <w:t>43,75</w:t>
            </w:r>
          </w:p>
        </w:tc>
        <w:tc>
          <w:tcPr>
            <w:tcW w:w="1245" w:type="dxa"/>
            <w:tcBorders>
              <w:right w:val="dotted" w:sz="4" w:space="0" w:color="auto"/>
            </w:tcBorders>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9</w:t>
            </w:r>
          </w:p>
        </w:tc>
        <w:tc>
          <w:tcPr>
            <w:tcW w:w="1077" w:type="dxa"/>
            <w:tcBorders>
              <w:left w:val="dotted" w:sz="4" w:space="0" w:color="auto"/>
            </w:tcBorders>
          </w:tcPr>
          <w:p w:rsidR="00A9595F" w:rsidRPr="00B86443" w:rsidRDefault="00A9595F" w:rsidP="00873557">
            <w:pPr>
              <w:spacing w:after="0" w:line="240" w:lineRule="auto"/>
              <w:ind w:left="87"/>
              <w:rPr>
                <w:rFonts w:asciiTheme="minorHAnsi" w:hAnsiTheme="minorHAnsi" w:cstheme="minorHAnsi"/>
              </w:rPr>
            </w:pPr>
            <w:r w:rsidRPr="00B86443">
              <w:rPr>
                <w:rFonts w:asciiTheme="minorHAnsi" w:hAnsiTheme="minorHAnsi" w:cstheme="minorHAnsi"/>
              </w:rPr>
              <w:t>56,25</w:t>
            </w:r>
          </w:p>
        </w:tc>
        <w:tc>
          <w:tcPr>
            <w:tcW w:w="1244" w:type="dxa"/>
            <w:tcBorders>
              <w:right w:val="dotted" w:sz="4" w:space="0" w:color="auto"/>
            </w:tcBorders>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w:t>
            </w:r>
          </w:p>
        </w:tc>
        <w:tc>
          <w:tcPr>
            <w:tcW w:w="1078" w:type="dxa"/>
            <w:tcBorders>
              <w:left w:val="dotted" w:sz="4" w:space="0" w:color="auto"/>
            </w:tcBorders>
          </w:tcPr>
          <w:p w:rsidR="00A9595F" w:rsidRPr="00B86443" w:rsidRDefault="00A9595F" w:rsidP="00873557">
            <w:pPr>
              <w:spacing w:after="0" w:line="240" w:lineRule="auto"/>
              <w:ind w:left="12"/>
              <w:rPr>
                <w:rFonts w:asciiTheme="minorHAnsi" w:hAnsiTheme="minorHAnsi" w:cstheme="minorHAnsi"/>
              </w:rPr>
            </w:pPr>
            <w:r w:rsidRPr="00B86443">
              <w:rPr>
                <w:rFonts w:asciiTheme="minorHAnsi" w:hAnsiTheme="minorHAnsi" w:cstheme="minorHAnsi"/>
              </w:rPr>
              <w:t>-</w:t>
            </w:r>
          </w:p>
        </w:tc>
      </w:tr>
      <w:tr w:rsidR="00A9595F" w:rsidRPr="00B86443" w:rsidTr="00873557">
        <w:tc>
          <w:tcPr>
            <w:tcW w:w="2320"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5.</w:t>
            </w:r>
          </w:p>
        </w:tc>
        <w:tc>
          <w:tcPr>
            <w:tcW w:w="1208" w:type="dxa"/>
            <w:tcBorders>
              <w:right w:val="dotted" w:sz="4" w:space="0" w:color="auto"/>
            </w:tcBorders>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 xml:space="preserve">  2</w:t>
            </w:r>
          </w:p>
        </w:tc>
        <w:tc>
          <w:tcPr>
            <w:tcW w:w="1114" w:type="dxa"/>
            <w:tcBorders>
              <w:left w:val="dotted" w:sz="4" w:space="0" w:color="auto"/>
            </w:tcBorders>
          </w:tcPr>
          <w:p w:rsidR="00A9595F" w:rsidRPr="00B86443" w:rsidRDefault="00A9595F" w:rsidP="00873557">
            <w:pPr>
              <w:spacing w:after="0" w:line="240" w:lineRule="auto"/>
              <w:ind w:left="177"/>
              <w:rPr>
                <w:rFonts w:asciiTheme="minorHAnsi" w:hAnsiTheme="minorHAnsi" w:cstheme="minorHAnsi"/>
              </w:rPr>
            </w:pPr>
            <w:r w:rsidRPr="00B86443">
              <w:rPr>
                <w:rFonts w:asciiTheme="minorHAnsi" w:hAnsiTheme="minorHAnsi" w:cstheme="minorHAnsi"/>
              </w:rPr>
              <w:t>100</w:t>
            </w:r>
          </w:p>
        </w:tc>
        <w:tc>
          <w:tcPr>
            <w:tcW w:w="1245" w:type="dxa"/>
            <w:tcBorders>
              <w:right w:val="dotted" w:sz="4" w:space="0" w:color="auto"/>
            </w:tcBorders>
          </w:tcPr>
          <w:p w:rsidR="00A9595F" w:rsidRPr="00B86443" w:rsidRDefault="00A9595F" w:rsidP="00873557">
            <w:pPr>
              <w:spacing w:after="0" w:line="240" w:lineRule="auto"/>
              <w:rPr>
                <w:rFonts w:asciiTheme="minorHAnsi" w:hAnsiTheme="minorHAnsi" w:cstheme="minorHAnsi"/>
              </w:rPr>
            </w:pPr>
          </w:p>
        </w:tc>
        <w:tc>
          <w:tcPr>
            <w:tcW w:w="1077" w:type="dxa"/>
            <w:tcBorders>
              <w:left w:val="dotted" w:sz="4" w:space="0" w:color="auto"/>
            </w:tcBorders>
          </w:tcPr>
          <w:p w:rsidR="00A9595F" w:rsidRPr="00B86443" w:rsidRDefault="00A9595F" w:rsidP="00873557">
            <w:pPr>
              <w:spacing w:after="0" w:line="240" w:lineRule="auto"/>
              <w:rPr>
                <w:rFonts w:asciiTheme="minorHAnsi" w:hAnsiTheme="minorHAnsi" w:cstheme="minorHAnsi"/>
              </w:rPr>
            </w:pPr>
          </w:p>
        </w:tc>
        <w:tc>
          <w:tcPr>
            <w:tcW w:w="1244" w:type="dxa"/>
            <w:tcBorders>
              <w:right w:val="dotted" w:sz="4" w:space="0" w:color="auto"/>
            </w:tcBorders>
          </w:tcPr>
          <w:p w:rsidR="00A9595F" w:rsidRPr="00B86443" w:rsidRDefault="00A9595F" w:rsidP="00873557">
            <w:pPr>
              <w:spacing w:after="0" w:line="240" w:lineRule="auto"/>
              <w:rPr>
                <w:rFonts w:asciiTheme="minorHAnsi" w:hAnsiTheme="minorHAnsi" w:cstheme="minorHAnsi"/>
              </w:rPr>
            </w:pPr>
          </w:p>
        </w:tc>
        <w:tc>
          <w:tcPr>
            <w:tcW w:w="1078" w:type="dxa"/>
            <w:tcBorders>
              <w:left w:val="dotted" w:sz="4" w:space="0" w:color="auto"/>
            </w:tcBorders>
          </w:tcPr>
          <w:p w:rsidR="00A9595F" w:rsidRPr="00B86443" w:rsidRDefault="00A9595F" w:rsidP="00873557">
            <w:pPr>
              <w:spacing w:after="0" w:line="240" w:lineRule="auto"/>
              <w:ind w:left="12"/>
              <w:rPr>
                <w:rFonts w:asciiTheme="minorHAnsi" w:hAnsiTheme="minorHAnsi" w:cstheme="minorHAnsi"/>
              </w:rPr>
            </w:pPr>
            <w:r w:rsidRPr="00B86443">
              <w:rPr>
                <w:rFonts w:asciiTheme="minorHAnsi" w:hAnsiTheme="minorHAnsi" w:cstheme="minorHAnsi"/>
              </w:rPr>
              <w:t>-</w:t>
            </w:r>
          </w:p>
        </w:tc>
      </w:tr>
      <w:tr w:rsidR="00A9595F" w:rsidRPr="00B86443" w:rsidTr="00873557">
        <w:tc>
          <w:tcPr>
            <w:tcW w:w="2320"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UKUPNO</w:t>
            </w:r>
          </w:p>
        </w:tc>
        <w:tc>
          <w:tcPr>
            <w:tcW w:w="1208" w:type="dxa"/>
            <w:tcBorders>
              <w:right w:val="dotted" w:sz="4" w:space="0" w:color="auto"/>
            </w:tcBorders>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53</w:t>
            </w:r>
          </w:p>
        </w:tc>
        <w:tc>
          <w:tcPr>
            <w:tcW w:w="1114" w:type="dxa"/>
            <w:tcBorders>
              <w:left w:val="dotted" w:sz="4" w:space="0" w:color="auto"/>
            </w:tcBorders>
          </w:tcPr>
          <w:p w:rsidR="00A9595F" w:rsidRPr="00B86443" w:rsidRDefault="00A9595F" w:rsidP="00873557">
            <w:pPr>
              <w:spacing w:after="0" w:line="240" w:lineRule="auto"/>
              <w:ind w:left="177"/>
              <w:rPr>
                <w:rFonts w:asciiTheme="minorHAnsi" w:hAnsiTheme="minorHAnsi" w:cstheme="minorHAnsi"/>
              </w:rPr>
            </w:pPr>
            <w:r w:rsidRPr="00B86443">
              <w:rPr>
                <w:rFonts w:asciiTheme="minorHAnsi" w:hAnsiTheme="minorHAnsi" w:cstheme="minorHAnsi"/>
              </w:rPr>
              <w:t>50,96</w:t>
            </w:r>
          </w:p>
        </w:tc>
        <w:tc>
          <w:tcPr>
            <w:tcW w:w="1245" w:type="dxa"/>
            <w:tcBorders>
              <w:right w:val="dotted" w:sz="4" w:space="0" w:color="auto"/>
            </w:tcBorders>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32</w:t>
            </w:r>
          </w:p>
        </w:tc>
        <w:tc>
          <w:tcPr>
            <w:tcW w:w="1077" w:type="dxa"/>
            <w:tcBorders>
              <w:left w:val="dotted" w:sz="4" w:space="0" w:color="auto"/>
            </w:tcBorders>
          </w:tcPr>
          <w:p w:rsidR="00A9595F" w:rsidRPr="00B86443" w:rsidRDefault="00A9595F" w:rsidP="00873557">
            <w:pPr>
              <w:spacing w:after="0" w:line="240" w:lineRule="auto"/>
              <w:ind w:left="87"/>
              <w:rPr>
                <w:rFonts w:asciiTheme="minorHAnsi" w:hAnsiTheme="minorHAnsi" w:cstheme="minorHAnsi"/>
              </w:rPr>
            </w:pPr>
            <w:r w:rsidRPr="00B86443">
              <w:rPr>
                <w:rFonts w:asciiTheme="minorHAnsi" w:hAnsiTheme="minorHAnsi" w:cstheme="minorHAnsi"/>
              </w:rPr>
              <w:t>30,77</w:t>
            </w:r>
          </w:p>
        </w:tc>
        <w:tc>
          <w:tcPr>
            <w:tcW w:w="1244" w:type="dxa"/>
            <w:tcBorders>
              <w:right w:val="dotted" w:sz="4" w:space="0" w:color="auto"/>
            </w:tcBorders>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19</w:t>
            </w:r>
          </w:p>
        </w:tc>
        <w:tc>
          <w:tcPr>
            <w:tcW w:w="1078" w:type="dxa"/>
            <w:tcBorders>
              <w:left w:val="dotted" w:sz="4" w:space="0" w:color="auto"/>
            </w:tcBorders>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18,27</w:t>
            </w:r>
          </w:p>
        </w:tc>
      </w:tr>
    </w:tbl>
    <w:p w:rsidR="00A9595F" w:rsidRPr="00B86443" w:rsidRDefault="00A9595F" w:rsidP="00A9595F">
      <w:pPr>
        <w:spacing w:after="0" w:line="240" w:lineRule="auto"/>
        <w:rPr>
          <w:rFonts w:asciiTheme="minorHAnsi" w:hAnsiTheme="minorHAnsi" w:cstheme="minorHAnsi"/>
        </w:rPr>
      </w:pPr>
    </w:p>
    <w:p w:rsidR="00A9595F" w:rsidRPr="00B86443" w:rsidRDefault="00A9595F" w:rsidP="00A9595F">
      <w:pPr>
        <w:pStyle w:val="Tijeloteksta-prvauvlaka"/>
        <w:spacing w:after="0"/>
        <w:rPr>
          <w:rFonts w:asciiTheme="minorHAnsi" w:hAnsiTheme="minorHAnsi" w:cstheme="minorHAnsi"/>
          <w:sz w:val="22"/>
          <w:szCs w:val="22"/>
        </w:rPr>
      </w:pPr>
      <w:r w:rsidRPr="00B86443">
        <w:rPr>
          <w:rFonts w:asciiTheme="minorHAnsi" w:hAnsiTheme="minorHAnsi" w:cstheme="minorHAnsi"/>
          <w:sz w:val="22"/>
          <w:szCs w:val="22"/>
        </w:rPr>
        <w:t>Analizirajući postignuti uspjeh u odnosu na prethodni razred 50,96%  (54,87 % prošle godine) učenika postiglo je isti uspjeh kao i na prvom polugodištu prethodnog razreda, 30,77%  učenika postiglo je bolji a 18,27 % učenika lošiji uspjeh. To su malo lošiji rezultati u odnosu na prethodnu školsku godinu kada je lošiji uspjeh postiglo 14,16% učenika.</w:t>
      </w:r>
    </w:p>
    <w:p w:rsidR="00A9595F" w:rsidRPr="00B86443" w:rsidRDefault="00A9595F" w:rsidP="00A9595F">
      <w:pPr>
        <w:pStyle w:val="Tijeloteksta"/>
        <w:jc w:val="left"/>
        <w:rPr>
          <w:rFonts w:asciiTheme="minorHAnsi" w:hAnsiTheme="minorHAnsi" w:cstheme="minorHAnsi"/>
          <w:sz w:val="22"/>
          <w:szCs w:val="22"/>
        </w:rPr>
      </w:pPr>
      <w:r w:rsidRPr="00B86443">
        <w:rPr>
          <w:rFonts w:asciiTheme="minorHAnsi" w:hAnsiTheme="minorHAnsi" w:cstheme="minorHAnsi"/>
          <w:sz w:val="22"/>
          <w:szCs w:val="22"/>
        </w:rPr>
        <w:t xml:space="preserve">U drugom polugodištu nastojali smo i dalje više pažnje posvetiti  disciplini za vrijeme učenja, organizirati pomoć u učenju (matematika, hrvatski, engleski i njemački jezik), češće surađivati s nastavnicima, te individualno pristupati svakom učeniku koji je ostvario slabiji uspjeh.                             </w:t>
      </w:r>
    </w:p>
    <w:p w:rsidR="00A9595F" w:rsidRPr="00B86443" w:rsidRDefault="00A9595F" w:rsidP="00A9595F">
      <w:pPr>
        <w:spacing w:after="0" w:line="240" w:lineRule="auto"/>
        <w:rPr>
          <w:rFonts w:asciiTheme="minorHAnsi" w:hAnsiTheme="minorHAnsi" w:cstheme="minorHAnsi"/>
          <w:b/>
          <w:i/>
        </w:rPr>
      </w:pPr>
    </w:p>
    <w:p w:rsidR="00A9595F" w:rsidRPr="00B86443" w:rsidRDefault="00A9595F" w:rsidP="00A9595F">
      <w:pPr>
        <w:pStyle w:val="Naslov2"/>
        <w:spacing w:before="0" w:line="240" w:lineRule="auto"/>
        <w:rPr>
          <w:rFonts w:asciiTheme="minorHAnsi" w:hAnsiTheme="minorHAnsi" w:cstheme="minorHAnsi"/>
          <w:sz w:val="22"/>
          <w:szCs w:val="22"/>
        </w:rPr>
      </w:pPr>
      <w:r w:rsidRPr="00B86443">
        <w:rPr>
          <w:rFonts w:asciiTheme="minorHAnsi" w:hAnsiTheme="minorHAnsi" w:cstheme="minorHAnsi"/>
          <w:sz w:val="22"/>
          <w:szCs w:val="22"/>
        </w:rPr>
        <w:t>Procjena uspjeha na kraju školske godine 2017/2018.</w:t>
      </w:r>
    </w:p>
    <w:p w:rsidR="00A9595F" w:rsidRPr="00B86443" w:rsidRDefault="00A9595F" w:rsidP="00A9595F">
      <w:pPr>
        <w:spacing w:after="0" w:line="240" w:lineRule="auto"/>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0"/>
        <w:gridCol w:w="1208"/>
        <w:gridCol w:w="1114"/>
        <w:gridCol w:w="1245"/>
        <w:gridCol w:w="1077"/>
        <w:gridCol w:w="1244"/>
        <w:gridCol w:w="1078"/>
      </w:tblGrid>
      <w:tr w:rsidR="00A9595F" w:rsidRPr="00B86443" w:rsidTr="00873557">
        <w:trPr>
          <w:cantSplit/>
        </w:trPr>
        <w:tc>
          <w:tcPr>
            <w:tcW w:w="2320" w:type="dxa"/>
            <w:vMerge w:val="restart"/>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RAZRED</w:t>
            </w:r>
          </w:p>
        </w:tc>
        <w:tc>
          <w:tcPr>
            <w:tcW w:w="2322" w:type="dxa"/>
            <w:gridSpan w:val="2"/>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ISTI USPJEH KAO U PRETHODNOM RAZREDU</w:t>
            </w:r>
          </w:p>
        </w:tc>
        <w:tc>
          <w:tcPr>
            <w:tcW w:w="2322" w:type="dxa"/>
            <w:gridSpan w:val="2"/>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BOLJI USPJEH U ODNOSU NA PRETHODNI RAZ.</w:t>
            </w:r>
          </w:p>
        </w:tc>
        <w:tc>
          <w:tcPr>
            <w:tcW w:w="2322" w:type="dxa"/>
            <w:gridSpan w:val="2"/>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SLABIJI USPJEH U ODNOSU NA PRETHODNI RAZ.</w:t>
            </w:r>
          </w:p>
        </w:tc>
      </w:tr>
      <w:tr w:rsidR="00A9595F" w:rsidRPr="00B86443" w:rsidTr="00873557">
        <w:trPr>
          <w:cantSplit/>
        </w:trPr>
        <w:tc>
          <w:tcPr>
            <w:tcW w:w="2320" w:type="dxa"/>
            <w:vMerge/>
          </w:tcPr>
          <w:p w:rsidR="00A9595F" w:rsidRPr="00B86443" w:rsidRDefault="00A9595F" w:rsidP="00873557">
            <w:pPr>
              <w:spacing w:after="0" w:line="240" w:lineRule="auto"/>
              <w:rPr>
                <w:rFonts w:asciiTheme="minorHAnsi" w:hAnsiTheme="minorHAnsi" w:cstheme="minorHAnsi"/>
              </w:rPr>
            </w:pPr>
          </w:p>
        </w:tc>
        <w:tc>
          <w:tcPr>
            <w:tcW w:w="1208" w:type="dxa"/>
            <w:tcBorders>
              <w:right w:val="dotted" w:sz="4" w:space="0" w:color="auto"/>
            </w:tcBorders>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br.</w:t>
            </w:r>
          </w:p>
        </w:tc>
        <w:tc>
          <w:tcPr>
            <w:tcW w:w="1114" w:type="dxa"/>
            <w:tcBorders>
              <w:left w:val="dotted" w:sz="4" w:space="0" w:color="auto"/>
            </w:tcBorders>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w:t>
            </w:r>
          </w:p>
        </w:tc>
        <w:tc>
          <w:tcPr>
            <w:tcW w:w="1245" w:type="dxa"/>
            <w:tcBorders>
              <w:right w:val="dotted" w:sz="4" w:space="0" w:color="auto"/>
            </w:tcBorders>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br.</w:t>
            </w:r>
          </w:p>
        </w:tc>
        <w:tc>
          <w:tcPr>
            <w:tcW w:w="1077" w:type="dxa"/>
            <w:tcBorders>
              <w:left w:val="dotted" w:sz="4" w:space="0" w:color="auto"/>
            </w:tcBorders>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w:t>
            </w:r>
          </w:p>
        </w:tc>
        <w:tc>
          <w:tcPr>
            <w:tcW w:w="1244" w:type="dxa"/>
            <w:tcBorders>
              <w:right w:val="dotted" w:sz="4" w:space="0" w:color="auto"/>
            </w:tcBorders>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br.</w:t>
            </w:r>
          </w:p>
        </w:tc>
        <w:tc>
          <w:tcPr>
            <w:tcW w:w="1078" w:type="dxa"/>
            <w:tcBorders>
              <w:left w:val="dotted" w:sz="4" w:space="0" w:color="auto"/>
            </w:tcBorders>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w:t>
            </w:r>
          </w:p>
        </w:tc>
      </w:tr>
      <w:tr w:rsidR="00A9595F" w:rsidRPr="00B86443" w:rsidTr="00873557">
        <w:tc>
          <w:tcPr>
            <w:tcW w:w="2320"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1.</w:t>
            </w:r>
          </w:p>
        </w:tc>
        <w:tc>
          <w:tcPr>
            <w:tcW w:w="1208" w:type="dxa"/>
            <w:tcBorders>
              <w:right w:val="dotted" w:sz="4" w:space="0" w:color="auto"/>
            </w:tcBorders>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16</w:t>
            </w:r>
          </w:p>
        </w:tc>
        <w:tc>
          <w:tcPr>
            <w:tcW w:w="1114" w:type="dxa"/>
            <w:tcBorders>
              <w:left w:val="dotted" w:sz="4" w:space="0" w:color="auto"/>
            </w:tcBorders>
          </w:tcPr>
          <w:p w:rsidR="00A9595F" w:rsidRPr="00B86443" w:rsidRDefault="00A9595F" w:rsidP="00873557">
            <w:pPr>
              <w:spacing w:after="0" w:line="240" w:lineRule="auto"/>
              <w:ind w:left="177"/>
              <w:rPr>
                <w:rFonts w:asciiTheme="minorHAnsi" w:hAnsiTheme="minorHAnsi" w:cstheme="minorHAnsi"/>
              </w:rPr>
            </w:pPr>
            <w:r w:rsidRPr="00B86443">
              <w:rPr>
                <w:rFonts w:asciiTheme="minorHAnsi" w:hAnsiTheme="minorHAnsi" w:cstheme="minorHAnsi"/>
              </w:rPr>
              <w:t>67,64</w:t>
            </w:r>
          </w:p>
        </w:tc>
        <w:tc>
          <w:tcPr>
            <w:tcW w:w="1245" w:type="dxa"/>
            <w:tcBorders>
              <w:right w:val="dotted" w:sz="4" w:space="0" w:color="auto"/>
            </w:tcBorders>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13</w:t>
            </w:r>
          </w:p>
        </w:tc>
        <w:tc>
          <w:tcPr>
            <w:tcW w:w="1077" w:type="dxa"/>
            <w:tcBorders>
              <w:left w:val="dotted" w:sz="4" w:space="0" w:color="auto"/>
            </w:tcBorders>
          </w:tcPr>
          <w:p w:rsidR="00A9595F" w:rsidRPr="00B86443" w:rsidRDefault="00A9595F" w:rsidP="00873557">
            <w:pPr>
              <w:spacing w:after="0" w:line="240" w:lineRule="auto"/>
              <w:ind w:left="87"/>
              <w:rPr>
                <w:rFonts w:asciiTheme="minorHAnsi" w:hAnsiTheme="minorHAnsi" w:cstheme="minorHAnsi"/>
              </w:rPr>
            </w:pPr>
            <w:r w:rsidRPr="00B86443">
              <w:rPr>
                <w:rFonts w:asciiTheme="minorHAnsi" w:hAnsiTheme="minorHAnsi" w:cstheme="minorHAnsi"/>
              </w:rPr>
              <w:t>17,65</w:t>
            </w:r>
          </w:p>
        </w:tc>
        <w:tc>
          <w:tcPr>
            <w:tcW w:w="1244" w:type="dxa"/>
            <w:tcBorders>
              <w:right w:val="dotted" w:sz="4" w:space="0" w:color="auto"/>
            </w:tcBorders>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6</w:t>
            </w:r>
          </w:p>
        </w:tc>
        <w:tc>
          <w:tcPr>
            <w:tcW w:w="1078" w:type="dxa"/>
            <w:tcBorders>
              <w:left w:val="dotted" w:sz="4" w:space="0" w:color="auto"/>
            </w:tcBorders>
          </w:tcPr>
          <w:p w:rsidR="00A9595F" w:rsidRPr="00B86443" w:rsidRDefault="00A9595F" w:rsidP="00873557">
            <w:pPr>
              <w:spacing w:after="0" w:line="240" w:lineRule="auto"/>
              <w:ind w:left="12"/>
              <w:rPr>
                <w:rFonts w:asciiTheme="minorHAnsi" w:hAnsiTheme="minorHAnsi" w:cstheme="minorHAnsi"/>
              </w:rPr>
            </w:pPr>
            <w:r w:rsidRPr="00B86443">
              <w:rPr>
                <w:rFonts w:asciiTheme="minorHAnsi" w:hAnsiTheme="minorHAnsi" w:cstheme="minorHAnsi"/>
              </w:rPr>
              <w:t>14,71</w:t>
            </w:r>
          </w:p>
        </w:tc>
      </w:tr>
      <w:tr w:rsidR="00A9595F" w:rsidRPr="00B86443" w:rsidTr="00873557">
        <w:tc>
          <w:tcPr>
            <w:tcW w:w="2320"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2.</w:t>
            </w:r>
          </w:p>
        </w:tc>
        <w:tc>
          <w:tcPr>
            <w:tcW w:w="1208" w:type="dxa"/>
            <w:tcBorders>
              <w:right w:val="dotted" w:sz="4" w:space="0" w:color="auto"/>
            </w:tcBorders>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10</w:t>
            </w:r>
          </w:p>
        </w:tc>
        <w:tc>
          <w:tcPr>
            <w:tcW w:w="1114" w:type="dxa"/>
            <w:tcBorders>
              <w:left w:val="dotted" w:sz="4" w:space="0" w:color="auto"/>
            </w:tcBorders>
          </w:tcPr>
          <w:p w:rsidR="00A9595F" w:rsidRPr="00B86443" w:rsidRDefault="00A9595F" w:rsidP="00873557">
            <w:pPr>
              <w:spacing w:after="0" w:line="240" w:lineRule="auto"/>
              <w:ind w:left="177"/>
              <w:rPr>
                <w:rFonts w:asciiTheme="minorHAnsi" w:hAnsiTheme="minorHAnsi" w:cstheme="minorHAnsi"/>
              </w:rPr>
            </w:pPr>
            <w:r w:rsidRPr="00B86443">
              <w:rPr>
                <w:rFonts w:asciiTheme="minorHAnsi" w:hAnsiTheme="minorHAnsi" w:cstheme="minorHAnsi"/>
              </w:rPr>
              <w:t>62,50</w:t>
            </w:r>
          </w:p>
        </w:tc>
        <w:tc>
          <w:tcPr>
            <w:tcW w:w="1245" w:type="dxa"/>
            <w:tcBorders>
              <w:right w:val="dotted" w:sz="4" w:space="0" w:color="auto"/>
            </w:tcBorders>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11</w:t>
            </w:r>
          </w:p>
        </w:tc>
        <w:tc>
          <w:tcPr>
            <w:tcW w:w="1077" w:type="dxa"/>
            <w:tcBorders>
              <w:left w:val="dotted" w:sz="4" w:space="0" w:color="auto"/>
            </w:tcBorders>
          </w:tcPr>
          <w:p w:rsidR="00A9595F" w:rsidRPr="00B86443" w:rsidRDefault="00A9595F" w:rsidP="00873557">
            <w:pPr>
              <w:spacing w:after="0" w:line="240" w:lineRule="auto"/>
              <w:ind w:left="87"/>
              <w:rPr>
                <w:rFonts w:asciiTheme="minorHAnsi" w:hAnsiTheme="minorHAnsi" w:cstheme="minorHAnsi"/>
              </w:rPr>
            </w:pPr>
            <w:r w:rsidRPr="00B86443">
              <w:rPr>
                <w:rFonts w:asciiTheme="minorHAnsi" w:hAnsiTheme="minorHAnsi" w:cstheme="minorHAnsi"/>
              </w:rPr>
              <w:t>28,13</w:t>
            </w:r>
          </w:p>
        </w:tc>
        <w:tc>
          <w:tcPr>
            <w:tcW w:w="1244" w:type="dxa"/>
            <w:tcBorders>
              <w:right w:val="dotted" w:sz="4" w:space="0" w:color="auto"/>
            </w:tcBorders>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1</w:t>
            </w:r>
          </w:p>
        </w:tc>
        <w:tc>
          <w:tcPr>
            <w:tcW w:w="1078" w:type="dxa"/>
            <w:tcBorders>
              <w:left w:val="dotted" w:sz="4" w:space="0" w:color="auto"/>
            </w:tcBorders>
          </w:tcPr>
          <w:p w:rsidR="00A9595F" w:rsidRPr="00B86443" w:rsidRDefault="00A9595F" w:rsidP="00873557">
            <w:pPr>
              <w:spacing w:after="0" w:line="240" w:lineRule="auto"/>
              <w:ind w:left="12"/>
              <w:rPr>
                <w:rFonts w:asciiTheme="minorHAnsi" w:hAnsiTheme="minorHAnsi" w:cstheme="minorHAnsi"/>
              </w:rPr>
            </w:pPr>
            <w:r w:rsidRPr="00B86443">
              <w:rPr>
                <w:rFonts w:asciiTheme="minorHAnsi" w:hAnsiTheme="minorHAnsi" w:cstheme="minorHAnsi"/>
              </w:rPr>
              <w:t>9,38</w:t>
            </w:r>
          </w:p>
        </w:tc>
      </w:tr>
      <w:tr w:rsidR="00A9595F" w:rsidRPr="00B86443" w:rsidTr="00873557">
        <w:tc>
          <w:tcPr>
            <w:tcW w:w="2320"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3.</w:t>
            </w:r>
          </w:p>
        </w:tc>
        <w:tc>
          <w:tcPr>
            <w:tcW w:w="1208" w:type="dxa"/>
            <w:tcBorders>
              <w:right w:val="dotted" w:sz="4" w:space="0" w:color="auto"/>
            </w:tcBorders>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12</w:t>
            </w:r>
          </w:p>
        </w:tc>
        <w:tc>
          <w:tcPr>
            <w:tcW w:w="1114" w:type="dxa"/>
            <w:tcBorders>
              <w:left w:val="dotted" w:sz="4" w:space="0" w:color="auto"/>
            </w:tcBorders>
          </w:tcPr>
          <w:p w:rsidR="00A9595F" w:rsidRPr="00B86443" w:rsidRDefault="00A9595F" w:rsidP="00873557">
            <w:pPr>
              <w:spacing w:after="0" w:line="240" w:lineRule="auto"/>
              <w:ind w:left="177"/>
              <w:rPr>
                <w:rFonts w:asciiTheme="minorHAnsi" w:hAnsiTheme="minorHAnsi" w:cstheme="minorHAnsi"/>
              </w:rPr>
            </w:pPr>
            <w:r w:rsidRPr="00B86443">
              <w:rPr>
                <w:rFonts w:asciiTheme="minorHAnsi" w:hAnsiTheme="minorHAnsi" w:cstheme="minorHAnsi"/>
              </w:rPr>
              <w:t>46,43</w:t>
            </w:r>
          </w:p>
        </w:tc>
        <w:tc>
          <w:tcPr>
            <w:tcW w:w="1245" w:type="dxa"/>
            <w:tcBorders>
              <w:right w:val="dotted" w:sz="4" w:space="0" w:color="auto"/>
            </w:tcBorders>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16</w:t>
            </w:r>
          </w:p>
        </w:tc>
        <w:tc>
          <w:tcPr>
            <w:tcW w:w="1077" w:type="dxa"/>
            <w:tcBorders>
              <w:left w:val="dotted" w:sz="4" w:space="0" w:color="auto"/>
            </w:tcBorders>
          </w:tcPr>
          <w:p w:rsidR="00A9595F" w:rsidRPr="00B86443" w:rsidRDefault="00A9595F" w:rsidP="00873557">
            <w:pPr>
              <w:spacing w:after="0" w:line="240" w:lineRule="auto"/>
              <w:ind w:left="87"/>
              <w:rPr>
                <w:rFonts w:asciiTheme="minorHAnsi" w:hAnsiTheme="minorHAnsi" w:cstheme="minorHAnsi"/>
              </w:rPr>
            </w:pPr>
            <w:r w:rsidRPr="00B86443">
              <w:rPr>
                <w:rFonts w:asciiTheme="minorHAnsi" w:hAnsiTheme="minorHAnsi" w:cstheme="minorHAnsi"/>
              </w:rPr>
              <w:t>42,86</w:t>
            </w:r>
          </w:p>
        </w:tc>
        <w:tc>
          <w:tcPr>
            <w:tcW w:w="1244" w:type="dxa"/>
            <w:tcBorders>
              <w:right w:val="dotted" w:sz="4" w:space="0" w:color="auto"/>
            </w:tcBorders>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1</w:t>
            </w:r>
          </w:p>
        </w:tc>
        <w:tc>
          <w:tcPr>
            <w:tcW w:w="1078" w:type="dxa"/>
            <w:tcBorders>
              <w:left w:val="dotted" w:sz="4" w:space="0" w:color="auto"/>
            </w:tcBorders>
          </w:tcPr>
          <w:p w:rsidR="00A9595F" w:rsidRPr="00B86443" w:rsidRDefault="00A9595F" w:rsidP="00873557">
            <w:pPr>
              <w:spacing w:after="0" w:line="240" w:lineRule="auto"/>
              <w:ind w:left="12"/>
              <w:rPr>
                <w:rFonts w:asciiTheme="minorHAnsi" w:hAnsiTheme="minorHAnsi" w:cstheme="minorHAnsi"/>
              </w:rPr>
            </w:pPr>
            <w:r w:rsidRPr="00B86443">
              <w:rPr>
                <w:rFonts w:asciiTheme="minorHAnsi" w:hAnsiTheme="minorHAnsi" w:cstheme="minorHAnsi"/>
              </w:rPr>
              <w:t>10,71</w:t>
            </w:r>
          </w:p>
        </w:tc>
      </w:tr>
      <w:tr w:rsidR="00A9595F" w:rsidRPr="00B86443" w:rsidTr="00873557">
        <w:tc>
          <w:tcPr>
            <w:tcW w:w="2320"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4.</w:t>
            </w:r>
          </w:p>
        </w:tc>
        <w:tc>
          <w:tcPr>
            <w:tcW w:w="1208" w:type="dxa"/>
            <w:tcBorders>
              <w:right w:val="dotted" w:sz="4" w:space="0" w:color="auto"/>
            </w:tcBorders>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 xml:space="preserve">  6</w:t>
            </w:r>
          </w:p>
        </w:tc>
        <w:tc>
          <w:tcPr>
            <w:tcW w:w="1114" w:type="dxa"/>
            <w:tcBorders>
              <w:left w:val="dotted" w:sz="4" w:space="0" w:color="auto"/>
            </w:tcBorders>
          </w:tcPr>
          <w:p w:rsidR="00A9595F" w:rsidRPr="00B86443" w:rsidRDefault="00A9595F" w:rsidP="00873557">
            <w:pPr>
              <w:spacing w:after="0" w:line="240" w:lineRule="auto"/>
              <w:ind w:left="177"/>
              <w:rPr>
                <w:rFonts w:asciiTheme="minorHAnsi" w:hAnsiTheme="minorHAnsi" w:cstheme="minorHAnsi"/>
              </w:rPr>
            </w:pPr>
            <w:r w:rsidRPr="00B86443">
              <w:rPr>
                <w:rFonts w:asciiTheme="minorHAnsi" w:hAnsiTheme="minorHAnsi" w:cstheme="minorHAnsi"/>
              </w:rPr>
              <w:t>66,67</w:t>
            </w:r>
          </w:p>
        </w:tc>
        <w:tc>
          <w:tcPr>
            <w:tcW w:w="1245" w:type="dxa"/>
            <w:tcBorders>
              <w:right w:val="dotted" w:sz="4" w:space="0" w:color="auto"/>
            </w:tcBorders>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10</w:t>
            </w:r>
          </w:p>
        </w:tc>
        <w:tc>
          <w:tcPr>
            <w:tcW w:w="1077" w:type="dxa"/>
            <w:tcBorders>
              <w:left w:val="dotted" w:sz="4" w:space="0" w:color="auto"/>
            </w:tcBorders>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33,33</w:t>
            </w:r>
          </w:p>
        </w:tc>
        <w:tc>
          <w:tcPr>
            <w:tcW w:w="1244" w:type="dxa"/>
            <w:tcBorders>
              <w:right w:val="dotted" w:sz="4" w:space="0" w:color="auto"/>
            </w:tcBorders>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w:t>
            </w:r>
          </w:p>
        </w:tc>
        <w:tc>
          <w:tcPr>
            <w:tcW w:w="1078" w:type="dxa"/>
            <w:tcBorders>
              <w:left w:val="dotted" w:sz="4" w:space="0" w:color="auto"/>
            </w:tcBorders>
          </w:tcPr>
          <w:p w:rsidR="00A9595F" w:rsidRPr="00B86443" w:rsidRDefault="00A9595F" w:rsidP="00873557">
            <w:pPr>
              <w:spacing w:after="0" w:line="240" w:lineRule="auto"/>
              <w:ind w:left="12"/>
              <w:rPr>
                <w:rFonts w:asciiTheme="minorHAnsi" w:hAnsiTheme="minorHAnsi" w:cstheme="minorHAnsi"/>
              </w:rPr>
            </w:pPr>
            <w:r w:rsidRPr="00B86443">
              <w:rPr>
                <w:rFonts w:asciiTheme="minorHAnsi" w:hAnsiTheme="minorHAnsi" w:cstheme="minorHAnsi"/>
              </w:rPr>
              <w:t>-</w:t>
            </w:r>
          </w:p>
        </w:tc>
      </w:tr>
      <w:tr w:rsidR="00A9595F" w:rsidRPr="00B86443" w:rsidTr="00873557">
        <w:tc>
          <w:tcPr>
            <w:tcW w:w="2320"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5.</w:t>
            </w:r>
          </w:p>
        </w:tc>
        <w:tc>
          <w:tcPr>
            <w:tcW w:w="1208" w:type="dxa"/>
            <w:tcBorders>
              <w:right w:val="dotted" w:sz="4" w:space="0" w:color="auto"/>
            </w:tcBorders>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 xml:space="preserve">  2</w:t>
            </w:r>
          </w:p>
        </w:tc>
        <w:tc>
          <w:tcPr>
            <w:tcW w:w="1114" w:type="dxa"/>
            <w:tcBorders>
              <w:left w:val="dotted" w:sz="4" w:space="0" w:color="auto"/>
            </w:tcBorders>
          </w:tcPr>
          <w:p w:rsidR="00A9595F" w:rsidRPr="00B86443" w:rsidRDefault="00A9595F" w:rsidP="00873557">
            <w:pPr>
              <w:spacing w:after="0" w:line="240" w:lineRule="auto"/>
              <w:ind w:left="177"/>
              <w:rPr>
                <w:rFonts w:asciiTheme="minorHAnsi" w:hAnsiTheme="minorHAnsi" w:cstheme="minorHAnsi"/>
              </w:rPr>
            </w:pPr>
            <w:r w:rsidRPr="00B86443">
              <w:rPr>
                <w:rFonts w:asciiTheme="minorHAnsi" w:hAnsiTheme="minorHAnsi" w:cstheme="minorHAnsi"/>
              </w:rPr>
              <w:t>100</w:t>
            </w:r>
          </w:p>
        </w:tc>
        <w:tc>
          <w:tcPr>
            <w:tcW w:w="1245" w:type="dxa"/>
            <w:tcBorders>
              <w:right w:val="dotted" w:sz="4" w:space="0" w:color="auto"/>
            </w:tcBorders>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w:t>
            </w:r>
          </w:p>
        </w:tc>
        <w:tc>
          <w:tcPr>
            <w:tcW w:w="1077" w:type="dxa"/>
            <w:tcBorders>
              <w:left w:val="dotted" w:sz="4" w:space="0" w:color="auto"/>
            </w:tcBorders>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w:t>
            </w:r>
          </w:p>
        </w:tc>
        <w:tc>
          <w:tcPr>
            <w:tcW w:w="1244" w:type="dxa"/>
            <w:tcBorders>
              <w:right w:val="dotted" w:sz="4" w:space="0" w:color="auto"/>
            </w:tcBorders>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w:t>
            </w:r>
          </w:p>
        </w:tc>
        <w:tc>
          <w:tcPr>
            <w:tcW w:w="1078" w:type="dxa"/>
            <w:tcBorders>
              <w:left w:val="dotted" w:sz="4" w:space="0" w:color="auto"/>
            </w:tcBorders>
          </w:tcPr>
          <w:p w:rsidR="00A9595F" w:rsidRPr="00B86443" w:rsidRDefault="00A9595F" w:rsidP="00873557">
            <w:pPr>
              <w:spacing w:after="0" w:line="240" w:lineRule="auto"/>
              <w:ind w:left="12"/>
              <w:rPr>
                <w:rFonts w:asciiTheme="minorHAnsi" w:hAnsiTheme="minorHAnsi" w:cstheme="minorHAnsi"/>
              </w:rPr>
            </w:pPr>
            <w:r w:rsidRPr="00B86443">
              <w:rPr>
                <w:rFonts w:asciiTheme="minorHAnsi" w:hAnsiTheme="minorHAnsi" w:cstheme="minorHAnsi"/>
              </w:rPr>
              <w:t>-</w:t>
            </w:r>
          </w:p>
        </w:tc>
      </w:tr>
      <w:tr w:rsidR="00A9595F" w:rsidRPr="00B86443" w:rsidTr="00873557">
        <w:tc>
          <w:tcPr>
            <w:tcW w:w="2320"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UKUPNO</w:t>
            </w:r>
          </w:p>
        </w:tc>
        <w:tc>
          <w:tcPr>
            <w:tcW w:w="1208" w:type="dxa"/>
            <w:tcBorders>
              <w:right w:val="dotted" w:sz="4" w:space="0" w:color="auto"/>
            </w:tcBorders>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46</w:t>
            </w:r>
          </w:p>
        </w:tc>
        <w:tc>
          <w:tcPr>
            <w:tcW w:w="1114" w:type="dxa"/>
            <w:tcBorders>
              <w:left w:val="dotted" w:sz="4" w:space="0" w:color="auto"/>
            </w:tcBorders>
          </w:tcPr>
          <w:p w:rsidR="00A9595F" w:rsidRPr="00B86443" w:rsidRDefault="00A9595F" w:rsidP="00873557">
            <w:pPr>
              <w:spacing w:after="0" w:line="240" w:lineRule="auto"/>
              <w:ind w:left="177"/>
              <w:rPr>
                <w:rFonts w:asciiTheme="minorHAnsi" w:hAnsiTheme="minorHAnsi" w:cstheme="minorHAnsi"/>
              </w:rPr>
            </w:pPr>
            <w:r w:rsidRPr="00B86443">
              <w:rPr>
                <w:rFonts w:asciiTheme="minorHAnsi" w:hAnsiTheme="minorHAnsi" w:cstheme="minorHAnsi"/>
              </w:rPr>
              <w:t>44,23</w:t>
            </w:r>
          </w:p>
        </w:tc>
        <w:tc>
          <w:tcPr>
            <w:tcW w:w="1245" w:type="dxa"/>
            <w:tcBorders>
              <w:right w:val="dotted" w:sz="4" w:space="0" w:color="auto"/>
            </w:tcBorders>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50</w:t>
            </w:r>
          </w:p>
        </w:tc>
        <w:tc>
          <w:tcPr>
            <w:tcW w:w="1077" w:type="dxa"/>
            <w:tcBorders>
              <w:left w:val="dotted" w:sz="4" w:space="0" w:color="auto"/>
            </w:tcBorders>
          </w:tcPr>
          <w:p w:rsidR="00A9595F" w:rsidRPr="00B86443" w:rsidRDefault="00A9595F" w:rsidP="00873557">
            <w:pPr>
              <w:spacing w:after="0" w:line="240" w:lineRule="auto"/>
              <w:ind w:left="87"/>
              <w:rPr>
                <w:rFonts w:asciiTheme="minorHAnsi" w:hAnsiTheme="minorHAnsi" w:cstheme="minorHAnsi"/>
              </w:rPr>
            </w:pPr>
            <w:r w:rsidRPr="00B86443">
              <w:rPr>
                <w:rFonts w:asciiTheme="minorHAnsi" w:hAnsiTheme="minorHAnsi" w:cstheme="minorHAnsi"/>
              </w:rPr>
              <w:t>48,08</w:t>
            </w:r>
          </w:p>
        </w:tc>
        <w:tc>
          <w:tcPr>
            <w:tcW w:w="1244" w:type="dxa"/>
            <w:tcBorders>
              <w:right w:val="dotted" w:sz="4" w:space="0" w:color="auto"/>
            </w:tcBorders>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8</w:t>
            </w:r>
          </w:p>
        </w:tc>
        <w:tc>
          <w:tcPr>
            <w:tcW w:w="1078" w:type="dxa"/>
            <w:tcBorders>
              <w:left w:val="dotted" w:sz="4" w:space="0" w:color="auto"/>
            </w:tcBorders>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 xml:space="preserve"> 7,69</w:t>
            </w:r>
          </w:p>
        </w:tc>
      </w:tr>
    </w:tbl>
    <w:p w:rsidR="00A9595F" w:rsidRPr="00B86443" w:rsidRDefault="00A9595F" w:rsidP="00A9595F">
      <w:pPr>
        <w:spacing w:after="0" w:line="240" w:lineRule="auto"/>
        <w:rPr>
          <w:rFonts w:asciiTheme="minorHAnsi" w:hAnsiTheme="minorHAnsi" w:cstheme="minorHAnsi"/>
        </w:rPr>
      </w:pPr>
    </w:p>
    <w:p w:rsidR="00A9595F" w:rsidRPr="00B86443" w:rsidRDefault="00A9595F" w:rsidP="00A9595F">
      <w:pPr>
        <w:pStyle w:val="Tijeloteksta"/>
        <w:jc w:val="left"/>
        <w:rPr>
          <w:rFonts w:asciiTheme="minorHAnsi" w:hAnsiTheme="minorHAnsi" w:cstheme="minorHAnsi"/>
          <w:sz w:val="22"/>
          <w:szCs w:val="22"/>
        </w:rPr>
      </w:pPr>
      <w:r w:rsidRPr="00B86443">
        <w:rPr>
          <w:rFonts w:asciiTheme="minorHAnsi" w:hAnsiTheme="minorHAnsi" w:cstheme="minorHAnsi"/>
          <w:sz w:val="22"/>
          <w:szCs w:val="22"/>
        </w:rPr>
        <w:t xml:space="preserve">     Prikazani rezultati pokazuju da je 44,23% učenika ostvarilo isti uspjeh na kraju prethodnog razreda(lani 67,33%),48,08% učenika ostvarilo je bolji uspjeh(lani 31,68%) a 7,69 % učenika slabiji uspjeh što je bolje u odnosu na prethodnu školsku godinu (10,89%).</w:t>
      </w:r>
    </w:p>
    <w:p w:rsidR="00A9595F" w:rsidRPr="00B86443" w:rsidRDefault="00A9595F" w:rsidP="00A9595F">
      <w:pPr>
        <w:pStyle w:val="Tijeloteksta"/>
        <w:jc w:val="left"/>
        <w:rPr>
          <w:rFonts w:asciiTheme="minorHAnsi" w:hAnsiTheme="minorHAnsi" w:cstheme="minorHAnsi"/>
          <w:sz w:val="22"/>
          <w:szCs w:val="22"/>
        </w:rPr>
      </w:pPr>
      <w:r w:rsidRPr="00B86443">
        <w:rPr>
          <w:rFonts w:asciiTheme="minorHAnsi" w:hAnsiTheme="minorHAnsi" w:cstheme="minorHAnsi"/>
          <w:i/>
          <w:sz w:val="22"/>
          <w:szCs w:val="22"/>
        </w:rPr>
        <w:t xml:space="preserve">     Posebne programe</w:t>
      </w:r>
      <w:r w:rsidRPr="00B86443">
        <w:rPr>
          <w:rFonts w:asciiTheme="minorHAnsi" w:hAnsiTheme="minorHAnsi" w:cstheme="minorHAnsi"/>
          <w:sz w:val="22"/>
          <w:szCs w:val="22"/>
        </w:rPr>
        <w:t xml:space="preserve"> realizirali su odgajatelji, zdravstveni djelatnik, stručni suradnik i voditelj doma. Učenike smo animirali i pravodobno informirali putem plakata, letaka, obavijesti i razgovora. Bilo je ponuđeno 10 posebnih programa u koje se uključilo ukupno 75 učenika, a najviše se ističe potreba za pomoć u učenju hrvatskog jezika, stranih jezika i matematike.</w:t>
      </w:r>
      <w:r>
        <w:rPr>
          <w:rFonts w:asciiTheme="minorHAnsi" w:hAnsiTheme="minorHAnsi" w:cstheme="minorHAnsi"/>
          <w:sz w:val="22"/>
          <w:szCs w:val="22"/>
        </w:rPr>
        <w:t xml:space="preserve"> P</w:t>
      </w:r>
      <w:r w:rsidRPr="00B86443">
        <w:rPr>
          <w:rFonts w:asciiTheme="minorHAnsi" w:hAnsiTheme="minorHAnsi" w:cstheme="minorHAnsi"/>
          <w:sz w:val="22"/>
          <w:szCs w:val="22"/>
        </w:rPr>
        <w:t>osebni program „Zdravstveni kutić“ vodio je zdravstveni djelatnik, a cilj grupe bila je edukacija učenika o zdravlju kroz edukativne panoe, predavanja, radionice, letke, obilježavanje važnih datuma i sl. Svi posebni programi provođeni su kontinuirano, prema potrebi i zainteresiranosti učenika kroz individualni i grupni oblik rada.</w:t>
      </w:r>
    </w:p>
    <w:p w:rsidR="00A9595F" w:rsidRPr="00B86443" w:rsidRDefault="00A9595F" w:rsidP="00A9595F">
      <w:pPr>
        <w:pStyle w:val="Tijeloteksta"/>
        <w:jc w:val="left"/>
        <w:rPr>
          <w:rFonts w:asciiTheme="minorHAnsi" w:hAnsiTheme="minorHAnsi" w:cstheme="minorHAnsi"/>
          <w:i/>
          <w:sz w:val="22"/>
          <w:szCs w:val="22"/>
        </w:rPr>
      </w:pPr>
      <w:r w:rsidRPr="00B86443">
        <w:rPr>
          <w:rFonts w:asciiTheme="minorHAnsi" w:hAnsiTheme="minorHAnsi" w:cstheme="minorHAnsi"/>
          <w:sz w:val="22"/>
          <w:szCs w:val="22"/>
        </w:rPr>
        <w:t>S obzirom na veliku potrebu za programima pomoći u učenju, zadaća za slijedeću školsku godinu nam je omogućiti više takvih programa, te prilagođavanje sadržaja i tema aktualnim potrebama učenika.</w:t>
      </w:r>
      <w:r w:rsidRPr="00B86443">
        <w:rPr>
          <w:rFonts w:asciiTheme="minorHAnsi" w:hAnsiTheme="minorHAnsi" w:cstheme="minorHAnsi"/>
          <w:i/>
          <w:sz w:val="22"/>
          <w:szCs w:val="22"/>
        </w:rPr>
        <w:t xml:space="preserve"> </w:t>
      </w:r>
    </w:p>
    <w:p w:rsidR="00A9595F" w:rsidRPr="00B86443" w:rsidRDefault="00A9595F" w:rsidP="00A9595F">
      <w:pPr>
        <w:pStyle w:val="Tijeloteksta"/>
        <w:jc w:val="left"/>
        <w:rPr>
          <w:rFonts w:asciiTheme="minorHAnsi" w:hAnsiTheme="minorHAnsi" w:cstheme="minorHAnsi"/>
          <w:sz w:val="22"/>
          <w:szCs w:val="22"/>
        </w:rPr>
      </w:pPr>
      <w:r w:rsidRPr="00B86443">
        <w:rPr>
          <w:rFonts w:asciiTheme="minorHAnsi" w:hAnsiTheme="minorHAnsi" w:cstheme="minorHAnsi"/>
          <w:i/>
          <w:sz w:val="22"/>
          <w:szCs w:val="22"/>
        </w:rPr>
        <w:lastRenderedPageBreak/>
        <w:t xml:space="preserve">    Izborne programe</w:t>
      </w:r>
      <w:r w:rsidRPr="00B86443">
        <w:rPr>
          <w:rFonts w:asciiTheme="minorHAnsi" w:hAnsiTheme="minorHAnsi" w:cstheme="minorHAnsi"/>
          <w:sz w:val="22"/>
          <w:szCs w:val="22"/>
        </w:rPr>
        <w:t xml:space="preserve"> realizirali su odgajatelji i stručni suradnik. Bilo je ponuđeno 12 izbornih programa u koje se uključilo ukupno 86 učenika, a najveći interes bio je za sportske aktivnosti. I ovu školsku godinu koristili smo sportsku dvoranu jednom tjedno u terminu od 19,30 do 21,00 sat. Također smo koristili i vanjsko igralište za slobodne aktivnosti pod nadzorom odgajatelja. Dvoje učenika je samostalno osmislilo i provelo neku aktivnost, gdje se posebno ističe formiranje domskog benda, plesne grupe i uključivanje učenika u osmišljavanje priredbi u domu.</w:t>
      </w:r>
    </w:p>
    <w:p w:rsidR="00A9595F" w:rsidRPr="00B86443" w:rsidRDefault="00A9595F" w:rsidP="00A9595F">
      <w:pPr>
        <w:pStyle w:val="Tijeloteksta-prvauvlaka"/>
        <w:spacing w:after="0"/>
        <w:rPr>
          <w:rFonts w:asciiTheme="minorHAnsi" w:hAnsiTheme="minorHAnsi" w:cstheme="minorHAnsi"/>
          <w:sz w:val="22"/>
          <w:szCs w:val="22"/>
        </w:rPr>
      </w:pPr>
      <w:r w:rsidRPr="00B86443">
        <w:rPr>
          <w:rFonts w:asciiTheme="minorHAnsi" w:hAnsiTheme="minorHAnsi" w:cstheme="minorHAnsi"/>
          <w:sz w:val="22"/>
          <w:szCs w:val="22"/>
        </w:rPr>
        <w:t xml:space="preserve">Anketom o </w:t>
      </w:r>
      <w:r w:rsidRPr="00B86443">
        <w:rPr>
          <w:rFonts w:asciiTheme="minorHAnsi" w:hAnsiTheme="minorHAnsi" w:cstheme="minorHAnsi"/>
          <w:i/>
          <w:iCs/>
          <w:sz w:val="22"/>
          <w:szCs w:val="22"/>
        </w:rPr>
        <w:t>izbornim programima</w:t>
      </w:r>
      <w:r w:rsidRPr="00B86443">
        <w:rPr>
          <w:rFonts w:asciiTheme="minorHAnsi" w:hAnsiTheme="minorHAnsi" w:cstheme="minorHAnsi"/>
          <w:sz w:val="22"/>
          <w:szCs w:val="22"/>
        </w:rPr>
        <w:t xml:space="preserve"> saznali smo da je većina  učenika u domu ( 76,28%) spremna uključiti se u rad ovih programa. Većina se želi baviti  nogometom, streljaštvom, stolnim tenisom, fitnesom, badmintonom,</w:t>
      </w:r>
      <w:r>
        <w:rPr>
          <w:rFonts w:asciiTheme="minorHAnsi" w:hAnsiTheme="minorHAnsi" w:cstheme="minorHAnsi"/>
          <w:sz w:val="22"/>
          <w:szCs w:val="22"/>
        </w:rPr>
        <w:t xml:space="preserve"> </w:t>
      </w:r>
      <w:r w:rsidRPr="00B86443">
        <w:rPr>
          <w:rFonts w:asciiTheme="minorHAnsi" w:hAnsiTheme="minorHAnsi" w:cstheme="minorHAnsi"/>
          <w:sz w:val="22"/>
          <w:szCs w:val="22"/>
        </w:rPr>
        <w:t>dramskom, informatikom, plesom, pjevanjem i dr. s obzirom na velik interes učenika za bavljenje informatikom i računalima, opremili smo i omogućili korištenje računala u dvije računalne učionice. Sve društvene prostorije opremljene su s dva računala i laserskim pisačem, te priključcima na Internet, a koristiti su je mogli svi učenici pod nadzorom odgajatelja. Soba 31 opremljena je s dva računala namijenjenim za izradu nacrta i programa prvenstveno za građevinske tehničare.</w:t>
      </w:r>
    </w:p>
    <w:p w:rsidR="00A9595F" w:rsidRPr="00B86443" w:rsidRDefault="00A9595F" w:rsidP="00A9595F">
      <w:pPr>
        <w:pStyle w:val="Tijeloteksta"/>
        <w:jc w:val="left"/>
        <w:rPr>
          <w:rFonts w:asciiTheme="minorHAnsi" w:hAnsiTheme="minorHAnsi" w:cstheme="minorHAnsi"/>
          <w:sz w:val="22"/>
          <w:szCs w:val="22"/>
        </w:rPr>
      </w:pPr>
      <w:r w:rsidRPr="00B86443">
        <w:rPr>
          <w:rFonts w:asciiTheme="minorHAnsi" w:hAnsiTheme="minorHAnsi" w:cstheme="minorHAnsi"/>
          <w:sz w:val="22"/>
          <w:szCs w:val="22"/>
        </w:rPr>
        <w:t>Učenici su se natjecali na regionalnoj Domijadi u sportskom  dijelu. U sportskim natjecanjima ostvarili smo slijedeće rezultate:</w:t>
      </w:r>
    </w:p>
    <w:p w:rsidR="00A9595F" w:rsidRPr="00B86443" w:rsidRDefault="00A9595F" w:rsidP="00A9595F">
      <w:pPr>
        <w:pStyle w:val="Grafikeoznake2"/>
        <w:numPr>
          <w:ilvl w:val="0"/>
          <w:numId w:val="20"/>
        </w:numPr>
        <w:rPr>
          <w:rFonts w:asciiTheme="minorHAnsi" w:hAnsiTheme="minorHAnsi" w:cstheme="minorHAnsi"/>
          <w:sz w:val="22"/>
          <w:szCs w:val="22"/>
        </w:rPr>
      </w:pPr>
      <w:r w:rsidRPr="00B86443">
        <w:rPr>
          <w:rFonts w:asciiTheme="minorHAnsi" w:hAnsiTheme="minorHAnsi" w:cstheme="minorHAnsi"/>
          <w:sz w:val="22"/>
          <w:szCs w:val="22"/>
        </w:rPr>
        <w:t>Stolni tenis (m) – učenici – Đivo Vatović,</w:t>
      </w:r>
      <w:r>
        <w:rPr>
          <w:rFonts w:asciiTheme="minorHAnsi" w:hAnsiTheme="minorHAnsi" w:cstheme="minorHAnsi"/>
          <w:sz w:val="22"/>
          <w:szCs w:val="22"/>
        </w:rPr>
        <w:t xml:space="preserve"> Škreblin Florijan</w:t>
      </w:r>
      <w:r w:rsidRPr="00B86443">
        <w:rPr>
          <w:rFonts w:asciiTheme="minorHAnsi" w:hAnsiTheme="minorHAnsi" w:cstheme="minorHAnsi"/>
          <w:sz w:val="22"/>
          <w:szCs w:val="22"/>
        </w:rPr>
        <w:t>, Tišljar Damjan i Luka Aničić - 5.</w:t>
      </w:r>
      <w:r>
        <w:rPr>
          <w:rFonts w:asciiTheme="minorHAnsi" w:hAnsiTheme="minorHAnsi" w:cstheme="minorHAnsi"/>
          <w:sz w:val="22"/>
          <w:szCs w:val="22"/>
        </w:rPr>
        <w:t xml:space="preserve"> mjesto na regionalnoj Domijadi</w:t>
      </w:r>
      <w:r w:rsidRPr="00B86443">
        <w:rPr>
          <w:rFonts w:asciiTheme="minorHAnsi" w:hAnsiTheme="minorHAnsi" w:cstheme="minorHAnsi"/>
          <w:sz w:val="22"/>
          <w:szCs w:val="22"/>
        </w:rPr>
        <w:t xml:space="preserve">. </w:t>
      </w:r>
    </w:p>
    <w:p w:rsidR="00A9595F" w:rsidRPr="00B86443" w:rsidRDefault="00A9595F" w:rsidP="00A9595F">
      <w:pPr>
        <w:pStyle w:val="Grafikeoznake2"/>
        <w:numPr>
          <w:ilvl w:val="0"/>
          <w:numId w:val="20"/>
        </w:numPr>
        <w:rPr>
          <w:rFonts w:asciiTheme="minorHAnsi" w:hAnsiTheme="minorHAnsi" w:cstheme="minorHAnsi"/>
          <w:sz w:val="22"/>
          <w:szCs w:val="22"/>
        </w:rPr>
      </w:pPr>
      <w:r w:rsidRPr="00B86443">
        <w:rPr>
          <w:rFonts w:asciiTheme="minorHAnsi" w:hAnsiTheme="minorHAnsi" w:cstheme="minorHAnsi"/>
          <w:sz w:val="22"/>
          <w:szCs w:val="22"/>
        </w:rPr>
        <w:t>Nogomet (m) – osvojeno 8. mjesto</w:t>
      </w:r>
    </w:p>
    <w:p w:rsidR="00A9595F" w:rsidRPr="00B86443" w:rsidRDefault="00A9595F" w:rsidP="00A9595F">
      <w:pPr>
        <w:pStyle w:val="Grafikeoznake2"/>
        <w:numPr>
          <w:ilvl w:val="0"/>
          <w:numId w:val="20"/>
        </w:numPr>
        <w:rPr>
          <w:rFonts w:asciiTheme="minorHAnsi" w:hAnsiTheme="minorHAnsi" w:cstheme="minorHAnsi"/>
          <w:sz w:val="22"/>
          <w:szCs w:val="22"/>
        </w:rPr>
      </w:pPr>
      <w:r w:rsidRPr="00B86443">
        <w:rPr>
          <w:rFonts w:asciiTheme="minorHAnsi" w:hAnsiTheme="minorHAnsi" w:cstheme="minorHAnsi"/>
          <w:sz w:val="22"/>
          <w:szCs w:val="22"/>
        </w:rPr>
        <w:t>Streljaštvo (ž) – osvojeno 2. mjesto-Stela Bartolović, Tena Novak i Karolina Ricijaš</w:t>
      </w:r>
    </w:p>
    <w:p w:rsidR="00A9595F" w:rsidRPr="00B86443" w:rsidRDefault="00A9595F" w:rsidP="00A9595F">
      <w:pPr>
        <w:pStyle w:val="Grafikeoznake2"/>
        <w:numPr>
          <w:ilvl w:val="0"/>
          <w:numId w:val="20"/>
        </w:numPr>
        <w:rPr>
          <w:rFonts w:asciiTheme="minorHAnsi" w:hAnsiTheme="minorHAnsi" w:cstheme="minorHAnsi"/>
          <w:sz w:val="22"/>
          <w:szCs w:val="22"/>
        </w:rPr>
      </w:pPr>
      <w:r w:rsidRPr="00B86443">
        <w:rPr>
          <w:rFonts w:asciiTheme="minorHAnsi" w:hAnsiTheme="minorHAnsi" w:cstheme="minorHAnsi"/>
          <w:sz w:val="22"/>
          <w:szCs w:val="22"/>
        </w:rPr>
        <w:t>Streljaštvo (m) – osvojeno 4. mjesto</w:t>
      </w:r>
    </w:p>
    <w:p w:rsidR="00A9595F" w:rsidRPr="00B86443" w:rsidRDefault="00A9595F" w:rsidP="00A9595F">
      <w:pPr>
        <w:pStyle w:val="Grafikeoznake2"/>
        <w:numPr>
          <w:ilvl w:val="0"/>
          <w:numId w:val="0"/>
        </w:numPr>
        <w:ind w:left="643" w:hanging="360"/>
        <w:rPr>
          <w:rFonts w:asciiTheme="minorHAnsi" w:hAnsiTheme="minorHAnsi" w:cstheme="minorHAnsi"/>
          <w:sz w:val="22"/>
          <w:szCs w:val="22"/>
        </w:rPr>
      </w:pPr>
    </w:p>
    <w:p w:rsidR="00A9595F" w:rsidRPr="00B86443" w:rsidRDefault="00A9595F" w:rsidP="00A9595F">
      <w:pPr>
        <w:pStyle w:val="Grafikeoznake2"/>
        <w:numPr>
          <w:ilvl w:val="0"/>
          <w:numId w:val="0"/>
        </w:numPr>
        <w:ind w:left="643" w:hanging="360"/>
        <w:rPr>
          <w:rFonts w:asciiTheme="minorHAnsi" w:hAnsiTheme="minorHAnsi" w:cstheme="minorHAnsi"/>
          <w:sz w:val="22"/>
          <w:szCs w:val="22"/>
        </w:rPr>
      </w:pPr>
      <w:r w:rsidRPr="00B86443">
        <w:rPr>
          <w:rFonts w:asciiTheme="minorHAnsi" w:hAnsiTheme="minorHAnsi" w:cstheme="minorHAnsi"/>
          <w:sz w:val="22"/>
          <w:szCs w:val="22"/>
        </w:rPr>
        <w:t>U kulturnom dijelu Domijade učestvovali smo u multimediji – kategorija crtež –</w:t>
      </w:r>
      <w:r>
        <w:rPr>
          <w:rFonts w:asciiTheme="minorHAnsi" w:hAnsiTheme="minorHAnsi" w:cstheme="minorHAnsi"/>
          <w:sz w:val="22"/>
          <w:szCs w:val="22"/>
        </w:rPr>
        <w:t xml:space="preserve"> </w:t>
      </w:r>
      <w:r w:rsidRPr="00B86443">
        <w:rPr>
          <w:rFonts w:asciiTheme="minorHAnsi" w:hAnsiTheme="minorHAnsi" w:cstheme="minorHAnsi"/>
          <w:sz w:val="22"/>
          <w:szCs w:val="22"/>
        </w:rPr>
        <w:t>dvoje učenika Lu</w:t>
      </w:r>
      <w:r>
        <w:rPr>
          <w:rFonts w:asciiTheme="minorHAnsi" w:hAnsiTheme="minorHAnsi" w:cstheme="minorHAnsi"/>
          <w:sz w:val="22"/>
          <w:szCs w:val="22"/>
        </w:rPr>
        <w:t xml:space="preserve">ka Aničić i Jessica Tkalčević. </w:t>
      </w:r>
      <w:r w:rsidRPr="00B86443">
        <w:rPr>
          <w:rFonts w:asciiTheme="minorHAnsi" w:hAnsiTheme="minorHAnsi" w:cstheme="minorHAnsi"/>
          <w:sz w:val="22"/>
          <w:szCs w:val="22"/>
        </w:rPr>
        <w:t xml:space="preserve"> Crtež Luke Aničića osvojio je prvo mjesto stručnog žirija t</w:t>
      </w:r>
      <w:r>
        <w:rPr>
          <w:rFonts w:asciiTheme="minorHAnsi" w:hAnsiTheme="minorHAnsi" w:cstheme="minorHAnsi"/>
          <w:sz w:val="22"/>
          <w:szCs w:val="22"/>
        </w:rPr>
        <w:t>e je upućen na Državnu Domijadu</w:t>
      </w:r>
      <w:r w:rsidRPr="00B86443">
        <w:rPr>
          <w:rFonts w:asciiTheme="minorHAnsi" w:hAnsiTheme="minorHAnsi" w:cstheme="minorHAnsi"/>
          <w:sz w:val="22"/>
          <w:szCs w:val="22"/>
        </w:rPr>
        <w:t xml:space="preserve">. </w:t>
      </w:r>
    </w:p>
    <w:p w:rsidR="00A9595F" w:rsidRPr="00B86443" w:rsidRDefault="00A9595F" w:rsidP="00A9595F">
      <w:pPr>
        <w:pStyle w:val="Tijeloteksta-prvauvlaka"/>
        <w:spacing w:after="0"/>
        <w:rPr>
          <w:rFonts w:asciiTheme="minorHAnsi" w:hAnsiTheme="minorHAnsi" w:cstheme="minorHAnsi"/>
          <w:sz w:val="22"/>
          <w:szCs w:val="22"/>
        </w:rPr>
      </w:pPr>
      <w:r w:rsidRPr="00B86443">
        <w:rPr>
          <w:rFonts w:asciiTheme="minorHAnsi" w:hAnsiTheme="minorHAnsi" w:cstheme="minorHAnsi"/>
          <w:i/>
          <w:iCs/>
          <w:sz w:val="22"/>
          <w:szCs w:val="22"/>
        </w:rPr>
        <w:t>Rad voditelja doma</w:t>
      </w:r>
      <w:r w:rsidRPr="00B86443">
        <w:rPr>
          <w:rFonts w:asciiTheme="minorHAnsi" w:hAnsiTheme="minorHAnsi" w:cstheme="minorHAnsi"/>
          <w:sz w:val="22"/>
          <w:szCs w:val="22"/>
        </w:rPr>
        <w:t xml:space="preserve"> odvijao se prema godišnjem planu i programu. U okviru rada s učenicima voditelj je po svim odgojnim grupama proveo radionice s temom upoznavanja.</w:t>
      </w:r>
    </w:p>
    <w:p w:rsidR="00A9595F" w:rsidRPr="00B86443" w:rsidRDefault="00A9595F" w:rsidP="00A9595F">
      <w:pPr>
        <w:pStyle w:val="Tijeloteksta-prvauvlaka"/>
        <w:spacing w:after="0"/>
        <w:rPr>
          <w:rFonts w:asciiTheme="minorHAnsi" w:hAnsiTheme="minorHAnsi" w:cstheme="minorHAnsi"/>
          <w:sz w:val="22"/>
          <w:szCs w:val="22"/>
        </w:rPr>
      </w:pPr>
      <w:r w:rsidRPr="00B86443">
        <w:rPr>
          <w:rFonts w:asciiTheme="minorHAnsi" w:hAnsiTheme="minorHAnsi" w:cstheme="minorHAnsi"/>
          <w:sz w:val="22"/>
          <w:szCs w:val="22"/>
        </w:rPr>
        <w:t>Također je vodila roditeljski sastanak prvog dana dolaska u dom novih učenika. Sudjelovala je u rekonstrukciji i nabavljanju opreme za dom. Sudjelov</w:t>
      </w:r>
      <w:r>
        <w:rPr>
          <w:rFonts w:asciiTheme="minorHAnsi" w:hAnsiTheme="minorHAnsi" w:cstheme="minorHAnsi"/>
          <w:sz w:val="22"/>
          <w:szCs w:val="22"/>
        </w:rPr>
        <w:t>ala je u pripremi</w:t>
      </w:r>
      <w:r w:rsidRPr="00B86443">
        <w:rPr>
          <w:rFonts w:asciiTheme="minorHAnsi" w:hAnsiTheme="minorHAnsi" w:cstheme="minorHAnsi"/>
          <w:sz w:val="22"/>
          <w:szCs w:val="22"/>
        </w:rPr>
        <w:t xml:space="preserve"> i u realizaciji humanitarnog koncerta za Udrugu osoba s invaliditetom Bedekovčina.</w:t>
      </w:r>
    </w:p>
    <w:p w:rsidR="00A9595F" w:rsidRPr="00B86443" w:rsidRDefault="00A9595F" w:rsidP="00A9595F">
      <w:pPr>
        <w:pStyle w:val="Tijeloteksta-prvauvlaka"/>
        <w:spacing w:after="0"/>
        <w:rPr>
          <w:rFonts w:asciiTheme="minorHAnsi" w:hAnsiTheme="minorHAnsi" w:cstheme="minorHAnsi"/>
          <w:sz w:val="22"/>
          <w:szCs w:val="22"/>
        </w:rPr>
      </w:pPr>
      <w:r w:rsidRPr="00B86443">
        <w:rPr>
          <w:rFonts w:asciiTheme="minorHAnsi" w:hAnsiTheme="minorHAnsi" w:cstheme="minorHAnsi"/>
          <w:i/>
          <w:iCs/>
          <w:sz w:val="22"/>
          <w:szCs w:val="22"/>
        </w:rPr>
        <w:t xml:space="preserve">Rad stručnog suradnika-defektologa </w:t>
      </w:r>
      <w:r w:rsidRPr="00B86443">
        <w:rPr>
          <w:rFonts w:asciiTheme="minorHAnsi" w:hAnsiTheme="minorHAnsi" w:cstheme="minorHAnsi"/>
          <w:sz w:val="22"/>
          <w:szCs w:val="22"/>
        </w:rPr>
        <w:t xml:space="preserve"> doma odvijao se prema godišnjem planu i programu. Stručni suradnik je vodio posebni program savjetovalište za mlade a u okviru izbornih programa organizirao je turnire u stolnom tenisu te vodio nogometnu sekciju na Domijadu i svaki ponedjeljak na trening u sportsku dvoranu. </w:t>
      </w:r>
    </w:p>
    <w:p w:rsidR="00A9595F" w:rsidRPr="00B86443" w:rsidRDefault="00A9595F" w:rsidP="00A9595F">
      <w:pPr>
        <w:pStyle w:val="Tijeloteksta"/>
        <w:jc w:val="left"/>
        <w:rPr>
          <w:rFonts w:asciiTheme="minorHAnsi" w:hAnsiTheme="minorHAnsi" w:cstheme="minorHAnsi"/>
          <w:sz w:val="22"/>
          <w:szCs w:val="22"/>
        </w:rPr>
      </w:pPr>
      <w:r w:rsidRPr="00B86443">
        <w:rPr>
          <w:rFonts w:asciiTheme="minorHAnsi" w:hAnsiTheme="minorHAnsi" w:cstheme="minorHAnsi"/>
          <w:sz w:val="22"/>
          <w:szCs w:val="22"/>
        </w:rPr>
        <w:t>U sklopu djelovanja Vijeća učenika doma stručni suradnik koordinirao je  i usmjeravao njihov rad, pomagao u organizaciji vijeća, te realizaciji  ciljeva pojedinih komisija (prijedlozi promjena jelovnika, organiziranje plesnih večeri, proslave rođendana i sl.). U okviru projekta „ ZDRAVLJE“ dogovarao je aktivnosti i radionice u suradnji s odgajateljima i medicinskim tehničarom . Također je proveo ankete „Što me smeta kod učenja“, „Kako se osjećam u domu“ i „Moje slobodno vrijeme“</w:t>
      </w:r>
      <w:r>
        <w:rPr>
          <w:rFonts w:asciiTheme="minorHAnsi" w:hAnsiTheme="minorHAnsi" w:cstheme="minorHAnsi"/>
          <w:sz w:val="22"/>
          <w:szCs w:val="22"/>
        </w:rPr>
        <w:t xml:space="preserve"> </w:t>
      </w:r>
      <w:r w:rsidRPr="00B86443">
        <w:rPr>
          <w:rFonts w:asciiTheme="minorHAnsi" w:hAnsiTheme="minorHAnsi" w:cstheme="minorHAnsi"/>
          <w:sz w:val="22"/>
          <w:szCs w:val="22"/>
        </w:rPr>
        <w:t xml:space="preserve">i dvije ankete o pušačima i pušenju. </w:t>
      </w:r>
    </w:p>
    <w:p w:rsidR="00A9595F" w:rsidRPr="00B86443" w:rsidRDefault="00A9595F" w:rsidP="00A9595F">
      <w:pPr>
        <w:pStyle w:val="Tijeloteksta"/>
        <w:ind w:firstLine="210"/>
        <w:jc w:val="left"/>
        <w:rPr>
          <w:rFonts w:asciiTheme="minorHAnsi" w:hAnsiTheme="minorHAnsi" w:cstheme="minorHAnsi"/>
          <w:sz w:val="22"/>
          <w:szCs w:val="22"/>
        </w:rPr>
      </w:pPr>
      <w:r w:rsidRPr="00B86443">
        <w:rPr>
          <w:rFonts w:asciiTheme="minorHAnsi" w:hAnsiTheme="minorHAnsi" w:cstheme="minorHAnsi"/>
          <w:sz w:val="22"/>
          <w:szCs w:val="22"/>
        </w:rPr>
        <w:t>Rad zdravstvenog djelatnika odvijao se prema godišnjem planu i programu. Zdravstveni djelatnik vodilo je posebni program zdravstvenu grupu, koja je na prigodan način obilježio važne datume i aktualne teme. Putem panoa, letaka, kroz rad u radionicama i individualne razgovore zdravstveni djelatnik radio je na stalnoj edukaciji i savjetovanju učenika. Obilježen je i svjetski dan zdravlja povodom kojeg je organiziran trodnevni program aktivnosti uključujući i predavanja učenika, izradu panoa, te sistematski pregled za djelatnike i učenike (mjerenje tlaka, težine uz savjetovanje o zdravom životu). Također, proveo je predavanja o spolnom zdravlju, ovisnostima i osobnoj higijeni kroz sve odgojne grupe.</w:t>
      </w:r>
    </w:p>
    <w:p w:rsidR="00A9595F" w:rsidRPr="00B86443" w:rsidRDefault="00A9595F" w:rsidP="00A9595F">
      <w:pPr>
        <w:pStyle w:val="Tijeloteksta-prvauvlaka"/>
        <w:spacing w:after="0"/>
        <w:rPr>
          <w:rFonts w:asciiTheme="minorHAnsi" w:hAnsiTheme="minorHAnsi" w:cstheme="minorHAnsi"/>
          <w:sz w:val="22"/>
          <w:szCs w:val="22"/>
        </w:rPr>
      </w:pPr>
      <w:r w:rsidRPr="00B86443">
        <w:rPr>
          <w:rFonts w:asciiTheme="minorHAnsi" w:hAnsiTheme="minorHAnsi" w:cstheme="minorHAnsi"/>
          <w:i/>
          <w:iCs/>
          <w:sz w:val="22"/>
          <w:szCs w:val="22"/>
        </w:rPr>
        <w:lastRenderedPageBreak/>
        <w:t>Rad Vijeća odgajatelja</w:t>
      </w:r>
      <w:r w:rsidRPr="00B86443">
        <w:rPr>
          <w:rFonts w:asciiTheme="minorHAnsi" w:hAnsiTheme="minorHAnsi" w:cstheme="minorHAnsi"/>
          <w:sz w:val="22"/>
          <w:szCs w:val="22"/>
        </w:rPr>
        <w:t xml:space="preserve"> odvijao se po planu. Održano je 7 sjednica Vijeća odgajatelja, a bili smo nazočni i na 8 Nastavničkih Vijeća. U okviru obrade stručnih tema na Vijeću odgajatelja obrađene su ankete : o provođenju slobodnog vremena i interesu za slobodne aktivnosti, posebnim programima,  kako se učenici osjećaju u domu, senzibilizacija učenika za problem nasilja u domu, procjena uspjeha, stavovima o spolnosti, učenju u domu, te planovima maturanata za budućnost. Također smo kontinuirano  analizirali realizaciju adaptacijskog programa i tromjesečnih  programa, te zajednički osmislili projekt „ZDRAVLJE“. Raspravljali smo i diskutirali o aktualnoj  problematici, te potrebama i interesima učenika i roditelja.  </w:t>
      </w:r>
    </w:p>
    <w:p w:rsidR="00A9595F" w:rsidRPr="00B86443" w:rsidRDefault="00A9595F" w:rsidP="00A9595F">
      <w:pPr>
        <w:pStyle w:val="Tijeloteksta-prvauvlaka"/>
        <w:spacing w:after="0"/>
        <w:rPr>
          <w:rFonts w:asciiTheme="minorHAnsi" w:hAnsiTheme="minorHAnsi" w:cstheme="minorHAnsi"/>
          <w:sz w:val="22"/>
          <w:szCs w:val="22"/>
        </w:rPr>
      </w:pPr>
      <w:r w:rsidRPr="00B86443">
        <w:rPr>
          <w:rFonts w:asciiTheme="minorHAnsi" w:hAnsiTheme="minorHAnsi" w:cstheme="minorHAnsi"/>
          <w:sz w:val="22"/>
          <w:szCs w:val="22"/>
        </w:rPr>
        <w:t>Na Vijećima odgajatelja vršeno je i kolektivno stručno usavršavanje koje je bilo u vezi s bitnim zadaćama godišnjeg programa i projekta. Osim prezentacije održanih seminara obrađene su teme prikazom knjiga i radionica vezane za ovogodišnji projekt i bitne zadaće.</w:t>
      </w:r>
    </w:p>
    <w:p w:rsidR="00A9595F" w:rsidRPr="00B86443" w:rsidRDefault="00A9595F" w:rsidP="00A9595F">
      <w:pPr>
        <w:pStyle w:val="Tijeloteksta-prvauvlaka2"/>
        <w:spacing w:after="0"/>
        <w:rPr>
          <w:rFonts w:asciiTheme="minorHAnsi" w:hAnsiTheme="minorHAnsi" w:cstheme="minorHAnsi"/>
          <w:sz w:val="22"/>
          <w:szCs w:val="22"/>
        </w:rPr>
      </w:pPr>
      <w:r w:rsidRPr="00B86443">
        <w:rPr>
          <w:rFonts w:asciiTheme="minorHAnsi" w:hAnsiTheme="minorHAnsi" w:cstheme="minorHAnsi"/>
          <w:i/>
          <w:iCs/>
          <w:sz w:val="22"/>
          <w:szCs w:val="22"/>
        </w:rPr>
        <w:t xml:space="preserve">Odgajatelji </w:t>
      </w:r>
      <w:r w:rsidRPr="00B86443">
        <w:rPr>
          <w:rFonts w:asciiTheme="minorHAnsi" w:hAnsiTheme="minorHAnsi" w:cstheme="minorHAnsi"/>
          <w:sz w:val="22"/>
          <w:szCs w:val="22"/>
        </w:rPr>
        <w:t xml:space="preserve">su realizirali odgojni rad u </w:t>
      </w:r>
      <w:r>
        <w:rPr>
          <w:rFonts w:asciiTheme="minorHAnsi" w:hAnsiTheme="minorHAnsi" w:cstheme="minorHAnsi"/>
          <w:sz w:val="22"/>
          <w:szCs w:val="22"/>
        </w:rPr>
        <w:t>grupama prema planu i programu.</w:t>
      </w:r>
      <w:r w:rsidRPr="00B86443">
        <w:rPr>
          <w:rFonts w:asciiTheme="minorHAnsi" w:hAnsiTheme="minorHAnsi" w:cstheme="minorHAnsi"/>
          <w:sz w:val="22"/>
          <w:szCs w:val="22"/>
        </w:rPr>
        <w:t xml:space="preserve"> U okviru 40 satnog radnog tjedna zaduženje odgajatelja bilo je: </w:t>
      </w:r>
    </w:p>
    <w:p w:rsidR="00A9595F" w:rsidRPr="00B86443" w:rsidRDefault="00A9595F" w:rsidP="00A9595F">
      <w:pPr>
        <w:pStyle w:val="Tijeloteksta-prvauvlaka2"/>
        <w:numPr>
          <w:ilvl w:val="0"/>
          <w:numId w:val="42"/>
        </w:numPr>
        <w:spacing w:after="0"/>
        <w:ind w:left="714" w:hanging="357"/>
        <w:rPr>
          <w:rFonts w:asciiTheme="minorHAnsi" w:hAnsiTheme="minorHAnsi" w:cstheme="minorHAnsi"/>
          <w:sz w:val="22"/>
          <w:szCs w:val="22"/>
        </w:rPr>
      </w:pPr>
      <w:r>
        <w:rPr>
          <w:rFonts w:asciiTheme="minorHAnsi" w:hAnsiTheme="minorHAnsi" w:cstheme="minorHAnsi"/>
          <w:sz w:val="22"/>
          <w:szCs w:val="22"/>
        </w:rPr>
        <w:t>18</w:t>
      </w:r>
      <w:r w:rsidRPr="00B86443">
        <w:rPr>
          <w:rFonts w:asciiTheme="minorHAnsi" w:hAnsiTheme="minorHAnsi" w:cstheme="minorHAnsi"/>
          <w:sz w:val="22"/>
          <w:szCs w:val="22"/>
        </w:rPr>
        <w:t xml:space="preserve"> sata u odgojnoj skupini</w:t>
      </w:r>
    </w:p>
    <w:p w:rsidR="00A9595F" w:rsidRPr="00B86443" w:rsidRDefault="00A9595F" w:rsidP="00A9595F">
      <w:pPr>
        <w:pStyle w:val="Tijeloteksta-prvauvlaka2"/>
        <w:numPr>
          <w:ilvl w:val="0"/>
          <w:numId w:val="42"/>
        </w:numPr>
        <w:spacing w:after="0"/>
        <w:ind w:left="714" w:hanging="357"/>
        <w:rPr>
          <w:rFonts w:asciiTheme="minorHAnsi" w:hAnsiTheme="minorHAnsi" w:cstheme="minorHAnsi"/>
          <w:sz w:val="22"/>
          <w:szCs w:val="22"/>
        </w:rPr>
      </w:pPr>
      <w:r>
        <w:rPr>
          <w:rFonts w:asciiTheme="minorHAnsi" w:hAnsiTheme="minorHAnsi" w:cstheme="minorHAnsi"/>
          <w:sz w:val="22"/>
          <w:szCs w:val="22"/>
        </w:rPr>
        <w:t>2</w:t>
      </w:r>
      <w:r w:rsidRPr="00B86443">
        <w:rPr>
          <w:rFonts w:asciiTheme="minorHAnsi" w:hAnsiTheme="minorHAnsi" w:cstheme="minorHAnsi"/>
          <w:sz w:val="22"/>
          <w:szCs w:val="22"/>
        </w:rPr>
        <w:t xml:space="preserve"> sat</w:t>
      </w:r>
      <w:r>
        <w:rPr>
          <w:rFonts w:asciiTheme="minorHAnsi" w:hAnsiTheme="minorHAnsi" w:cstheme="minorHAnsi"/>
          <w:sz w:val="22"/>
          <w:szCs w:val="22"/>
        </w:rPr>
        <w:t>a</w:t>
      </w:r>
      <w:r w:rsidRPr="00B86443">
        <w:rPr>
          <w:rFonts w:asciiTheme="minorHAnsi" w:hAnsiTheme="minorHAnsi" w:cstheme="minorHAnsi"/>
          <w:sz w:val="22"/>
          <w:szCs w:val="22"/>
        </w:rPr>
        <w:t xml:space="preserve"> poslova vođenja odgojne grupe</w:t>
      </w:r>
    </w:p>
    <w:p w:rsidR="00A9595F" w:rsidRPr="00B86443" w:rsidRDefault="00A9595F" w:rsidP="00A9595F">
      <w:pPr>
        <w:pStyle w:val="Popis2"/>
        <w:numPr>
          <w:ilvl w:val="0"/>
          <w:numId w:val="42"/>
        </w:numPr>
        <w:ind w:left="714" w:hanging="357"/>
        <w:rPr>
          <w:rFonts w:asciiTheme="minorHAnsi" w:hAnsiTheme="minorHAnsi" w:cstheme="minorHAnsi"/>
          <w:sz w:val="22"/>
          <w:szCs w:val="22"/>
        </w:rPr>
      </w:pPr>
      <w:r>
        <w:rPr>
          <w:rFonts w:asciiTheme="minorHAnsi" w:hAnsiTheme="minorHAnsi" w:cstheme="minorHAnsi"/>
          <w:sz w:val="22"/>
          <w:szCs w:val="22"/>
        </w:rPr>
        <w:t>2</w:t>
      </w:r>
      <w:r w:rsidRPr="00B86443">
        <w:rPr>
          <w:rFonts w:asciiTheme="minorHAnsi" w:hAnsiTheme="minorHAnsi" w:cstheme="minorHAnsi"/>
          <w:sz w:val="22"/>
          <w:szCs w:val="22"/>
        </w:rPr>
        <w:t xml:space="preserve"> sat</w:t>
      </w:r>
      <w:r>
        <w:rPr>
          <w:rFonts w:asciiTheme="minorHAnsi" w:hAnsiTheme="minorHAnsi" w:cstheme="minorHAnsi"/>
          <w:sz w:val="22"/>
          <w:szCs w:val="22"/>
        </w:rPr>
        <w:t>a</w:t>
      </w:r>
      <w:r w:rsidRPr="00B86443">
        <w:rPr>
          <w:rFonts w:asciiTheme="minorHAnsi" w:hAnsiTheme="minorHAnsi" w:cstheme="minorHAnsi"/>
          <w:sz w:val="22"/>
          <w:szCs w:val="22"/>
        </w:rPr>
        <w:t xml:space="preserve"> izborni</w:t>
      </w:r>
      <w:r>
        <w:rPr>
          <w:rFonts w:asciiTheme="minorHAnsi" w:hAnsiTheme="minorHAnsi" w:cstheme="minorHAnsi"/>
          <w:sz w:val="22"/>
          <w:szCs w:val="22"/>
        </w:rPr>
        <w:t xml:space="preserve"> i posebni</w:t>
      </w:r>
      <w:r w:rsidRPr="00B86443">
        <w:rPr>
          <w:rFonts w:asciiTheme="minorHAnsi" w:hAnsiTheme="minorHAnsi" w:cstheme="minorHAnsi"/>
          <w:sz w:val="22"/>
          <w:szCs w:val="22"/>
        </w:rPr>
        <w:t xml:space="preserve"> program</w:t>
      </w:r>
    </w:p>
    <w:p w:rsidR="00A9595F" w:rsidRPr="00B86443" w:rsidRDefault="00A9595F" w:rsidP="00A9595F">
      <w:pPr>
        <w:pStyle w:val="Popis2"/>
        <w:numPr>
          <w:ilvl w:val="0"/>
          <w:numId w:val="42"/>
        </w:numPr>
        <w:ind w:left="714" w:hanging="357"/>
        <w:rPr>
          <w:rFonts w:asciiTheme="minorHAnsi" w:hAnsiTheme="minorHAnsi" w:cstheme="minorHAnsi"/>
          <w:sz w:val="22"/>
          <w:szCs w:val="22"/>
        </w:rPr>
      </w:pPr>
      <w:r>
        <w:rPr>
          <w:rFonts w:asciiTheme="minorHAnsi" w:hAnsiTheme="minorHAnsi" w:cstheme="minorHAnsi"/>
          <w:sz w:val="22"/>
          <w:szCs w:val="22"/>
        </w:rPr>
        <w:t>6</w:t>
      </w:r>
      <w:r w:rsidRPr="00B86443">
        <w:rPr>
          <w:rFonts w:asciiTheme="minorHAnsi" w:hAnsiTheme="minorHAnsi" w:cstheme="minorHAnsi"/>
          <w:sz w:val="22"/>
          <w:szCs w:val="22"/>
        </w:rPr>
        <w:t xml:space="preserve"> sat</w:t>
      </w:r>
      <w:r>
        <w:rPr>
          <w:rFonts w:asciiTheme="minorHAnsi" w:hAnsiTheme="minorHAnsi" w:cstheme="minorHAnsi"/>
          <w:sz w:val="22"/>
          <w:szCs w:val="22"/>
        </w:rPr>
        <w:t>i</w:t>
      </w:r>
      <w:r w:rsidRPr="00B86443">
        <w:rPr>
          <w:rFonts w:asciiTheme="minorHAnsi" w:hAnsiTheme="minorHAnsi" w:cstheme="minorHAnsi"/>
          <w:sz w:val="22"/>
          <w:szCs w:val="22"/>
        </w:rPr>
        <w:t xml:space="preserve"> rada s učenicima cijelog doma</w:t>
      </w:r>
    </w:p>
    <w:p w:rsidR="00A9595F" w:rsidRPr="00B86443" w:rsidRDefault="00A9595F" w:rsidP="00A9595F">
      <w:pPr>
        <w:pStyle w:val="Popis2"/>
        <w:numPr>
          <w:ilvl w:val="0"/>
          <w:numId w:val="42"/>
        </w:numPr>
        <w:ind w:left="714" w:hanging="357"/>
        <w:rPr>
          <w:rFonts w:asciiTheme="minorHAnsi" w:hAnsiTheme="minorHAnsi" w:cstheme="minorHAnsi"/>
          <w:sz w:val="22"/>
          <w:szCs w:val="22"/>
        </w:rPr>
      </w:pPr>
      <w:r w:rsidRPr="00B86443">
        <w:rPr>
          <w:rFonts w:asciiTheme="minorHAnsi" w:hAnsiTheme="minorHAnsi" w:cstheme="minorHAnsi"/>
          <w:sz w:val="22"/>
          <w:szCs w:val="22"/>
        </w:rPr>
        <w:t xml:space="preserve">12 ostali poslovi </w:t>
      </w:r>
    </w:p>
    <w:p w:rsidR="00A9595F" w:rsidRPr="00B86443" w:rsidRDefault="00A9595F" w:rsidP="00A9595F">
      <w:pPr>
        <w:spacing w:after="0" w:line="240" w:lineRule="auto"/>
        <w:rPr>
          <w:rFonts w:asciiTheme="minorHAnsi" w:hAnsiTheme="minorHAnsi" w:cstheme="minorHAnsi"/>
        </w:rPr>
      </w:pPr>
      <w:r w:rsidRPr="00B86443">
        <w:rPr>
          <w:rFonts w:asciiTheme="minorHAnsi" w:hAnsiTheme="minorHAnsi" w:cstheme="minorHAnsi"/>
        </w:rPr>
        <w:t xml:space="preserve">                                                                                                </w:t>
      </w:r>
      <w:r>
        <w:rPr>
          <w:rFonts w:asciiTheme="minorHAnsi" w:hAnsiTheme="minorHAnsi" w:cstheme="minorHAnsi"/>
        </w:rPr>
        <w:t xml:space="preserve">                              </w:t>
      </w:r>
    </w:p>
    <w:p w:rsidR="00A9595F" w:rsidRPr="00B86443" w:rsidRDefault="00A9595F" w:rsidP="00A9595F">
      <w:pPr>
        <w:spacing w:after="0" w:line="240" w:lineRule="auto"/>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2"/>
        <w:gridCol w:w="1525"/>
        <w:gridCol w:w="1491"/>
        <w:gridCol w:w="1527"/>
        <w:gridCol w:w="1536"/>
      </w:tblGrid>
      <w:tr w:rsidR="00A9595F" w:rsidRPr="00B86443" w:rsidTr="00873557">
        <w:tc>
          <w:tcPr>
            <w:tcW w:w="1502"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ODGOJNA SKUPINA</w:t>
            </w:r>
          </w:p>
        </w:tc>
        <w:tc>
          <w:tcPr>
            <w:tcW w:w="1525"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ODGAJATELJ</w:t>
            </w:r>
          </w:p>
        </w:tc>
        <w:tc>
          <w:tcPr>
            <w:tcW w:w="1491"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BROJ UČENIKA</w:t>
            </w:r>
          </w:p>
        </w:tc>
        <w:tc>
          <w:tcPr>
            <w:tcW w:w="1527"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BR.UČENIKA S TEŠKOĆAMA</w:t>
            </w:r>
          </w:p>
        </w:tc>
        <w:tc>
          <w:tcPr>
            <w:tcW w:w="1536"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 xml:space="preserve">IZBORNI </w:t>
            </w:r>
            <w:r>
              <w:rPr>
                <w:rFonts w:asciiTheme="minorHAnsi" w:hAnsiTheme="minorHAnsi" w:cstheme="minorHAnsi"/>
              </w:rPr>
              <w:t xml:space="preserve">/POSEBNI </w:t>
            </w:r>
            <w:r w:rsidRPr="00B86443">
              <w:rPr>
                <w:rFonts w:asciiTheme="minorHAnsi" w:hAnsiTheme="minorHAnsi" w:cstheme="minorHAnsi"/>
              </w:rPr>
              <w:t>PROGRAM</w:t>
            </w:r>
          </w:p>
        </w:tc>
      </w:tr>
      <w:tr w:rsidR="00A9595F" w:rsidRPr="00B86443" w:rsidTr="00873557">
        <w:tc>
          <w:tcPr>
            <w:tcW w:w="1502"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1.</w:t>
            </w:r>
          </w:p>
        </w:tc>
        <w:tc>
          <w:tcPr>
            <w:tcW w:w="1525"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JANKO     HABULIN</w:t>
            </w:r>
          </w:p>
        </w:tc>
        <w:tc>
          <w:tcPr>
            <w:tcW w:w="1491"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16</w:t>
            </w:r>
          </w:p>
        </w:tc>
        <w:tc>
          <w:tcPr>
            <w:tcW w:w="1527"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1</w:t>
            </w:r>
          </w:p>
        </w:tc>
        <w:tc>
          <w:tcPr>
            <w:tcW w:w="1536"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Streljaštvo</w:t>
            </w:r>
          </w:p>
        </w:tc>
      </w:tr>
      <w:tr w:rsidR="00A9595F" w:rsidRPr="00B86443" w:rsidTr="00873557">
        <w:tc>
          <w:tcPr>
            <w:tcW w:w="1502"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2.</w:t>
            </w:r>
          </w:p>
        </w:tc>
        <w:tc>
          <w:tcPr>
            <w:tcW w:w="1525"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LJILJANA BAN DOMINKO</w:t>
            </w:r>
          </w:p>
        </w:tc>
        <w:tc>
          <w:tcPr>
            <w:tcW w:w="1491"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19</w:t>
            </w:r>
          </w:p>
        </w:tc>
        <w:tc>
          <w:tcPr>
            <w:tcW w:w="1527"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w:t>
            </w:r>
          </w:p>
        </w:tc>
        <w:tc>
          <w:tcPr>
            <w:tcW w:w="1536"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Novinarska</w:t>
            </w:r>
          </w:p>
        </w:tc>
      </w:tr>
      <w:tr w:rsidR="00A9595F" w:rsidRPr="00B86443" w:rsidTr="00873557">
        <w:tc>
          <w:tcPr>
            <w:tcW w:w="1502"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 xml:space="preserve">3. </w:t>
            </w:r>
          </w:p>
        </w:tc>
        <w:tc>
          <w:tcPr>
            <w:tcW w:w="1525"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ĐURĐICA ROŽIĆ</w:t>
            </w:r>
          </w:p>
        </w:tc>
        <w:tc>
          <w:tcPr>
            <w:tcW w:w="1491"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18</w:t>
            </w:r>
          </w:p>
        </w:tc>
        <w:tc>
          <w:tcPr>
            <w:tcW w:w="1527"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3</w:t>
            </w:r>
          </w:p>
          <w:p w:rsidR="00A9595F" w:rsidRPr="00B86443" w:rsidRDefault="00A9595F" w:rsidP="00873557">
            <w:pPr>
              <w:spacing w:after="0" w:line="240" w:lineRule="auto"/>
              <w:rPr>
                <w:rFonts w:asciiTheme="minorHAnsi" w:hAnsiTheme="minorHAnsi" w:cstheme="minorHAnsi"/>
              </w:rPr>
            </w:pPr>
          </w:p>
        </w:tc>
        <w:tc>
          <w:tcPr>
            <w:tcW w:w="1536" w:type="dxa"/>
          </w:tcPr>
          <w:p w:rsidR="00A9595F" w:rsidRDefault="00A9595F" w:rsidP="00873557">
            <w:pPr>
              <w:spacing w:after="0" w:line="240" w:lineRule="auto"/>
              <w:rPr>
                <w:rFonts w:asciiTheme="minorHAnsi" w:hAnsiTheme="minorHAnsi" w:cstheme="minorHAnsi"/>
              </w:rPr>
            </w:pPr>
            <w:r w:rsidRPr="00B86443">
              <w:rPr>
                <w:rFonts w:asciiTheme="minorHAnsi" w:hAnsiTheme="minorHAnsi" w:cstheme="minorHAnsi"/>
              </w:rPr>
              <w:t>Ekološka</w:t>
            </w:r>
          </w:p>
          <w:p w:rsidR="00A9595F" w:rsidRPr="00B86443" w:rsidRDefault="00A9595F" w:rsidP="00873557">
            <w:pPr>
              <w:spacing w:after="0" w:line="240" w:lineRule="auto"/>
              <w:rPr>
                <w:rFonts w:asciiTheme="minorHAnsi" w:hAnsiTheme="minorHAnsi" w:cstheme="minorHAnsi"/>
              </w:rPr>
            </w:pPr>
            <w:r>
              <w:rPr>
                <w:rFonts w:asciiTheme="minorHAnsi" w:hAnsiTheme="minorHAnsi" w:cstheme="minorHAnsi"/>
              </w:rPr>
              <w:t>aranžerska</w:t>
            </w:r>
          </w:p>
        </w:tc>
      </w:tr>
      <w:tr w:rsidR="00A9595F" w:rsidRPr="00B86443" w:rsidTr="00873557">
        <w:tc>
          <w:tcPr>
            <w:tcW w:w="1502"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4.</w:t>
            </w:r>
          </w:p>
        </w:tc>
        <w:tc>
          <w:tcPr>
            <w:tcW w:w="1525"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JADRANKA HERCEG</w:t>
            </w:r>
          </w:p>
        </w:tc>
        <w:tc>
          <w:tcPr>
            <w:tcW w:w="1491"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17</w:t>
            </w:r>
          </w:p>
        </w:tc>
        <w:tc>
          <w:tcPr>
            <w:tcW w:w="1527"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2</w:t>
            </w:r>
          </w:p>
        </w:tc>
        <w:tc>
          <w:tcPr>
            <w:tcW w:w="1536" w:type="dxa"/>
          </w:tcPr>
          <w:p w:rsidR="00A9595F" w:rsidRDefault="00A9595F" w:rsidP="00873557">
            <w:pPr>
              <w:spacing w:after="0" w:line="240" w:lineRule="auto"/>
              <w:rPr>
                <w:rFonts w:asciiTheme="minorHAnsi" w:hAnsiTheme="minorHAnsi" w:cstheme="minorHAnsi"/>
              </w:rPr>
            </w:pPr>
            <w:r w:rsidRPr="00B86443">
              <w:rPr>
                <w:rFonts w:asciiTheme="minorHAnsi" w:hAnsiTheme="minorHAnsi" w:cstheme="minorHAnsi"/>
              </w:rPr>
              <w:t>Teretana</w:t>
            </w:r>
          </w:p>
          <w:p w:rsidR="00A9595F" w:rsidRPr="00B86443" w:rsidRDefault="00A9595F" w:rsidP="00873557">
            <w:pPr>
              <w:spacing w:after="0" w:line="240" w:lineRule="auto"/>
              <w:rPr>
                <w:rFonts w:asciiTheme="minorHAnsi" w:hAnsiTheme="minorHAnsi" w:cstheme="minorHAnsi"/>
              </w:rPr>
            </w:pPr>
            <w:r>
              <w:rPr>
                <w:rFonts w:asciiTheme="minorHAnsi" w:hAnsiTheme="minorHAnsi" w:cstheme="minorHAnsi"/>
              </w:rPr>
              <w:t>Badminton</w:t>
            </w:r>
          </w:p>
        </w:tc>
      </w:tr>
      <w:tr w:rsidR="00A9595F" w:rsidRPr="00B86443" w:rsidTr="00873557">
        <w:tc>
          <w:tcPr>
            <w:tcW w:w="1502"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5.</w:t>
            </w:r>
          </w:p>
        </w:tc>
        <w:tc>
          <w:tcPr>
            <w:tcW w:w="1525"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ANTUN VIDOVIĆ</w:t>
            </w:r>
          </w:p>
        </w:tc>
        <w:tc>
          <w:tcPr>
            <w:tcW w:w="1491"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16</w:t>
            </w:r>
          </w:p>
        </w:tc>
        <w:tc>
          <w:tcPr>
            <w:tcW w:w="1527"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2</w:t>
            </w:r>
          </w:p>
        </w:tc>
        <w:tc>
          <w:tcPr>
            <w:tcW w:w="1536" w:type="dxa"/>
          </w:tcPr>
          <w:p w:rsidR="00A9595F" w:rsidRDefault="00A9595F" w:rsidP="00873557">
            <w:pPr>
              <w:spacing w:after="0" w:line="240" w:lineRule="auto"/>
              <w:rPr>
                <w:rFonts w:asciiTheme="minorHAnsi" w:hAnsiTheme="minorHAnsi" w:cstheme="minorHAnsi"/>
              </w:rPr>
            </w:pPr>
            <w:r w:rsidRPr="00B86443">
              <w:rPr>
                <w:rFonts w:asciiTheme="minorHAnsi" w:hAnsiTheme="minorHAnsi" w:cstheme="minorHAnsi"/>
              </w:rPr>
              <w:t xml:space="preserve">Fitnes </w:t>
            </w:r>
          </w:p>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 xml:space="preserve">Plesno scenska </w:t>
            </w:r>
          </w:p>
        </w:tc>
      </w:tr>
      <w:tr w:rsidR="00A9595F" w:rsidRPr="00B86443" w:rsidTr="00873557">
        <w:tc>
          <w:tcPr>
            <w:tcW w:w="1502"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 xml:space="preserve">6. </w:t>
            </w:r>
          </w:p>
        </w:tc>
        <w:tc>
          <w:tcPr>
            <w:tcW w:w="1525"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MARICA KAŠĆELAN</w:t>
            </w:r>
          </w:p>
        </w:tc>
        <w:tc>
          <w:tcPr>
            <w:tcW w:w="1491"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18</w:t>
            </w:r>
          </w:p>
        </w:tc>
        <w:tc>
          <w:tcPr>
            <w:tcW w:w="1527"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3</w:t>
            </w:r>
          </w:p>
        </w:tc>
        <w:tc>
          <w:tcPr>
            <w:tcW w:w="1536" w:type="dxa"/>
          </w:tcPr>
          <w:p w:rsidR="00A9595F" w:rsidRDefault="00A9595F" w:rsidP="00873557">
            <w:pPr>
              <w:spacing w:after="0" w:line="240" w:lineRule="auto"/>
              <w:rPr>
                <w:rFonts w:asciiTheme="minorHAnsi" w:hAnsiTheme="minorHAnsi" w:cstheme="minorHAnsi"/>
              </w:rPr>
            </w:pPr>
            <w:r w:rsidRPr="00B86443">
              <w:rPr>
                <w:rFonts w:asciiTheme="minorHAnsi" w:hAnsiTheme="minorHAnsi" w:cstheme="minorHAnsi"/>
              </w:rPr>
              <w:t>Vijeće učenika doma</w:t>
            </w:r>
          </w:p>
          <w:p w:rsidR="00A9595F" w:rsidRPr="00B86443" w:rsidRDefault="00A9595F" w:rsidP="00873557">
            <w:pPr>
              <w:spacing w:after="0" w:line="240" w:lineRule="auto"/>
              <w:rPr>
                <w:rFonts w:asciiTheme="minorHAnsi" w:hAnsiTheme="minorHAnsi" w:cstheme="minorHAnsi"/>
              </w:rPr>
            </w:pPr>
            <w:r>
              <w:rPr>
                <w:rFonts w:asciiTheme="minorHAnsi" w:hAnsiTheme="minorHAnsi" w:cstheme="minorHAnsi"/>
              </w:rPr>
              <w:t>Likovna grupa</w:t>
            </w:r>
          </w:p>
        </w:tc>
      </w:tr>
      <w:tr w:rsidR="00A9595F" w:rsidRPr="00B86443" w:rsidTr="00873557">
        <w:tc>
          <w:tcPr>
            <w:tcW w:w="1502" w:type="dxa"/>
          </w:tcPr>
          <w:p w:rsidR="00A9595F" w:rsidRPr="00B86443" w:rsidRDefault="00A9595F" w:rsidP="00873557">
            <w:pPr>
              <w:spacing w:after="0" w:line="240" w:lineRule="auto"/>
              <w:rPr>
                <w:rFonts w:asciiTheme="minorHAnsi" w:hAnsiTheme="minorHAnsi" w:cstheme="minorHAnsi"/>
              </w:rPr>
            </w:pPr>
            <w:r>
              <w:rPr>
                <w:rFonts w:asciiTheme="minorHAnsi" w:hAnsiTheme="minorHAnsi" w:cstheme="minorHAnsi"/>
              </w:rPr>
              <w:t>7</w:t>
            </w:r>
            <w:r w:rsidRPr="00B86443">
              <w:rPr>
                <w:rFonts w:asciiTheme="minorHAnsi" w:hAnsiTheme="minorHAnsi" w:cstheme="minorHAnsi"/>
              </w:rPr>
              <w:t>.</w:t>
            </w:r>
          </w:p>
        </w:tc>
        <w:tc>
          <w:tcPr>
            <w:tcW w:w="1525"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STJEPAN BEGIĆ</w:t>
            </w:r>
          </w:p>
        </w:tc>
        <w:tc>
          <w:tcPr>
            <w:tcW w:w="1491" w:type="dxa"/>
          </w:tcPr>
          <w:p w:rsidR="00A9595F" w:rsidRPr="00B86443" w:rsidRDefault="00A9595F" w:rsidP="00873557">
            <w:pPr>
              <w:spacing w:after="0" w:line="240" w:lineRule="auto"/>
              <w:rPr>
                <w:rFonts w:asciiTheme="minorHAnsi" w:hAnsiTheme="minorHAnsi" w:cstheme="minorHAnsi"/>
              </w:rPr>
            </w:pPr>
          </w:p>
        </w:tc>
        <w:tc>
          <w:tcPr>
            <w:tcW w:w="1527" w:type="dxa"/>
          </w:tcPr>
          <w:p w:rsidR="00A9595F" w:rsidRPr="00B86443" w:rsidRDefault="00A9595F" w:rsidP="00873557">
            <w:pPr>
              <w:spacing w:after="0" w:line="240" w:lineRule="auto"/>
              <w:rPr>
                <w:rFonts w:asciiTheme="minorHAnsi" w:hAnsiTheme="minorHAnsi" w:cstheme="minorHAnsi"/>
              </w:rPr>
            </w:pPr>
          </w:p>
          <w:p w:rsidR="00A9595F" w:rsidRPr="00B86443" w:rsidRDefault="00A9595F" w:rsidP="00873557">
            <w:pPr>
              <w:spacing w:after="0" w:line="240" w:lineRule="auto"/>
              <w:rPr>
                <w:rFonts w:asciiTheme="minorHAnsi" w:hAnsiTheme="minorHAnsi" w:cstheme="minorHAnsi"/>
              </w:rPr>
            </w:pPr>
          </w:p>
        </w:tc>
        <w:tc>
          <w:tcPr>
            <w:tcW w:w="1536"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 xml:space="preserve"> Nogomet, stolni tenis</w:t>
            </w:r>
            <w:r>
              <w:rPr>
                <w:rFonts w:asciiTheme="minorHAnsi" w:hAnsiTheme="minorHAnsi" w:cstheme="minorHAnsi"/>
              </w:rPr>
              <w:t>,</w:t>
            </w:r>
            <w:r w:rsidRPr="00B86443">
              <w:rPr>
                <w:rFonts w:asciiTheme="minorHAnsi" w:hAnsiTheme="minorHAnsi" w:cstheme="minorHAnsi"/>
              </w:rPr>
              <w:t xml:space="preserve"> </w:t>
            </w:r>
            <w:r>
              <w:rPr>
                <w:rFonts w:asciiTheme="minorHAnsi" w:hAnsiTheme="minorHAnsi" w:cstheme="minorHAnsi"/>
              </w:rPr>
              <w:t>s</w:t>
            </w:r>
            <w:r w:rsidRPr="00B86443">
              <w:rPr>
                <w:rFonts w:asciiTheme="minorHAnsi" w:hAnsiTheme="minorHAnsi" w:cstheme="minorHAnsi"/>
              </w:rPr>
              <w:t>avjetovalište za mlade</w:t>
            </w:r>
          </w:p>
        </w:tc>
      </w:tr>
      <w:tr w:rsidR="00A9595F" w:rsidRPr="00B86443" w:rsidTr="00873557">
        <w:trPr>
          <w:trHeight w:val="635"/>
        </w:trPr>
        <w:tc>
          <w:tcPr>
            <w:tcW w:w="1502" w:type="dxa"/>
          </w:tcPr>
          <w:p w:rsidR="00A9595F" w:rsidRPr="00B86443" w:rsidRDefault="00A9595F" w:rsidP="00873557">
            <w:pPr>
              <w:spacing w:after="0" w:line="240" w:lineRule="auto"/>
              <w:rPr>
                <w:rFonts w:asciiTheme="minorHAnsi" w:hAnsiTheme="minorHAnsi" w:cstheme="minorHAnsi"/>
              </w:rPr>
            </w:pPr>
            <w:r>
              <w:rPr>
                <w:rFonts w:asciiTheme="minorHAnsi" w:hAnsiTheme="minorHAnsi" w:cstheme="minorHAnsi"/>
              </w:rPr>
              <w:t>8</w:t>
            </w:r>
            <w:r w:rsidRPr="00B86443">
              <w:rPr>
                <w:rFonts w:asciiTheme="minorHAnsi" w:hAnsiTheme="minorHAnsi" w:cstheme="minorHAnsi"/>
              </w:rPr>
              <w:t>.</w:t>
            </w:r>
          </w:p>
        </w:tc>
        <w:tc>
          <w:tcPr>
            <w:tcW w:w="1525"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TOMISLAV DED</w:t>
            </w:r>
          </w:p>
        </w:tc>
        <w:tc>
          <w:tcPr>
            <w:tcW w:w="1491" w:type="dxa"/>
          </w:tcPr>
          <w:p w:rsidR="00A9595F" w:rsidRPr="00B86443" w:rsidRDefault="00A9595F" w:rsidP="00873557">
            <w:pPr>
              <w:spacing w:after="0" w:line="240" w:lineRule="auto"/>
              <w:rPr>
                <w:rFonts w:asciiTheme="minorHAnsi" w:hAnsiTheme="minorHAnsi" w:cstheme="minorHAnsi"/>
              </w:rPr>
            </w:pPr>
          </w:p>
        </w:tc>
        <w:tc>
          <w:tcPr>
            <w:tcW w:w="1527" w:type="dxa"/>
          </w:tcPr>
          <w:p w:rsidR="00A9595F" w:rsidRPr="00B86443" w:rsidRDefault="00A9595F" w:rsidP="00873557">
            <w:pPr>
              <w:spacing w:after="0" w:line="240" w:lineRule="auto"/>
              <w:rPr>
                <w:rFonts w:asciiTheme="minorHAnsi" w:hAnsiTheme="minorHAnsi" w:cstheme="minorHAnsi"/>
              </w:rPr>
            </w:pPr>
          </w:p>
        </w:tc>
        <w:tc>
          <w:tcPr>
            <w:tcW w:w="1536" w:type="dxa"/>
          </w:tcPr>
          <w:p w:rsidR="00A9595F" w:rsidRDefault="00A9595F" w:rsidP="00873557">
            <w:pPr>
              <w:spacing w:after="0" w:line="240" w:lineRule="auto"/>
              <w:rPr>
                <w:rFonts w:asciiTheme="minorHAnsi" w:hAnsiTheme="minorHAnsi" w:cstheme="minorHAnsi"/>
              </w:rPr>
            </w:pPr>
            <w:r w:rsidRPr="00B86443">
              <w:rPr>
                <w:rFonts w:asciiTheme="minorHAnsi" w:hAnsiTheme="minorHAnsi" w:cstheme="minorHAnsi"/>
              </w:rPr>
              <w:t>Prva pomoć</w:t>
            </w:r>
          </w:p>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Zdravstvena grupa</w:t>
            </w:r>
          </w:p>
        </w:tc>
      </w:tr>
      <w:tr w:rsidR="00A9595F" w:rsidRPr="00B86443" w:rsidTr="00873557">
        <w:tc>
          <w:tcPr>
            <w:tcW w:w="1502" w:type="dxa"/>
          </w:tcPr>
          <w:p w:rsidR="00A9595F" w:rsidRPr="00B86443" w:rsidRDefault="00A9595F" w:rsidP="00873557">
            <w:pPr>
              <w:spacing w:after="0" w:line="240" w:lineRule="auto"/>
              <w:rPr>
                <w:rFonts w:asciiTheme="minorHAnsi" w:hAnsiTheme="minorHAnsi" w:cstheme="minorHAnsi"/>
              </w:rPr>
            </w:pPr>
            <w:r>
              <w:rPr>
                <w:rFonts w:asciiTheme="minorHAnsi" w:hAnsiTheme="minorHAnsi" w:cstheme="minorHAnsi"/>
              </w:rPr>
              <w:t>9</w:t>
            </w:r>
            <w:r w:rsidRPr="00B86443">
              <w:rPr>
                <w:rFonts w:asciiTheme="minorHAnsi" w:hAnsiTheme="minorHAnsi" w:cstheme="minorHAnsi"/>
              </w:rPr>
              <w:t>.</w:t>
            </w:r>
          </w:p>
        </w:tc>
        <w:tc>
          <w:tcPr>
            <w:tcW w:w="1525" w:type="dxa"/>
          </w:tcPr>
          <w:p w:rsidR="00A9595F" w:rsidRPr="00B86443" w:rsidRDefault="00A9595F" w:rsidP="00873557">
            <w:pPr>
              <w:spacing w:after="0" w:line="240" w:lineRule="auto"/>
              <w:rPr>
                <w:rFonts w:asciiTheme="minorHAnsi" w:hAnsiTheme="minorHAnsi" w:cstheme="minorHAnsi"/>
              </w:rPr>
            </w:pPr>
            <w:r w:rsidRPr="00B86443">
              <w:rPr>
                <w:rFonts w:asciiTheme="minorHAnsi" w:hAnsiTheme="minorHAnsi" w:cstheme="minorHAnsi"/>
              </w:rPr>
              <w:t>MAJA      TUŠEK</w:t>
            </w:r>
          </w:p>
        </w:tc>
        <w:tc>
          <w:tcPr>
            <w:tcW w:w="1491" w:type="dxa"/>
          </w:tcPr>
          <w:p w:rsidR="00A9595F" w:rsidRPr="00B86443" w:rsidRDefault="00A9595F" w:rsidP="00873557">
            <w:pPr>
              <w:spacing w:after="0" w:line="240" w:lineRule="auto"/>
              <w:rPr>
                <w:rFonts w:asciiTheme="minorHAnsi" w:hAnsiTheme="minorHAnsi" w:cstheme="minorHAnsi"/>
              </w:rPr>
            </w:pPr>
          </w:p>
        </w:tc>
        <w:tc>
          <w:tcPr>
            <w:tcW w:w="1527" w:type="dxa"/>
          </w:tcPr>
          <w:p w:rsidR="00A9595F" w:rsidRPr="00B86443" w:rsidRDefault="00A9595F" w:rsidP="00873557">
            <w:pPr>
              <w:spacing w:after="0" w:line="240" w:lineRule="auto"/>
              <w:rPr>
                <w:rFonts w:asciiTheme="minorHAnsi" w:hAnsiTheme="minorHAnsi" w:cstheme="minorHAnsi"/>
              </w:rPr>
            </w:pPr>
          </w:p>
        </w:tc>
        <w:tc>
          <w:tcPr>
            <w:tcW w:w="1536" w:type="dxa"/>
          </w:tcPr>
          <w:p w:rsidR="00A9595F" w:rsidRDefault="00A9595F" w:rsidP="00873557">
            <w:pPr>
              <w:spacing w:after="0" w:line="240" w:lineRule="auto"/>
              <w:rPr>
                <w:rFonts w:asciiTheme="minorHAnsi" w:hAnsiTheme="minorHAnsi" w:cstheme="minorHAnsi"/>
              </w:rPr>
            </w:pPr>
            <w:r>
              <w:rPr>
                <w:rFonts w:asciiTheme="minorHAnsi" w:hAnsiTheme="minorHAnsi" w:cstheme="minorHAnsi"/>
              </w:rPr>
              <w:t>Likovna grupa</w:t>
            </w:r>
          </w:p>
          <w:p w:rsidR="00A9595F" w:rsidRPr="00B86443" w:rsidRDefault="00A9595F" w:rsidP="00873557">
            <w:pPr>
              <w:spacing w:after="0" w:line="240" w:lineRule="auto"/>
              <w:rPr>
                <w:rFonts w:asciiTheme="minorHAnsi" w:hAnsiTheme="minorHAnsi" w:cstheme="minorHAnsi"/>
              </w:rPr>
            </w:pPr>
            <w:r>
              <w:rPr>
                <w:rFonts w:asciiTheme="minorHAnsi" w:hAnsiTheme="minorHAnsi" w:cstheme="minorHAnsi"/>
              </w:rPr>
              <w:t>Pomoć u učenju</w:t>
            </w:r>
          </w:p>
        </w:tc>
      </w:tr>
    </w:tbl>
    <w:p w:rsidR="00A9595F" w:rsidRPr="00B86443" w:rsidRDefault="00A9595F" w:rsidP="00A9595F">
      <w:pPr>
        <w:spacing w:after="0" w:line="240" w:lineRule="auto"/>
        <w:rPr>
          <w:rFonts w:asciiTheme="minorHAnsi" w:hAnsiTheme="minorHAnsi" w:cstheme="minorHAnsi"/>
        </w:rPr>
      </w:pPr>
    </w:p>
    <w:p w:rsidR="00A9595F" w:rsidRPr="00B86443" w:rsidRDefault="00A9595F" w:rsidP="00A9595F">
      <w:pPr>
        <w:spacing w:after="0" w:line="240" w:lineRule="auto"/>
        <w:rPr>
          <w:rFonts w:asciiTheme="minorHAnsi" w:hAnsiTheme="minorHAnsi" w:cstheme="minorHAnsi"/>
        </w:rPr>
      </w:pPr>
    </w:p>
    <w:p w:rsidR="00A9595F" w:rsidRPr="00B86443" w:rsidRDefault="00A9595F" w:rsidP="00A9595F">
      <w:pPr>
        <w:pStyle w:val="Tijeloteksta-prvauvlaka"/>
        <w:spacing w:after="0"/>
        <w:rPr>
          <w:rFonts w:asciiTheme="minorHAnsi" w:hAnsiTheme="minorHAnsi" w:cstheme="minorHAnsi"/>
          <w:sz w:val="22"/>
          <w:szCs w:val="22"/>
        </w:rPr>
      </w:pPr>
      <w:r w:rsidRPr="00B86443">
        <w:rPr>
          <w:rFonts w:asciiTheme="minorHAnsi" w:hAnsiTheme="minorHAnsi" w:cstheme="minorHAnsi"/>
          <w:sz w:val="22"/>
          <w:szCs w:val="22"/>
        </w:rPr>
        <w:t xml:space="preserve">U cilju </w:t>
      </w:r>
      <w:r w:rsidRPr="00B86443">
        <w:rPr>
          <w:rFonts w:asciiTheme="minorHAnsi" w:hAnsiTheme="minorHAnsi" w:cstheme="minorHAnsi"/>
          <w:i/>
          <w:iCs/>
          <w:sz w:val="22"/>
          <w:szCs w:val="22"/>
        </w:rPr>
        <w:t>obogaćivanja života</w:t>
      </w:r>
      <w:r w:rsidRPr="00B86443">
        <w:rPr>
          <w:rFonts w:asciiTheme="minorHAnsi" w:hAnsiTheme="minorHAnsi" w:cstheme="minorHAnsi"/>
          <w:sz w:val="22"/>
          <w:szCs w:val="22"/>
        </w:rPr>
        <w:t xml:space="preserve"> u domu organizirali smo prigodne priredbe, sportska natjecanja i gostovanja. Na početku školske godine za  nove učenike pripremljena je priredba dobrodošlice. Za blagdan sv. Nikole svi učenici dobili su mali slatki poklon, a za Božić je uz svečanu priredbu, božićni domjenak za učenike i odgajatelje,  tjedan izrade božićnih ukrasa, organiziran i koncert novog domskog benda „No name“. P</w:t>
      </w:r>
      <w:r>
        <w:rPr>
          <w:rFonts w:asciiTheme="minorHAnsi" w:hAnsiTheme="minorHAnsi" w:cstheme="minorHAnsi"/>
          <w:sz w:val="22"/>
          <w:szCs w:val="22"/>
        </w:rPr>
        <w:t xml:space="preserve">ripremljene su priredbe i ples </w:t>
      </w:r>
      <w:r w:rsidRPr="00B86443">
        <w:rPr>
          <w:rFonts w:asciiTheme="minorHAnsi" w:hAnsiTheme="minorHAnsi" w:cstheme="minorHAnsi"/>
          <w:sz w:val="22"/>
          <w:szCs w:val="22"/>
        </w:rPr>
        <w:t>srca za Valentinovo na kojem je također nastupio domski bend „No name“. Povodom blagdana Uskrsa organizirana je radionica izrade  uskrsnog nakita . Vijeće učenika doma srijedom je organizirao ples. Uspješno je organiziran ispraćaj maturanata kroz tjedan maturanata uz sportske susrete odgajatelja i maturanata, priredbu, svečanu večeru i ples, te podjelu pohvala učenicima. Za stvaranje ugodnog ozračja, obilježavanje prigodnih datuma  i informiranje brinula se novinarska i informatička grupa. O aktualnim događanjima u domu i školi učenici se informiraju putem „zidnih novina“. Tokom godine održavana su prvenstva i natjecanja među grupama u sportskim aktivnostima izbornih programa.</w:t>
      </w:r>
    </w:p>
    <w:p w:rsidR="00A9595F" w:rsidRPr="00B86443" w:rsidRDefault="00A9595F" w:rsidP="00A9595F">
      <w:pPr>
        <w:pStyle w:val="Naslov1"/>
        <w:rPr>
          <w:rFonts w:asciiTheme="minorHAnsi" w:hAnsiTheme="minorHAnsi" w:cstheme="minorHAnsi"/>
          <w:sz w:val="22"/>
          <w:szCs w:val="22"/>
        </w:rPr>
      </w:pPr>
    </w:p>
    <w:p w:rsidR="00A9595F" w:rsidRPr="00B86443" w:rsidRDefault="00A9595F" w:rsidP="00A9595F">
      <w:pPr>
        <w:pStyle w:val="Naslov1"/>
        <w:rPr>
          <w:rFonts w:asciiTheme="minorHAnsi" w:hAnsiTheme="minorHAnsi" w:cstheme="minorHAnsi"/>
          <w:sz w:val="22"/>
          <w:szCs w:val="22"/>
        </w:rPr>
      </w:pPr>
      <w:r w:rsidRPr="00B86443">
        <w:rPr>
          <w:rFonts w:asciiTheme="minorHAnsi" w:hAnsiTheme="minorHAnsi" w:cstheme="minorHAnsi"/>
          <w:sz w:val="22"/>
          <w:szCs w:val="22"/>
        </w:rPr>
        <w:t>SURADNJA</w:t>
      </w:r>
    </w:p>
    <w:p w:rsidR="00A9595F" w:rsidRPr="00B86443" w:rsidRDefault="00A9595F" w:rsidP="00A9595F">
      <w:pPr>
        <w:pStyle w:val="Tijeloteksta-prvauvlaka"/>
        <w:spacing w:after="0"/>
        <w:rPr>
          <w:rFonts w:asciiTheme="minorHAnsi" w:hAnsiTheme="minorHAnsi" w:cstheme="minorHAnsi"/>
          <w:sz w:val="22"/>
          <w:szCs w:val="22"/>
        </w:rPr>
      </w:pPr>
      <w:r w:rsidRPr="00B86443">
        <w:rPr>
          <w:rFonts w:asciiTheme="minorHAnsi" w:hAnsiTheme="minorHAnsi" w:cstheme="minorHAnsi"/>
          <w:i/>
          <w:iCs/>
          <w:sz w:val="22"/>
          <w:szCs w:val="22"/>
        </w:rPr>
        <w:t>Suradnja sa školom</w:t>
      </w:r>
      <w:r w:rsidRPr="00B86443">
        <w:rPr>
          <w:rFonts w:asciiTheme="minorHAnsi" w:hAnsiTheme="minorHAnsi" w:cstheme="minorHAnsi"/>
          <w:sz w:val="22"/>
          <w:szCs w:val="22"/>
        </w:rPr>
        <w:t xml:space="preserve"> je redovita, obostrana i zadovoljavajuća. Vijeće odgajatelja dio je Nastavničkog vijeća čijim sjednicama redovito prisustvuje. Učenici doma sudjeluju u obilježavanju Dana škole (priredba, radionice, natjecanja).  Stipenditore izvješćujemo pismenim putem na kraju polugodišta i na kraju školske godine o uspjesima i napredovanjima njihovih učenika.</w:t>
      </w:r>
    </w:p>
    <w:p w:rsidR="00A9595F" w:rsidRPr="00B86443" w:rsidRDefault="00A9595F" w:rsidP="00A9595F">
      <w:pPr>
        <w:pStyle w:val="Tijeloteksta-prvauvlaka"/>
        <w:spacing w:after="0"/>
        <w:rPr>
          <w:rFonts w:asciiTheme="minorHAnsi" w:hAnsiTheme="minorHAnsi" w:cstheme="minorHAnsi"/>
          <w:sz w:val="22"/>
          <w:szCs w:val="22"/>
        </w:rPr>
      </w:pPr>
      <w:r w:rsidRPr="00B86443">
        <w:rPr>
          <w:rFonts w:asciiTheme="minorHAnsi" w:hAnsiTheme="minorHAnsi" w:cstheme="minorHAnsi"/>
          <w:sz w:val="22"/>
          <w:szCs w:val="22"/>
        </w:rPr>
        <w:t>Prema potrebi obavljana je suradnja s Centrima za socijalnu skrb i  Županijskim uredom za socijalnu skrb sa zadaćom financiranja smještaja u domu za učenike lošijeg imovinskog stanja. Suradnja je ostvarena i sa CZSS Zabok i CZSS Zlatar Bistrica radi rješavanja problema u obitelji pojedinih učenika.</w:t>
      </w:r>
    </w:p>
    <w:p w:rsidR="00A9595F" w:rsidRPr="00B86443" w:rsidRDefault="00A9595F" w:rsidP="00A9595F">
      <w:pPr>
        <w:pStyle w:val="Tijeloteksta-prvauvlaka"/>
        <w:spacing w:after="0"/>
        <w:rPr>
          <w:rFonts w:asciiTheme="minorHAnsi" w:hAnsiTheme="minorHAnsi" w:cstheme="minorHAnsi"/>
          <w:sz w:val="22"/>
          <w:szCs w:val="22"/>
        </w:rPr>
      </w:pPr>
      <w:r w:rsidRPr="00B86443">
        <w:rPr>
          <w:rFonts w:asciiTheme="minorHAnsi" w:hAnsiTheme="minorHAnsi" w:cstheme="minorHAnsi"/>
          <w:sz w:val="22"/>
          <w:szCs w:val="22"/>
        </w:rPr>
        <w:t>Zbog pružanja psihološke pomoći surađivali smo i sa liječnicima opće prakse, školskom liječnicom.</w:t>
      </w:r>
    </w:p>
    <w:p w:rsidR="00A9595F" w:rsidRPr="00B86443" w:rsidRDefault="00A9595F" w:rsidP="00A9595F">
      <w:pPr>
        <w:pStyle w:val="Tijeloteksta-prvauvlaka"/>
        <w:spacing w:after="0"/>
        <w:rPr>
          <w:rFonts w:asciiTheme="minorHAnsi" w:hAnsiTheme="minorHAnsi" w:cstheme="minorHAnsi"/>
          <w:sz w:val="22"/>
          <w:szCs w:val="22"/>
        </w:rPr>
      </w:pPr>
      <w:r w:rsidRPr="00B86443">
        <w:rPr>
          <w:rFonts w:asciiTheme="minorHAnsi" w:hAnsiTheme="minorHAnsi" w:cstheme="minorHAnsi"/>
          <w:sz w:val="22"/>
          <w:szCs w:val="22"/>
        </w:rPr>
        <w:t>Ove godine također smo surađivali s Policijskom upravom Zabok i policajcem u zajednici.</w:t>
      </w:r>
    </w:p>
    <w:p w:rsidR="00A9595F" w:rsidRPr="00B86443" w:rsidRDefault="00A9595F" w:rsidP="00A9595F">
      <w:pPr>
        <w:pStyle w:val="Tijeloteksta-prvauvlaka"/>
        <w:spacing w:after="0"/>
        <w:rPr>
          <w:rFonts w:asciiTheme="minorHAnsi" w:hAnsiTheme="minorHAnsi" w:cstheme="minorHAnsi"/>
          <w:sz w:val="22"/>
          <w:szCs w:val="22"/>
        </w:rPr>
      </w:pPr>
      <w:r w:rsidRPr="00B86443">
        <w:rPr>
          <w:rFonts w:asciiTheme="minorHAnsi" w:hAnsiTheme="minorHAnsi" w:cstheme="minorHAnsi"/>
          <w:sz w:val="22"/>
          <w:szCs w:val="22"/>
        </w:rPr>
        <w:t xml:space="preserve">Ostvarena je i suradnja s mjestom Bedekovčina i raznim udrugama s područja općine. Sudjelovali smo u mjesnoj fašničkoj povorci, surađivali s vatrogasnim društvom i rukometnim klubom, te sa sportskim društvom «Zmaj».  </w:t>
      </w:r>
    </w:p>
    <w:p w:rsidR="00A9595F" w:rsidRPr="00B86443" w:rsidRDefault="00A9595F" w:rsidP="00A9595F">
      <w:pPr>
        <w:pStyle w:val="Tijeloteksta-prvauvlaka"/>
        <w:spacing w:after="0"/>
        <w:rPr>
          <w:rFonts w:asciiTheme="minorHAnsi" w:hAnsiTheme="minorHAnsi" w:cstheme="minorHAnsi"/>
          <w:sz w:val="22"/>
          <w:szCs w:val="22"/>
        </w:rPr>
      </w:pPr>
      <w:r w:rsidRPr="00B86443">
        <w:rPr>
          <w:rFonts w:asciiTheme="minorHAnsi" w:hAnsiTheme="minorHAnsi" w:cstheme="minorHAnsi"/>
          <w:i/>
          <w:iCs/>
          <w:sz w:val="22"/>
          <w:szCs w:val="22"/>
        </w:rPr>
        <w:t>Suradnja s drugim domovima</w:t>
      </w:r>
      <w:r w:rsidRPr="00B86443">
        <w:rPr>
          <w:rFonts w:asciiTheme="minorHAnsi" w:hAnsiTheme="minorHAnsi" w:cstheme="minorHAnsi"/>
          <w:sz w:val="22"/>
          <w:szCs w:val="22"/>
        </w:rPr>
        <w:t xml:space="preserve"> ostvarena je druženjem sa gotovo svim domovima grada Zagreba na natjecanjima za streljaštvo gdje smo bili domaćini, rukometnim natjecanjima.  </w:t>
      </w:r>
    </w:p>
    <w:p w:rsidR="00A9595F" w:rsidRDefault="00A9595F" w:rsidP="00A9595F">
      <w:pPr>
        <w:pStyle w:val="Tijeloteksta-prvauvlaka"/>
        <w:spacing w:after="0"/>
        <w:rPr>
          <w:rFonts w:asciiTheme="minorHAnsi" w:hAnsiTheme="minorHAnsi" w:cstheme="minorHAnsi"/>
          <w:sz w:val="22"/>
          <w:szCs w:val="22"/>
        </w:rPr>
      </w:pPr>
      <w:r w:rsidRPr="00B86443">
        <w:rPr>
          <w:rFonts w:asciiTheme="minorHAnsi" w:hAnsiTheme="minorHAnsi" w:cstheme="minorHAnsi"/>
          <w:i/>
          <w:iCs/>
          <w:sz w:val="22"/>
          <w:szCs w:val="22"/>
        </w:rPr>
        <w:t xml:space="preserve">Suradnja s roditeljima </w:t>
      </w:r>
      <w:r w:rsidRPr="00B86443">
        <w:rPr>
          <w:rFonts w:asciiTheme="minorHAnsi" w:hAnsiTheme="minorHAnsi" w:cstheme="minorHAnsi"/>
          <w:sz w:val="22"/>
          <w:szCs w:val="22"/>
        </w:rPr>
        <w:t>obavlja se uglavnom individualno</w:t>
      </w:r>
      <w:r w:rsidRPr="00B86443">
        <w:rPr>
          <w:rFonts w:asciiTheme="minorHAnsi" w:hAnsiTheme="minorHAnsi" w:cstheme="minorHAnsi"/>
          <w:i/>
          <w:iCs/>
          <w:sz w:val="22"/>
          <w:szCs w:val="22"/>
        </w:rPr>
        <w:t>,</w:t>
      </w:r>
      <w:r w:rsidRPr="00B86443">
        <w:rPr>
          <w:rFonts w:asciiTheme="minorHAnsi" w:hAnsiTheme="minorHAnsi" w:cstheme="minorHAnsi"/>
          <w:sz w:val="22"/>
          <w:szCs w:val="22"/>
        </w:rPr>
        <w:t xml:space="preserve"> budući je većina učenika  doma iz naše škole pa roditeljskim sastancima u školi prisustvuju zajedno roditelji i odgajatelji. Nastojali smo roditelje što više uključiti u odgoj i obrazovanje vlastite djece, te ih doživljavati kao partnere. </w:t>
      </w:r>
    </w:p>
    <w:p w:rsidR="00A9595F" w:rsidRPr="00B86443" w:rsidRDefault="00A9595F" w:rsidP="00A9595F">
      <w:pPr>
        <w:pStyle w:val="Tijeloteksta-prvauvlaka"/>
        <w:spacing w:after="0"/>
        <w:rPr>
          <w:rFonts w:asciiTheme="minorHAnsi" w:hAnsiTheme="minorHAnsi" w:cstheme="minorHAnsi"/>
          <w:sz w:val="22"/>
          <w:szCs w:val="22"/>
        </w:rPr>
      </w:pPr>
    </w:p>
    <w:p w:rsidR="00A9595F" w:rsidRDefault="00A9595F" w:rsidP="00A9595F">
      <w:pPr>
        <w:pStyle w:val="Naslov1"/>
        <w:rPr>
          <w:rFonts w:asciiTheme="minorHAnsi" w:hAnsiTheme="minorHAnsi" w:cstheme="minorHAnsi"/>
          <w:sz w:val="22"/>
          <w:szCs w:val="22"/>
        </w:rPr>
      </w:pPr>
      <w:r w:rsidRPr="00B86443">
        <w:rPr>
          <w:rFonts w:asciiTheme="minorHAnsi" w:hAnsiTheme="minorHAnsi" w:cstheme="minorHAnsi"/>
          <w:sz w:val="22"/>
          <w:szCs w:val="22"/>
        </w:rPr>
        <w:t>STRUČNO USAVRŠAVANJE</w:t>
      </w:r>
    </w:p>
    <w:p w:rsidR="00A9595F" w:rsidRPr="00C948E1" w:rsidRDefault="00A9595F" w:rsidP="00A9595F">
      <w:pPr>
        <w:spacing w:after="0" w:line="240" w:lineRule="auto"/>
      </w:pPr>
    </w:p>
    <w:p w:rsidR="00A9595F" w:rsidRPr="00B86443" w:rsidRDefault="00A9595F" w:rsidP="00A9595F">
      <w:pPr>
        <w:pStyle w:val="Tijeloteksta-prvauvlaka"/>
        <w:spacing w:after="0"/>
        <w:rPr>
          <w:rFonts w:asciiTheme="minorHAnsi" w:hAnsiTheme="minorHAnsi" w:cstheme="minorHAnsi"/>
          <w:sz w:val="22"/>
          <w:szCs w:val="22"/>
        </w:rPr>
      </w:pPr>
      <w:r w:rsidRPr="00B86443">
        <w:rPr>
          <w:rFonts w:asciiTheme="minorHAnsi" w:hAnsiTheme="minorHAnsi" w:cstheme="minorHAnsi"/>
          <w:i/>
          <w:iCs/>
          <w:sz w:val="22"/>
          <w:szCs w:val="22"/>
        </w:rPr>
        <w:t>Individualno stručno usavršavanje</w:t>
      </w:r>
      <w:r w:rsidRPr="00B86443">
        <w:rPr>
          <w:rFonts w:asciiTheme="minorHAnsi" w:hAnsiTheme="minorHAnsi" w:cstheme="minorHAnsi"/>
          <w:sz w:val="22"/>
          <w:szCs w:val="22"/>
        </w:rPr>
        <w:t xml:space="preserve"> bilo je u funkciji bitnih zadaća, izbornih i posebnih programa te priprema za sudjelovanje u kolektivnom stručnom usavršavanju.</w:t>
      </w:r>
    </w:p>
    <w:p w:rsidR="00A9595F" w:rsidRPr="00B86443" w:rsidRDefault="00A9595F" w:rsidP="00A9595F">
      <w:pPr>
        <w:pStyle w:val="Tijeloteksta-prvauvlaka"/>
        <w:spacing w:after="0"/>
        <w:rPr>
          <w:rFonts w:asciiTheme="minorHAnsi" w:hAnsiTheme="minorHAnsi" w:cstheme="minorHAnsi"/>
          <w:sz w:val="22"/>
          <w:szCs w:val="22"/>
        </w:rPr>
      </w:pPr>
      <w:r w:rsidRPr="00B86443">
        <w:rPr>
          <w:rFonts w:asciiTheme="minorHAnsi" w:hAnsiTheme="minorHAnsi" w:cstheme="minorHAnsi"/>
          <w:i/>
          <w:iCs/>
          <w:sz w:val="22"/>
          <w:szCs w:val="22"/>
        </w:rPr>
        <w:t>Kolektivno stručno usavršavanje</w:t>
      </w:r>
      <w:r w:rsidRPr="00B86443">
        <w:rPr>
          <w:rFonts w:asciiTheme="minorHAnsi" w:hAnsiTheme="minorHAnsi" w:cstheme="minorHAnsi"/>
          <w:sz w:val="22"/>
          <w:szCs w:val="22"/>
        </w:rPr>
        <w:t xml:space="preserve"> održava se na nivou ustanove putem Vijeća odgajatelja, i to na način da smo vršili prezentacije novonabavljenih stručnih knjiga, izvještavanjem sa seminara i prezentacijom vlastitih iskustava, osmišljavanjem i održavanjem radionica te dogovorima o zajedničkoj strategiji rada po principu timskog rada. </w:t>
      </w:r>
    </w:p>
    <w:p w:rsidR="00A9595F" w:rsidRPr="00B86443" w:rsidRDefault="00A9595F" w:rsidP="00A9595F">
      <w:pPr>
        <w:pStyle w:val="Tijeloteksta-prvauvlaka"/>
        <w:spacing w:after="0"/>
        <w:rPr>
          <w:rFonts w:asciiTheme="minorHAnsi" w:hAnsiTheme="minorHAnsi" w:cstheme="minorHAnsi"/>
          <w:sz w:val="22"/>
          <w:szCs w:val="22"/>
        </w:rPr>
      </w:pPr>
      <w:r w:rsidRPr="00B86443">
        <w:rPr>
          <w:rFonts w:asciiTheme="minorHAnsi" w:hAnsiTheme="minorHAnsi" w:cstheme="minorHAnsi"/>
          <w:sz w:val="22"/>
          <w:szCs w:val="22"/>
        </w:rPr>
        <w:t xml:space="preserve">U okviru </w:t>
      </w:r>
      <w:r w:rsidRPr="00B86443">
        <w:rPr>
          <w:rFonts w:asciiTheme="minorHAnsi" w:hAnsiTheme="minorHAnsi" w:cstheme="minorHAnsi"/>
          <w:i/>
          <w:iCs/>
          <w:sz w:val="22"/>
          <w:szCs w:val="22"/>
        </w:rPr>
        <w:t xml:space="preserve">stručnog usavršavanja izvan ustanove </w:t>
      </w:r>
      <w:r w:rsidRPr="00B86443">
        <w:rPr>
          <w:rFonts w:asciiTheme="minorHAnsi" w:hAnsiTheme="minorHAnsi" w:cstheme="minorHAnsi"/>
          <w:sz w:val="22"/>
          <w:szCs w:val="22"/>
        </w:rPr>
        <w:t>naši djelatnici bili su upućeni na slijedeće seminare i edukacije:</w:t>
      </w:r>
    </w:p>
    <w:p w:rsidR="00A9595F" w:rsidRPr="00B86443" w:rsidRDefault="00A9595F" w:rsidP="00A9595F">
      <w:pPr>
        <w:pStyle w:val="Tijeloteksta-prvauvlaka2"/>
        <w:spacing w:after="0"/>
        <w:rPr>
          <w:rFonts w:asciiTheme="minorHAnsi" w:hAnsiTheme="minorHAnsi" w:cstheme="minorHAnsi"/>
          <w:sz w:val="22"/>
          <w:szCs w:val="22"/>
        </w:rPr>
      </w:pPr>
      <w:r w:rsidRPr="00B86443">
        <w:rPr>
          <w:rFonts w:asciiTheme="minorHAnsi" w:hAnsiTheme="minorHAnsi" w:cstheme="minorHAnsi"/>
          <w:sz w:val="22"/>
          <w:szCs w:val="22"/>
        </w:rPr>
        <w:t>1.  Stručni s</w:t>
      </w:r>
      <w:r>
        <w:rPr>
          <w:rFonts w:asciiTheme="minorHAnsi" w:hAnsiTheme="minorHAnsi" w:cstheme="minorHAnsi"/>
          <w:sz w:val="22"/>
          <w:szCs w:val="22"/>
        </w:rPr>
        <w:t>kup za odgajatelje u Zagrebu (Lj</w:t>
      </w:r>
      <w:r w:rsidRPr="00B86443">
        <w:rPr>
          <w:rFonts w:asciiTheme="minorHAnsi" w:hAnsiTheme="minorHAnsi" w:cstheme="minorHAnsi"/>
          <w:sz w:val="22"/>
          <w:szCs w:val="22"/>
        </w:rPr>
        <w:t>etna škola)</w:t>
      </w:r>
    </w:p>
    <w:p w:rsidR="00A9595F" w:rsidRPr="00B86443" w:rsidRDefault="00A9595F" w:rsidP="00A9595F">
      <w:pPr>
        <w:pStyle w:val="Tijeloteksta-prvauvlaka2"/>
        <w:spacing w:after="0"/>
        <w:rPr>
          <w:rFonts w:asciiTheme="minorHAnsi" w:hAnsiTheme="minorHAnsi" w:cstheme="minorHAnsi"/>
          <w:sz w:val="22"/>
          <w:szCs w:val="22"/>
        </w:rPr>
      </w:pPr>
      <w:r w:rsidRPr="00B86443">
        <w:rPr>
          <w:rFonts w:asciiTheme="minorHAnsi" w:hAnsiTheme="minorHAnsi" w:cstheme="minorHAnsi"/>
          <w:sz w:val="22"/>
          <w:szCs w:val="22"/>
        </w:rPr>
        <w:t>2. Županijski stručni skupovi za odgajatelje u Zagrebu</w:t>
      </w:r>
    </w:p>
    <w:p w:rsidR="00A9595F" w:rsidRPr="00B86443" w:rsidRDefault="00A9595F" w:rsidP="00A9595F">
      <w:pPr>
        <w:pStyle w:val="Tijeloteksta-prvauvlaka2"/>
        <w:spacing w:after="0"/>
        <w:rPr>
          <w:rFonts w:asciiTheme="minorHAnsi" w:hAnsiTheme="minorHAnsi" w:cstheme="minorHAnsi"/>
          <w:sz w:val="22"/>
          <w:szCs w:val="22"/>
        </w:rPr>
      </w:pPr>
      <w:r w:rsidRPr="00B86443">
        <w:rPr>
          <w:rFonts w:asciiTheme="minorHAnsi" w:hAnsiTheme="minorHAnsi" w:cstheme="minorHAnsi"/>
          <w:sz w:val="22"/>
          <w:szCs w:val="22"/>
        </w:rPr>
        <w:t>3. Županijsko stručno vijeće- stručni suradnik</w:t>
      </w:r>
    </w:p>
    <w:p w:rsidR="00A9595F" w:rsidRPr="00B86443" w:rsidRDefault="00A9595F" w:rsidP="00A9595F">
      <w:pPr>
        <w:spacing w:after="0" w:line="240" w:lineRule="auto"/>
        <w:rPr>
          <w:rFonts w:asciiTheme="minorHAnsi" w:hAnsiTheme="minorHAnsi" w:cstheme="minorHAnsi"/>
        </w:rPr>
      </w:pPr>
    </w:p>
    <w:p w:rsidR="00A9595F" w:rsidRPr="00B86443" w:rsidRDefault="00A9595F" w:rsidP="00A9595F">
      <w:pPr>
        <w:pStyle w:val="Naslov1"/>
        <w:rPr>
          <w:rFonts w:asciiTheme="minorHAnsi" w:hAnsiTheme="minorHAnsi" w:cstheme="minorHAnsi"/>
          <w:sz w:val="22"/>
          <w:szCs w:val="22"/>
        </w:rPr>
      </w:pPr>
      <w:r w:rsidRPr="00B86443">
        <w:rPr>
          <w:rFonts w:asciiTheme="minorHAnsi" w:hAnsiTheme="minorHAnsi" w:cstheme="minorHAnsi"/>
          <w:sz w:val="22"/>
          <w:szCs w:val="22"/>
        </w:rPr>
        <w:t>PROMIDŽBA</w:t>
      </w:r>
    </w:p>
    <w:p w:rsidR="00A9595F" w:rsidRPr="00B86443" w:rsidRDefault="00A9595F" w:rsidP="00A9595F">
      <w:pPr>
        <w:spacing w:after="0" w:line="240" w:lineRule="auto"/>
        <w:rPr>
          <w:rFonts w:asciiTheme="minorHAnsi" w:hAnsiTheme="minorHAnsi" w:cstheme="minorHAnsi"/>
        </w:rPr>
      </w:pPr>
    </w:p>
    <w:p w:rsidR="00A9595F" w:rsidRPr="00B86443" w:rsidRDefault="00A9595F" w:rsidP="00A9595F">
      <w:pPr>
        <w:pStyle w:val="Tijeloteksta"/>
        <w:jc w:val="left"/>
        <w:rPr>
          <w:rFonts w:asciiTheme="minorHAnsi" w:hAnsiTheme="minorHAnsi" w:cstheme="minorHAnsi"/>
          <w:sz w:val="22"/>
          <w:szCs w:val="22"/>
        </w:rPr>
      </w:pPr>
      <w:r w:rsidRPr="00B86443">
        <w:rPr>
          <w:rFonts w:asciiTheme="minorHAnsi" w:hAnsiTheme="minorHAnsi" w:cstheme="minorHAnsi"/>
          <w:sz w:val="22"/>
          <w:szCs w:val="22"/>
        </w:rPr>
        <w:lastRenderedPageBreak/>
        <w:t xml:space="preserve">U cilju promidžbe škole i doma podijeljeni su primjerci domskih listova susjednim ustanovama, školama, domovima i gostima s područja naše županije i šire. Propagandi letak, brošura, plakat i video kaseta o školi i domu s ciljem informiranja učenika osmih razreda o mogućnosti upisa i smještaja u dom podijeljeni su svim osnovnim školama naše županije. </w:t>
      </w:r>
    </w:p>
    <w:p w:rsidR="00A9595F" w:rsidRPr="00B86443" w:rsidRDefault="00A9595F" w:rsidP="00A9595F">
      <w:pPr>
        <w:pStyle w:val="Tijeloteksta-prvauvlaka"/>
        <w:spacing w:after="0"/>
        <w:rPr>
          <w:rFonts w:asciiTheme="minorHAnsi" w:hAnsiTheme="minorHAnsi" w:cstheme="minorHAnsi"/>
          <w:sz w:val="22"/>
          <w:szCs w:val="22"/>
        </w:rPr>
      </w:pPr>
      <w:r w:rsidRPr="00B86443">
        <w:rPr>
          <w:rFonts w:asciiTheme="minorHAnsi" w:hAnsiTheme="minorHAnsi" w:cstheme="minorHAnsi"/>
          <w:sz w:val="22"/>
          <w:szCs w:val="22"/>
        </w:rPr>
        <w:t>U suradnji s raznim udrugama naše općine i županije naša škola i dom često su domaćini  udrugama iz Hrvatske kao i raznim kulturnim događanjima.</w:t>
      </w:r>
    </w:p>
    <w:p w:rsidR="00A9595F" w:rsidRPr="00B86443" w:rsidRDefault="00A9595F" w:rsidP="00A9595F">
      <w:pPr>
        <w:pStyle w:val="Tijeloteksta-prvauvlaka"/>
        <w:spacing w:after="0"/>
        <w:rPr>
          <w:rFonts w:asciiTheme="minorHAnsi" w:hAnsiTheme="minorHAnsi" w:cstheme="minorHAnsi"/>
          <w:sz w:val="22"/>
          <w:szCs w:val="22"/>
        </w:rPr>
      </w:pPr>
      <w:r w:rsidRPr="00B86443">
        <w:rPr>
          <w:rFonts w:asciiTheme="minorHAnsi" w:hAnsiTheme="minorHAnsi" w:cstheme="minorHAnsi"/>
          <w:sz w:val="22"/>
          <w:szCs w:val="22"/>
        </w:rPr>
        <w:t xml:space="preserve">I ove godine organiziran je Otvoreni dan škole pa tako i doma. Zainteresiranim učenicima prezentirali smo i naše programe putem panoa, izložba fotografija i učeničkih radova i sl. </w:t>
      </w:r>
    </w:p>
    <w:p w:rsidR="00A9595F" w:rsidRPr="00B86443" w:rsidRDefault="00A9595F" w:rsidP="00A9595F">
      <w:pPr>
        <w:pStyle w:val="Tijeloteksta-prvauvlaka"/>
        <w:spacing w:after="0"/>
        <w:rPr>
          <w:rFonts w:asciiTheme="minorHAnsi" w:hAnsiTheme="minorHAnsi" w:cstheme="minorHAnsi"/>
          <w:sz w:val="22"/>
          <w:szCs w:val="22"/>
        </w:rPr>
      </w:pPr>
      <w:r w:rsidRPr="00B86443">
        <w:rPr>
          <w:rFonts w:asciiTheme="minorHAnsi" w:hAnsiTheme="minorHAnsi" w:cstheme="minorHAnsi"/>
          <w:sz w:val="22"/>
          <w:szCs w:val="22"/>
        </w:rPr>
        <w:t xml:space="preserve">Što se tiče prezentacije programa o svim Domskim događanjima obavještavamo širu zajednicu i roditelje.Za potrebe promidžbe Doma otvorena je i nova g-mail adresa. Našim priredbama prisustvuju profesori naše škole, roditelji, rodbina i prijatelji učenika te susjedi doma.  </w:t>
      </w:r>
    </w:p>
    <w:p w:rsidR="00A9595F" w:rsidRPr="00B86443" w:rsidRDefault="00A9595F" w:rsidP="00A9595F">
      <w:pPr>
        <w:pStyle w:val="Tijeloteksta-uvlaka2"/>
        <w:jc w:val="left"/>
        <w:rPr>
          <w:rFonts w:asciiTheme="minorHAnsi" w:hAnsiTheme="minorHAnsi" w:cstheme="minorHAnsi"/>
          <w:sz w:val="22"/>
          <w:szCs w:val="22"/>
        </w:rPr>
      </w:pPr>
      <w:r w:rsidRPr="00B86443">
        <w:rPr>
          <w:rFonts w:asciiTheme="minorHAnsi" w:hAnsiTheme="minorHAnsi" w:cstheme="minorHAnsi"/>
          <w:sz w:val="22"/>
          <w:szCs w:val="22"/>
        </w:rPr>
        <w:t xml:space="preserve">Potreban je kontinuirani rad u prezentaciji života i rada u domu kako bi se i u buduće zadržao zadovoljavajući interes učenika.   </w:t>
      </w:r>
    </w:p>
    <w:p w:rsidR="00613344" w:rsidRPr="001F6ABC" w:rsidRDefault="00613344" w:rsidP="001F6ABC">
      <w:pPr>
        <w:spacing w:after="0" w:line="240" w:lineRule="auto"/>
        <w:rPr>
          <w:rFonts w:asciiTheme="minorHAnsi" w:hAnsiTheme="minorHAnsi" w:cstheme="minorHAnsi"/>
        </w:rPr>
      </w:pPr>
    </w:p>
    <w:p w:rsidR="00060B8C" w:rsidRPr="001F6ABC" w:rsidRDefault="00060B8C" w:rsidP="001F6ABC">
      <w:pPr>
        <w:spacing w:after="0" w:line="240" w:lineRule="auto"/>
        <w:rPr>
          <w:rFonts w:asciiTheme="minorHAnsi" w:hAnsiTheme="minorHAnsi" w:cstheme="minorHAnsi"/>
        </w:rPr>
      </w:pPr>
    </w:p>
    <w:p w:rsidR="00060B8C" w:rsidRPr="001F6ABC" w:rsidRDefault="00060B8C" w:rsidP="001F6ABC">
      <w:pPr>
        <w:spacing w:after="0" w:line="240" w:lineRule="auto"/>
        <w:rPr>
          <w:rFonts w:asciiTheme="minorHAnsi" w:hAnsiTheme="minorHAnsi" w:cstheme="minorHAnsi"/>
        </w:rPr>
      </w:pPr>
    </w:p>
    <w:p w:rsidR="00C30A56" w:rsidRPr="001F6ABC" w:rsidRDefault="00C30A56"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t>Klasa:  </w:t>
      </w:r>
    </w:p>
    <w:p w:rsidR="00C30A56" w:rsidRPr="001F6ABC" w:rsidRDefault="00C30A56" w:rsidP="001F6ABC">
      <w:pPr>
        <w:spacing w:after="0" w:line="240" w:lineRule="auto"/>
        <w:jc w:val="both"/>
        <w:rPr>
          <w:rFonts w:asciiTheme="minorHAnsi" w:eastAsia="Times New Roman" w:hAnsiTheme="minorHAnsi" w:cstheme="minorHAnsi"/>
        </w:rPr>
      </w:pPr>
      <w:r w:rsidRPr="001F6ABC">
        <w:rPr>
          <w:rFonts w:asciiTheme="minorHAnsi" w:eastAsia="Times New Roman" w:hAnsiTheme="minorHAnsi" w:cstheme="minorHAnsi"/>
        </w:rPr>
        <w:t>Ur. broj:  </w:t>
      </w:r>
    </w:p>
    <w:p w:rsidR="00C30A56" w:rsidRPr="001F6ABC" w:rsidRDefault="00C30A56" w:rsidP="001F6ABC">
      <w:pPr>
        <w:spacing w:after="0" w:line="240" w:lineRule="auto"/>
        <w:jc w:val="both"/>
        <w:rPr>
          <w:rFonts w:asciiTheme="minorHAnsi" w:eastAsia="Times New Roman" w:hAnsiTheme="minorHAnsi" w:cstheme="minorHAnsi"/>
        </w:rPr>
      </w:pPr>
      <w:r w:rsidRPr="001F6ABC">
        <w:rPr>
          <w:rFonts w:asciiTheme="minorHAnsi" w:eastAsia="Times New Roman" w:hAnsiTheme="minorHAnsi" w:cstheme="minorHAnsi"/>
        </w:rPr>
        <w:t xml:space="preserve">Bedekovčina, </w:t>
      </w:r>
      <w:r w:rsidR="00A9595F">
        <w:rPr>
          <w:rFonts w:asciiTheme="minorHAnsi" w:eastAsia="Times New Roman" w:hAnsiTheme="minorHAnsi" w:cstheme="minorHAnsi"/>
        </w:rPr>
        <w:t>_________________</w:t>
      </w:r>
      <w:r w:rsidRPr="001F6ABC">
        <w:rPr>
          <w:rFonts w:asciiTheme="minorHAnsi" w:eastAsia="Times New Roman" w:hAnsiTheme="minorHAnsi" w:cstheme="minorHAnsi"/>
        </w:rPr>
        <w:t>  201</w:t>
      </w:r>
      <w:r w:rsidR="00A9595F">
        <w:rPr>
          <w:rFonts w:asciiTheme="minorHAnsi" w:eastAsia="Times New Roman" w:hAnsiTheme="minorHAnsi" w:cstheme="minorHAnsi"/>
        </w:rPr>
        <w:t>8</w:t>
      </w:r>
      <w:r w:rsidRPr="001F6ABC">
        <w:rPr>
          <w:rFonts w:asciiTheme="minorHAnsi" w:eastAsia="Times New Roman" w:hAnsiTheme="minorHAnsi" w:cstheme="minorHAnsi"/>
        </w:rPr>
        <w:t>.</w:t>
      </w:r>
    </w:p>
    <w:p w:rsidR="00C30A56" w:rsidRPr="001F6ABC" w:rsidRDefault="00C30A56" w:rsidP="001F6ABC">
      <w:pPr>
        <w:spacing w:after="0" w:line="240" w:lineRule="auto"/>
        <w:rPr>
          <w:rFonts w:asciiTheme="minorHAnsi" w:eastAsia="Times New Roman" w:hAnsiTheme="minorHAnsi" w:cstheme="minorHAnsi"/>
        </w:rPr>
      </w:pPr>
      <w:r w:rsidRPr="001F6ABC">
        <w:rPr>
          <w:rFonts w:asciiTheme="minorHAnsi" w:eastAsia="Times New Roman" w:hAnsiTheme="minorHAnsi" w:cstheme="minorHAnsi"/>
        </w:rPr>
        <w:br/>
      </w:r>
    </w:p>
    <w:p w:rsidR="00C30A56" w:rsidRPr="001F6ABC" w:rsidRDefault="00C30A56" w:rsidP="001F6ABC">
      <w:pPr>
        <w:spacing w:after="0" w:line="240" w:lineRule="auto"/>
        <w:jc w:val="right"/>
        <w:rPr>
          <w:rFonts w:asciiTheme="minorHAnsi" w:eastAsia="Times New Roman" w:hAnsiTheme="minorHAnsi" w:cstheme="minorHAnsi"/>
        </w:rPr>
      </w:pPr>
      <w:r w:rsidRPr="001F6ABC">
        <w:rPr>
          <w:rFonts w:asciiTheme="minorHAnsi" w:eastAsia="Times New Roman" w:hAnsiTheme="minorHAnsi" w:cstheme="minorHAnsi"/>
        </w:rPr>
        <w:t>                                     </w:t>
      </w:r>
      <w:r w:rsidRPr="001F6ABC">
        <w:rPr>
          <w:rFonts w:asciiTheme="minorHAnsi" w:eastAsia="Times New Roman" w:hAnsiTheme="minorHAnsi" w:cstheme="minorHAnsi"/>
        </w:rPr>
        <w:tab/>
      </w:r>
      <w:r w:rsidRPr="001F6ABC">
        <w:rPr>
          <w:rFonts w:asciiTheme="minorHAnsi" w:eastAsia="Times New Roman" w:hAnsiTheme="minorHAnsi" w:cstheme="minorHAnsi"/>
        </w:rPr>
        <w:tab/>
      </w:r>
      <w:r w:rsidRPr="001F6ABC">
        <w:rPr>
          <w:rFonts w:asciiTheme="minorHAnsi" w:eastAsia="Times New Roman" w:hAnsiTheme="minorHAnsi" w:cstheme="minorHAnsi"/>
        </w:rPr>
        <w:tab/>
      </w:r>
      <w:r w:rsidRPr="001F6ABC">
        <w:rPr>
          <w:rFonts w:asciiTheme="minorHAnsi" w:eastAsia="Times New Roman" w:hAnsiTheme="minorHAnsi" w:cstheme="minorHAnsi"/>
        </w:rPr>
        <w:tab/>
      </w:r>
      <w:r w:rsidRPr="001F6ABC">
        <w:rPr>
          <w:rFonts w:asciiTheme="minorHAnsi" w:eastAsia="Times New Roman" w:hAnsiTheme="minorHAnsi" w:cstheme="minorHAnsi"/>
        </w:rPr>
        <w:tab/>
        <w:t xml:space="preserve">    Ravnateljica:</w:t>
      </w:r>
    </w:p>
    <w:p w:rsidR="00C30A56" w:rsidRPr="001F6ABC" w:rsidRDefault="00C30A56" w:rsidP="001F6ABC">
      <w:pPr>
        <w:spacing w:after="0" w:line="240" w:lineRule="auto"/>
        <w:jc w:val="right"/>
        <w:rPr>
          <w:rFonts w:asciiTheme="minorHAnsi" w:hAnsiTheme="minorHAnsi" w:cstheme="minorHAnsi"/>
        </w:rPr>
      </w:pPr>
      <w:r w:rsidRPr="001F6ABC">
        <w:rPr>
          <w:rFonts w:asciiTheme="minorHAnsi" w:eastAsia="Times New Roman" w:hAnsiTheme="minorHAnsi" w:cstheme="minorHAnsi"/>
        </w:rPr>
        <w:t>                           </w:t>
      </w:r>
      <w:r w:rsidRPr="001F6ABC">
        <w:rPr>
          <w:rFonts w:asciiTheme="minorHAnsi" w:eastAsia="Times New Roman" w:hAnsiTheme="minorHAnsi" w:cstheme="minorHAnsi"/>
        </w:rPr>
        <w:tab/>
      </w:r>
      <w:r w:rsidRPr="001F6ABC">
        <w:rPr>
          <w:rFonts w:asciiTheme="minorHAnsi" w:eastAsia="Times New Roman" w:hAnsiTheme="minorHAnsi" w:cstheme="minorHAnsi"/>
        </w:rPr>
        <w:tab/>
      </w:r>
      <w:r w:rsidRPr="001F6ABC">
        <w:rPr>
          <w:rFonts w:asciiTheme="minorHAnsi" w:eastAsia="Times New Roman" w:hAnsiTheme="minorHAnsi" w:cstheme="minorHAnsi"/>
        </w:rPr>
        <w:tab/>
      </w:r>
      <w:r w:rsidRPr="001F6ABC">
        <w:rPr>
          <w:rFonts w:asciiTheme="minorHAnsi" w:eastAsia="Times New Roman" w:hAnsiTheme="minorHAnsi" w:cstheme="minorHAnsi"/>
        </w:rPr>
        <w:tab/>
      </w:r>
      <w:r w:rsidRPr="001F6ABC">
        <w:rPr>
          <w:rFonts w:asciiTheme="minorHAnsi" w:eastAsia="Times New Roman" w:hAnsiTheme="minorHAnsi" w:cstheme="minorHAnsi"/>
        </w:rPr>
        <w:tab/>
        <w:t>Vera Hrvoj, univ.spec.pol.</w:t>
      </w:r>
    </w:p>
    <w:p w:rsidR="00060B8C" w:rsidRPr="001F6ABC" w:rsidRDefault="00060B8C" w:rsidP="001F6ABC">
      <w:pPr>
        <w:spacing w:after="0" w:line="240" w:lineRule="auto"/>
        <w:rPr>
          <w:rFonts w:asciiTheme="minorHAnsi" w:hAnsiTheme="minorHAnsi" w:cstheme="minorHAnsi"/>
        </w:rPr>
      </w:pPr>
    </w:p>
    <w:sectPr w:rsidR="00060B8C" w:rsidRPr="001F6ABC" w:rsidSect="0043773D">
      <w:headerReference w:type="default" r:id="rId13"/>
      <w:footerReference w:type="default" r:id="rId14"/>
      <w:footerReference w:type="first" r:id="rId15"/>
      <w:pgSz w:w="11906" w:h="16838"/>
      <w:pgMar w:top="1417" w:right="1417" w:bottom="1417" w:left="141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457" w:rsidRDefault="007F5457">
      <w:pPr>
        <w:spacing w:after="0" w:line="240" w:lineRule="auto"/>
      </w:pPr>
      <w:r>
        <w:separator/>
      </w:r>
    </w:p>
  </w:endnote>
  <w:endnote w:type="continuationSeparator" w:id="0">
    <w:p w:rsidR="007F5457" w:rsidRDefault="007F5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3"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2760231"/>
      <w:docPartObj>
        <w:docPartGallery w:val="Page Numbers (Bottom of Page)"/>
        <w:docPartUnique/>
      </w:docPartObj>
    </w:sdtPr>
    <w:sdtEndPr/>
    <w:sdtContent>
      <w:p w:rsidR="0043773D" w:rsidRDefault="0043773D">
        <w:pPr>
          <w:pStyle w:val="Podnoje"/>
          <w:jc w:val="right"/>
        </w:pPr>
        <w:r>
          <w:fldChar w:fldCharType="begin"/>
        </w:r>
        <w:r>
          <w:instrText>PAGE   \* MERGEFORMAT</w:instrText>
        </w:r>
        <w:r>
          <w:fldChar w:fldCharType="separate"/>
        </w:r>
        <w:r w:rsidR="002C0112">
          <w:rPr>
            <w:noProof/>
          </w:rPr>
          <w:t>8</w:t>
        </w:r>
        <w:r>
          <w:fldChar w:fldCharType="end"/>
        </w:r>
      </w:p>
    </w:sdtContent>
  </w:sdt>
  <w:p w:rsidR="0043773D" w:rsidRDefault="0043773D">
    <w:pPr>
      <w:widowControl w:val="0"/>
      <w:tabs>
        <w:tab w:val="center" w:pos="4153"/>
        <w:tab w:val="right" w:pos="8306"/>
      </w:tabs>
      <w:spacing w:after="708"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73D" w:rsidRDefault="0043773D">
    <w:pPr>
      <w:widowControl w:val="0"/>
      <w:tabs>
        <w:tab w:val="center" w:pos="4153"/>
        <w:tab w:val="right" w:pos="8306"/>
      </w:tabs>
      <w:spacing w:after="0" w:line="240" w:lineRule="auto"/>
      <w:jc w:val="center"/>
    </w:pPr>
  </w:p>
  <w:p w:rsidR="0043773D" w:rsidRDefault="0043773D">
    <w:pPr>
      <w:widowControl w:val="0"/>
      <w:tabs>
        <w:tab w:val="center" w:pos="4153"/>
        <w:tab w:val="right" w:pos="8306"/>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457" w:rsidRDefault="007F5457">
      <w:pPr>
        <w:spacing w:after="0" w:line="240" w:lineRule="auto"/>
      </w:pPr>
      <w:r>
        <w:separator/>
      </w:r>
    </w:p>
  </w:footnote>
  <w:footnote w:type="continuationSeparator" w:id="0">
    <w:p w:rsidR="007F5457" w:rsidRDefault="007F54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73D" w:rsidRDefault="0043773D">
    <w:pPr>
      <w:widowControl w:val="0"/>
      <w:tabs>
        <w:tab w:val="left" w:pos="6945"/>
      </w:tabs>
      <w:spacing w:before="708"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05C6902"/>
    <w:lvl w:ilvl="0">
      <w:start w:val="1"/>
      <w:numFmt w:val="bullet"/>
      <w:pStyle w:val="Grafikeoznake2"/>
      <w:lvlText w:val=""/>
      <w:lvlJc w:val="left"/>
      <w:pPr>
        <w:tabs>
          <w:tab w:val="num" w:pos="643"/>
        </w:tabs>
        <w:ind w:left="643" w:hanging="360"/>
      </w:pPr>
      <w:rPr>
        <w:rFonts w:ascii="Symbol" w:hAnsi="Symbol" w:hint="default"/>
      </w:rPr>
    </w:lvl>
  </w:abstractNum>
  <w:abstractNum w:abstractNumId="1">
    <w:nsid w:val="08711209"/>
    <w:multiLevelType w:val="hybridMultilevel"/>
    <w:tmpl w:val="F02A1714"/>
    <w:lvl w:ilvl="0" w:tplc="A5729504">
      <w:start w:val="1"/>
      <w:numFmt w:val="decimal"/>
      <w:lvlText w:val="%1."/>
      <w:lvlJc w:val="left"/>
      <w:pPr>
        <w:tabs>
          <w:tab w:val="num" w:pos="927"/>
        </w:tabs>
        <w:ind w:left="927" w:hanging="360"/>
      </w:pPr>
      <w:rPr>
        <w:rFonts w:ascii="Times New Roman" w:hAnsi="Times New Roman" w:cs="Times New Roman" w:hint="default"/>
        <w:color w:val="auto"/>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088C113D"/>
    <w:multiLevelType w:val="hybridMultilevel"/>
    <w:tmpl w:val="FA6477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D095099"/>
    <w:multiLevelType w:val="hybridMultilevel"/>
    <w:tmpl w:val="8AF8EC2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nsid w:val="0F143154"/>
    <w:multiLevelType w:val="hybridMultilevel"/>
    <w:tmpl w:val="41FCB28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15A5EF7"/>
    <w:multiLevelType w:val="hybridMultilevel"/>
    <w:tmpl w:val="D5E43C30"/>
    <w:lvl w:ilvl="0" w:tplc="428C6EEC">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nsid w:val="11994807"/>
    <w:multiLevelType w:val="hybridMultilevel"/>
    <w:tmpl w:val="0430FF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1C60B61"/>
    <w:multiLevelType w:val="multilevel"/>
    <w:tmpl w:val="EE640C50"/>
    <w:lvl w:ilvl="0">
      <w:start w:val="1"/>
      <w:numFmt w:val="decimal"/>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13D92F27"/>
    <w:multiLevelType w:val="hybridMultilevel"/>
    <w:tmpl w:val="481E3C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3E97FD4"/>
    <w:multiLevelType w:val="multilevel"/>
    <w:tmpl w:val="598474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8036EB7"/>
    <w:multiLevelType w:val="hybridMultilevel"/>
    <w:tmpl w:val="638E95DC"/>
    <w:lvl w:ilvl="0" w:tplc="8600516A">
      <w:start w:val="35"/>
      <w:numFmt w:val="decimal"/>
      <w:lvlText w:val="%1."/>
      <w:lvlJc w:val="left"/>
      <w:pPr>
        <w:ind w:left="644" w:hanging="360"/>
      </w:pPr>
      <w:rPr>
        <w:rFonts w:hint="default"/>
        <w:b w:val="0"/>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1">
    <w:nsid w:val="1AF60B95"/>
    <w:multiLevelType w:val="hybridMultilevel"/>
    <w:tmpl w:val="7D0A451A"/>
    <w:lvl w:ilvl="0" w:tplc="2F9867BE">
      <w:start w:val="2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1FFC3D90"/>
    <w:multiLevelType w:val="multilevel"/>
    <w:tmpl w:val="1F3A68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6473529"/>
    <w:multiLevelType w:val="hybridMultilevel"/>
    <w:tmpl w:val="F2A68044"/>
    <w:lvl w:ilvl="0" w:tplc="3A38C22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7AA5884"/>
    <w:multiLevelType w:val="multilevel"/>
    <w:tmpl w:val="1946F55C"/>
    <w:lvl w:ilvl="0">
      <w:start w:val="4"/>
      <w:numFmt w:val="bullet"/>
      <w:lvlText w:val="-"/>
      <w:lvlJc w:val="left"/>
      <w:pPr>
        <w:ind w:left="3405" w:firstLine="304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2A3A2C56"/>
    <w:multiLevelType w:val="hybridMultilevel"/>
    <w:tmpl w:val="27FC62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B6C0452"/>
    <w:multiLevelType w:val="multilevel"/>
    <w:tmpl w:val="BE14B5B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nsid w:val="319E47ED"/>
    <w:multiLevelType w:val="multilevel"/>
    <w:tmpl w:val="156A03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32B61EC2"/>
    <w:multiLevelType w:val="multilevel"/>
    <w:tmpl w:val="58DC42DC"/>
    <w:lvl w:ilvl="0">
      <w:start w:val="4"/>
      <w:numFmt w:val="decimal"/>
      <w:lvlText w:val="%1."/>
      <w:lvlJc w:val="left"/>
      <w:pPr>
        <w:ind w:left="480" w:firstLine="0"/>
      </w:pPr>
    </w:lvl>
    <w:lvl w:ilvl="1">
      <w:start w:val="4"/>
      <w:numFmt w:val="decimal"/>
      <w:lvlText w:val="%1.%2."/>
      <w:lvlJc w:val="left"/>
      <w:pPr>
        <w:ind w:left="48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19">
    <w:nsid w:val="34586415"/>
    <w:multiLevelType w:val="multilevel"/>
    <w:tmpl w:val="9EBE8C2C"/>
    <w:lvl w:ilvl="0">
      <w:start w:val="1"/>
      <w:numFmt w:val="bullet"/>
      <w:lvlText w:val="-"/>
      <w:lvlJc w:val="left"/>
      <w:pPr>
        <w:ind w:left="90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nsid w:val="38CF2C3E"/>
    <w:multiLevelType w:val="hybridMultilevel"/>
    <w:tmpl w:val="1340C37A"/>
    <w:lvl w:ilvl="0" w:tplc="7C02E476">
      <w:start w:val="1"/>
      <w:numFmt w:val="decimal"/>
      <w:lvlText w:val="%1."/>
      <w:lvlJc w:val="left"/>
      <w:pPr>
        <w:tabs>
          <w:tab w:val="num" w:pos="585"/>
        </w:tabs>
        <w:ind w:left="585" w:hanging="360"/>
      </w:pPr>
      <w:rPr>
        <w:rFonts w:hint="default"/>
      </w:rPr>
    </w:lvl>
    <w:lvl w:ilvl="1" w:tplc="041A0019" w:tentative="1">
      <w:start w:val="1"/>
      <w:numFmt w:val="lowerLetter"/>
      <w:lvlText w:val="%2."/>
      <w:lvlJc w:val="left"/>
      <w:pPr>
        <w:tabs>
          <w:tab w:val="num" w:pos="1305"/>
        </w:tabs>
        <w:ind w:left="1305" w:hanging="360"/>
      </w:pPr>
    </w:lvl>
    <w:lvl w:ilvl="2" w:tplc="041A001B" w:tentative="1">
      <w:start w:val="1"/>
      <w:numFmt w:val="lowerRoman"/>
      <w:lvlText w:val="%3."/>
      <w:lvlJc w:val="right"/>
      <w:pPr>
        <w:tabs>
          <w:tab w:val="num" w:pos="2025"/>
        </w:tabs>
        <w:ind w:left="2025" w:hanging="180"/>
      </w:pPr>
    </w:lvl>
    <w:lvl w:ilvl="3" w:tplc="041A000F" w:tentative="1">
      <w:start w:val="1"/>
      <w:numFmt w:val="decimal"/>
      <w:lvlText w:val="%4."/>
      <w:lvlJc w:val="left"/>
      <w:pPr>
        <w:tabs>
          <w:tab w:val="num" w:pos="2745"/>
        </w:tabs>
        <w:ind w:left="2745" w:hanging="360"/>
      </w:pPr>
    </w:lvl>
    <w:lvl w:ilvl="4" w:tplc="041A0019" w:tentative="1">
      <w:start w:val="1"/>
      <w:numFmt w:val="lowerLetter"/>
      <w:lvlText w:val="%5."/>
      <w:lvlJc w:val="left"/>
      <w:pPr>
        <w:tabs>
          <w:tab w:val="num" w:pos="3465"/>
        </w:tabs>
        <w:ind w:left="3465" w:hanging="360"/>
      </w:pPr>
    </w:lvl>
    <w:lvl w:ilvl="5" w:tplc="041A001B" w:tentative="1">
      <w:start w:val="1"/>
      <w:numFmt w:val="lowerRoman"/>
      <w:lvlText w:val="%6."/>
      <w:lvlJc w:val="right"/>
      <w:pPr>
        <w:tabs>
          <w:tab w:val="num" w:pos="4185"/>
        </w:tabs>
        <w:ind w:left="4185" w:hanging="180"/>
      </w:pPr>
    </w:lvl>
    <w:lvl w:ilvl="6" w:tplc="041A000F" w:tentative="1">
      <w:start w:val="1"/>
      <w:numFmt w:val="decimal"/>
      <w:lvlText w:val="%7."/>
      <w:lvlJc w:val="left"/>
      <w:pPr>
        <w:tabs>
          <w:tab w:val="num" w:pos="4905"/>
        </w:tabs>
        <w:ind w:left="4905" w:hanging="360"/>
      </w:pPr>
    </w:lvl>
    <w:lvl w:ilvl="7" w:tplc="041A0019" w:tentative="1">
      <w:start w:val="1"/>
      <w:numFmt w:val="lowerLetter"/>
      <w:lvlText w:val="%8."/>
      <w:lvlJc w:val="left"/>
      <w:pPr>
        <w:tabs>
          <w:tab w:val="num" w:pos="5625"/>
        </w:tabs>
        <w:ind w:left="5625" w:hanging="360"/>
      </w:pPr>
    </w:lvl>
    <w:lvl w:ilvl="8" w:tplc="041A001B" w:tentative="1">
      <w:start w:val="1"/>
      <w:numFmt w:val="lowerRoman"/>
      <w:lvlText w:val="%9."/>
      <w:lvlJc w:val="right"/>
      <w:pPr>
        <w:tabs>
          <w:tab w:val="num" w:pos="6345"/>
        </w:tabs>
        <w:ind w:left="6345" w:hanging="180"/>
      </w:pPr>
    </w:lvl>
  </w:abstractNum>
  <w:abstractNum w:abstractNumId="21">
    <w:nsid w:val="3B1F5CD2"/>
    <w:multiLevelType w:val="hybridMultilevel"/>
    <w:tmpl w:val="7158B2C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nsid w:val="3DF51A1D"/>
    <w:multiLevelType w:val="hybridMultilevel"/>
    <w:tmpl w:val="5F42D600"/>
    <w:lvl w:ilvl="0" w:tplc="01E2934A">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
    <w:nsid w:val="3EEF0652"/>
    <w:multiLevelType w:val="multilevel"/>
    <w:tmpl w:val="524816F8"/>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4">
    <w:nsid w:val="40AF2860"/>
    <w:multiLevelType w:val="hybridMultilevel"/>
    <w:tmpl w:val="78DAB25A"/>
    <w:lvl w:ilvl="0" w:tplc="FB6AA2BC">
      <w:start w:val="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nsid w:val="4BBF217F"/>
    <w:multiLevelType w:val="hybridMultilevel"/>
    <w:tmpl w:val="A726D82A"/>
    <w:lvl w:ilvl="0" w:tplc="0A6E5900">
      <w:start w:val="1"/>
      <w:numFmt w:val="decimal"/>
      <w:lvlText w:val="%1."/>
      <w:lvlJc w:val="left"/>
      <w:pPr>
        <w:ind w:left="708" w:hanging="360"/>
      </w:pPr>
      <w:rPr>
        <w:rFonts w:hint="default"/>
      </w:rPr>
    </w:lvl>
    <w:lvl w:ilvl="1" w:tplc="041A0019" w:tentative="1">
      <w:start w:val="1"/>
      <w:numFmt w:val="lowerLetter"/>
      <w:lvlText w:val="%2."/>
      <w:lvlJc w:val="left"/>
      <w:pPr>
        <w:ind w:left="1428" w:hanging="360"/>
      </w:pPr>
    </w:lvl>
    <w:lvl w:ilvl="2" w:tplc="041A001B" w:tentative="1">
      <w:start w:val="1"/>
      <w:numFmt w:val="lowerRoman"/>
      <w:lvlText w:val="%3."/>
      <w:lvlJc w:val="right"/>
      <w:pPr>
        <w:ind w:left="2148" w:hanging="180"/>
      </w:pPr>
    </w:lvl>
    <w:lvl w:ilvl="3" w:tplc="041A000F" w:tentative="1">
      <w:start w:val="1"/>
      <w:numFmt w:val="decimal"/>
      <w:lvlText w:val="%4."/>
      <w:lvlJc w:val="left"/>
      <w:pPr>
        <w:ind w:left="2868" w:hanging="360"/>
      </w:pPr>
    </w:lvl>
    <w:lvl w:ilvl="4" w:tplc="041A0019" w:tentative="1">
      <w:start w:val="1"/>
      <w:numFmt w:val="lowerLetter"/>
      <w:lvlText w:val="%5."/>
      <w:lvlJc w:val="left"/>
      <w:pPr>
        <w:ind w:left="3588" w:hanging="360"/>
      </w:pPr>
    </w:lvl>
    <w:lvl w:ilvl="5" w:tplc="041A001B" w:tentative="1">
      <w:start w:val="1"/>
      <w:numFmt w:val="lowerRoman"/>
      <w:lvlText w:val="%6."/>
      <w:lvlJc w:val="right"/>
      <w:pPr>
        <w:ind w:left="4308" w:hanging="180"/>
      </w:pPr>
    </w:lvl>
    <w:lvl w:ilvl="6" w:tplc="041A000F" w:tentative="1">
      <w:start w:val="1"/>
      <w:numFmt w:val="decimal"/>
      <w:lvlText w:val="%7."/>
      <w:lvlJc w:val="left"/>
      <w:pPr>
        <w:ind w:left="5028" w:hanging="360"/>
      </w:pPr>
    </w:lvl>
    <w:lvl w:ilvl="7" w:tplc="041A0019" w:tentative="1">
      <w:start w:val="1"/>
      <w:numFmt w:val="lowerLetter"/>
      <w:lvlText w:val="%8."/>
      <w:lvlJc w:val="left"/>
      <w:pPr>
        <w:ind w:left="5748" w:hanging="360"/>
      </w:pPr>
    </w:lvl>
    <w:lvl w:ilvl="8" w:tplc="041A001B" w:tentative="1">
      <w:start w:val="1"/>
      <w:numFmt w:val="lowerRoman"/>
      <w:lvlText w:val="%9."/>
      <w:lvlJc w:val="right"/>
      <w:pPr>
        <w:ind w:left="6468" w:hanging="180"/>
      </w:pPr>
    </w:lvl>
  </w:abstractNum>
  <w:abstractNum w:abstractNumId="26">
    <w:nsid w:val="4D266010"/>
    <w:multiLevelType w:val="multilevel"/>
    <w:tmpl w:val="46AA5AD4"/>
    <w:lvl w:ilvl="0">
      <w:start w:val="1"/>
      <w:numFmt w:val="decimal"/>
      <w:lvlText w:val="%1."/>
      <w:lvlJc w:val="left"/>
      <w:pPr>
        <w:ind w:left="405" w:firstLine="0"/>
      </w:pPr>
    </w:lvl>
    <w:lvl w:ilvl="1">
      <w:start w:val="1"/>
      <w:numFmt w:val="decimal"/>
      <w:lvlText w:val="%1.%2."/>
      <w:lvlJc w:val="left"/>
      <w:pPr>
        <w:ind w:left="405"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27">
    <w:nsid w:val="54E52EDB"/>
    <w:multiLevelType w:val="hybridMultilevel"/>
    <w:tmpl w:val="1938EDB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5725057"/>
    <w:multiLevelType w:val="multilevel"/>
    <w:tmpl w:val="C76889FE"/>
    <w:lvl w:ilvl="0">
      <w:start w:val="1"/>
      <w:numFmt w:val="decimal"/>
      <w:lvlText w:val="%1."/>
      <w:lvlJc w:val="left"/>
      <w:pPr>
        <w:ind w:left="644" w:firstLine="284"/>
      </w:pPr>
    </w:lvl>
    <w:lvl w:ilvl="1">
      <w:start w:val="1"/>
      <w:numFmt w:val="lowerLetter"/>
      <w:lvlText w:val="%2."/>
      <w:lvlJc w:val="left"/>
      <w:pPr>
        <w:ind w:left="-76" w:hanging="436"/>
      </w:pPr>
    </w:lvl>
    <w:lvl w:ilvl="2">
      <w:start w:val="1"/>
      <w:numFmt w:val="lowerRoman"/>
      <w:lvlText w:val="%3."/>
      <w:lvlJc w:val="right"/>
      <w:pPr>
        <w:ind w:left="644" w:firstLine="464"/>
      </w:pPr>
    </w:lvl>
    <w:lvl w:ilvl="3">
      <w:start w:val="1"/>
      <w:numFmt w:val="decimal"/>
      <w:lvlText w:val="%4."/>
      <w:lvlJc w:val="left"/>
      <w:pPr>
        <w:ind w:left="1364" w:firstLine="1004"/>
      </w:pPr>
    </w:lvl>
    <w:lvl w:ilvl="4">
      <w:start w:val="1"/>
      <w:numFmt w:val="lowerLetter"/>
      <w:lvlText w:val="%5."/>
      <w:lvlJc w:val="left"/>
      <w:pPr>
        <w:ind w:left="2084" w:firstLine="1724"/>
      </w:pPr>
    </w:lvl>
    <w:lvl w:ilvl="5">
      <w:start w:val="1"/>
      <w:numFmt w:val="lowerRoman"/>
      <w:lvlText w:val="%6."/>
      <w:lvlJc w:val="right"/>
      <w:pPr>
        <w:ind w:left="2804" w:firstLine="2624"/>
      </w:pPr>
    </w:lvl>
    <w:lvl w:ilvl="6">
      <w:start w:val="1"/>
      <w:numFmt w:val="decimal"/>
      <w:lvlText w:val="%7."/>
      <w:lvlJc w:val="left"/>
      <w:pPr>
        <w:ind w:left="3524" w:firstLine="3164"/>
      </w:pPr>
    </w:lvl>
    <w:lvl w:ilvl="7">
      <w:start w:val="1"/>
      <w:numFmt w:val="lowerLetter"/>
      <w:lvlText w:val="%8."/>
      <w:lvlJc w:val="left"/>
      <w:pPr>
        <w:ind w:left="4244" w:firstLine="3884"/>
      </w:pPr>
    </w:lvl>
    <w:lvl w:ilvl="8">
      <w:start w:val="1"/>
      <w:numFmt w:val="lowerRoman"/>
      <w:lvlText w:val="%9."/>
      <w:lvlJc w:val="right"/>
      <w:pPr>
        <w:ind w:left="4964" w:firstLine="4784"/>
      </w:pPr>
    </w:lvl>
  </w:abstractNum>
  <w:abstractNum w:abstractNumId="29">
    <w:nsid w:val="578F53BB"/>
    <w:multiLevelType w:val="multilevel"/>
    <w:tmpl w:val="EE640C50"/>
    <w:lvl w:ilvl="0">
      <w:start w:val="1"/>
      <w:numFmt w:val="decimal"/>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nsid w:val="593B043F"/>
    <w:multiLevelType w:val="multilevel"/>
    <w:tmpl w:val="4D8EAE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9583D98"/>
    <w:multiLevelType w:val="hybridMultilevel"/>
    <w:tmpl w:val="D5C0E3EC"/>
    <w:lvl w:ilvl="0" w:tplc="64081A28">
      <w:start w:val="9"/>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67A14CA6"/>
    <w:multiLevelType w:val="hybridMultilevel"/>
    <w:tmpl w:val="FC90DFB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3">
    <w:nsid w:val="68EC73D0"/>
    <w:multiLevelType w:val="multilevel"/>
    <w:tmpl w:val="6F70B4E0"/>
    <w:lvl w:ilvl="0">
      <w:start w:val="1"/>
      <w:numFmt w:val="decimal"/>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4">
    <w:nsid w:val="6DF04C3E"/>
    <w:multiLevelType w:val="hybridMultilevel"/>
    <w:tmpl w:val="0512E1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994990"/>
    <w:multiLevelType w:val="multilevel"/>
    <w:tmpl w:val="9D6A8E9A"/>
    <w:lvl w:ilvl="0">
      <w:start w:val="2"/>
      <w:numFmt w:val="decimal"/>
      <w:lvlText w:val="%1."/>
      <w:lvlJc w:val="left"/>
      <w:pPr>
        <w:ind w:left="465" w:firstLine="0"/>
      </w:pPr>
    </w:lvl>
    <w:lvl w:ilvl="1">
      <w:start w:val="1"/>
      <w:numFmt w:val="decimal"/>
      <w:lvlText w:val="%1.%2."/>
      <w:lvlJc w:val="left"/>
      <w:pPr>
        <w:ind w:left="465"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36">
    <w:nsid w:val="71B1541D"/>
    <w:multiLevelType w:val="hybridMultilevel"/>
    <w:tmpl w:val="084ED782"/>
    <w:lvl w:ilvl="0" w:tplc="18585374">
      <w:start w:val="3"/>
      <w:numFmt w:val="bullet"/>
      <w:lvlText w:val="-"/>
      <w:lvlJc w:val="left"/>
      <w:pPr>
        <w:tabs>
          <w:tab w:val="num" w:pos="945"/>
        </w:tabs>
        <w:ind w:left="945" w:hanging="360"/>
      </w:pPr>
      <w:rPr>
        <w:rFonts w:ascii="Times New Roman" w:eastAsia="Times New Roman" w:hAnsi="Times New Roman" w:cs="Times New Roman" w:hint="default"/>
      </w:rPr>
    </w:lvl>
    <w:lvl w:ilvl="1" w:tplc="041A0003" w:tentative="1">
      <w:start w:val="1"/>
      <w:numFmt w:val="bullet"/>
      <w:lvlText w:val="o"/>
      <w:lvlJc w:val="left"/>
      <w:pPr>
        <w:tabs>
          <w:tab w:val="num" w:pos="1665"/>
        </w:tabs>
        <w:ind w:left="1665" w:hanging="360"/>
      </w:pPr>
      <w:rPr>
        <w:rFonts w:ascii="Courier New" w:hAnsi="Courier New" w:cs="Courier New" w:hint="default"/>
      </w:rPr>
    </w:lvl>
    <w:lvl w:ilvl="2" w:tplc="041A0005" w:tentative="1">
      <w:start w:val="1"/>
      <w:numFmt w:val="bullet"/>
      <w:lvlText w:val=""/>
      <w:lvlJc w:val="left"/>
      <w:pPr>
        <w:tabs>
          <w:tab w:val="num" w:pos="2385"/>
        </w:tabs>
        <w:ind w:left="2385" w:hanging="360"/>
      </w:pPr>
      <w:rPr>
        <w:rFonts w:ascii="Wingdings" w:hAnsi="Wingdings" w:hint="default"/>
      </w:rPr>
    </w:lvl>
    <w:lvl w:ilvl="3" w:tplc="041A0001" w:tentative="1">
      <w:start w:val="1"/>
      <w:numFmt w:val="bullet"/>
      <w:lvlText w:val=""/>
      <w:lvlJc w:val="left"/>
      <w:pPr>
        <w:tabs>
          <w:tab w:val="num" w:pos="3105"/>
        </w:tabs>
        <w:ind w:left="3105" w:hanging="360"/>
      </w:pPr>
      <w:rPr>
        <w:rFonts w:ascii="Symbol" w:hAnsi="Symbol" w:hint="default"/>
      </w:rPr>
    </w:lvl>
    <w:lvl w:ilvl="4" w:tplc="041A0003" w:tentative="1">
      <w:start w:val="1"/>
      <w:numFmt w:val="bullet"/>
      <w:lvlText w:val="o"/>
      <w:lvlJc w:val="left"/>
      <w:pPr>
        <w:tabs>
          <w:tab w:val="num" w:pos="3825"/>
        </w:tabs>
        <w:ind w:left="3825" w:hanging="360"/>
      </w:pPr>
      <w:rPr>
        <w:rFonts w:ascii="Courier New" w:hAnsi="Courier New" w:cs="Courier New" w:hint="default"/>
      </w:rPr>
    </w:lvl>
    <w:lvl w:ilvl="5" w:tplc="041A0005" w:tentative="1">
      <w:start w:val="1"/>
      <w:numFmt w:val="bullet"/>
      <w:lvlText w:val=""/>
      <w:lvlJc w:val="left"/>
      <w:pPr>
        <w:tabs>
          <w:tab w:val="num" w:pos="4545"/>
        </w:tabs>
        <w:ind w:left="4545" w:hanging="360"/>
      </w:pPr>
      <w:rPr>
        <w:rFonts w:ascii="Wingdings" w:hAnsi="Wingdings" w:hint="default"/>
      </w:rPr>
    </w:lvl>
    <w:lvl w:ilvl="6" w:tplc="041A0001" w:tentative="1">
      <w:start w:val="1"/>
      <w:numFmt w:val="bullet"/>
      <w:lvlText w:val=""/>
      <w:lvlJc w:val="left"/>
      <w:pPr>
        <w:tabs>
          <w:tab w:val="num" w:pos="5265"/>
        </w:tabs>
        <w:ind w:left="5265" w:hanging="360"/>
      </w:pPr>
      <w:rPr>
        <w:rFonts w:ascii="Symbol" w:hAnsi="Symbol" w:hint="default"/>
      </w:rPr>
    </w:lvl>
    <w:lvl w:ilvl="7" w:tplc="041A0003" w:tentative="1">
      <w:start w:val="1"/>
      <w:numFmt w:val="bullet"/>
      <w:lvlText w:val="o"/>
      <w:lvlJc w:val="left"/>
      <w:pPr>
        <w:tabs>
          <w:tab w:val="num" w:pos="5985"/>
        </w:tabs>
        <w:ind w:left="5985" w:hanging="360"/>
      </w:pPr>
      <w:rPr>
        <w:rFonts w:ascii="Courier New" w:hAnsi="Courier New" w:cs="Courier New" w:hint="default"/>
      </w:rPr>
    </w:lvl>
    <w:lvl w:ilvl="8" w:tplc="041A0005" w:tentative="1">
      <w:start w:val="1"/>
      <w:numFmt w:val="bullet"/>
      <w:lvlText w:val=""/>
      <w:lvlJc w:val="left"/>
      <w:pPr>
        <w:tabs>
          <w:tab w:val="num" w:pos="6705"/>
        </w:tabs>
        <w:ind w:left="6705" w:hanging="360"/>
      </w:pPr>
      <w:rPr>
        <w:rFonts w:ascii="Wingdings" w:hAnsi="Wingdings" w:hint="default"/>
      </w:rPr>
    </w:lvl>
  </w:abstractNum>
  <w:abstractNum w:abstractNumId="37">
    <w:nsid w:val="74907ADA"/>
    <w:multiLevelType w:val="multilevel"/>
    <w:tmpl w:val="A8DEF18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8">
    <w:nsid w:val="79796409"/>
    <w:multiLevelType w:val="multilevel"/>
    <w:tmpl w:val="F5EE725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9">
    <w:nsid w:val="7AA31211"/>
    <w:multiLevelType w:val="multilevel"/>
    <w:tmpl w:val="AF0A99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0">
    <w:nsid w:val="7AAB3797"/>
    <w:multiLevelType w:val="hybridMultilevel"/>
    <w:tmpl w:val="682AA856"/>
    <w:lvl w:ilvl="0" w:tplc="64D6DCE2">
      <w:numFmt w:val="bullet"/>
      <w:lvlText w:val="-"/>
      <w:lvlJc w:val="left"/>
      <w:pPr>
        <w:tabs>
          <w:tab w:val="num" w:pos="900"/>
        </w:tabs>
        <w:ind w:left="900" w:hanging="54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1">
    <w:nsid w:val="7EDF0330"/>
    <w:multiLevelType w:val="hybridMultilevel"/>
    <w:tmpl w:val="6598171C"/>
    <w:lvl w:ilvl="0" w:tplc="E6BEA32C">
      <w:start w:val="1"/>
      <w:numFmt w:val="bullet"/>
      <w:lvlText w:val="-"/>
      <w:lvlJc w:val="left"/>
      <w:pPr>
        <w:tabs>
          <w:tab w:val="num" w:pos="870"/>
        </w:tabs>
        <w:ind w:left="870" w:hanging="51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8"/>
  </w:num>
  <w:num w:numId="3">
    <w:abstractNumId w:val="23"/>
  </w:num>
  <w:num w:numId="4">
    <w:abstractNumId w:val="29"/>
  </w:num>
  <w:num w:numId="5">
    <w:abstractNumId w:val="28"/>
  </w:num>
  <w:num w:numId="6">
    <w:abstractNumId w:val="14"/>
  </w:num>
  <w:num w:numId="7">
    <w:abstractNumId w:val="19"/>
  </w:num>
  <w:num w:numId="8">
    <w:abstractNumId w:val="39"/>
  </w:num>
  <w:num w:numId="9">
    <w:abstractNumId w:val="26"/>
  </w:num>
  <w:num w:numId="10">
    <w:abstractNumId w:val="35"/>
  </w:num>
  <w:num w:numId="11">
    <w:abstractNumId w:val="16"/>
  </w:num>
  <w:num w:numId="12">
    <w:abstractNumId w:val="38"/>
  </w:num>
  <w:num w:numId="13">
    <w:abstractNumId w:val="37"/>
  </w:num>
  <w:num w:numId="14">
    <w:abstractNumId w:val="7"/>
  </w:num>
  <w:num w:numId="15">
    <w:abstractNumId w:val="1"/>
  </w:num>
  <w:num w:numId="16">
    <w:abstractNumId w:val="10"/>
  </w:num>
  <w:num w:numId="17">
    <w:abstractNumId w:val="24"/>
  </w:num>
  <w:num w:numId="18">
    <w:abstractNumId w:val="32"/>
  </w:num>
  <w:num w:numId="19">
    <w:abstractNumId w:val="41"/>
  </w:num>
  <w:num w:numId="20">
    <w:abstractNumId w:val="40"/>
  </w:num>
  <w:num w:numId="21">
    <w:abstractNumId w:val="21"/>
  </w:num>
  <w:num w:numId="22">
    <w:abstractNumId w:val="5"/>
  </w:num>
  <w:num w:numId="23">
    <w:abstractNumId w:val="0"/>
  </w:num>
  <w:num w:numId="24">
    <w:abstractNumId w:val="34"/>
  </w:num>
  <w:num w:numId="25">
    <w:abstractNumId w:val="31"/>
  </w:num>
  <w:num w:numId="26">
    <w:abstractNumId w:val="22"/>
  </w:num>
  <w:num w:numId="27">
    <w:abstractNumId w:val="4"/>
  </w:num>
  <w:num w:numId="28">
    <w:abstractNumId w:val="15"/>
  </w:num>
  <w:num w:numId="29">
    <w:abstractNumId w:val="25"/>
  </w:num>
  <w:num w:numId="30">
    <w:abstractNumId w:val="27"/>
  </w:num>
  <w:num w:numId="31">
    <w:abstractNumId w:val="8"/>
  </w:num>
  <w:num w:numId="32">
    <w:abstractNumId w:val="2"/>
  </w:num>
  <w:num w:numId="33">
    <w:abstractNumId w:val="12"/>
  </w:num>
  <w:num w:numId="34">
    <w:abstractNumId w:val="9"/>
  </w:num>
  <w:num w:numId="35">
    <w:abstractNumId w:val="17"/>
  </w:num>
  <w:num w:numId="36">
    <w:abstractNumId w:val="30"/>
    <w:lvlOverride w:ilvl="0">
      <w:lvl w:ilvl="0">
        <w:numFmt w:val="decimal"/>
        <w:lvlText w:val="%1."/>
        <w:lvlJc w:val="left"/>
      </w:lvl>
    </w:lvlOverride>
  </w:num>
  <w:num w:numId="37">
    <w:abstractNumId w:val="20"/>
  </w:num>
  <w:num w:numId="38">
    <w:abstractNumId w:val="36"/>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11"/>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2BE"/>
    <w:rsid w:val="00014622"/>
    <w:rsid w:val="00016D90"/>
    <w:rsid w:val="00017C77"/>
    <w:rsid w:val="00037461"/>
    <w:rsid w:val="000400E0"/>
    <w:rsid w:val="00047937"/>
    <w:rsid w:val="000540B6"/>
    <w:rsid w:val="00060B8C"/>
    <w:rsid w:val="000643F4"/>
    <w:rsid w:val="0006789A"/>
    <w:rsid w:val="00070EC4"/>
    <w:rsid w:val="0007598B"/>
    <w:rsid w:val="000954FD"/>
    <w:rsid w:val="0009659D"/>
    <w:rsid w:val="000A0EC7"/>
    <w:rsid w:val="000C6622"/>
    <w:rsid w:val="000C7140"/>
    <w:rsid w:val="000D1232"/>
    <w:rsid w:val="000D52D4"/>
    <w:rsid w:val="000D7498"/>
    <w:rsid w:val="001021EA"/>
    <w:rsid w:val="001044B2"/>
    <w:rsid w:val="00105184"/>
    <w:rsid w:val="001145FF"/>
    <w:rsid w:val="001151CD"/>
    <w:rsid w:val="00122431"/>
    <w:rsid w:val="00132183"/>
    <w:rsid w:val="00134D47"/>
    <w:rsid w:val="00143502"/>
    <w:rsid w:val="00145EBD"/>
    <w:rsid w:val="0015156B"/>
    <w:rsid w:val="00154514"/>
    <w:rsid w:val="00185572"/>
    <w:rsid w:val="001878C2"/>
    <w:rsid w:val="00187993"/>
    <w:rsid w:val="00194C05"/>
    <w:rsid w:val="0019528D"/>
    <w:rsid w:val="001961D1"/>
    <w:rsid w:val="001A17A3"/>
    <w:rsid w:val="001A3245"/>
    <w:rsid w:val="001A5034"/>
    <w:rsid w:val="001A6334"/>
    <w:rsid w:val="001C017A"/>
    <w:rsid w:val="001C6EA0"/>
    <w:rsid w:val="001C788F"/>
    <w:rsid w:val="001E1771"/>
    <w:rsid w:val="001E221A"/>
    <w:rsid w:val="001E283F"/>
    <w:rsid w:val="001E562F"/>
    <w:rsid w:val="001E57D4"/>
    <w:rsid w:val="001E59FB"/>
    <w:rsid w:val="001E7F40"/>
    <w:rsid w:val="001F0AFA"/>
    <w:rsid w:val="001F6ABC"/>
    <w:rsid w:val="00202869"/>
    <w:rsid w:val="002065FC"/>
    <w:rsid w:val="00222D6F"/>
    <w:rsid w:val="00251C50"/>
    <w:rsid w:val="002576F2"/>
    <w:rsid w:val="002602BE"/>
    <w:rsid w:val="00264AB3"/>
    <w:rsid w:val="00274681"/>
    <w:rsid w:val="00276EB8"/>
    <w:rsid w:val="00277D88"/>
    <w:rsid w:val="002824EA"/>
    <w:rsid w:val="002908C4"/>
    <w:rsid w:val="00291D8E"/>
    <w:rsid w:val="00292D28"/>
    <w:rsid w:val="002C0112"/>
    <w:rsid w:val="002C4F05"/>
    <w:rsid w:val="002D73C3"/>
    <w:rsid w:val="002E0FA4"/>
    <w:rsid w:val="002E609B"/>
    <w:rsid w:val="002E65D4"/>
    <w:rsid w:val="002E7891"/>
    <w:rsid w:val="002F4F1F"/>
    <w:rsid w:val="002F6D08"/>
    <w:rsid w:val="003132FA"/>
    <w:rsid w:val="00316D03"/>
    <w:rsid w:val="0031743A"/>
    <w:rsid w:val="00331480"/>
    <w:rsid w:val="00331628"/>
    <w:rsid w:val="00335AFA"/>
    <w:rsid w:val="003818DE"/>
    <w:rsid w:val="0039368F"/>
    <w:rsid w:val="00396832"/>
    <w:rsid w:val="003A2D8A"/>
    <w:rsid w:val="003A36BC"/>
    <w:rsid w:val="003A734E"/>
    <w:rsid w:val="003A7B19"/>
    <w:rsid w:val="003C1CA1"/>
    <w:rsid w:val="003C6582"/>
    <w:rsid w:val="003D45DC"/>
    <w:rsid w:val="003E7A56"/>
    <w:rsid w:val="003F1BE9"/>
    <w:rsid w:val="003F5698"/>
    <w:rsid w:val="0040261E"/>
    <w:rsid w:val="004026BD"/>
    <w:rsid w:val="00407301"/>
    <w:rsid w:val="00413B73"/>
    <w:rsid w:val="00424408"/>
    <w:rsid w:val="004248E1"/>
    <w:rsid w:val="00436A1C"/>
    <w:rsid w:val="0043773D"/>
    <w:rsid w:val="004440B9"/>
    <w:rsid w:val="00462A1D"/>
    <w:rsid w:val="00480DDF"/>
    <w:rsid w:val="004875F0"/>
    <w:rsid w:val="004926A2"/>
    <w:rsid w:val="004953BD"/>
    <w:rsid w:val="004963C6"/>
    <w:rsid w:val="004A194F"/>
    <w:rsid w:val="004A589E"/>
    <w:rsid w:val="004B2571"/>
    <w:rsid w:val="004B3DA8"/>
    <w:rsid w:val="004C3839"/>
    <w:rsid w:val="004D7DD9"/>
    <w:rsid w:val="00505643"/>
    <w:rsid w:val="00521595"/>
    <w:rsid w:val="00526DD0"/>
    <w:rsid w:val="005346DE"/>
    <w:rsid w:val="0053713C"/>
    <w:rsid w:val="0054446F"/>
    <w:rsid w:val="0055270C"/>
    <w:rsid w:val="00561691"/>
    <w:rsid w:val="0056452F"/>
    <w:rsid w:val="0056706E"/>
    <w:rsid w:val="00572E46"/>
    <w:rsid w:val="0057569A"/>
    <w:rsid w:val="00580D18"/>
    <w:rsid w:val="005871E4"/>
    <w:rsid w:val="005961BE"/>
    <w:rsid w:val="005B5F4E"/>
    <w:rsid w:val="005D6CAC"/>
    <w:rsid w:val="005E0E62"/>
    <w:rsid w:val="005E7039"/>
    <w:rsid w:val="005F06DE"/>
    <w:rsid w:val="005F5CBC"/>
    <w:rsid w:val="005F642A"/>
    <w:rsid w:val="005F75AE"/>
    <w:rsid w:val="005F786F"/>
    <w:rsid w:val="00603A40"/>
    <w:rsid w:val="00605331"/>
    <w:rsid w:val="00613344"/>
    <w:rsid w:val="006177C7"/>
    <w:rsid w:val="006211F4"/>
    <w:rsid w:val="00631AEC"/>
    <w:rsid w:val="00632AEF"/>
    <w:rsid w:val="00642A6C"/>
    <w:rsid w:val="00643A02"/>
    <w:rsid w:val="006533CB"/>
    <w:rsid w:val="00660E7A"/>
    <w:rsid w:val="0069049D"/>
    <w:rsid w:val="0069437E"/>
    <w:rsid w:val="0069526C"/>
    <w:rsid w:val="006A2517"/>
    <w:rsid w:val="006A3A5D"/>
    <w:rsid w:val="006A3DB8"/>
    <w:rsid w:val="006A465C"/>
    <w:rsid w:val="006B1432"/>
    <w:rsid w:val="006B15BA"/>
    <w:rsid w:val="006B45A0"/>
    <w:rsid w:val="006C2CBA"/>
    <w:rsid w:val="006C2FB7"/>
    <w:rsid w:val="006C5946"/>
    <w:rsid w:val="006C5A07"/>
    <w:rsid w:val="006D2B7F"/>
    <w:rsid w:val="006D62DF"/>
    <w:rsid w:val="006D723B"/>
    <w:rsid w:val="006E0AC7"/>
    <w:rsid w:val="006E0E76"/>
    <w:rsid w:val="006E6D20"/>
    <w:rsid w:val="006E7F32"/>
    <w:rsid w:val="00703E61"/>
    <w:rsid w:val="00721FB0"/>
    <w:rsid w:val="0072586A"/>
    <w:rsid w:val="0073026A"/>
    <w:rsid w:val="007317A7"/>
    <w:rsid w:val="00733BED"/>
    <w:rsid w:val="00747D5A"/>
    <w:rsid w:val="00753F4D"/>
    <w:rsid w:val="0076050D"/>
    <w:rsid w:val="00760F66"/>
    <w:rsid w:val="0076736B"/>
    <w:rsid w:val="00767497"/>
    <w:rsid w:val="007834F8"/>
    <w:rsid w:val="007835CC"/>
    <w:rsid w:val="00784455"/>
    <w:rsid w:val="007A24B3"/>
    <w:rsid w:val="007A6419"/>
    <w:rsid w:val="007C73DD"/>
    <w:rsid w:val="007D184E"/>
    <w:rsid w:val="007D3477"/>
    <w:rsid w:val="007E69DC"/>
    <w:rsid w:val="007F253A"/>
    <w:rsid w:val="007F448B"/>
    <w:rsid w:val="007F5457"/>
    <w:rsid w:val="0080609B"/>
    <w:rsid w:val="00817C20"/>
    <w:rsid w:val="00822AE9"/>
    <w:rsid w:val="0082655F"/>
    <w:rsid w:val="00830E8C"/>
    <w:rsid w:val="008323F4"/>
    <w:rsid w:val="0083304E"/>
    <w:rsid w:val="008465B4"/>
    <w:rsid w:val="00853FE9"/>
    <w:rsid w:val="008569A4"/>
    <w:rsid w:val="00864A6E"/>
    <w:rsid w:val="00873B11"/>
    <w:rsid w:val="00873BAE"/>
    <w:rsid w:val="00874030"/>
    <w:rsid w:val="00875F1D"/>
    <w:rsid w:val="0088451C"/>
    <w:rsid w:val="00885D3F"/>
    <w:rsid w:val="00887539"/>
    <w:rsid w:val="008C286C"/>
    <w:rsid w:val="008C5802"/>
    <w:rsid w:val="008D77E4"/>
    <w:rsid w:val="008E3E10"/>
    <w:rsid w:val="008F12B4"/>
    <w:rsid w:val="008F4F4A"/>
    <w:rsid w:val="008F5CDD"/>
    <w:rsid w:val="00906792"/>
    <w:rsid w:val="009100D2"/>
    <w:rsid w:val="00920F87"/>
    <w:rsid w:val="00922194"/>
    <w:rsid w:val="00925911"/>
    <w:rsid w:val="009262D1"/>
    <w:rsid w:val="00927C50"/>
    <w:rsid w:val="009339B3"/>
    <w:rsid w:val="009369F1"/>
    <w:rsid w:val="00945986"/>
    <w:rsid w:val="0095268D"/>
    <w:rsid w:val="00976A19"/>
    <w:rsid w:val="00983464"/>
    <w:rsid w:val="0099607A"/>
    <w:rsid w:val="00997008"/>
    <w:rsid w:val="009A43FF"/>
    <w:rsid w:val="009A7D71"/>
    <w:rsid w:val="009B3032"/>
    <w:rsid w:val="009B4199"/>
    <w:rsid w:val="009C709F"/>
    <w:rsid w:val="009E5E62"/>
    <w:rsid w:val="009E6EFD"/>
    <w:rsid w:val="009F19C9"/>
    <w:rsid w:val="009F21BC"/>
    <w:rsid w:val="009F67D4"/>
    <w:rsid w:val="00A07D65"/>
    <w:rsid w:val="00A12AA7"/>
    <w:rsid w:val="00A17F74"/>
    <w:rsid w:val="00A27063"/>
    <w:rsid w:val="00A348D6"/>
    <w:rsid w:val="00A411F6"/>
    <w:rsid w:val="00A50E97"/>
    <w:rsid w:val="00A54F17"/>
    <w:rsid w:val="00A641DA"/>
    <w:rsid w:val="00A76D59"/>
    <w:rsid w:val="00A9595F"/>
    <w:rsid w:val="00A97964"/>
    <w:rsid w:val="00AB00A4"/>
    <w:rsid w:val="00AB2BC9"/>
    <w:rsid w:val="00AB35DD"/>
    <w:rsid w:val="00AD076F"/>
    <w:rsid w:val="00AE135B"/>
    <w:rsid w:val="00AE2DEA"/>
    <w:rsid w:val="00AF3F7F"/>
    <w:rsid w:val="00AF6B56"/>
    <w:rsid w:val="00AF77EA"/>
    <w:rsid w:val="00B00D6E"/>
    <w:rsid w:val="00B06248"/>
    <w:rsid w:val="00B063C4"/>
    <w:rsid w:val="00B15DC7"/>
    <w:rsid w:val="00B16FA0"/>
    <w:rsid w:val="00B20C27"/>
    <w:rsid w:val="00B22CF0"/>
    <w:rsid w:val="00B3314C"/>
    <w:rsid w:val="00B34007"/>
    <w:rsid w:val="00B3651B"/>
    <w:rsid w:val="00B41CFD"/>
    <w:rsid w:val="00B65763"/>
    <w:rsid w:val="00B8360A"/>
    <w:rsid w:val="00B8432E"/>
    <w:rsid w:val="00B8481E"/>
    <w:rsid w:val="00B85ED0"/>
    <w:rsid w:val="00B87C1A"/>
    <w:rsid w:val="00BA2DBD"/>
    <w:rsid w:val="00BA320D"/>
    <w:rsid w:val="00BA74BE"/>
    <w:rsid w:val="00BC4B31"/>
    <w:rsid w:val="00BC7015"/>
    <w:rsid w:val="00BC70C4"/>
    <w:rsid w:val="00BD051C"/>
    <w:rsid w:val="00BD7512"/>
    <w:rsid w:val="00BF31FE"/>
    <w:rsid w:val="00BF3C84"/>
    <w:rsid w:val="00BF5590"/>
    <w:rsid w:val="00C040D4"/>
    <w:rsid w:val="00C06A36"/>
    <w:rsid w:val="00C07829"/>
    <w:rsid w:val="00C07A99"/>
    <w:rsid w:val="00C145C3"/>
    <w:rsid w:val="00C1736B"/>
    <w:rsid w:val="00C2253C"/>
    <w:rsid w:val="00C26AA1"/>
    <w:rsid w:val="00C30A56"/>
    <w:rsid w:val="00C35F4F"/>
    <w:rsid w:val="00C43B55"/>
    <w:rsid w:val="00C46CEF"/>
    <w:rsid w:val="00C47714"/>
    <w:rsid w:val="00C61975"/>
    <w:rsid w:val="00C65ADA"/>
    <w:rsid w:val="00C66CD2"/>
    <w:rsid w:val="00C72577"/>
    <w:rsid w:val="00C80422"/>
    <w:rsid w:val="00C84A2B"/>
    <w:rsid w:val="00C90777"/>
    <w:rsid w:val="00C90DB3"/>
    <w:rsid w:val="00CA270F"/>
    <w:rsid w:val="00CA30AA"/>
    <w:rsid w:val="00CA4654"/>
    <w:rsid w:val="00CA602B"/>
    <w:rsid w:val="00CB3570"/>
    <w:rsid w:val="00CC0199"/>
    <w:rsid w:val="00CC12CC"/>
    <w:rsid w:val="00CC3869"/>
    <w:rsid w:val="00CC548F"/>
    <w:rsid w:val="00CC63C9"/>
    <w:rsid w:val="00CE23FD"/>
    <w:rsid w:val="00CE2B7A"/>
    <w:rsid w:val="00D043B8"/>
    <w:rsid w:val="00D05236"/>
    <w:rsid w:val="00D10873"/>
    <w:rsid w:val="00D14E4C"/>
    <w:rsid w:val="00D15C06"/>
    <w:rsid w:val="00D201CF"/>
    <w:rsid w:val="00D21917"/>
    <w:rsid w:val="00D24C96"/>
    <w:rsid w:val="00D25D02"/>
    <w:rsid w:val="00D324D3"/>
    <w:rsid w:val="00D457FF"/>
    <w:rsid w:val="00D55F15"/>
    <w:rsid w:val="00D562A0"/>
    <w:rsid w:val="00D626CC"/>
    <w:rsid w:val="00D66673"/>
    <w:rsid w:val="00D66AAB"/>
    <w:rsid w:val="00D73DF9"/>
    <w:rsid w:val="00D81AE1"/>
    <w:rsid w:val="00D8569A"/>
    <w:rsid w:val="00D861A3"/>
    <w:rsid w:val="00D91B6B"/>
    <w:rsid w:val="00DA70E5"/>
    <w:rsid w:val="00DC5956"/>
    <w:rsid w:val="00DC5EA1"/>
    <w:rsid w:val="00DD3A67"/>
    <w:rsid w:val="00DE1E62"/>
    <w:rsid w:val="00DE5254"/>
    <w:rsid w:val="00DE6F0D"/>
    <w:rsid w:val="00DF117E"/>
    <w:rsid w:val="00DF3354"/>
    <w:rsid w:val="00E07E29"/>
    <w:rsid w:val="00E13912"/>
    <w:rsid w:val="00E16885"/>
    <w:rsid w:val="00E42D34"/>
    <w:rsid w:val="00E465A6"/>
    <w:rsid w:val="00E46B12"/>
    <w:rsid w:val="00E517DC"/>
    <w:rsid w:val="00E63935"/>
    <w:rsid w:val="00E775C6"/>
    <w:rsid w:val="00E84B6C"/>
    <w:rsid w:val="00E94D0A"/>
    <w:rsid w:val="00E973CB"/>
    <w:rsid w:val="00EA587D"/>
    <w:rsid w:val="00EB1D09"/>
    <w:rsid w:val="00EC405A"/>
    <w:rsid w:val="00ED364A"/>
    <w:rsid w:val="00ED5815"/>
    <w:rsid w:val="00EE390D"/>
    <w:rsid w:val="00EE6F66"/>
    <w:rsid w:val="00F006F2"/>
    <w:rsid w:val="00F16D33"/>
    <w:rsid w:val="00F33514"/>
    <w:rsid w:val="00F33BF3"/>
    <w:rsid w:val="00F3635F"/>
    <w:rsid w:val="00F5149A"/>
    <w:rsid w:val="00F708A4"/>
    <w:rsid w:val="00F714AF"/>
    <w:rsid w:val="00F72862"/>
    <w:rsid w:val="00F73CBD"/>
    <w:rsid w:val="00F7450E"/>
    <w:rsid w:val="00F84A4C"/>
    <w:rsid w:val="00F84C7A"/>
    <w:rsid w:val="00F85082"/>
    <w:rsid w:val="00FA051C"/>
    <w:rsid w:val="00FB5D8C"/>
    <w:rsid w:val="00FD12C3"/>
    <w:rsid w:val="00FD3FC4"/>
    <w:rsid w:val="00FD7413"/>
    <w:rsid w:val="00FE7D6E"/>
    <w:rsid w:val="00FF49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5956"/>
  </w:style>
  <w:style w:type="paragraph" w:styleId="Naslov1">
    <w:name w:val="heading 1"/>
    <w:basedOn w:val="Normal"/>
    <w:next w:val="Normal"/>
    <w:qFormat/>
    <w:rsid w:val="00DC5956"/>
    <w:pPr>
      <w:keepNext/>
      <w:keepLines/>
      <w:spacing w:after="0" w:line="240" w:lineRule="auto"/>
      <w:outlineLvl w:val="0"/>
    </w:pPr>
    <w:rPr>
      <w:rFonts w:ascii="Times New Roman" w:eastAsia="Times New Roman" w:hAnsi="Times New Roman" w:cs="Times New Roman"/>
      <w:b/>
      <w:sz w:val="32"/>
      <w:szCs w:val="32"/>
    </w:rPr>
  </w:style>
  <w:style w:type="paragraph" w:styleId="Naslov2">
    <w:name w:val="heading 2"/>
    <w:basedOn w:val="Normal"/>
    <w:next w:val="Normal"/>
    <w:qFormat/>
    <w:rsid w:val="00DC5956"/>
    <w:pPr>
      <w:keepNext/>
      <w:keepLines/>
      <w:spacing w:before="200" w:after="0"/>
      <w:outlineLvl w:val="1"/>
    </w:pPr>
    <w:rPr>
      <w:rFonts w:ascii="Cambria" w:eastAsia="Cambria" w:hAnsi="Cambria" w:cs="Cambria"/>
      <w:b/>
      <w:color w:val="4F81BD"/>
      <w:sz w:val="26"/>
      <w:szCs w:val="26"/>
    </w:rPr>
  </w:style>
  <w:style w:type="paragraph" w:styleId="Naslov3">
    <w:name w:val="heading 3"/>
    <w:basedOn w:val="Normal"/>
    <w:next w:val="Normal"/>
    <w:qFormat/>
    <w:rsid w:val="00DC5956"/>
    <w:pPr>
      <w:keepNext/>
      <w:keepLines/>
      <w:spacing w:after="0" w:line="240" w:lineRule="auto"/>
      <w:jc w:val="center"/>
      <w:outlineLvl w:val="2"/>
    </w:pPr>
    <w:rPr>
      <w:rFonts w:ascii="Times New Roman" w:eastAsia="Times New Roman" w:hAnsi="Times New Roman" w:cs="Times New Roman"/>
      <w:b/>
      <w:sz w:val="24"/>
      <w:szCs w:val="24"/>
    </w:rPr>
  </w:style>
  <w:style w:type="paragraph" w:styleId="Naslov4">
    <w:name w:val="heading 4"/>
    <w:basedOn w:val="Normal"/>
    <w:next w:val="Normal"/>
    <w:qFormat/>
    <w:rsid w:val="00DC5956"/>
    <w:pPr>
      <w:keepNext/>
      <w:keepLines/>
      <w:spacing w:before="200" w:after="0"/>
      <w:outlineLvl w:val="3"/>
    </w:pPr>
    <w:rPr>
      <w:rFonts w:ascii="Cambria" w:eastAsia="Cambria" w:hAnsi="Cambria" w:cs="Cambria"/>
      <w:b/>
      <w:i/>
      <w:color w:val="4F81BD"/>
    </w:rPr>
  </w:style>
  <w:style w:type="paragraph" w:styleId="Naslov5">
    <w:name w:val="heading 5"/>
    <w:basedOn w:val="Normal"/>
    <w:next w:val="Normal"/>
    <w:qFormat/>
    <w:rsid w:val="00DC5956"/>
    <w:pPr>
      <w:keepNext/>
      <w:keepLines/>
      <w:spacing w:before="200" w:after="0"/>
      <w:outlineLvl w:val="4"/>
    </w:pPr>
    <w:rPr>
      <w:rFonts w:ascii="Cambria" w:eastAsia="Cambria" w:hAnsi="Cambria" w:cs="Cambria"/>
      <w:color w:val="243F61"/>
    </w:rPr>
  </w:style>
  <w:style w:type="paragraph" w:styleId="Naslov6">
    <w:name w:val="heading 6"/>
    <w:basedOn w:val="Normal"/>
    <w:next w:val="Normal"/>
    <w:rsid w:val="00DC5956"/>
    <w:pPr>
      <w:keepNext/>
      <w:keepLines/>
      <w:spacing w:before="200" w:after="40"/>
      <w:contextualSpacing/>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rsid w:val="00DC5956"/>
    <w:tblPr>
      <w:tblCellMar>
        <w:top w:w="0" w:type="dxa"/>
        <w:left w:w="0" w:type="dxa"/>
        <w:bottom w:w="0" w:type="dxa"/>
        <w:right w:w="0" w:type="dxa"/>
      </w:tblCellMar>
    </w:tblPr>
  </w:style>
  <w:style w:type="paragraph" w:styleId="Naslov">
    <w:name w:val="Title"/>
    <w:basedOn w:val="Normal"/>
    <w:next w:val="Normal"/>
    <w:rsid w:val="00DC5956"/>
    <w:pPr>
      <w:keepNext/>
      <w:keepLines/>
      <w:spacing w:after="0" w:line="240" w:lineRule="auto"/>
      <w:jc w:val="center"/>
    </w:pPr>
    <w:rPr>
      <w:rFonts w:ascii="Times New Roman" w:eastAsia="Times New Roman" w:hAnsi="Times New Roman" w:cs="Times New Roman"/>
      <w:b/>
      <w:sz w:val="24"/>
      <w:szCs w:val="24"/>
    </w:rPr>
  </w:style>
  <w:style w:type="paragraph" w:styleId="Podnaslov">
    <w:name w:val="Subtitle"/>
    <w:basedOn w:val="Normal"/>
    <w:next w:val="Normal"/>
    <w:rsid w:val="00DC5956"/>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DC5956"/>
    <w:tblPr>
      <w:tblStyleRowBandSize w:val="1"/>
      <w:tblStyleColBandSize w:val="1"/>
      <w:tblCellMar>
        <w:left w:w="115" w:type="dxa"/>
        <w:right w:w="115" w:type="dxa"/>
      </w:tblCellMar>
    </w:tblPr>
  </w:style>
  <w:style w:type="table" w:customStyle="1" w:styleId="a0">
    <w:basedOn w:val="TableNormal"/>
    <w:rsid w:val="00DC5956"/>
    <w:tblPr>
      <w:tblStyleRowBandSize w:val="1"/>
      <w:tblStyleColBandSize w:val="1"/>
      <w:tblCellMar>
        <w:left w:w="115" w:type="dxa"/>
        <w:right w:w="115" w:type="dxa"/>
      </w:tblCellMar>
    </w:tblPr>
  </w:style>
  <w:style w:type="table" w:customStyle="1" w:styleId="a1">
    <w:basedOn w:val="TableNormal"/>
    <w:rsid w:val="00DC5956"/>
    <w:tblPr>
      <w:tblStyleRowBandSize w:val="1"/>
      <w:tblStyleColBandSize w:val="1"/>
      <w:tblCellMar>
        <w:left w:w="115" w:type="dxa"/>
        <w:right w:w="115" w:type="dxa"/>
      </w:tblCellMar>
    </w:tblPr>
  </w:style>
  <w:style w:type="table" w:customStyle="1" w:styleId="a2">
    <w:basedOn w:val="TableNormal"/>
    <w:rsid w:val="00DC5956"/>
    <w:tblPr>
      <w:tblStyleRowBandSize w:val="1"/>
      <w:tblStyleColBandSize w:val="1"/>
      <w:tblCellMar>
        <w:left w:w="115" w:type="dxa"/>
        <w:right w:w="115" w:type="dxa"/>
      </w:tblCellMar>
    </w:tblPr>
  </w:style>
  <w:style w:type="table" w:customStyle="1" w:styleId="a3">
    <w:basedOn w:val="TableNormal"/>
    <w:rsid w:val="00DC5956"/>
    <w:tblPr>
      <w:tblStyleRowBandSize w:val="1"/>
      <w:tblStyleColBandSize w:val="1"/>
      <w:tblCellMar>
        <w:left w:w="115" w:type="dxa"/>
        <w:right w:w="115" w:type="dxa"/>
      </w:tblCellMar>
    </w:tblPr>
  </w:style>
  <w:style w:type="table" w:customStyle="1" w:styleId="a4">
    <w:basedOn w:val="TableNormal"/>
    <w:rsid w:val="00DC5956"/>
    <w:tblPr>
      <w:tblStyleRowBandSize w:val="1"/>
      <w:tblStyleColBandSize w:val="1"/>
      <w:tblCellMar>
        <w:left w:w="115" w:type="dxa"/>
        <w:right w:w="115" w:type="dxa"/>
      </w:tblCellMar>
    </w:tblPr>
  </w:style>
  <w:style w:type="table" w:customStyle="1" w:styleId="a5">
    <w:basedOn w:val="TableNormal"/>
    <w:rsid w:val="00DC5956"/>
    <w:tblPr>
      <w:tblStyleRowBandSize w:val="1"/>
      <w:tblStyleColBandSize w:val="1"/>
      <w:tblCellMar>
        <w:left w:w="115" w:type="dxa"/>
        <w:right w:w="115" w:type="dxa"/>
      </w:tblCellMar>
    </w:tblPr>
  </w:style>
  <w:style w:type="table" w:customStyle="1" w:styleId="a6">
    <w:basedOn w:val="TableNormal"/>
    <w:rsid w:val="00DC5956"/>
    <w:tblPr>
      <w:tblStyleRowBandSize w:val="1"/>
      <w:tblStyleColBandSize w:val="1"/>
      <w:tblCellMar>
        <w:left w:w="115" w:type="dxa"/>
        <w:right w:w="115" w:type="dxa"/>
      </w:tblCellMar>
    </w:tblPr>
  </w:style>
  <w:style w:type="table" w:customStyle="1" w:styleId="a7">
    <w:basedOn w:val="TableNormal"/>
    <w:rsid w:val="00DC5956"/>
    <w:tblPr>
      <w:tblStyleRowBandSize w:val="1"/>
      <w:tblStyleColBandSize w:val="1"/>
      <w:tblCellMar>
        <w:left w:w="115" w:type="dxa"/>
        <w:right w:w="115" w:type="dxa"/>
      </w:tblCellMar>
    </w:tblPr>
  </w:style>
  <w:style w:type="table" w:customStyle="1" w:styleId="a8">
    <w:basedOn w:val="TableNormal"/>
    <w:rsid w:val="00DC5956"/>
    <w:tblPr>
      <w:tblStyleRowBandSize w:val="1"/>
      <w:tblStyleColBandSize w:val="1"/>
      <w:tblCellMar>
        <w:left w:w="115" w:type="dxa"/>
        <w:right w:w="115" w:type="dxa"/>
      </w:tblCellMar>
    </w:tblPr>
  </w:style>
  <w:style w:type="table" w:customStyle="1" w:styleId="a9">
    <w:basedOn w:val="TableNormal"/>
    <w:rsid w:val="00DC5956"/>
    <w:tblPr>
      <w:tblStyleRowBandSize w:val="1"/>
      <w:tblStyleColBandSize w:val="1"/>
    </w:tblPr>
  </w:style>
  <w:style w:type="table" w:customStyle="1" w:styleId="aa">
    <w:basedOn w:val="TableNormal"/>
    <w:rsid w:val="00DC5956"/>
    <w:tblPr>
      <w:tblStyleRowBandSize w:val="1"/>
      <w:tblStyleColBandSize w:val="1"/>
      <w:tblCellMar>
        <w:left w:w="115" w:type="dxa"/>
        <w:right w:w="115" w:type="dxa"/>
      </w:tblCellMar>
    </w:tblPr>
  </w:style>
  <w:style w:type="table" w:customStyle="1" w:styleId="ab">
    <w:basedOn w:val="TableNormal"/>
    <w:rsid w:val="00DC5956"/>
    <w:tblPr>
      <w:tblStyleRowBandSize w:val="1"/>
      <w:tblStyleColBandSize w:val="1"/>
      <w:tblCellMar>
        <w:left w:w="115" w:type="dxa"/>
        <w:right w:w="115" w:type="dxa"/>
      </w:tblCellMar>
    </w:tblPr>
  </w:style>
  <w:style w:type="table" w:customStyle="1" w:styleId="ac">
    <w:basedOn w:val="TableNormal"/>
    <w:rsid w:val="00DC5956"/>
    <w:tblPr>
      <w:tblStyleRowBandSize w:val="1"/>
      <w:tblStyleColBandSize w:val="1"/>
      <w:tblCellMar>
        <w:left w:w="115" w:type="dxa"/>
        <w:right w:w="115" w:type="dxa"/>
      </w:tblCellMar>
    </w:tblPr>
  </w:style>
  <w:style w:type="table" w:customStyle="1" w:styleId="ad">
    <w:basedOn w:val="TableNormal"/>
    <w:rsid w:val="00DC5956"/>
    <w:tblPr>
      <w:tblStyleRowBandSize w:val="1"/>
      <w:tblStyleColBandSize w:val="1"/>
      <w:tblCellMar>
        <w:left w:w="115" w:type="dxa"/>
        <w:right w:w="115" w:type="dxa"/>
      </w:tblCellMar>
    </w:tblPr>
  </w:style>
  <w:style w:type="table" w:customStyle="1" w:styleId="ae">
    <w:basedOn w:val="TableNormal"/>
    <w:rsid w:val="00DC5956"/>
    <w:tblPr>
      <w:tblStyleRowBandSize w:val="1"/>
      <w:tblStyleColBandSize w:val="1"/>
      <w:tblCellMar>
        <w:left w:w="115" w:type="dxa"/>
        <w:right w:w="115" w:type="dxa"/>
      </w:tblCellMar>
    </w:tblPr>
  </w:style>
  <w:style w:type="table" w:customStyle="1" w:styleId="af">
    <w:basedOn w:val="TableNormal"/>
    <w:rsid w:val="00DC5956"/>
    <w:tblPr>
      <w:tblStyleRowBandSize w:val="1"/>
      <w:tblStyleColBandSize w:val="1"/>
      <w:tblCellMar>
        <w:left w:w="115" w:type="dxa"/>
        <w:right w:w="115" w:type="dxa"/>
      </w:tblCellMar>
    </w:tblPr>
  </w:style>
  <w:style w:type="table" w:customStyle="1" w:styleId="af0">
    <w:basedOn w:val="TableNormal"/>
    <w:rsid w:val="00DC5956"/>
    <w:tblPr>
      <w:tblStyleRowBandSize w:val="1"/>
      <w:tblStyleColBandSize w:val="1"/>
      <w:tblCellMar>
        <w:left w:w="115" w:type="dxa"/>
        <w:right w:w="115" w:type="dxa"/>
      </w:tblCellMar>
    </w:tblPr>
  </w:style>
  <w:style w:type="table" w:customStyle="1" w:styleId="af1">
    <w:basedOn w:val="TableNormal"/>
    <w:rsid w:val="00DC5956"/>
    <w:tblPr>
      <w:tblStyleRowBandSize w:val="1"/>
      <w:tblStyleColBandSize w:val="1"/>
      <w:tblCellMar>
        <w:left w:w="115" w:type="dxa"/>
        <w:right w:w="115" w:type="dxa"/>
      </w:tblCellMar>
    </w:tblPr>
  </w:style>
  <w:style w:type="table" w:customStyle="1" w:styleId="af2">
    <w:basedOn w:val="TableNormal"/>
    <w:rsid w:val="00DC5956"/>
    <w:tblPr>
      <w:tblStyleRowBandSize w:val="1"/>
      <w:tblStyleColBandSize w:val="1"/>
      <w:tblCellMar>
        <w:left w:w="115" w:type="dxa"/>
        <w:right w:w="115" w:type="dxa"/>
      </w:tblCellMar>
    </w:tblPr>
  </w:style>
  <w:style w:type="paragraph" w:styleId="Zaglavlje">
    <w:name w:val="header"/>
    <w:basedOn w:val="Normal"/>
    <w:link w:val="ZaglavljeChar"/>
    <w:unhideWhenUsed/>
    <w:rsid w:val="00642A6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42A6C"/>
  </w:style>
  <w:style w:type="paragraph" w:styleId="Podnoje">
    <w:name w:val="footer"/>
    <w:basedOn w:val="Normal"/>
    <w:link w:val="PodnojeChar"/>
    <w:uiPriority w:val="99"/>
    <w:unhideWhenUsed/>
    <w:rsid w:val="00642A6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42A6C"/>
  </w:style>
  <w:style w:type="paragraph" w:styleId="StandardWeb">
    <w:name w:val="Normal (Web)"/>
    <w:basedOn w:val="Normal"/>
    <w:uiPriority w:val="99"/>
    <w:semiHidden/>
    <w:unhideWhenUsed/>
    <w:rsid w:val="001E57D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Istaknuto">
    <w:name w:val="Emphasis"/>
    <w:basedOn w:val="Zadanifontodlomka"/>
    <w:uiPriority w:val="20"/>
    <w:qFormat/>
    <w:rsid w:val="00927C50"/>
    <w:rPr>
      <w:i/>
      <w:iCs/>
    </w:rPr>
  </w:style>
  <w:style w:type="character" w:customStyle="1" w:styleId="apple-converted-space">
    <w:name w:val="apple-converted-space"/>
    <w:basedOn w:val="Zadanifontodlomka"/>
    <w:rsid w:val="00927C50"/>
  </w:style>
  <w:style w:type="paragraph" w:styleId="Tekstbalonia">
    <w:name w:val="Balloon Text"/>
    <w:basedOn w:val="Normal"/>
    <w:link w:val="TekstbaloniaChar"/>
    <w:uiPriority w:val="99"/>
    <w:semiHidden/>
    <w:unhideWhenUsed/>
    <w:rsid w:val="00CB357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B3570"/>
    <w:rPr>
      <w:rFonts w:ascii="Tahoma" w:hAnsi="Tahoma" w:cs="Tahoma"/>
      <w:sz w:val="16"/>
      <w:szCs w:val="16"/>
    </w:rPr>
  </w:style>
  <w:style w:type="paragraph" w:styleId="Tijeloteksta">
    <w:name w:val="Body Text"/>
    <w:basedOn w:val="Normal"/>
    <w:link w:val="TijelotekstaChar"/>
    <w:rsid w:val="00436A1C"/>
    <w:pPr>
      <w:autoSpaceDE w:val="0"/>
      <w:autoSpaceDN w:val="0"/>
      <w:spacing w:after="0" w:line="240" w:lineRule="auto"/>
      <w:jc w:val="both"/>
    </w:pPr>
    <w:rPr>
      <w:rFonts w:ascii="Times New Roman" w:eastAsia="Times New Roman" w:hAnsi="Times New Roman" w:cs="Times New Roman"/>
      <w:color w:val="auto"/>
      <w:sz w:val="24"/>
      <w:szCs w:val="24"/>
      <w:lang w:val="de-DE"/>
    </w:rPr>
  </w:style>
  <w:style w:type="character" w:customStyle="1" w:styleId="TijelotekstaChar">
    <w:name w:val="Tijelo teksta Char"/>
    <w:basedOn w:val="Zadanifontodlomka"/>
    <w:link w:val="Tijeloteksta"/>
    <w:rsid w:val="00436A1C"/>
    <w:rPr>
      <w:rFonts w:ascii="Times New Roman" w:eastAsia="Times New Roman" w:hAnsi="Times New Roman" w:cs="Times New Roman"/>
      <w:color w:val="auto"/>
      <w:sz w:val="24"/>
      <w:szCs w:val="24"/>
      <w:lang w:val="de-DE"/>
    </w:rPr>
  </w:style>
  <w:style w:type="paragraph" w:styleId="Odlomakpopisa">
    <w:name w:val="List Paragraph"/>
    <w:basedOn w:val="Normal"/>
    <w:uiPriority w:val="34"/>
    <w:qFormat/>
    <w:rsid w:val="00436A1C"/>
    <w:pPr>
      <w:autoSpaceDE w:val="0"/>
      <w:autoSpaceDN w:val="0"/>
      <w:spacing w:after="0" w:line="240" w:lineRule="auto"/>
      <w:ind w:left="708"/>
    </w:pPr>
    <w:rPr>
      <w:rFonts w:ascii="Times New Roman" w:eastAsia="Times New Roman" w:hAnsi="Times New Roman" w:cs="Times New Roman"/>
      <w:color w:val="auto"/>
      <w:sz w:val="20"/>
      <w:szCs w:val="20"/>
    </w:rPr>
  </w:style>
  <w:style w:type="character" w:styleId="Naglaeno">
    <w:name w:val="Strong"/>
    <w:basedOn w:val="Zadanifontodlomka"/>
    <w:uiPriority w:val="22"/>
    <w:qFormat/>
    <w:rsid w:val="00436A1C"/>
    <w:rPr>
      <w:b/>
      <w:bCs/>
    </w:rPr>
  </w:style>
  <w:style w:type="character" w:styleId="Hiperveza">
    <w:name w:val="Hyperlink"/>
    <w:basedOn w:val="Zadanifontodlomka"/>
    <w:uiPriority w:val="99"/>
    <w:unhideWhenUsed/>
    <w:rsid w:val="00613344"/>
    <w:rPr>
      <w:color w:val="0563C1" w:themeColor="hyperlink"/>
      <w:u w:val="single"/>
    </w:rPr>
  </w:style>
  <w:style w:type="paragraph" w:styleId="Uvuenotijeloteksta">
    <w:name w:val="Body Text Indent"/>
    <w:basedOn w:val="Normal"/>
    <w:link w:val="UvuenotijelotekstaChar"/>
    <w:rsid w:val="00C84A2B"/>
    <w:pPr>
      <w:spacing w:after="0" w:line="240" w:lineRule="auto"/>
      <w:ind w:firstLine="708"/>
    </w:pPr>
    <w:rPr>
      <w:rFonts w:ascii="Times New Roman" w:eastAsia="Times New Roman" w:hAnsi="Times New Roman" w:cs="Times New Roman"/>
      <w:color w:val="auto"/>
      <w:sz w:val="24"/>
      <w:szCs w:val="24"/>
    </w:rPr>
  </w:style>
  <w:style w:type="character" w:customStyle="1" w:styleId="UvuenotijelotekstaChar">
    <w:name w:val="Uvučeno tijelo teksta Char"/>
    <w:basedOn w:val="Zadanifontodlomka"/>
    <w:link w:val="Uvuenotijeloteksta"/>
    <w:rsid w:val="00C84A2B"/>
    <w:rPr>
      <w:rFonts w:ascii="Times New Roman" w:eastAsia="Times New Roman" w:hAnsi="Times New Roman" w:cs="Times New Roman"/>
      <w:color w:val="auto"/>
      <w:sz w:val="24"/>
      <w:szCs w:val="24"/>
    </w:rPr>
  </w:style>
  <w:style w:type="paragraph" w:styleId="Tijeloteksta-uvlaka2">
    <w:name w:val="Body Text Indent 2"/>
    <w:aliases w:val="  uvlaka 2"/>
    <w:basedOn w:val="Normal"/>
    <w:link w:val="Tijeloteksta-uvlaka2Char"/>
    <w:rsid w:val="00C84A2B"/>
    <w:pPr>
      <w:spacing w:after="0" w:line="240" w:lineRule="auto"/>
      <w:ind w:firstLine="708"/>
      <w:jc w:val="both"/>
    </w:pPr>
    <w:rPr>
      <w:rFonts w:ascii="Times New Roman" w:eastAsia="Times New Roman" w:hAnsi="Times New Roman" w:cs="Times New Roman"/>
      <w:color w:val="auto"/>
      <w:sz w:val="24"/>
      <w:szCs w:val="24"/>
    </w:rPr>
  </w:style>
  <w:style w:type="character" w:customStyle="1" w:styleId="Tijeloteksta-uvlaka2Char">
    <w:name w:val="Tijelo teksta - uvlaka 2 Char"/>
    <w:aliases w:val="  uvlaka 2 Char"/>
    <w:basedOn w:val="Zadanifontodlomka"/>
    <w:link w:val="Tijeloteksta-uvlaka2"/>
    <w:rsid w:val="00C84A2B"/>
    <w:rPr>
      <w:rFonts w:ascii="Times New Roman" w:eastAsia="Times New Roman" w:hAnsi="Times New Roman" w:cs="Times New Roman"/>
      <w:color w:val="auto"/>
      <w:sz w:val="24"/>
      <w:szCs w:val="24"/>
    </w:rPr>
  </w:style>
  <w:style w:type="character" w:styleId="Brojstranice">
    <w:name w:val="page number"/>
    <w:basedOn w:val="Zadanifontodlomka"/>
    <w:rsid w:val="00C84A2B"/>
  </w:style>
  <w:style w:type="paragraph" w:styleId="Popis2">
    <w:name w:val="List 2"/>
    <w:basedOn w:val="Normal"/>
    <w:rsid w:val="00C84A2B"/>
    <w:pPr>
      <w:spacing w:after="0" w:line="240" w:lineRule="auto"/>
      <w:ind w:left="566" w:hanging="283"/>
    </w:pPr>
    <w:rPr>
      <w:rFonts w:ascii="Times New Roman" w:eastAsia="Times New Roman" w:hAnsi="Times New Roman" w:cs="Times New Roman"/>
      <w:color w:val="auto"/>
      <w:sz w:val="24"/>
      <w:szCs w:val="24"/>
    </w:rPr>
  </w:style>
  <w:style w:type="paragraph" w:styleId="Grafikeoznake2">
    <w:name w:val="List Bullet 2"/>
    <w:basedOn w:val="Normal"/>
    <w:rsid w:val="00C84A2B"/>
    <w:pPr>
      <w:numPr>
        <w:numId w:val="23"/>
      </w:numPr>
      <w:spacing w:after="0" w:line="240" w:lineRule="auto"/>
    </w:pPr>
    <w:rPr>
      <w:rFonts w:ascii="Times New Roman" w:eastAsia="Times New Roman" w:hAnsi="Times New Roman" w:cs="Times New Roman"/>
      <w:color w:val="auto"/>
      <w:sz w:val="24"/>
      <w:szCs w:val="24"/>
    </w:rPr>
  </w:style>
  <w:style w:type="paragraph" w:styleId="Tijeloteksta-prvauvlaka">
    <w:name w:val="Body Text First Indent"/>
    <w:basedOn w:val="Tijeloteksta"/>
    <w:link w:val="Tijeloteksta-prvauvlakaChar"/>
    <w:rsid w:val="00C84A2B"/>
    <w:pPr>
      <w:autoSpaceDE/>
      <w:autoSpaceDN/>
      <w:spacing w:after="120"/>
      <w:ind w:firstLine="210"/>
      <w:jc w:val="left"/>
    </w:pPr>
    <w:rPr>
      <w:lang w:val="hr-HR"/>
    </w:rPr>
  </w:style>
  <w:style w:type="character" w:customStyle="1" w:styleId="Tijeloteksta-prvauvlakaChar">
    <w:name w:val="Tijelo teksta - prva uvlaka Char"/>
    <w:basedOn w:val="TijelotekstaChar"/>
    <w:link w:val="Tijeloteksta-prvauvlaka"/>
    <w:rsid w:val="00C84A2B"/>
    <w:rPr>
      <w:rFonts w:ascii="Times New Roman" w:eastAsia="Times New Roman" w:hAnsi="Times New Roman" w:cs="Times New Roman"/>
      <w:color w:val="auto"/>
      <w:sz w:val="24"/>
      <w:szCs w:val="24"/>
      <w:lang w:val="de-DE"/>
    </w:rPr>
  </w:style>
  <w:style w:type="paragraph" w:styleId="Tijeloteksta-prvauvlaka2">
    <w:name w:val="Body Text First Indent 2"/>
    <w:basedOn w:val="Uvuenotijeloteksta"/>
    <w:link w:val="Tijeloteksta-prvauvlaka2Char"/>
    <w:rsid w:val="00C84A2B"/>
    <w:pPr>
      <w:spacing w:after="120"/>
      <w:ind w:left="283" w:firstLine="210"/>
    </w:pPr>
  </w:style>
  <w:style w:type="character" w:customStyle="1" w:styleId="Tijeloteksta-prvauvlaka2Char">
    <w:name w:val="Tijelo teksta - prva uvlaka 2 Char"/>
    <w:basedOn w:val="UvuenotijelotekstaChar"/>
    <w:link w:val="Tijeloteksta-prvauvlaka2"/>
    <w:rsid w:val="00C84A2B"/>
    <w:rPr>
      <w:rFonts w:ascii="Times New Roman" w:eastAsia="Times New Roman" w:hAnsi="Times New Roman" w:cs="Times New Roman"/>
      <w:color w:val="auto"/>
      <w:sz w:val="24"/>
      <w:szCs w:val="24"/>
    </w:rPr>
  </w:style>
  <w:style w:type="table" w:styleId="Reetkatablice">
    <w:name w:val="Table Grid"/>
    <w:basedOn w:val="Obinatablica"/>
    <w:rsid w:val="00CC63C9"/>
    <w:pPr>
      <w:spacing w:after="0" w:line="240" w:lineRule="auto"/>
    </w:pPr>
    <w:rPr>
      <w:rFonts w:asciiTheme="minorHAnsi" w:eastAsiaTheme="minorEastAsia"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603A40"/>
    <w:pPr>
      <w:widowControl w:val="0"/>
      <w:spacing w:after="0" w:line="240" w:lineRule="auto"/>
    </w:pPr>
    <w:rPr>
      <w:rFonts w:ascii="Courier New" w:eastAsia="Courier New" w:hAnsi="Courier New" w:cs="Courier New"/>
      <w:sz w:val="24"/>
      <w:szCs w:val="24"/>
    </w:rPr>
  </w:style>
  <w:style w:type="paragraph" w:styleId="Bezproreda">
    <w:name w:val="No Spacing"/>
    <w:uiPriority w:val="1"/>
    <w:qFormat/>
    <w:rsid w:val="0053713C"/>
    <w:pPr>
      <w:spacing w:after="0" w:line="240" w:lineRule="auto"/>
    </w:pPr>
    <w:rPr>
      <w:rFonts w:asciiTheme="minorHAnsi" w:eastAsiaTheme="minorHAnsi" w:hAnsiTheme="minorHAnsi" w:cstheme="minorBidi"/>
      <w:color w:val="auto"/>
      <w:lang w:eastAsia="en-US"/>
    </w:rPr>
  </w:style>
  <w:style w:type="paragraph" w:styleId="Tijeloteksta2">
    <w:name w:val="Body Text 2"/>
    <w:basedOn w:val="Normal"/>
    <w:link w:val="Tijeloteksta2Char"/>
    <w:uiPriority w:val="99"/>
    <w:unhideWhenUsed/>
    <w:rsid w:val="00070EC4"/>
    <w:pPr>
      <w:spacing w:after="120" w:line="480" w:lineRule="auto"/>
    </w:pPr>
    <w:rPr>
      <w:rFonts w:asciiTheme="minorHAnsi" w:eastAsiaTheme="minorHAnsi" w:hAnsiTheme="minorHAnsi" w:cstheme="minorBidi"/>
      <w:color w:val="auto"/>
      <w:lang w:eastAsia="en-US"/>
    </w:rPr>
  </w:style>
  <w:style w:type="character" w:customStyle="1" w:styleId="Tijeloteksta2Char">
    <w:name w:val="Tijelo teksta 2 Char"/>
    <w:basedOn w:val="Zadanifontodlomka"/>
    <w:link w:val="Tijeloteksta2"/>
    <w:uiPriority w:val="99"/>
    <w:rsid w:val="00070EC4"/>
    <w:rPr>
      <w:rFonts w:asciiTheme="minorHAnsi" w:eastAsiaTheme="minorHAnsi" w:hAnsiTheme="minorHAnsi" w:cstheme="minorBidi"/>
      <w:color w:val="auto"/>
      <w:lang w:eastAsia="en-US"/>
    </w:rPr>
  </w:style>
  <w:style w:type="character" w:styleId="SlijeenaHiperveza">
    <w:name w:val="FollowedHyperlink"/>
    <w:basedOn w:val="Zadanifontodlomka"/>
    <w:uiPriority w:val="99"/>
    <w:semiHidden/>
    <w:unhideWhenUsed/>
    <w:rsid w:val="007E69DC"/>
    <w:rPr>
      <w:color w:val="800080"/>
      <w:u w:val="single"/>
    </w:rPr>
  </w:style>
  <w:style w:type="paragraph" w:customStyle="1" w:styleId="msonormal0">
    <w:name w:val="msonormal"/>
    <w:basedOn w:val="Normal"/>
    <w:rsid w:val="007E69D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6">
    <w:name w:val="xl66"/>
    <w:basedOn w:val="Normal"/>
    <w:rsid w:val="007E69DC"/>
    <w:pPr>
      <w:pBdr>
        <w:top w:val="single" w:sz="4" w:space="0" w:color="D3D3D3"/>
        <w:left w:val="single" w:sz="4" w:space="0" w:color="C0C0C0"/>
        <w:bottom w:val="single" w:sz="4" w:space="0" w:color="D3D3D3"/>
        <w:right w:val="single" w:sz="4" w:space="0" w:color="D3D3D3"/>
      </w:pBdr>
      <w:shd w:val="clear" w:color="B0C4DE" w:fill="B0C4DE"/>
      <w:spacing w:before="100" w:beforeAutospacing="1" w:after="100" w:afterAutospacing="1" w:line="240" w:lineRule="auto"/>
      <w:jc w:val="center"/>
    </w:pPr>
    <w:rPr>
      <w:rFonts w:ascii="Arial" w:eastAsia="Times New Roman" w:hAnsi="Arial" w:cs="Arial"/>
      <w:b/>
      <w:bCs/>
      <w:sz w:val="16"/>
      <w:szCs w:val="16"/>
    </w:rPr>
  </w:style>
  <w:style w:type="paragraph" w:customStyle="1" w:styleId="xl67">
    <w:name w:val="xl67"/>
    <w:basedOn w:val="Normal"/>
    <w:rsid w:val="007E69DC"/>
    <w:pPr>
      <w:pBdr>
        <w:top w:val="single" w:sz="4" w:space="0" w:color="D3D3D3"/>
        <w:left w:val="single" w:sz="4" w:space="0" w:color="D3D3D3"/>
        <w:bottom w:val="single" w:sz="4" w:space="0" w:color="D3D3D3"/>
        <w:right w:val="single" w:sz="4" w:space="0" w:color="D3D3D3"/>
      </w:pBdr>
      <w:shd w:val="clear" w:color="B0C4DE" w:fill="B0C4DE"/>
      <w:spacing w:before="100" w:beforeAutospacing="1" w:after="100" w:afterAutospacing="1" w:line="240" w:lineRule="auto"/>
      <w:jc w:val="center"/>
    </w:pPr>
    <w:rPr>
      <w:rFonts w:ascii="Arial" w:eastAsia="Times New Roman" w:hAnsi="Arial" w:cs="Arial"/>
      <w:b/>
      <w:bCs/>
      <w:sz w:val="16"/>
      <w:szCs w:val="16"/>
    </w:rPr>
  </w:style>
  <w:style w:type="paragraph" w:customStyle="1" w:styleId="xl68">
    <w:name w:val="xl68"/>
    <w:basedOn w:val="Normal"/>
    <w:rsid w:val="007E69DC"/>
    <w:pPr>
      <w:pBdr>
        <w:top w:val="single" w:sz="4" w:space="0" w:color="D3D3D3"/>
        <w:left w:val="single" w:sz="4" w:space="0" w:color="D3D3D3"/>
        <w:bottom w:val="single" w:sz="4" w:space="0" w:color="D3D3D3"/>
        <w:right w:val="single" w:sz="4" w:space="0" w:color="D3D3D3"/>
      </w:pBdr>
      <w:shd w:val="clear" w:color="B0C4DE" w:fill="B0C4DE"/>
      <w:spacing w:before="100" w:beforeAutospacing="1" w:after="100" w:afterAutospacing="1" w:line="240" w:lineRule="auto"/>
      <w:jc w:val="center"/>
    </w:pPr>
    <w:rPr>
      <w:rFonts w:ascii="Arial" w:eastAsia="Times New Roman" w:hAnsi="Arial" w:cs="Arial"/>
      <w:b/>
      <w:bCs/>
      <w:sz w:val="16"/>
      <w:szCs w:val="16"/>
    </w:rPr>
  </w:style>
  <w:style w:type="paragraph" w:customStyle="1" w:styleId="xl69">
    <w:name w:val="xl69"/>
    <w:basedOn w:val="Normal"/>
    <w:rsid w:val="007E69DC"/>
    <w:pPr>
      <w:pBdr>
        <w:top w:val="single" w:sz="4" w:space="0" w:color="D3D3D3"/>
        <w:left w:val="single" w:sz="4" w:space="0" w:color="C0C0C0"/>
        <w:bottom w:val="single" w:sz="4" w:space="0" w:color="D3D3D3"/>
        <w:right w:val="single" w:sz="4" w:space="0" w:color="D3D3D3"/>
      </w:pBdr>
      <w:shd w:val="clear" w:color="DCDCDC" w:fill="DCDCDC"/>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70">
    <w:name w:val="xl70"/>
    <w:basedOn w:val="Normal"/>
    <w:rsid w:val="007E69DC"/>
    <w:pPr>
      <w:pBdr>
        <w:top w:val="single" w:sz="4" w:space="0" w:color="D3D3D3"/>
        <w:left w:val="single" w:sz="4" w:space="0" w:color="D3D3D3"/>
        <w:bottom w:val="single" w:sz="4" w:space="0" w:color="D3D3D3"/>
        <w:right w:val="single" w:sz="4" w:space="0" w:color="D3D3D3"/>
      </w:pBdr>
      <w:shd w:val="clear" w:color="DCDCDC" w:fill="DCDCDC"/>
      <w:spacing w:before="100" w:beforeAutospacing="1" w:after="100" w:afterAutospacing="1" w:line="240" w:lineRule="auto"/>
      <w:textAlignment w:val="center"/>
    </w:pPr>
    <w:rPr>
      <w:rFonts w:ascii="Arial" w:eastAsia="Times New Roman" w:hAnsi="Arial" w:cs="Arial"/>
      <w:sz w:val="16"/>
      <w:szCs w:val="16"/>
    </w:rPr>
  </w:style>
  <w:style w:type="paragraph" w:customStyle="1" w:styleId="xl71">
    <w:name w:val="xl71"/>
    <w:basedOn w:val="Normal"/>
    <w:rsid w:val="007E69DC"/>
    <w:pPr>
      <w:pBdr>
        <w:top w:val="single" w:sz="4" w:space="0" w:color="D3D3D3"/>
        <w:left w:val="single" w:sz="4" w:space="0" w:color="D3D3D3"/>
        <w:bottom w:val="single" w:sz="4" w:space="0" w:color="D3D3D3"/>
        <w:right w:val="single" w:sz="4" w:space="0" w:color="D3D3D3"/>
      </w:pBdr>
      <w:shd w:val="clear" w:color="DCDCDC" w:fill="DCDCDC"/>
      <w:spacing w:before="100" w:beforeAutospacing="1" w:after="100" w:afterAutospacing="1" w:line="240" w:lineRule="auto"/>
      <w:textAlignment w:val="center"/>
    </w:pPr>
    <w:rPr>
      <w:rFonts w:ascii="Arial" w:eastAsia="Times New Roman" w:hAnsi="Arial" w:cs="Arial"/>
      <w:sz w:val="20"/>
      <w:szCs w:val="20"/>
    </w:rPr>
  </w:style>
  <w:style w:type="paragraph" w:customStyle="1" w:styleId="xl72">
    <w:name w:val="xl72"/>
    <w:basedOn w:val="Normal"/>
    <w:rsid w:val="007E69DC"/>
    <w:pPr>
      <w:pBdr>
        <w:top w:val="single" w:sz="4" w:space="0" w:color="D3D3D3"/>
        <w:left w:val="single" w:sz="4" w:space="0" w:color="C0C0C0"/>
        <w:bottom w:val="single" w:sz="4" w:space="0" w:color="D3D3D3"/>
        <w:right w:val="single" w:sz="4" w:space="0" w:color="D3D3D3"/>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3">
    <w:name w:val="xl73"/>
    <w:basedOn w:val="Normal"/>
    <w:rsid w:val="007E69DC"/>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4">
    <w:name w:val="xl74"/>
    <w:basedOn w:val="Normal"/>
    <w:rsid w:val="007E69DC"/>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75">
    <w:name w:val="xl75"/>
    <w:basedOn w:val="Normal"/>
    <w:rsid w:val="007E69DC"/>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6">
    <w:name w:val="xl76"/>
    <w:basedOn w:val="Normal"/>
    <w:rsid w:val="007E69DC"/>
    <w:pPr>
      <w:pBdr>
        <w:top w:val="single" w:sz="4" w:space="0" w:color="D3D3D3"/>
        <w:left w:val="single" w:sz="4" w:space="0" w:color="C0C0C0"/>
        <w:bottom w:val="single" w:sz="4" w:space="0" w:color="C0C0C0"/>
        <w:right w:val="single" w:sz="4" w:space="0" w:color="D3D3D3"/>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77">
    <w:name w:val="xl77"/>
    <w:basedOn w:val="Normal"/>
    <w:rsid w:val="007E69DC"/>
    <w:pPr>
      <w:pBdr>
        <w:top w:val="single" w:sz="4" w:space="0" w:color="D3D3D3"/>
        <w:left w:val="single" w:sz="4" w:space="0" w:color="D3D3D3"/>
        <w:bottom w:val="single" w:sz="4" w:space="0" w:color="C0C0C0"/>
        <w:right w:val="single" w:sz="4" w:space="0" w:color="D3D3D3"/>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78">
    <w:name w:val="xl78"/>
    <w:basedOn w:val="Normal"/>
    <w:rsid w:val="007E69DC"/>
    <w:pPr>
      <w:pBdr>
        <w:top w:val="single" w:sz="4" w:space="0" w:color="D3D3D3"/>
        <w:left w:val="single" w:sz="4" w:space="0" w:color="D3D3D3"/>
        <w:bottom w:val="single" w:sz="4" w:space="0" w:color="C0C0C0"/>
        <w:right w:val="single" w:sz="4" w:space="0" w:color="D3D3D3"/>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79">
    <w:name w:val="xl79"/>
    <w:basedOn w:val="Normal"/>
    <w:rsid w:val="007E69DC"/>
    <w:pPr>
      <w:pBdr>
        <w:top w:val="single" w:sz="4" w:space="0" w:color="D3D3D3"/>
        <w:left w:val="single" w:sz="4" w:space="0" w:color="D3D3D3"/>
        <w:bottom w:val="single" w:sz="4" w:space="0" w:color="C0C0C0"/>
        <w:right w:val="single" w:sz="4" w:space="0" w:color="D3D3D3"/>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80">
    <w:name w:val="xl80"/>
    <w:basedOn w:val="Normal"/>
    <w:rsid w:val="007E69DC"/>
    <w:pPr>
      <w:pBdr>
        <w:top w:val="single" w:sz="4" w:space="0" w:color="C0C0C0"/>
        <w:left w:val="single" w:sz="4" w:space="0" w:color="C0C0C0"/>
        <w:bottom w:val="single" w:sz="4" w:space="0" w:color="D3D3D3"/>
        <w:right w:val="single" w:sz="4" w:space="0" w:color="D3D3D3"/>
      </w:pBdr>
      <w:shd w:val="clear" w:color="B0C4DE" w:fill="B0C4DE"/>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1">
    <w:name w:val="xl81"/>
    <w:basedOn w:val="Normal"/>
    <w:rsid w:val="007E69DC"/>
    <w:pPr>
      <w:pBdr>
        <w:top w:val="single" w:sz="4" w:space="0" w:color="C0C0C0"/>
        <w:bottom w:val="single" w:sz="4" w:space="0" w:color="D3D3D3"/>
        <w:right w:val="single" w:sz="4" w:space="0" w:color="D3D3D3"/>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82">
    <w:name w:val="xl82"/>
    <w:basedOn w:val="Normal"/>
    <w:rsid w:val="007E69DC"/>
    <w:pPr>
      <w:pBdr>
        <w:top w:val="single" w:sz="4" w:space="0" w:color="C0C0C0"/>
        <w:left w:val="single" w:sz="4" w:space="0" w:color="D3D3D3"/>
        <w:bottom w:val="single" w:sz="4" w:space="0" w:color="D3D3D3"/>
        <w:right w:val="single" w:sz="4" w:space="0" w:color="D3D3D3"/>
      </w:pBdr>
      <w:shd w:val="clear" w:color="B0C4DE" w:fill="B0C4DE"/>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3">
    <w:name w:val="xl83"/>
    <w:basedOn w:val="Normal"/>
    <w:rsid w:val="007E69DC"/>
    <w:pPr>
      <w:pBdr>
        <w:top w:val="single" w:sz="4" w:space="0" w:color="C0C0C0"/>
        <w:bottom w:val="single" w:sz="4" w:space="0" w:color="D3D3D3"/>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84">
    <w:name w:val="xl84"/>
    <w:basedOn w:val="Normal"/>
    <w:rsid w:val="007E69DC"/>
    <w:pPr>
      <w:pBdr>
        <w:top w:val="single" w:sz="4" w:space="0" w:color="D3D3D3"/>
        <w:bottom w:val="single" w:sz="4" w:space="0" w:color="D3D3D3"/>
        <w:right w:val="single" w:sz="4" w:space="0" w:color="D3D3D3"/>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85">
    <w:name w:val="xl85"/>
    <w:basedOn w:val="Normal"/>
    <w:rsid w:val="007E69DC"/>
    <w:pPr>
      <w:pBdr>
        <w:top w:val="single" w:sz="4" w:space="0" w:color="D3D3D3"/>
        <w:bottom w:val="single" w:sz="4" w:space="0" w:color="C0C0C0"/>
        <w:right w:val="single" w:sz="4" w:space="0" w:color="D3D3D3"/>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character" w:customStyle="1" w:styleId="apple-tab-span">
    <w:name w:val="apple-tab-span"/>
    <w:basedOn w:val="Zadanifontodlomka"/>
    <w:rsid w:val="001F6A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5956"/>
  </w:style>
  <w:style w:type="paragraph" w:styleId="Naslov1">
    <w:name w:val="heading 1"/>
    <w:basedOn w:val="Normal"/>
    <w:next w:val="Normal"/>
    <w:qFormat/>
    <w:rsid w:val="00DC5956"/>
    <w:pPr>
      <w:keepNext/>
      <w:keepLines/>
      <w:spacing w:after="0" w:line="240" w:lineRule="auto"/>
      <w:outlineLvl w:val="0"/>
    </w:pPr>
    <w:rPr>
      <w:rFonts w:ascii="Times New Roman" w:eastAsia="Times New Roman" w:hAnsi="Times New Roman" w:cs="Times New Roman"/>
      <w:b/>
      <w:sz w:val="32"/>
      <w:szCs w:val="32"/>
    </w:rPr>
  </w:style>
  <w:style w:type="paragraph" w:styleId="Naslov2">
    <w:name w:val="heading 2"/>
    <w:basedOn w:val="Normal"/>
    <w:next w:val="Normal"/>
    <w:qFormat/>
    <w:rsid w:val="00DC5956"/>
    <w:pPr>
      <w:keepNext/>
      <w:keepLines/>
      <w:spacing w:before="200" w:after="0"/>
      <w:outlineLvl w:val="1"/>
    </w:pPr>
    <w:rPr>
      <w:rFonts w:ascii="Cambria" w:eastAsia="Cambria" w:hAnsi="Cambria" w:cs="Cambria"/>
      <w:b/>
      <w:color w:val="4F81BD"/>
      <w:sz w:val="26"/>
      <w:szCs w:val="26"/>
    </w:rPr>
  </w:style>
  <w:style w:type="paragraph" w:styleId="Naslov3">
    <w:name w:val="heading 3"/>
    <w:basedOn w:val="Normal"/>
    <w:next w:val="Normal"/>
    <w:qFormat/>
    <w:rsid w:val="00DC5956"/>
    <w:pPr>
      <w:keepNext/>
      <w:keepLines/>
      <w:spacing w:after="0" w:line="240" w:lineRule="auto"/>
      <w:jc w:val="center"/>
      <w:outlineLvl w:val="2"/>
    </w:pPr>
    <w:rPr>
      <w:rFonts w:ascii="Times New Roman" w:eastAsia="Times New Roman" w:hAnsi="Times New Roman" w:cs="Times New Roman"/>
      <w:b/>
      <w:sz w:val="24"/>
      <w:szCs w:val="24"/>
    </w:rPr>
  </w:style>
  <w:style w:type="paragraph" w:styleId="Naslov4">
    <w:name w:val="heading 4"/>
    <w:basedOn w:val="Normal"/>
    <w:next w:val="Normal"/>
    <w:qFormat/>
    <w:rsid w:val="00DC5956"/>
    <w:pPr>
      <w:keepNext/>
      <w:keepLines/>
      <w:spacing w:before="200" w:after="0"/>
      <w:outlineLvl w:val="3"/>
    </w:pPr>
    <w:rPr>
      <w:rFonts w:ascii="Cambria" w:eastAsia="Cambria" w:hAnsi="Cambria" w:cs="Cambria"/>
      <w:b/>
      <w:i/>
      <w:color w:val="4F81BD"/>
    </w:rPr>
  </w:style>
  <w:style w:type="paragraph" w:styleId="Naslov5">
    <w:name w:val="heading 5"/>
    <w:basedOn w:val="Normal"/>
    <w:next w:val="Normal"/>
    <w:qFormat/>
    <w:rsid w:val="00DC5956"/>
    <w:pPr>
      <w:keepNext/>
      <w:keepLines/>
      <w:spacing w:before="200" w:after="0"/>
      <w:outlineLvl w:val="4"/>
    </w:pPr>
    <w:rPr>
      <w:rFonts w:ascii="Cambria" w:eastAsia="Cambria" w:hAnsi="Cambria" w:cs="Cambria"/>
      <w:color w:val="243F61"/>
    </w:rPr>
  </w:style>
  <w:style w:type="paragraph" w:styleId="Naslov6">
    <w:name w:val="heading 6"/>
    <w:basedOn w:val="Normal"/>
    <w:next w:val="Normal"/>
    <w:rsid w:val="00DC5956"/>
    <w:pPr>
      <w:keepNext/>
      <w:keepLines/>
      <w:spacing w:before="200" w:after="40"/>
      <w:contextualSpacing/>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rsid w:val="00DC5956"/>
    <w:tblPr>
      <w:tblCellMar>
        <w:top w:w="0" w:type="dxa"/>
        <w:left w:w="0" w:type="dxa"/>
        <w:bottom w:w="0" w:type="dxa"/>
        <w:right w:w="0" w:type="dxa"/>
      </w:tblCellMar>
    </w:tblPr>
  </w:style>
  <w:style w:type="paragraph" w:styleId="Naslov">
    <w:name w:val="Title"/>
    <w:basedOn w:val="Normal"/>
    <w:next w:val="Normal"/>
    <w:rsid w:val="00DC5956"/>
    <w:pPr>
      <w:keepNext/>
      <w:keepLines/>
      <w:spacing w:after="0" w:line="240" w:lineRule="auto"/>
      <w:jc w:val="center"/>
    </w:pPr>
    <w:rPr>
      <w:rFonts w:ascii="Times New Roman" w:eastAsia="Times New Roman" w:hAnsi="Times New Roman" w:cs="Times New Roman"/>
      <w:b/>
      <w:sz w:val="24"/>
      <w:szCs w:val="24"/>
    </w:rPr>
  </w:style>
  <w:style w:type="paragraph" w:styleId="Podnaslov">
    <w:name w:val="Subtitle"/>
    <w:basedOn w:val="Normal"/>
    <w:next w:val="Normal"/>
    <w:rsid w:val="00DC5956"/>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DC5956"/>
    <w:tblPr>
      <w:tblStyleRowBandSize w:val="1"/>
      <w:tblStyleColBandSize w:val="1"/>
      <w:tblCellMar>
        <w:left w:w="115" w:type="dxa"/>
        <w:right w:w="115" w:type="dxa"/>
      </w:tblCellMar>
    </w:tblPr>
  </w:style>
  <w:style w:type="table" w:customStyle="1" w:styleId="a0">
    <w:basedOn w:val="TableNormal"/>
    <w:rsid w:val="00DC5956"/>
    <w:tblPr>
      <w:tblStyleRowBandSize w:val="1"/>
      <w:tblStyleColBandSize w:val="1"/>
      <w:tblCellMar>
        <w:left w:w="115" w:type="dxa"/>
        <w:right w:w="115" w:type="dxa"/>
      </w:tblCellMar>
    </w:tblPr>
  </w:style>
  <w:style w:type="table" w:customStyle="1" w:styleId="a1">
    <w:basedOn w:val="TableNormal"/>
    <w:rsid w:val="00DC5956"/>
    <w:tblPr>
      <w:tblStyleRowBandSize w:val="1"/>
      <w:tblStyleColBandSize w:val="1"/>
      <w:tblCellMar>
        <w:left w:w="115" w:type="dxa"/>
        <w:right w:w="115" w:type="dxa"/>
      </w:tblCellMar>
    </w:tblPr>
  </w:style>
  <w:style w:type="table" w:customStyle="1" w:styleId="a2">
    <w:basedOn w:val="TableNormal"/>
    <w:rsid w:val="00DC5956"/>
    <w:tblPr>
      <w:tblStyleRowBandSize w:val="1"/>
      <w:tblStyleColBandSize w:val="1"/>
      <w:tblCellMar>
        <w:left w:w="115" w:type="dxa"/>
        <w:right w:w="115" w:type="dxa"/>
      </w:tblCellMar>
    </w:tblPr>
  </w:style>
  <w:style w:type="table" w:customStyle="1" w:styleId="a3">
    <w:basedOn w:val="TableNormal"/>
    <w:rsid w:val="00DC5956"/>
    <w:tblPr>
      <w:tblStyleRowBandSize w:val="1"/>
      <w:tblStyleColBandSize w:val="1"/>
      <w:tblCellMar>
        <w:left w:w="115" w:type="dxa"/>
        <w:right w:w="115" w:type="dxa"/>
      </w:tblCellMar>
    </w:tblPr>
  </w:style>
  <w:style w:type="table" w:customStyle="1" w:styleId="a4">
    <w:basedOn w:val="TableNormal"/>
    <w:rsid w:val="00DC5956"/>
    <w:tblPr>
      <w:tblStyleRowBandSize w:val="1"/>
      <w:tblStyleColBandSize w:val="1"/>
      <w:tblCellMar>
        <w:left w:w="115" w:type="dxa"/>
        <w:right w:w="115" w:type="dxa"/>
      </w:tblCellMar>
    </w:tblPr>
  </w:style>
  <w:style w:type="table" w:customStyle="1" w:styleId="a5">
    <w:basedOn w:val="TableNormal"/>
    <w:rsid w:val="00DC5956"/>
    <w:tblPr>
      <w:tblStyleRowBandSize w:val="1"/>
      <w:tblStyleColBandSize w:val="1"/>
      <w:tblCellMar>
        <w:left w:w="115" w:type="dxa"/>
        <w:right w:w="115" w:type="dxa"/>
      </w:tblCellMar>
    </w:tblPr>
  </w:style>
  <w:style w:type="table" w:customStyle="1" w:styleId="a6">
    <w:basedOn w:val="TableNormal"/>
    <w:rsid w:val="00DC5956"/>
    <w:tblPr>
      <w:tblStyleRowBandSize w:val="1"/>
      <w:tblStyleColBandSize w:val="1"/>
      <w:tblCellMar>
        <w:left w:w="115" w:type="dxa"/>
        <w:right w:w="115" w:type="dxa"/>
      </w:tblCellMar>
    </w:tblPr>
  </w:style>
  <w:style w:type="table" w:customStyle="1" w:styleId="a7">
    <w:basedOn w:val="TableNormal"/>
    <w:rsid w:val="00DC5956"/>
    <w:tblPr>
      <w:tblStyleRowBandSize w:val="1"/>
      <w:tblStyleColBandSize w:val="1"/>
      <w:tblCellMar>
        <w:left w:w="115" w:type="dxa"/>
        <w:right w:w="115" w:type="dxa"/>
      </w:tblCellMar>
    </w:tblPr>
  </w:style>
  <w:style w:type="table" w:customStyle="1" w:styleId="a8">
    <w:basedOn w:val="TableNormal"/>
    <w:rsid w:val="00DC5956"/>
    <w:tblPr>
      <w:tblStyleRowBandSize w:val="1"/>
      <w:tblStyleColBandSize w:val="1"/>
      <w:tblCellMar>
        <w:left w:w="115" w:type="dxa"/>
        <w:right w:w="115" w:type="dxa"/>
      </w:tblCellMar>
    </w:tblPr>
  </w:style>
  <w:style w:type="table" w:customStyle="1" w:styleId="a9">
    <w:basedOn w:val="TableNormal"/>
    <w:rsid w:val="00DC5956"/>
    <w:tblPr>
      <w:tblStyleRowBandSize w:val="1"/>
      <w:tblStyleColBandSize w:val="1"/>
    </w:tblPr>
  </w:style>
  <w:style w:type="table" w:customStyle="1" w:styleId="aa">
    <w:basedOn w:val="TableNormal"/>
    <w:rsid w:val="00DC5956"/>
    <w:tblPr>
      <w:tblStyleRowBandSize w:val="1"/>
      <w:tblStyleColBandSize w:val="1"/>
      <w:tblCellMar>
        <w:left w:w="115" w:type="dxa"/>
        <w:right w:w="115" w:type="dxa"/>
      </w:tblCellMar>
    </w:tblPr>
  </w:style>
  <w:style w:type="table" w:customStyle="1" w:styleId="ab">
    <w:basedOn w:val="TableNormal"/>
    <w:rsid w:val="00DC5956"/>
    <w:tblPr>
      <w:tblStyleRowBandSize w:val="1"/>
      <w:tblStyleColBandSize w:val="1"/>
      <w:tblCellMar>
        <w:left w:w="115" w:type="dxa"/>
        <w:right w:w="115" w:type="dxa"/>
      </w:tblCellMar>
    </w:tblPr>
  </w:style>
  <w:style w:type="table" w:customStyle="1" w:styleId="ac">
    <w:basedOn w:val="TableNormal"/>
    <w:rsid w:val="00DC5956"/>
    <w:tblPr>
      <w:tblStyleRowBandSize w:val="1"/>
      <w:tblStyleColBandSize w:val="1"/>
      <w:tblCellMar>
        <w:left w:w="115" w:type="dxa"/>
        <w:right w:w="115" w:type="dxa"/>
      </w:tblCellMar>
    </w:tblPr>
  </w:style>
  <w:style w:type="table" w:customStyle="1" w:styleId="ad">
    <w:basedOn w:val="TableNormal"/>
    <w:rsid w:val="00DC5956"/>
    <w:tblPr>
      <w:tblStyleRowBandSize w:val="1"/>
      <w:tblStyleColBandSize w:val="1"/>
      <w:tblCellMar>
        <w:left w:w="115" w:type="dxa"/>
        <w:right w:w="115" w:type="dxa"/>
      </w:tblCellMar>
    </w:tblPr>
  </w:style>
  <w:style w:type="table" w:customStyle="1" w:styleId="ae">
    <w:basedOn w:val="TableNormal"/>
    <w:rsid w:val="00DC5956"/>
    <w:tblPr>
      <w:tblStyleRowBandSize w:val="1"/>
      <w:tblStyleColBandSize w:val="1"/>
      <w:tblCellMar>
        <w:left w:w="115" w:type="dxa"/>
        <w:right w:w="115" w:type="dxa"/>
      </w:tblCellMar>
    </w:tblPr>
  </w:style>
  <w:style w:type="table" w:customStyle="1" w:styleId="af">
    <w:basedOn w:val="TableNormal"/>
    <w:rsid w:val="00DC5956"/>
    <w:tblPr>
      <w:tblStyleRowBandSize w:val="1"/>
      <w:tblStyleColBandSize w:val="1"/>
      <w:tblCellMar>
        <w:left w:w="115" w:type="dxa"/>
        <w:right w:w="115" w:type="dxa"/>
      </w:tblCellMar>
    </w:tblPr>
  </w:style>
  <w:style w:type="table" w:customStyle="1" w:styleId="af0">
    <w:basedOn w:val="TableNormal"/>
    <w:rsid w:val="00DC5956"/>
    <w:tblPr>
      <w:tblStyleRowBandSize w:val="1"/>
      <w:tblStyleColBandSize w:val="1"/>
      <w:tblCellMar>
        <w:left w:w="115" w:type="dxa"/>
        <w:right w:w="115" w:type="dxa"/>
      </w:tblCellMar>
    </w:tblPr>
  </w:style>
  <w:style w:type="table" w:customStyle="1" w:styleId="af1">
    <w:basedOn w:val="TableNormal"/>
    <w:rsid w:val="00DC5956"/>
    <w:tblPr>
      <w:tblStyleRowBandSize w:val="1"/>
      <w:tblStyleColBandSize w:val="1"/>
      <w:tblCellMar>
        <w:left w:w="115" w:type="dxa"/>
        <w:right w:w="115" w:type="dxa"/>
      </w:tblCellMar>
    </w:tblPr>
  </w:style>
  <w:style w:type="table" w:customStyle="1" w:styleId="af2">
    <w:basedOn w:val="TableNormal"/>
    <w:rsid w:val="00DC5956"/>
    <w:tblPr>
      <w:tblStyleRowBandSize w:val="1"/>
      <w:tblStyleColBandSize w:val="1"/>
      <w:tblCellMar>
        <w:left w:w="115" w:type="dxa"/>
        <w:right w:w="115" w:type="dxa"/>
      </w:tblCellMar>
    </w:tblPr>
  </w:style>
  <w:style w:type="paragraph" w:styleId="Zaglavlje">
    <w:name w:val="header"/>
    <w:basedOn w:val="Normal"/>
    <w:link w:val="ZaglavljeChar"/>
    <w:unhideWhenUsed/>
    <w:rsid w:val="00642A6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42A6C"/>
  </w:style>
  <w:style w:type="paragraph" w:styleId="Podnoje">
    <w:name w:val="footer"/>
    <w:basedOn w:val="Normal"/>
    <w:link w:val="PodnojeChar"/>
    <w:uiPriority w:val="99"/>
    <w:unhideWhenUsed/>
    <w:rsid w:val="00642A6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42A6C"/>
  </w:style>
  <w:style w:type="paragraph" w:styleId="StandardWeb">
    <w:name w:val="Normal (Web)"/>
    <w:basedOn w:val="Normal"/>
    <w:uiPriority w:val="99"/>
    <w:semiHidden/>
    <w:unhideWhenUsed/>
    <w:rsid w:val="001E57D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Istaknuto">
    <w:name w:val="Emphasis"/>
    <w:basedOn w:val="Zadanifontodlomka"/>
    <w:uiPriority w:val="20"/>
    <w:qFormat/>
    <w:rsid w:val="00927C50"/>
    <w:rPr>
      <w:i/>
      <w:iCs/>
    </w:rPr>
  </w:style>
  <w:style w:type="character" w:customStyle="1" w:styleId="apple-converted-space">
    <w:name w:val="apple-converted-space"/>
    <w:basedOn w:val="Zadanifontodlomka"/>
    <w:rsid w:val="00927C50"/>
  </w:style>
  <w:style w:type="paragraph" w:styleId="Tekstbalonia">
    <w:name w:val="Balloon Text"/>
    <w:basedOn w:val="Normal"/>
    <w:link w:val="TekstbaloniaChar"/>
    <w:uiPriority w:val="99"/>
    <w:semiHidden/>
    <w:unhideWhenUsed/>
    <w:rsid w:val="00CB357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B3570"/>
    <w:rPr>
      <w:rFonts w:ascii="Tahoma" w:hAnsi="Tahoma" w:cs="Tahoma"/>
      <w:sz w:val="16"/>
      <w:szCs w:val="16"/>
    </w:rPr>
  </w:style>
  <w:style w:type="paragraph" w:styleId="Tijeloteksta">
    <w:name w:val="Body Text"/>
    <w:basedOn w:val="Normal"/>
    <w:link w:val="TijelotekstaChar"/>
    <w:rsid w:val="00436A1C"/>
    <w:pPr>
      <w:autoSpaceDE w:val="0"/>
      <w:autoSpaceDN w:val="0"/>
      <w:spacing w:after="0" w:line="240" w:lineRule="auto"/>
      <w:jc w:val="both"/>
    </w:pPr>
    <w:rPr>
      <w:rFonts w:ascii="Times New Roman" w:eastAsia="Times New Roman" w:hAnsi="Times New Roman" w:cs="Times New Roman"/>
      <w:color w:val="auto"/>
      <w:sz w:val="24"/>
      <w:szCs w:val="24"/>
      <w:lang w:val="de-DE"/>
    </w:rPr>
  </w:style>
  <w:style w:type="character" w:customStyle="1" w:styleId="TijelotekstaChar">
    <w:name w:val="Tijelo teksta Char"/>
    <w:basedOn w:val="Zadanifontodlomka"/>
    <w:link w:val="Tijeloteksta"/>
    <w:rsid w:val="00436A1C"/>
    <w:rPr>
      <w:rFonts w:ascii="Times New Roman" w:eastAsia="Times New Roman" w:hAnsi="Times New Roman" w:cs="Times New Roman"/>
      <w:color w:val="auto"/>
      <w:sz w:val="24"/>
      <w:szCs w:val="24"/>
      <w:lang w:val="de-DE"/>
    </w:rPr>
  </w:style>
  <w:style w:type="paragraph" w:styleId="Odlomakpopisa">
    <w:name w:val="List Paragraph"/>
    <w:basedOn w:val="Normal"/>
    <w:uiPriority w:val="34"/>
    <w:qFormat/>
    <w:rsid w:val="00436A1C"/>
    <w:pPr>
      <w:autoSpaceDE w:val="0"/>
      <w:autoSpaceDN w:val="0"/>
      <w:spacing w:after="0" w:line="240" w:lineRule="auto"/>
      <w:ind w:left="708"/>
    </w:pPr>
    <w:rPr>
      <w:rFonts w:ascii="Times New Roman" w:eastAsia="Times New Roman" w:hAnsi="Times New Roman" w:cs="Times New Roman"/>
      <w:color w:val="auto"/>
      <w:sz w:val="20"/>
      <w:szCs w:val="20"/>
    </w:rPr>
  </w:style>
  <w:style w:type="character" w:styleId="Naglaeno">
    <w:name w:val="Strong"/>
    <w:basedOn w:val="Zadanifontodlomka"/>
    <w:uiPriority w:val="22"/>
    <w:qFormat/>
    <w:rsid w:val="00436A1C"/>
    <w:rPr>
      <w:b/>
      <w:bCs/>
    </w:rPr>
  </w:style>
  <w:style w:type="character" w:styleId="Hiperveza">
    <w:name w:val="Hyperlink"/>
    <w:basedOn w:val="Zadanifontodlomka"/>
    <w:uiPriority w:val="99"/>
    <w:unhideWhenUsed/>
    <w:rsid w:val="00613344"/>
    <w:rPr>
      <w:color w:val="0563C1" w:themeColor="hyperlink"/>
      <w:u w:val="single"/>
    </w:rPr>
  </w:style>
  <w:style w:type="paragraph" w:styleId="Uvuenotijeloteksta">
    <w:name w:val="Body Text Indent"/>
    <w:basedOn w:val="Normal"/>
    <w:link w:val="UvuenotijelotekstaChar"/>
    <w:rsid w:val="00C84A2B"/>
    <w:pPr>
      <w:spacing w:after="0" w:line="240" w:lineRule="auto"/>
      <w:ind w:firstLine="708"/>
    </w:pPr>
    <w:rPr>
      <w:rFonts w:ascii="Times New Roman" w:eastAsia="Times New Roman" w:hAnsi="Times New Roman" w:cs="Times New Roman"/>
      <w:color w:val="auto"/>
      <w:sz w:val="24"/>
      <w:szCs w:val="24"/>
    </w:rPr>
  </w:style>
  <w:style w:type="character" w:customStyle="1" w:styleId="UvuenotijelotekstaChar">
    <w:name w:val="Uvučeno tijelo teksta Char"/>
    <w:basedOn w:val="Zadanifontodlomka"/>
    <w:link w:val="Uvuenotijeloteksta"/>
    <w:rsid w:val="00C84A2B"/>
    <w:rPr>
      <w:rFonts w:ascii="Times New Roman" w:eastAsia="Times New Roman" w:hAnsi="Times New Roman" w:cs="Times New Roman"/>
      <w:color w:val="auto"/>
      <w:sz w:val="24"/>
      <w:szCs w:val="24"/>
    </w:rPr>
  </w:style>
  <w:style w:type="paragraph" w:styleId="Tijeloteksta-uvlaka2">
    <w:name w:val="Body Text Indent 2"/>
    <w:aliases w:val="  uvlaka 2"/>
    <w:basedOn w:val="Normal"/>
    <w:link w:val="Tijeloteksta-uvlaka2Char"/>
    <w:rsid w:val="00C84A2B"/>
    <w:pPr>
      <w:spacing w:after="0" w:line="240" w:lineRule="auto"/>
      <w:ind w:firstLine="708"/>
      <w:jc w:val="both"/>
    </w:pPr>
    <w:rPr>
      <w:rFonts w:ascii="Times New Roman" w:eastAsia="Times New Roman" w:hAnsi="Times New Roman" w:cs="Times New Roman"/>
      <w:color w:val="auto"/>
      <w:sz w:val="24"/>
      <w:szCs w:val="24"/>
    </w:rPr>
  </w:style>
  <w:style w:type="character" w:customStyle="1" w:styleId="Tijeloteksta-uvlaka2Char">
    <w:name w:val="Tijelo teksta - uvlaka 2 Char"/>
    <w:aliases w:val="  uvlaka 2 Char"/>
    <w:basedOn w:val="Zadanifontodlomka"/>
    <w:link w:val="Tijeloteksta-uvlaka2"/>
    <w:rsid w:val="00C84A2B"/>
    <w:rPr>
      <w:rFonts w:ascii="Times New Roman" w:eastAsia="Times New Roman" w:hAnsi="Times New Roman" w:cs="Times New Roman"/>
      <w:color w:val="auto"/>
      <w:sz w:val="24"/>
      <w:szCs w:val="24"/>
    </w:rPr>
  </w:style>
  <w:style w:type="character" w:styleId="Brojstranice">
    <w:name w:val="page number"/>
    <w:basedOn w:val="Zadanifontodlomka"/>
    <w:rsid w:val="00C84A2B"/>
  </w:style>
  <w:style w:type="paragraph" w:styleId="Popis2">
    <w:name w:val="List 2"/>
    <w:basedOn w:val="Normal"/>
    <w:rsid w:val="00C84A2B"/>
    <w:pPr>
      <w:spacing w:after="0" w:line="240" w:lineRule="auto"/>
      <w:ind w:left="566" w:hanging="283"/>
    </w:pPr>
    <w:rPr>
      <w:rFonts w:ascii="Times New Roman" w:eastAsia="Times New Roman" w:hAnsi="Times New Roman" w:cs="Times New Roman"/>
      <w:color w:val="auto"/>
      <w:sz w:val="24"/>
      <w:szCs w:val="24"/>
    </w:rPr>
  </w:style>
  <w:style w:type="paragraph" w:styleId="Grafikeoznake2">
    <w:name w:val="List Bullet 2"/>
    <w:basedOn w:val="Normal"/>
    <w:rsid w:val="00C84A2B"/>
    <w:pPr>
      <w:numPr>
        <w:numId w:val="23"/>
      </w:numPr>
      <w:spacing w:after="0" w:line="240" w:lineRule="auto"/>
    </w:pPr>
    <w:rPr>
      <w:rFonts w:ascii="Times New Roman" w:eastAsia="Times New Roman" w:hAnsi="Times New Roman" w:cs="Times New Roman"/>
      <w:color w:val="auto"/>
      <w:sz w:val="24"/>
      <w:szCs w:val="24"/>
    </w:rPr>
  </w:style>
  <w:style w:type="paragraph" w:styleId="Tijeloteksta-prvauvlaka">
    <w:name w:val="Body Text First Indent"/>
    <w:basedOn w:val="Tijeloteksta"/>
    <w:link w:val="Tijeloteksta-prvauvlakaChar"/>
    <w:rsid w:val="00C84A2B"/>
    <w:pPr>
      <w:autoSpaceDE/>
      <w:autoSpaceDN/>
      <w:spacing w:after="120"/>
      <w:ind w:firstLine="210"/>
      <w:jc w:val="left"/>
    </w:pPr>
    <w:rPr>
      <w:lang w:val="hr-HR"/>
    </w:rPr>
  </w:style>
  <w:style w:type="character" w:customStyle="1" w:styleId="Tijeloteksta-prvauvlakaChar">
    <w:name w:val="Tijelo teksta - prva uvlaka Char"/>
    <w:basedOn w:val="TijelotekstaChar"/>
    <w:link w:val="Tijeloteksta-prvauvlaka"/>
    <w:rsid w:val="00C84A2B"/>
    <w:rPr>
      <w:rFonts w:ascii="Times New Roman" w:eastAsia="Times New Roman" w:hAnsi="Times New Roman" w:cs="Times New Roman"/>
      <w:color w:val="auto"/>
      <w:sz w:val="24"/>
      <w:szCs w:val="24"/>
      <w:lang w:val="de-DE"/>
    </w:rPr>
  </w:style>
  <w:style w:type="paragraph" w:styleId="Tijeloteksta-prvauvlaka2">
    <w:name w:val="Body Text First Indent 2"/>
    <w:basedOn w:val="Uvuenotijeloteksta"/>
    <w:link w:val="Tijeloteksta-prvauvlaka2Char"/>
    <w:rsid w:val="00C84A2B"/>
    <w:pPr>
      <w:spacing w:after="120"/>
      <w:ind w:left="283" w:firstLine="210"/>
    </w:pPr>
  </w:style>
  <w:style w:type="character" w:customStyle="1" w:styleId="Tijeloteksta-prvauvlaka2Char">
    <w:name w:val="Tijelo teksta - prva uvlaka 2 Char"/>
    <w:basedOn w:val="UvuenotijelotekstaChar"/>
    <w:link w:val="Tijeloteksta-prvauvlaka2"/>
    <w:rsid w:val="00C84A2B"/>
    <w:rPr>
      <w:rFonts w:ascii="Times New Roman" w:eastAsia="Times New Roman" w:hAnsi="Times New Roman" w:cs="Times New Roman"/>
      <w:color w:val="auto"/>
      <w:sz w:val="24"/>
      <w:szCs w:val="24"/>
    </w:rPr>
  </w:style>
  <w:style w:type="table" w:styleId="Reetkatablice">
    <w:name w:val="Table Grid"/>
    <w:basedOn w:val="Obinatablica"/>
    <w:rsid w:val="00CC63C9"/>
    <w:pPr>
      <w:spacing w:after="0" w:line="240" w:lineRule="auto"/>
    </w:pPr>
    <w:rPr>
      <w:rFonts w:asciiTheme="minorHAnsi" w:eastAsiaTheme="minorEastAsia"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603A40"/>
    <w:pPr>
      <w:widowControl w:val="0"/>
      <w:spacing w:after="0" w:line="240" w:lineRule="auto"/>
    </w:pPr>
    <w:rPr>
      <w:rFonts w:ascii="Courier New" w:eastAsia="Courier New" w:hAnsi="Courier New" w:cs="Courier New"/>
      <w:sz w:val="24"/>
      <w:szCs w:val="24"/>
    </w:rPr>
  </w:style>
  <w:style w:type="paragraph" w:styleId="Bezproreda">
    <w:name w:val="No Spacing"/>
    <w:uiPriority w:val="1"/>
    <w:qFormat/>
    <w:rsid w:val="0053713C"/>
    <w:pPr>
      <w:spacing w:after="0" w:line="240" w:lineRule="auto"/>
    </w:pPr>
    <w:rPr>
      <w:rFonts w:asciiTheme="minorHAnsi" w:eastAsiaTheme="minorHAnsi" w:hAnsiTheme="minorHAnsi" w:cstheme="minorBidi"/>
      <w:color w:val="auto"/>
      <w:lang w:eastAsia="en-US"/>
    </w:rPr>
  </w:style>
  <w:style w:type="paragraph" w:styleId="Tijeloteksta2">
    <w:name w:val="Body Text 2"/>
    <w:basedOn w:val="Normal"/>
    <w:link w:val="Tijeloteksta2Char"/>
    <w:uiPriority w:val="99"/>
    <w:unhideWhenUsed/>
    <w:rsid w:val="00070EC4"/>
    <w:pPr>
      <w:spacing w:after="120" w:line="480" w:lineRule="auto"/>
    </w:pPr>
    <w:rPr>
      <w:rFonts w:asciiTheme="minorHAnsi" w:eastAsiaTheme="minorHAnsi" w:hAnsiTheme="minorHAnsi" w:cstheme="minorBidi"/>
      <w:color w:val="auto"/>
      <w:lang w:eastAsia="en-US"/>
    </w:rPr>
  </w:style>
  <w:style w:type="character" w:customStyle="1" w:styleId="Tijeloteksta2Char">
    <w:name w:val="Tijelo teksta 2 Char"/>
    <w:basedOn w:val="Zadanifontodlomka"/>
    <w:link w:val="Tijeloteksta2"/>
    <w:uiPriority w:val="99"/>
    <w:rsid w:val="00070EC4"/>
    <w:rPr>
      <w:rFonts w:asciiTheme="minorHAnsi" w:eastAsiaTheme="minorHAnsi" w:hAnsiTheme="minorHAnsi" w:cstheme="minorBidi"/>
      <w:color w:val="auto"/>
      <w:lang w:eastAsia="en-US"/>
    </w:rPr>
  </w:style>
  <w:style w:type="character" w:styleId="SlijeenaHiperveza">
    <w:name w:val="FollowedHyperlink"/>
    <w:basedOn w:val="Zadanifontodlomka"/>
    <w:uiPriority w:val="99"/>
    <w:semiHidden/>
    <w:unhideWhenUsed/>
    <w:rsid w:val="007E69DC"/>
    <w:rPr>
      <w:color w:val="800080"/>
      <w:u w:val="single"/>
    </w:rPr>
  </w:style>
  <w:style w:type="paragraph" w:customStyle="1" w:styleId="msonormal0">
    <w:name w:val="msonormal"/>
    <w:basedOn w:val="Normal"/>
    <w:rsid w:val="007E69D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6">
    <w:name w:val="xl66"/>
    <w:basedOn w:val="Normal"/>
    <w:rsid w:val="007E69DC"/>
    <w:pPr>
      <w:pBdr>
        <w:top w:val="single" w:sz="4" w:space="0" w:color="D3D3D3"/>
        <w:left w:val="single" w:sz="4" w:space="0" w:color="C0C0C0"/>
        <w:bottom w:val="single" w:sz="4" w:space="0" w:color="D3D3D3"/>
        <w:right w:val="single" w:sz="4" w:space="0" w:color="D3D3D3"/>
      </w:pBdr>
      <w:shd w:val="clear" w:color="B0C4DE" w:fill="B0C4DE"/>
      <w:spacing w:before="100" w:beforeAutospacing="1" w:after="100" w:afterAutospacing="1" w:line="240" w:lineRule="auto"/>
      <w:jc w:val="center"/>
    </w:pPr>
    <w:rPr>
      <w:rFonts w:ascii="Arial" w:eastAsia="Times New Roman" w:hAnsi="Arial" w:cs="Arial"/>
      <w:b/>
      <w:bCs/>
      <w:sz w:val="16"/>
      <w:szCs w:val="16"/>
    </w:rPr>
  </w:style>
  <w:style w:type="paragraph" w:customStyle="1" w:styleId="xl67">
    <w:name w:val="xl67"/>
    <w:basedOn w:val="Normal"/>
    <w:rsid w:val="007E69DC"/>
    <w:pPr>
      <w:pBdr>
        <w:top w:val="single" w:sz="4" w:space="0" w:color="D3D3D3"/>
        <w:left w:val="single" w:sz="4" w:space="0" w:color="D3D3D3"/>
        <w:bottom w:val="single" w:sz="4" w:space="0" w:color="D3D3D3"/>
        <w:right w:val="single" w:sz="4" w:space="0" w:color="D3D3D3"/>
      </w:pBdr>
      <w:shd w:val="clear" w:color="B0C4DE" w:fill="B0C4DE"/>
      <w:spacing w:before="100" w:beforeAutospacing="1" w:after="100" w:afterAutospacing="1" w:line="240" w:lineRule="auto"/>
      <w:jc w:val="center"/>
    </w:pPr>
    <w:rPr>
      <w:rFonts w:ascii="Arial" w:eastAsia="Times New Roman" w:hAnsi="Arial" w:cs="Arial"/>
      <w:b/>
      <w:bCs/>
      <w:sz w:val="16"/>
      <w:szCs w:val="16"/>
    </w:rPr>
  </w:style>
  <w:style w:type="paragraph" w:customStyle="1" w:styleId="xl68">
    <w:name w:val="xl68"/>
    <w:basedOn w:val="Normal"/>
    <w:rsid w:val="007E69DC"/>
    <w:pPr>
      <w:pBdr>
        <w:top w:val="single" w:sz="4" w:space="0" w:color="D3D3D3"/>
        <w:left w:val="single" w:sz="4" w:space="0" w:color="D3D3D3"/>
        <w:bottom w:val="single" w:sz="4" w:space="0" w:color="D3D3D3"/>
        <w:right w:val="single" w:sz="4" w:space="0" w:color="D3D3D3"/>
      </w:pBdr>
      <w:shd w:val="clear" w:color="B0C4DE" w:fill="B0C4DE"/>
      <w:spacing w:before="100" w:beforeAutospacing="1" w:after="100" w:afterAutospacing="1" w:line="240" w:lineRule="auto"/>
      <w:jc w:val="center"/>
    </w:pPr>
    <w:rPr>
      <w:rFonts w:ascii="Arial" w:eastAsia="Times New Roman" w:hAnsi="Arial" w:cs="Arial"/>
      <w:b/>
      <w:bCs/>
      <w:sz w:val="16"/>
      <w:szCs w:val="16"/>
    </w:rPr>
  </w:style>
  <w:style w:type="paragraph" w:customStyle="1" w:styleId="xl69">
    <w:name w:val="xl69"/>
    <w:basedOn w:val="Normal"/>
    <w:rsid w:val="007E69DC"/>
    <w:pPr>
      <w:pBdr>
        <w:top w:val="single" w:sz="4" w:space="0" w:color="D3D3D3"/>
        <w:left w:val="single" w:sz="4" w:space="0" w:color="C0C0C0"/>
        <w:bottom w:val="single" w:sz="4" w:space="0" w:color="D3D3D3"/>
        <w:right w:val="single" w:sz="4" w:space="0" w:color="D3D3D3"/>
      </w:pBdr>
      <w:shd w:val="clear" w:color="DCDCDC" w:fill="DCDCDC"/>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70">
    <w:name w:val="xl70"/>
    <w:basedOn w:val="Normal"/>
    <w:rsid w:val="007E69DC"/>
    <w:pPr>
      <w:pBdr>
        <w:top w:val="single" w:sz="4" w:space="0" w:color="D3D3D3"/>
        <w:left w:val="single" w:sz="4" w:space="0" w:color="D3D3D3"/>
        <w:bottom w:val="single" w:sz="4" w:space="0" w:color="D3D3D3"/>
        <w:right w:val="single" w:sz="4" w:space="0" w:color="D3D3D3"/>
      </w:pBdr>
      <w:shd w:val="clear" w:color="DCDCDC" w:fill="DCDCDC"/>
      <w:spacing w:before="100" w:beforeAutospacing="1" w:after="100" w:afterAutospacing="1" w:line="240" w:lineRule="auto"/>
      <w:textAlignment w:val="center"/>
    </w:pPr>
    <w:rPr>
      <w:rFonts w:ascii="Arial" w:eastAsia="Times New Roman" w:hAnsi="Arial" w:cs="Arial"/>
      <w:sz w:val="16"/>
      <w:szCs w:val="16"/>
    </w:rPr>
  </w:style>
  <w:style w:type="paragraph" w:customStyle="1" w:styleId="xl71">
    <w:name w:val="xl71"/>
    <w:basedOn w:val="Normal"/>
    <w:rsid w:val="007E69DC"/>
    <w:pPr>
      <w:pBdr>
        <w:top w:val="single" w:sz="4" w:space="0" w:color="D3D3D3"/>
        <w:left w:val="single" w:sz="4" w:space="0" w:color="D3D3D3"/>
        <w:bottom w:val="single" w:sz="4" w:space="0" w:color="D3D3D3"/>
        <w:right w:val="single" w:sz="4" w:space="0" w:color="D3D3D3"/>
      </w:pBdr>
      <w:shd w:val="clear" w:color="DCDCDC" w:fill="DCDCDC"/>
      <w:spacing w:before="100" w:beforeAutospacing="1" w:after="100" w:afterAutospacing="1" w:line="240" w:lineRule="auto"/>
      <w:textAlignment w:val="center"/>
    </w:pPr>
    <w:rPr>
      <w:rFonts w:ascii="Arial" w:eastAsia="Times New Roman" w:hAnsi="Arial" w:cs="Arial"/>
      <w:sz w:val="20"/>
      <w:szCs w:val="20"/>
    </w:rPr>
  </w:style>
  <w:style w:type="paragraph" w:customStyle="1" w:styleId="xl72">
    <w:name w:val="xl72"/>
    <w:basedOn w:val="Normal"/>
    <w:rsid w:val="007E69DC"/>
    <w:pPr>
      <w:pBdr>
        <w:top w:val="single" w:sz="4" w:space="0" w:color="D3D3D3"/>
        <w:left w:val="single" w:sz="4" w:space="0" w:color="C0C0C0"/>
        <w:bottom w:val="single" w:sz="4" w:space="0" w:color="D3D3D3"/>
        <w:right w:val="single" w:sz="4" w:space="0" w:color="D3D3D3"/>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3">
    <w:name w:val="xl73"/>
    <w:basedOn w:val="Normal"/>
    <w:rsid w:val="007E69DC"/>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4">
    <w:name w:val="xl74"/>
    <w:basedOn w:val="Normal"/>
    <w:rsid w:val="007E69DC"/>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75">
    <w:name w:val="xl75"/>
    <w:basedOn w:val="Normal"/>
    <w:rsid w:val="007E69DC"/>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6">
    <w:name w:val="xl76"/>
    <w:basedOn w:val="Normal"/>
    <w:rsid w:val="007E69DC"/>
    <w:pPr>
      <w:pBdr>
        <w:top w:val="single" w:sz="4" w:space="0" w:color="D3D3D3"/>
        <w:left w:val="single" w:sz="4" w:space="0" w:color="C0C0C0"/>
        <w:bottom w:val="single" w:sz="4" w:space="0" w:color="C0C0C0"/>
        <w:right w:val="single" w:sz="4" w:space="0" w:color="D3D3D3"/>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77">
    <w:name w:val="xl77"/>
    <w:basedOn w:val="Normal"/>
    <w:rsid w:val="007E69DC"/>
    <w:pPr>
      <w:pBdr>
        <w:top w:val="single" w:sz="4" w:space="0" w:color="D3D3D3"/>
        <w:left w:val="single" w:sz="4" w:space="0" w:color="D3D3D3"/>
        <w:bottom w:val="single" w:sz="4" w:space="0" w:color="C0C0C0"/>
        <w:right w:val="single" w:sz="4" w:space="0" w:color="D3D3D3"/>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78">
    <w:name w:val="xl78"/>
    <w:basedOn w:val="Normal"/>
    <w:rsid w:val="007E69DC"/>
    <w:pPr>
      <w:pBdr>
        <w:top w:val="single" w:sz="4" w:space="0" w:color="D3D3D3"/>
        <w:left w:val="single" w:sz="4" w:space="0" w:color="D3D3D3"/>
        <w:bottom w:val="single" w:sz="4" w:space="0" w:color="C0C0C0"/>
        <w:right w:val="single" w:sz="4" w:space="0" w:color="D3D3D3"/>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79">
    <w:name w:val="xl79"/>
    <w:basedOn w:val="Normal"/>
    <w:rsid w:val="007E69DC"/>
    <w:pPr>
      <w:pBdr>
        <w:top w:val="single" w:sz="4" w:space="0" w:color="D3D3D3"/>
        <w:left w:val="single" w:sz="4" w:space="0" w:color="D3D3D3"/>
        <w:bottom w:val="single" w:sz="4" w:space="0" w:color="C0C0C0"/>
        <w:right w:val="single" w:sz="4" w:space="0" w:color="D3D3D3"/>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80">
    <w:name w:val="xl80"/>
    <w:basedOn w:val="Normal"/>
    <w:rsid w:val="007E69DC"/>
    <w:pPr>
      <w:pBdr>
        <w:top w:val="single" w:sz="4" w:space="0" w:color="C0C0C0"/>
        <w:left w:val="single" w:sz="4" w:space="0" w:color="C0C0C0"/>
        <w:bottom w:val="single" w:sz="4" w:space="0" w:color="D3D3D3"/>
        <w:right w:val="single" w:sz="4" w:space="0" w:color="D3D3D3"/>
      </w:pBdr>
      <w:shd w:val="clear" w:color="B0C4DE" w:fill="B0C4DE"/>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1">
    <w:name w:val="xl81"/>
    <w:basedOn w:val="Normal"/>
    <w:rsid w:val="007E69DC"/>
    <w:pPr>
      <w:pBdr>
        <w:top w:val="single" w:sz="4" w:space="0" w:color="C0C0C0"/>
        <w:bottom w:val="single" w:sz="4" w:space="0" w:color="D3D3D3"/>
        <w:right w:val="single" w:sz="4" w:space="0" w:color="D3D3D3"/>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82">
    <w:name w:val="xl82"/>
    <w:basedOn w:val="Normal"/>
    <w:rsid w:val="007E69DC"/>
    <w:pPr>
      <w:pBdr>
        <w:top w:val="single" w:sz="4" w:space="0" w:color="C0C0C0"/>
        <w:left w:val="single" w:sz="4" w:space="0" w:color="D3D3D3"/>
        <w:bottom w:val="single" w:sz="4" w:space="0" w:color="D3D3D3"/>
        <w:right w:val="single" w:sz="4" w:space="0" w:color="D3D3D3"/>
      </w:pBdr>
      <w:shd w:val="clear" w:color="B0C4DE" w:fill="B0C4DE"/>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3">
    <w:name w:val="xl83"/>
    <w:basedOn w:val="Normal"/>
    <w:rsid w:val="007E69DC"/>
    <w:pPr>
      <w:pBdr>
        <w:top w:val="single" w:sz="4" w:space="0" w:color="C0C0C0"/>
        <w:bottom w:val="single" w:sz="4" w:space="0" w:color="D3D3D3"/>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84">
    <w:name w:val="xl84"/>
    <w:basedOn w:val="Normal"/>
    <w:rsid w:val="007E69DC"/>
    <w:pPr>
      <w:pBdr>
        <w:top w:val="single" w:sz="4" w:space="0" w:color="D3D3D3"/>
        <w:bottom w:val="single" w:sz="4" w:space="0" w:color="D3D3D3"/>
        <w:right w:val="single" w:sz="4" w:space="0" w:color="D3D3D3"/>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85">
    <w:name w:val="xl85"/>
    <w:basedOn w:val="Normal"/>
    <w:rsid w:val="007E69DC"/>
    <w:pPr>
      <w:pBdr>
        <w:top w:val="single" w:sz="4" w:space="0" w:color="D3D3D3"/>
        <w:bottom w:val="single" w:sz="4" w:space="0" w:color="C0C0C0"/>
        <w:right w:val="single" w:sz="4" w:space="0" w:color="D3D3D3"/>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character" w:customStyle="1" w:styleId="apple-tab-span">
    <w:name w:val="apple-tab-span"/>
    <w:basedOn w:val="Zadanifontodlomka"/>
    <w:rsid w:val="001F6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47285">
      <w:bodyDiv w:val="1"/>
      <w:marLeft w:val="0"/>
      <w:marRight w:val="0"/>
      <w:marTop w:val="0"/>
      <w:marBottom w:val="0"/>
      <w:divBdr>
        <w:top w:val="none" w:sz="0" w:space="0" w:color="auto"/>
        <w:left w:val="none" w:sz="0" w:space="0" w:color="auto"/>
        <w:bottom w:val="none" w:sz="0" w:space="0" w:color="auto"/>
        <w:right w:val="none" w:sz="0" w:space="0" w:color="auto"/>
      </w:divBdr>
    </w:div>
    <w:div w:id="290283628">
      <w:bodyDiv w:val="1"/>
      <w:marLeft w:val="0"/>
      <w:marRight w:val="0"/>
      <w:marTop w:val="0"/>
      <w:marBottom w:val="0"/>
      <w:divBdr>
        <w:top w:val="none" w:sz="0" w:space="0" w:color="auto"/>
        <w:left w:val="none" w:sz="0" w:space="0" w:color="auto"/>
        <w:bottom w:val="none" w:sz="0" w:space="0" w:color="auto"/>
        <w:right w:val="none" w:sz="0" w:space="0" w:color="auto"/>
      </w:divBdr>
    </w:div>
    <w:div w:id="330379068">
      <w:bodyDiv w:val="1"/>
      <w:marLeft w:val="0"/>
      <w:marRight w:val="0"/>
      <w:marTop w:val="0"/>
      <w:marBottom w:val="0"/>
      <w:divBdr>
        <w:top w:val="none" w:sz="0" w:space="0" w:color="auto"/>
        <w:left w:val="none" w:sz="0" w:space="0" w:color="auto"/>
        <w:bottom w:val="none" w:sz="0" w:space="0" w:color="auto"/>
        <w:right w:val="none" w:sz="0" w:space="0" w:color="auto"/>
      </w:divBdr>
    </w:div>
    <w:div w:id="348528909">
      <w:bodyDiv w:val="1"/>
      <w:marLeft w:val="0"/>
      <w:marRight w:val="0"/>
      <w:marTop w:val="0"/>
      <w:marBottom w:val="0"/>
      <w:divBdr>
        <w:top w:val="none" w:sz="0" w:space="0" w:color="auto"/>
        <w:left w:val="none" w:sz="0" w:space="0" w:color="auto"/>
        <w:bottom w:val="none" w:sz="0" w:space="0" w:color="auto"/>
        <w:right w:val="none" w:sz="0" w:space="0" w:color="auto"/>
      </w:divBdr>
    </w:div>
    <w:div w:id="401224025">
      <w:bodyDiv w:val="1"/>
      <w:marLeft w:val="0"/>
      <w:marRight w:val="0"/>
      <w:marTop w:val="0"/>
      <w:marBottom w:val="0"/>
      <w:divBdr>
        <w:top w:val="none" w:sz="0" w:space="0" w:color="auto"/>
        <w:left w:val="none" w:sz="0" w:space="0" w:color="auto"/>
        <w:bottom w:val="none" w:sz="0" w:space="0" w:color="auto"/>
        <w:right w:val="none" w:sz="0" w:space="0" w:color="auto"/>
      </w:divBdr>
    </w:div>
    <w:div w:id="411126804">
      <w:bodyDiv w:val="1"/>
      <w:marLeft w:val="0"/>
      <w:marRight w:val="0"/>
      <w:marTop w:val="0"/>
      <w:marBottom w:val="0"/>
      <w:divBdr>
        <w:top w:val="none" w:sz="0" w:space="0" w:color="auto"/>
        <w:left w:val="none" w:sz="0" w:space="0" w:color="auto"/>
        <w:bottom w:val="none" w:sz="0" w:space="0" w:color="auto"/>
        <w:right w:val="none" w:sz="0" w:space="0" w:color="auto"/>
      </w:divBdr>
    </w:div>
    <w:div w:id="463470878">
      <w:bodyDiv w:val="1"/>
      <w:marLeft w:val="0"/>
      <w:marRight w:val="0"/>
      <w:marTop w:val="0"/>
      <w:marBottom w:val="0"/>
      <w:divBdr>
        <w:top w:val="none" w:sz="0" w:space="0" w:color="auto"/>
        <w:left w:val="none" w:sz="0" w:space="0" w:color="auto"/>
        <w:bottom w:val="none" w:sz="0" w:space="0" w:color="auto"/>
        <w:right w:val="none" w:sz="0" w:space="0" w:color="auto"/>
      </w:divBdr>
      <w:divsChild>
        <w:div w:id="958728863">
          <w:marLeft w:val="0"/>
          <w:marRight w:val="0"/>
          <w:marTop w:val="0"/>
          <w:marBottom w:val="0"/>
          <w:divBdr>
            <w:top w:val="none" w:sz="0" w:space="0" w:color="auto"/>
            <w:left w:val="none" w:sz="0" w:space="0" w:color="auto"/>
            <w:bottom w:val="none" w:sz="0" w:space="0" w:color="auto"/>
            <w:right w:val="none" w:sz="0" w:space="0" w:color="auto"/>
          </w:divBdr>
        </w:div>
      </w:divsChild>
    </w:div>
    <w:div w:id="521361903">
      <w:bodyDiv w:val="1"/>
      <w:marLeft w:val="0"/>
      <w:marRight w:val="0"/>
      <w:marTop w:val="0"/>
      <w:marBottom w:val="0"/>
      <w:divBdr>
        <w:top w:val="none" w:sz="0" w:space="0" w:color="auto"/>
        <w:left w:val="none" w:sz="0" w:space="0" w:color="auto"/>
        <w:bottom w:val="none" w:sz="0" w:space="0" w:color="auto"/>
        <w:right w:val="none" w:sz="0" w:space="0" w:color="auto"/>
      </w:divBdr>
    </w:div>
    <w:div w:id="538006992">
      <w:bodyDiv w:val="1"/>
      <w:marLeft w:val="0"/>
      <w:marRight w:val="0"/>
      <w:marTop w:val="0"/>
      <w:marBottom w:val="0"/>
      <w:divBdr>
        <w:top w:val="none" w:sz="0" w:space="0" w:color="auto"/>
        <w:left w:val="none" w:sz="0" w:space="0" w:color="auto"/>
        <w:bottom w:val="none" w:sz="0" w:space="0" w:color="auto"/>
        <w:right w:val="none" w:sz="0" w:space="0" w:color="auto"/>
      </w:divBdr>
      <w:divsChild>
        <w:div w:id="1696081578">
          <w:marLeft w:val="0"/>
          <w:marRight w:val="0"/>
          <w:marTop w:val="0"/>
          <w:marBottom w:val="0"/>
          <w:divBdr>
            <w:top w:val="none" w:sz="0" w:space="0" w:color="auto"/>
            <w:left w:val="none" w:sz="0" w:space="0" w:color="auto"/>
            <w:bottom w:val="none" w:sz="0" w:space="0" w:color="auto"/>
            <w:right w:val="none" w:sz="0" w:space="0" w:color="auto"/>
          </w:divBdr>
        </w:div>
        <w:div w:id="1306012599">
          <w:marLeft w:val="0"/>
          <w:marRight w:val="0"/>
          <w:marTop w:val="0"/>
          <w:marBottom w:val="0"/>
          <w:divBdr>
            <w:top w:val="none" w:sz="0" w:space="0" w:color="auto"/>
            <w:left w:val="none" w:sz="0" w:space="0" w:color="auto"/>
            <w:bottom w:val="none" w:sz="0" w:space="0" w:color="auto"/>
            <w:right w:val="none" w:sz="0" w:space="0" w:color="auto"/>
          </w:divBdr>
        </w:div>
      </w:divsChild>
    </w:div>
    <w:div w:id="706492990">
      <w:bodyDiv w:val="1"/>
      <w:marLeft w:val="0"/>
      <w:marRight w:val="0"/>
      <w:marTop w:val="0"/>
      <w:marBottom w:val="0"/>
      <w:divBdr>
        <w:top w:val="none" w:sz="0" w:space="0" w:color="auto"/>
        <w:left w:val="none" w:sz="0" w:space="0" w:color="auto"/>
        <w:bottom w:val="none" w:sz="0" w:space="0" w:color="auto"/>
        <w:right w:val="none" w:sz="0" w:space="0" w:color="auto"/>
      </w:divBdr>
    </w:div>
    <w:div w:id="751707826">
      <w:bodyDiv w:val="1"/>
      <w:marLeft w:val="0"/>
      <w:marRight w:val="0"/>
      <w:marTop w:val="0"/>
      <w:marBottom w:val="0"/>
      <w:divBdr>
        <w:top w:val="none" w:sz="0" w:space="0" w:color="auto"/>
        <w:left w:val="none" w:sz="0" w:space="0" w:color="auto"/>
        <w:bottom w:val="none" w:sz="0" w:space="0" w:color="auto"/>
        <w:right w:val="none" w:sz="0" w:space="0" w:color="auto"/>
      </w:divBdr>
    </w:div>
    <w:div w:id="762459311">
      <w:bodyDiv w:val="1"/>
      <w:marLeft w:val="0"/>
      <w:marRight w:val="0"/>
      <w:marTop w:val="0"/>
      <w:marBottom w:val="0"/>
      <w:divBdr>
        <w:top w:val="none" w:sz="0" w:space="0" w:color="auto"/>
        <w:left w:val="none" w:sz="0" w:space="0" w:color="auto"/>
        <w:bottom w:val="none" w:sz="0" w:space="0" w:color="auto"/>
        <w:right w:val="none" w:sz="0" w:space="0" w:color="auto"/>
      </w:divBdr>
    </w:div>
    <w:div w:id="879780562">
      <w:bodyDiv w:val="1"/>
      <w:marLeft w:val="0"/>
      <w:marRight w:val="0"/>
      <w:marTop w:val="0"/>
      <w:marBottom w:val="0"/>
      <w:divBdr>
        <w:top w:val="none" w:sz="0" w:space="0" w:color="auto"/>
        <w:left w:val="none" w:sz="0" w:space="0" w:color="auto"/>
        <w:bottom w:val="none" w:sz="0" w:space="0" w:color="auto"/>
        <w:right w:val="none" w:sz="0" w:space="0" w:color="auto"/>
      </w:divBdr>
      <w:divsChild>
        <w:div w:id="1134637193">
          <w:marLeft w:val="0"/>
          <w:marRight w:val="0"/>
          <w:marTop w:val="0"/>
          <w:marBottom w:val="0"/>
          <w:divBdr>
            <w:top w:val="none" w:sz="0" w:space="0" w:color="auto"/>
            <w:left w:val="none" w:sz="0" w:space="0" w:color="auto"/>
            <w:bottom w:val="none" w:sz="0" w:space="0" w:color="auto"/>
            <w:right w:val="none" w:sz="0" w:space="0" w:color="auto"/>
          </w:divBdr>
        </w:div>
      </w:divsChild>
    </w:div>
    <w:div w:id="919370245">
      <w:bodyDiv w:val="1"/>
      <w:marLeft w:val="0"/>
      <w:marRight w:val="0"/>
      <w:marTop w:val="0"/>
      <w:marBottom w:val="0"/>
      <w:divBdr>
        <w:top w:val="none" w:sz="0" w:space="0" w:color="auto"/>
        <w:left w:val="none" w:sz="0" w:space="0" w:color="auto"/>
        <w:bottom w:val="none" w:sz="0" w:space="0" w:color="auto"/>
        <w:right w:val="none" w:sz="0" w:space="0" w:color="auto"/>
      </w:divBdr>
    </w:div>
    <w:div w:id="948125403">
      <w:bodyDiv w:val="1"/>
      <w:marLeft w:val="0"/>
      <w:marRight w:val="0"/>
      <w:marTop w:val="0"/>
      <w:marBottom w:val="0"/>
      <w:divBdr>
        <w:top w:val="none" w:sz="0" w:space="0" w:color="auto"/>
        <w:left w:val="none" w:sz="0" w:space="0" w:color="auto"/>
        <w:bottom w:val="none" w:sz="0" w:space="0" w:color="auto"/>
        <w:right w:val="none" w:sz="0" w:space="0" w:color="auto"/>
      </w:divBdr>
    </w:div>
    <w:div w:id="995064450">
      <w:bodyDiv w:val="1"/>
      <w:marLeft w:val="0"/>
      <w:marRight w:val="0"/>
      <w:marTop w:val="0"/>
      <w:marBottom w:val="0"/>
      <w:divBdr>
        <w:top w:val="none" w:sz="0" w:space="0" w:color="auto"/>
        <w:left w:val="none" w:sz="0" w:space="0" w:color="auto"/>
        <w:bottom w:val="none" w:sz="0" w:space="0" w:color="auto"/>
        <w:right w:val="none" w:sz="0" w:space="0" w:color="auto"/>
      </w:divBdr>
    </w:div>
    <w:div w:id="1131705011">
      <w:bodyDiv w:val="1"/>
      <w:marLeft w:val="0"/>
      <w:marRight w:val="0"/>
      <w:marTop w:val="0"/>
      <w:marBottom w:val="0"/>
      <w:divBdr>
        <w:top w:val="none" w:sz="0" w:space="0" w:color="auto"/>
        <w:left w:val="none" w:sz="0" w:space="0" w:color="auto"/>
        <w:bottom w:val="none" w:sz="0" w:space="0" w:color="auto"/>
        <w:right w:val="none" w:sz="0" w:space="0" w:color="auto"/>
      </w:divBdr>
    </w:div>
    <w:div w:id="1281961473">
      <w:bodyDiv w:val="1"/>
      <w:marLeft w:val="0"/>
      <w:marRight w:val="0"/>
      <w:marTop w:val="0"/>
      <w:marBottom w:val="0"/>
      <w:divBdr>
        <w:top w:val="none" w:sz="0" w:space="0" w:color="auto"/>
        <w:left w:val="none" w:sz="0" w:space="0" w:color="auto"/>
        <w:bottom w:val="none" w:sz="0" w:space="0" w:color="auto"/>
        <w:right w:val="none" w:sz="0" w:space="0" w:color="auto"/>
      </w:divBdr>
    </w:div>
    <w:div w:id="1315915072">
      <w:bodyDiv w:val="1"/>
      <w:marLeft w:val="0"/>
      <w:marRight w:val="0"/>
      <w:marTop w:val="0"/>
      <w:marBottom w:val="0"/>
      <w:divBdr>
        <w:top w:val="none" w:sz="0" w:space="0" w:color="auto"/>
        <w:left w:val="none" w:sz="0" w:space="0" w:color="auto"/>
        <w:bottom w:val="none" w:sz="0" w:space="0" w:color="auto"/>
        <w:right w:val="none" w:sz="0" w:space="0" w:color="auto"/>
      </w:divBdr>
    </w:div>
    <w:div w:id="1600940888">
      <w:bodyDiv w:val="1"/>
      <w:marLeft w:val="0"/>
      <w:marRight w:val="0"/>
      <w:marTop w:val="0"/>
      <w:marBottom w:val="0"/>
      <w:divBdr>
        <w:top w:val="none" w:sz="0" w:space="0" w:color="auto"/>
        <w:left w:val="none" w:sz="0" w:space="0" w:color="auto"/>
        <w:bottom w:val="none" w:sz="0" w:space="0" w:color="auto"/>
        <w:right w:val="none" w:sz="0" w:space="0" w:color="auto"/>
      </w:divBdr>
    </w:div>
    <w:div w:id="1724598144">
      <w:bodyDiv w:val="1"/>
      <w:marLeft w:val="0"/>
      <w:marRight w:val="0"/>
      <w:marTop w:val="0"/>
      <w:marBottom w:val="0"/>
      <w:divBdr>
        <w:top w:val="none" w:sz="0" w:space="0" w:color="auto"/>
        <w:left w:val="none" w:sz="0" w:space="0" w:color="auto"/>
        <w:bottom w:val="none" w:sz="0" w:space="0" w:color="auto"/>
        <w:right w:val="none" w:sz="0" w:space="0" w:color="auto"/>
      </w:divBdr>
    </w:div>
    <w:div w:id="1782069980">
      <w:bodyDiv w:val="1"/>
      <w:marLeft w:val="0"/>
      <w:marRight w:val="0"/>
      <w:marTop w:val="0"/>
      <w:marBottom w:val="0"/>
      <w:divBdr>
        <w:top w:val="none" w:sz="0" w:space="0" w:color="auto"/>
        <w:left w:val="none" w:sz="0" w:space="0" w:color="auto"/>
        <w:bottom w:val="none" w:sz="0" w:space="0" w:color="auto"/>
        <w:right w:val="none" w:sz="0" w:space="0" w:color="auto"/>
      </w:divBdr>
    </w:div>
    <w:div w:id="1846018339">
      <w:bodyDiv w:val="1"/>
      <w:marLeft w:val="0"/>
      <w:marRight w:val="0"/>
      <w:marTop w:val="0"/>
      <w:marBottom w:val="0"/>
      <w:divBdr>
        <w:top w:val="none" w:sz="0" w:space="0" w:color="auto"/>
        <w:left w:val="none" w:sz="0" w:space="0" w:color="auto"/>
        <w:bottom w:val="none" w:sz="0" w:space="0" w:color="auto"/>
        <w:right w:val="none" w:sz="0" w:space="0" w:color="auto"/>
      </w:divBdr>
      <w:divsChild>
        <w:div w:id="1975478735">
          <w:marLeft w:val="-108"/>
          <w:marRight w:val="0"/>
          <w:marTop w:val="0"/>
          <w:marBottom w:val="0"/>
          <w:divBdr>
            <w:top w:val="none" w:sz="0" w:space="0" w:color="auto"/>
            <w:left w:val="none" w:sz="0" w:space="0" w:color="auto"/>
            <w:bottom w:val="none" w:sz="0" w:space="0" w:color="auto"/>
            <w:right w:val="none" w:sz="0" w:space="0" w:color="auto"/>
          </w:divBdr>
        </w:div>
        <w:div w:id="2002734138">
          <w:marLeft w:val="0"/>
          <w:marRight w:val="0"/>
          <w:marTop w:val="0"/>
          <w:marBottom w:val="0"/>
          <w:divBdr>
            <w:top w:val="none" w:sz="0" w:space="0" w:color="auto"/>
            <w:left w:val="none" w:sz="0" w:space="0" w:color="auto"/>
            <w:bottom w:val="none" w:sz="0" w:space="0" w:color="auto"/>
            <w:right w:val="none" w:sz="0" w:space="0" w:color="auto"/>
          </w:divBdr>
        </w:div>
        <w:div w:id="1948003813">
          <w:marLeft w:val="-108"/>
          <w:marRight w:val="0"/>
          <w:marTop w:val="0"/>
          <w:marBottom w:val="0"/>
          <w:divBdr>
            <w:top w:val="none" w:sz="0" w:space="0" w:color="auto"/>
            <w:left w:val="none" w:sz="0" w:space="0" w:color="auto"/>
            <w:bottom w:val="none" w:sz="0" w:space="0" w:color="auto"/>
            <w:right w:val="none" w:sz="0" w:space="0" w:color="auto"/>
          </w:divBdr>
        </w:div>
        <w:div w:id="1372538641">
          <w:marLeft w:val="567"/>
          <w:marRight w:val="0"/>
          <w:marTop w:val="0"/>
          <w:marBottom w:val="0"/>
          <w:divBdr>
            <w:top w:val="none" w:sz="0" w:space="0" w:color="auto"/>
            <w:left w:val="none" w:sz="0" w:space="0" w:color="auto"/>
            <w:bottom w:val="none" w:sz="0" w:space="0" w:color="auto"/>
            <w:right w:val="none" w:sz="0" w:space="0" w:color="auto"/>
          </w:divBdr>
        </w:div>
      </w:divsChild>
    </w:div>
    <w:div w:id="1885673813">
      <w:bodyDiv w:val="1"/>
      <w:marLeft w:val="0"/>
      <w:marRight w:val="0"/>
      <w:marTop w:val="0"/>
      <w:marBottom w:val="0"/>
      <w:divBdr>
        <w:top w:val="none" w:sz="0" w:space="0" w:color="auto"/>
        <w:left w:val="none" w:sz="0" w:space="0" w:color="auto"/>
        <w:bottom w:val="none" w:sz="0" w:space="0" w:color="auto"/>
        <w:right w:val="none" w:sz="0" w:space="0" w:color="auto"/>
      </w:divBdr>
      <w:divsChild>
        <w:div w:id="1852907972">
          <w:marLeft w:val="0"/>
          <w:marRight w:val="0"/>
          <w:marTop w:val="0"/>
          <w:marBottom w:val="0"/>
          <w:divBdr>
            <w:top w:val="none" w:sz="0" w:space="0" w:color="auto"/>
            <w:left w:val="none" w:sz="0" w:space="0" w:color="auto"/>
            <w:bottom w:val="none" w:sz="0" w:space="0" w:color="auto"/>
            <w:right w:val="none" w:sz="0" w:space="0" w:color="auto"/>
          </w:divBdr>
        </w:div>
        <w:div w:id="2047175338">
          <w:marLeft w:val="0"/>
          <w:marRight w:val="0"/>
          <w:marTop w:val="0"/>
          <w:marBottom w:val="0"/>
          <w:divBdr>
            <w:top w:val="none" w:sz="0" w:space="0" w:color="auto"/>
            <w:left w:val="none" w:sz="0" w:space="0" w:color="auto"/>
            <w:bottom w:val="none" w:sz="0" w:space="0" w:color="auto"/>
            <w:right w:val="none" w:sz="0" w:space="0" w:color="auto"/>
          </w:divBdr>
        </w:div>
        <w:div w:id="432752201">
          <w:marLeft w:val="0"/>
          <w:marRight w:val="0"/>
          <w:marTop w:val="0"/>
          <w:marBottom w:val="0"/>
          <w:divBdr>
            <w:top w:val="none" w:sz="0" w:space="0" w:color="auto"/>
            <w:left w:val="none" w:sz="0" w:space="0" w:color="auto"/>
            <w:bottom w:val="none" w:sz="0" w:space="0" w:color="auto"/>
            <w:right w:val="none" w:sz="0" w:space="0" w:color="auto"/>
          </w:divBdr>
        </w:div>
        <w:div w:id="2065833107">
          <w:marLeft w:val="0"/>
          <w:marRight w:val="0"/>
          <w:marTop w:val="0"/>
          <w:marBottom w:val="0"/>
          <w:divBdr>
            <w:top w:val="none" w:sz="0" w:space="0" w:color="auto"/>
            <w:left w:val="none" w:sz="0" w:space="0" w:color="auto"/>
            <w:bottom w:val="none" w:sz="0" w:space="0" w:color="auto"/>
            <w:right w:val="none" w:sz="0" w:space="0" w:color="auto"/>
          </w:divBdr>
        </w:div>
        <w:div w:id="896354391">
          <w:marLeft w:val="0"/>
          <w:marRight w:val="0"/>
          <w:marTop w:val="0"/>
          <w:marBottom w:val="0"/>
          <w:divBdr>
            <w:top w:val="none" w:sz="0" w:space="0" w:color="auto"/>
            <w:left w:val="none" w:sz="0" w:space="0" w:color="auto"/>
            <w:bottom w:val="none" w:sz="0" w:space="0" w:color="auto"/>
            <w:right w:val="none" w:sz="0" w:space="0" w:color="auto"/>
          </w:divBdr>
        </w:div>
        <w:div w:id="1636063553">
          <w:marLeft w:val="0"/>
          <w:marRight w:val="0"/>
          <w:marTop w:val="0"/>
          <w:marBottom w:val="0"/>
          <w:divBdr>
            <w:top w:val="none" w:sz="0" w:space="0" w:color="auto"/>
            <w:left w:val="none" w:sz="0" w:space="0" w:color="auto"/>
            <w:bottom w:val="none" w:sz="0" w:space="0" w:color="auto"/>
            <w:right w:val="none" w:sz="0" w:space="0" w:color="auto"/>
          </w:divBdr>
        </w:div>
        <w:div w:id="1069890717">
          <w:marLeft w:val="0"/>
          <w:marRight w:val="0"/>
          <w:marTop w:val="0"/>
          <w:marBottom w:val="0"/>
          <w:divBdr>
            <w:top w:val="none" w:sz="0" w:space="0" w:color="auto"/>
            <w:left w:val="none" w:sz="0" w:space="0" w:color="auto"/>
            <w:bottom w:val="none" w:sz="0" w:space="0" w:color="auto"/>
            <w:right w:val="none" w:sz="0" w:space="0" w:color="auto"/>
          </w:divBdr>
        </w:div>
      </w:divsChild>
    </w:div>
    <w:div w:id="1983998086">
      <w:bodyDiv w:val="1"/>
      <w:marLeft w:val="0"/>
      <w:marRight w:val="0"/>
      <w:marTop w:val="0"/>
      <w:marBottom w:val="0"/>
      <w:divBdr>
        <w:top w:val="none" w:sz="0" w:space="0" w:color="auto"/>
        <w:left w:val="none" w:sz="0" w:space="0" w:color="auto"/>
        <w:bottom w:val="none" w:sz="0" w:space="0" w:color="auto"/>
        <w:right w:val="none" w:sz="0" w:space="0" w:color="auto"/>
      </w:divBdr>
    </w:div>
    <w:div w:id="2049722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utorij.e-skole.hr/share/page/dos-eskole?school=osnovna&amp;schoolClass=sedmi&amp;subject=kemij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youtube.com/user/SSBedekovcina" TargetMode="External"/><Relationship Id="rId4" Type="http://schemas.microsoft.com/office/2007/relationships/stylesWithEffects" Target="stylesWithEffects.xml"/><Relationship Id="rId9" Type="http://schemas.openxmlformats.org/officeDocument/2006/relationships/hyperlink" Target="http://www.ss-bedekovcina.skole.hr/" TargetMode="Externa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3EB98-F951-4B7F-9342-D42AEC133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61</Pages>
  <Words>22652</Words>
  <Characters>129121</Characters>
  <Application>Microsoft Office Word</Application>
  <DocSecurity>0</DocSecurity>
  <Lines>1076</Lines>
  <Paragraphs>302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filip.senjug@gmail.com</cp:lastModifiedBy>
  <cp:revision>16</cp:revision>
  <cp:lastPrinted>2018-09-25T06:03:00Z</cp:lastPrinted>
  <dcterms:created xsi:type="dcterms:W3CDTF">2018-09-21T16:12:00Z</dcterms:created>
  <dcterms:modified xsi:type="dcterms:W3CDTF">2018-10-10T21:37:00Z</dcterms:modified>
</cp:coreProperties>
</file>