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F" w:rsidRDefault="001803A1">
      <w:r>
        <w:t>Inicijalni ispit za prirodoslovno matematičke gimnazije</w:t>
      </w:r>
    </w:p>
    <w:p w:rsidR="001803A1" w:rsidRPr="00A43AFA" w:rsidRDefault="001803A1" w:rsidP="001803A1">
      <w:pPr>
        <w:pStyle w:val="ListParagraph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0.75-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: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</m:oMath>
      <w:r w:rsidR="00A43AFA">
        <w:rPr>
          <w:rFonts w:eastAsiaTheme="minorEastAsia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:0.5-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A43AFA" w:rsidRPr="00A43AFA" w:rsidRDefault="00A43AFA" w:rsidP="00A43AFA">
      <w:pPr>
        <w:pStyle w:val="ListParagraph"/>
      </w:pPr>
    </w:p>
    <w:p w:rsidR="00A43AFA" w:rsidRPr="00A43AFA" w:rsidRDefault="00A43AFA" w:rsidP="001803A1">
      <w:pPr>
        <w:pStyle w:val="ListParagraph"/>
        <w:numPr>
          <w:ilvl w:val="0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Izra</m:t>
        </m:r>
        <m:r>
          <m:rPr>
            <m:sty m:val="p"/>
          </m:rPr>
          <w:rPr>
            <w:rFonts w:ascii="Cambria Math" w:hAnsi="Cambria Math"/>
          </w:rPr>
          <m:t>č</m:t>
        </m:r>
        <m:r>
          <m:rPr>
            <m:sty m:val="p"/>
          </m:rPr>
          <w:rPr>
            <w:rFonts w:ascii="Cambria Math" w:hAnsi="Cambria Math"/>
          </w:rPr>
          <m:t>unaj</m:t>
        </m:r>
        <m:r>
          <m:rPr>
            <m:sty m:val="p"/>
          </m:rPr>
          <w:rPr>
            <w:rFonts w:ascii="Cambria Math" w:hAnsi="Cambria Math"/>
          </w:rPr>
          <m:t>:</m:t>
        </m:r>
      </m:oMath>
    </w:p>
    <w:p w:rsidR="00A43AFA" w:rsidRPr="00A43AFA" w:rsidRDefault="00A43AFA" w:rsidP="00A43AFA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a-1)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43AFA" w:rsidRPr="00A43AFA" w:rsidRDefault="00A43AFA" w:rsidP="00A43AF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( 4a -3 ) ( 4a + 3)</w:t>
      </w:r>
    </w:p>
    <w:p w:rsidR="00A43AFA" w:rsidRPr="00A43AFA" w:rsidRDefault="00A43AFA" w:rsidP="00A43AFA">
      <w:pPr>
        <w:pStyle w:val="ListParagraph"/>
        <w:ind w:left="1440"/>
      </w:pPr>
    </w:p>
    <w:p w:rsidR="00A43AFA" w:rsidRDefault="00A43AFA" w:rsidP="00A43AF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Riješi sustav jednadžbi :   2x – 3y =5</w:t>
      </w:r>
    </w:p>
    <w:p w:rsidR="00A43AFA" w:rsidRDefault="00A43AFA" w:rsidP="00A43AFA">
      <w:pPr>
        <w:tabs>
          <w:tab w:val="left" w:pos="3075"/>
        </w:tabs>
      </w:pPr>
      <w:r>
        <w:t xml:space="preserve">                                                            3x + 4y = 2</w:t>
      </w: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t>Nacrtaj u koordinatnom sustavu graf funkcije f(x)=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 + 3 i odredi površinu trokuta što ga pravac zatvara sa koordinatnim osima.</w:t>
      </w:r>
    </w:p>
    <w:p w:rsidR="00A43AFA" w:rsidRPr="00A43AFA" w:rsidRDefault="00A43AFA" w:rsidP="00A43AFA">
      <w:pPr>
        <w:pStyle w:val="ListParagraph"/>
        <w:tabs>
          <w:tab w:val="left" w:pos="3075"/>
        </w:tabs>
      </w:pP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>12 je 5% od  ______?</w:t>
      </w:r>
    </w:p>
    <w:p w:rsidR="00A43AFA" w:rsidRDefault="00A43AFA" w:rsidP="00A43AFA">
      <w:pPr>
        <w:pStyle w:val="ListParagraph"/>
      </w:pPr>
    </w:p>
    <w:p w:rsidR="00A43AFA" w:rsidRPr="00A43AFA" w:rsidRDefault="00A43AFA" w:rsidP="00A43AFA">
      <w:pPr>
        <w:pStyle w:val="ListParagraph"/>
        <w:tabs>
          <w:tab w:val="left" w:pos="3075"/>
        </w:tabs>
      </w:pP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 xml:space="preserve">Racionaliziraj nazivnik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</w:p>
    <w:p w:rsidR="00A43AFA" w:rsidRPr="00A43AFA" w:rsidRDefault="00A43AFA" w:rsidP="00A43AFA">
      <w:pPr>
        <w:pStyle w:val="ListParagraph"/>
        <w:tabs>
          <w:tab w:val="left" w:pos="3075"/>
        </w:tabs>
      </w:pP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>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</w:p>
    <w:p w:rsidR="00A43AFA" w:rsidRDefault="00A43AFA" w:rsidP="00A43AFA">
      <w:pPr>
        <w:pStyle w:val="ListParagraph"/>
      </w:pPr>
    </w:p>
    <w:p w:rsidR="00A43AFA" w:rsidRPr="00A43AFA" w:rsidRDefault="00A43AFA" w:rsidP="00A43AFA">
      <w:pPr>
        <w:pStyle w:val="ListParagraph"/>
        <w:tabs>
          <w:tab w:val="left" w:pos="3075"/>
        </w:tabs>
      </w:pP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>Odredi opseg i površinu pravokutnog trokuta ako je zadana duljina katete 6 cm i duljina hipotenuze 1 dm.</w:t>
      </w:r>
    </w:p>
    <w:p w:rsidR="00A43AFA" w:rsidRPr="00A43AFA" w:rsidRDefault="00A43AFA" w:rsidP="00A43AFA">
      <w:pPr>
        <w:pStyle w:val="ListParagraph"/>
        <w:tabs>
          <w:tab w:val="left" w:pos="3075"/>
        </w:tabs>
      </w:pPr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>Opseg kruga je 4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cm. Odredi duljinu kružnog luka koji odgovara središnjem kutu od 90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.</w:t>
      </w:r>
    </w:p>
    <w:p w:rsidR="00A43AFA" w:rsidRDefault="00A43AFA" w:rsidP="00A43AFA">
      <w:pPr>
        <w:pStyle w:val="ListParagraph"/>
      </w:pPr>
    </w:p>
    <w:p w:rsidR="00A43AFA" w:rsidRPr="00A43AFA" w:rsidRDefault="00A43AFA" w:rsidP="00A43AFA">
      <w:pPr>
        <w:pStyle w:val="ListParagraph"/>
        <w:tabs>
          <w:tab w:val="left" w:pos="3075"/>
        </w:tabs>
      </w:pPr>
      <w:bookmarkStart w:id="0" w:name="_GoBack"/>
      <w:bookmarkEnd w:id="0"/>
    </w:p>
    <w:p w:rsidR="00A43AFA" w:rsidRPr="00A43AFA" w:rsidRDefault="00A43AFA" w:rsidP="00A43AFA">
      <w:pPr>
        <w:pStyle w:val="ListParagraph"/>
        <w:numPr>
          <w:ilvl w:val="0"/>
          <w:numId w:val="1"/>
        </w:numPr>
        <w:tabs>
          <w:tab w:val="left" w:pos="3075"/>
        </w:tabs>
      </w:pPr>
      <w:r>
        <w:rPr>
          <w:rFonts w:eastAsiaTheme="minorEastAsia"/>
        </w:rPr>
        <w:t>Koliko litara vode treba da se napuni bazen dimenzija 5 m duljine, 7 m širine i 2 m dubine?</w:t>
      </w:r>
    </w:p>
    <w:sectPr w:rsidR="00A43AFA" w:rsidRPr="00A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15E"/>
    <w:multiLevelType w:val="hybridMultilevel"/>
    <w:tmpl w:val="C3123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97"/>
    <w:rsid w:val="001803A1"/>
    <w:rsid w:val="008B3B97"/>
    <w:rsid w:val="00A43AFA"/>
    <w:rsid w:val="00C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2011-11-13T15:27:00Z</dcterms:created>
  <dcterms:modified xsi:type="dcterms:W3CDTF">2011-11-13T15:46:00Z</dcterms:modified>
</cp:coreProperties>
</file>