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</w:p>
    <w:p w14:paraId="32AA5A5E" w14:textId="5719F01A" w:rsidR="00025C12" w:rsidRPr="002C698C" w:rsidRDefault="22607A71" w:rsidP="22607A71">
      <w:pPr>
        <w:pStyle w:val="Zaglavlje"/>
        <w:spacing w:line="360" w:lineRule="auto"/>
        <w:jc w:val="center"/>
        <w:rPr>
          <w:b/>
          <w:bCs/>
        </w:rPr>
      </w:pPr>
      <w:r w:rsidRPr="22607A71">
        <w:rPr>
          <w:b/>
          <w:bCs/>
        </w:rPr>
        <w:t xml:space="preserve">POSTUPAK </w:t>
      </w:r>
      <w:proofErr w:type="gramStart"/>
      <w:r w:rsidRPr="22607A71">
        <w:rPr>
          <w:b/>
          <w:bCs/>
        </w:rPr>
        <w:t>SELEKCIJE  UČENIKA</w:t>
      </w:r>
      <w:proofErr w:type="gramEnd"/>
      <w:r w:rsidRPr="22607A71">
        <w:rPr>
          <w:b/>
          <w:bCs/>
        </w:rPr>
        <w:t xml:space="preserve"> - SUDIONIKA NA MOBILNOSTIMA PROJEKTA FUTURE IN OUR HANDS</w:t>
      </w:r>
    </w:p>
    <w:p w14:paraId="0A37501D" w14:textId="77777777" w:rsidR="00204F9F" w:rsidRDefault="00204F9F" w:rsidP="00635ED4">
      <w:pPr>
        <w:jc w:val="both"/>
        <w:rPr>
          <w:lang w:val="hr-HR"/>
        </w:rPr>
      </w:pPr>
    </w:p>
    <w:p w14:paraId="6A5C294E" w14:textId="23B4A763" w:rsidR="6DCE1D61" w:rsidRDefault="5074917F" w:rsidP="6DCE1D61">
      <w:pPr>
        <w:jc w:val="both"/>
        <w:rPr>
          <w:lang w:val="hr-HR"/>
        </w:rPr>
      </w:pPr>
      <w:r w:rsidRPr="5074917F">
        <w:rPr>
          <w:lang w:val="hr-HR"/>
        </w:rPr>
        <w:t>Svaki zainteresirani učenik javlja se na natječaj ispunjavajući anketu s osnovnim podacima.</w:t>
      </w:r>
    </w:p>
    <w:p w14:paraId="3639BE31" w14:textId="7BCC7994" w:rsidR="5074917F" w:rsidRDefault="5074917F" w:rsidP="5074917F">
      <w:pPr>
        <w:jc w:val="both"/>
        <w:rPr>
          <w:lang w:val="hr-HR"/>
        </w:rPr>
      </w:pPr>
    </w:p>
    <w:p w14:paraId="2358E888" w14:textId="4C069C40" w:rsidR="6DCE1D61" w:rsidRDefault="5CED9AD5" w:rsidP="5CED9AD5">
      <w:pPr>
        <w:jc w:val="both"/>
        <w:rPr>
          <w:lang w:val="hr-HR"/>
        </w:rPr>
      </w:pPr>
      <w:r w:rsidRPr="5CED9AD5">
        <w:rPr>
          <w:lang w:val="hr-HR"/>
        </w:rPr>
        <w:t xml:space="preserve">Na temelju uputa piše motivacijsko pismo na hrvatskom jeziku i šalje na mail </w:t>
      </w:r>
      <w:hyperlink r:id="rId7">
        <w:r w:rsidRPr="5CED9AD5">
          <w:rPr>
            <w:rStyle w:val="Hiperveza"/>
            <w:lang w:val="hr-HR"/>
          </w:rPr>
          <w:t>daniela.usmiani@skole.hr</w:t>
        </w:r>
      </w:hyperlink>
      <w:r w:rsidRPr="5CED9AD5">
        <w:rPr>
          <w:lang w:val="hr-HR"/>
        </w:rPr>
        <w:t xml:space="preserve">  u zadanom roku.  </w:t>
      </w:r>
    </w:p>
    <w:p w14:paraId="17222BC9" w14:textId="30032F1C" w:rsidR="6DCE1D61" w:rsidRDefault="6DCE1D61" w:rsidP="5CED9AD5">
      <w:pPr>
        <w:jc w:val="both"/>
        <w:rPr>
          <w:lang w:val="hr-HR"/>
        </w:rPr>
      </w:pPr>
    </w:p>
    <w:p w14:paraId="319EC126" w14:textId="5AD2B92B" w:rsidR="6DCE1D61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U okviru motivacijskog pisma obavezno je navesti </w:t>
      </w:r>
      <w:proofErr w:type="spellStart"/>
      <w:r w:rsidRPr="5074917F">
        <w:rPr>
          <w:lang w:val="hr-HR"/>
        </w:rPr>
        <w:t>samoprocjenu</w:t>
      </w:r>
      <w:proofErr w:type="spellEnd"/>
      <w:r w:rsidRPr="5074917F">
        <w:rPr>
          <w:lang w:val="hr-HR"/>
        </w:rPr>
        <w:t xml:space="preserve"> napravljenu na temelju uputa (pogledaj upute na </w:t>
      </w:r>
      <w:hyperlink r:id="rId8">
        <w:r w:rsidRPr="5074917F">
          <w:rPr>
            <w:rStyle w:val="Hiperveza"/>
            <w:color w:val="0563C1"/>
            <w:lang w:val="hr-HR"/>
          </w:rPr>
          <w:t>https://europass.cedefop.europa.eu/hr/resources/european-language-levels-cefr</w:t>
        </w:r>
      </w:hyperlink>
      <w:r w:rsidRPr="5074917F">
        <w:rPr>
          <w:lang w:val="hr-HR"/>
        </w:rPr>
        <w:t>). Motivacijsko pismo na hrvatskom jeziku nosi ukupno 6 bodova. Ukoliko učenik ne napiše i ne preda motivacijsko pismo u zadanom roku, isključuje se iz odabira.</w:t>
      </w:r>
    </w:p>
    <w:p w14:paraId="1EF171BD" w14:textId="4934C0F5" w:rsidR="5CED9AD5" w:rsidRDefault="5CED9AD5" w:rsidP="5CED9AD5">
      <w:pPr>
        <w:jc w:val="both"/>
        <w:rPr>
          <w:lang w:val="hr-HR"/>
        </w:rPr>
      </w:pPr>
    </w:p>
    <w:p w14:paraId="362204F0" w14:textId="5D881654" w:rsidR="6DCE1D61" w:rsidRDefault="5074917F" w:rsidP="6DCE1D61">
      <w:pPr>
        <w:jc w:val="both"/>
      </w:pPr>
      <w:r w:rsidRPr="3068DF77">
        <w:rPr>
          <w:lang w:val="hr-HR"/>
        </w:rPr>
        <w:t>Nakon prve selekcije pozivaju se odabrani učenici na drugi dio selekcije – provjera znanja engleskog jezika u pismu (nosi ukupno 6 bodova) i govoru (nosi ukupno 9 bodova).</w:t>
      </w:r>
    </w:p>
    <w:p w14:paraId="185A4DA7" w14:textId="26F76841" w:rsidR="5074917F" w:rsidRDefault="5074917F" w:rsidP="5074917F">
      <w:pPr>
        <w:jc w:val="both"/>
        <w:rPr>
          <w:lang w:val="hr-HR"/>
        </w:rPr>
      </w:pPr>
    </w:p>
    <w:p w14:paraId="79E7FF14" w14:textId="6FA59299" w:rsidR="6DCE1D61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Odabir učenika provodi školski tim za odabir.</w:t>
      </w:r>
      <w:r w:rsidR="30EBD5B9" w:rsidRPr="3068DF77">
        <w:rPr>
          <w:lang w:val="hr-HR"/>
        </w:rPr>
        <w:t xml:space="preserve"> Nakon izvršene selekcije, ukoliko učenik nije zadovoljan odabirom i želi provjeriti svoj ukupan broj bodova i položaj na l</w:t>
      </w:r>
      <w:r w:rsidR="219340C8" w:rsidRPr="3068DF77">
        <w:rPr>
          <w:lang w:val="hr-HR"/>
        </w:rPr>
        <w:t>isti</w:t>
      </w:r>
      <w:r w:rsidR="30EBD5B9" w:rsidRPr="3068DF77">
        <w:rPr>
          <w:lang w:val="hr-HR"/>
        </w:rPr>
        <w:t xml:space="preserve"> odabranih može uložiti </w:t>
      </w:r>
      <w:r w:rsidR="1CB5C58B" w:rsidRPr="3068DF77">
        <w:rPr>
          <w:lang w:val="hr-HR"/>
        </w:rPr>
        <w:t xml:space="preserve">pismenu </w:t>
      </w:r>
      <w:r w:rsidR="30EBD5B9" w:rsidRPr="3068DF77">
        <w:rPr>
          <w:lang w:val="hr-HR"/>
        </w:rPr>
        <w:t>žalbu koordinatorici projekta</w:t>
      </w:r>
      <w:r w:rsidR="201C7C7A" w:rsidRPr="3068DF77">
        <w:rPr>
          <w:lang w:val="hr-HR"/>
        </w:rPr>
        <w:t>.</w:t>
      </w:r>
      <w:r w:rsidR="0A156832" w:rsidRPr="3068DF77">
        <w:rPr>
          <w:lang w:val="hr-HR"/>
        </w:rPr>
        <w:t xml:space="preserve"> Rok za žalbu je 8 dana od objave rang liste.</w:t>
      </w:r>
    </w:p>
    <w:p w14:paraId="293102AB" w14:textId="3E561860" w:rsidR="6DCE1D61" w:rsidRDefault="6DCE1D61" w:rsidP="6DCE1D61">
      <w:pPr>
        <w:jc w:val="both"/>
        <w:rPr>
          <w:lang w:val="hr-HR"/>
        </w:rPr>
      </w:pPr>
    </w:p>
    <w:tbl>
      <w:tblPr>
        <w:tblStyle w:val="Srednjareetka3-Isticanje4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410"/>
        <w:gridCol w:w="1245"/>
        <w:gridCol w:w="2674"/>
      </w:tblGrid>
      <w:tr w:rsidR="000250BC" w14:paraId="012584D7" w14:textId="77777777" w:rsidTr="3068D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410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45" w:type="dxa"/>
            <w:vAlign w:val="center"/>
          </w:tcPr>
          <w:p w14:paraId="44C8AA46" w14:textId="4A8D5BF2" w:rsidR="5074917F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14:paraId="44EE12CA" w14:textId="3CA7204C" w:rsidR="000250BC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Ostvare-ni bodovi</w:t>
            </w:r>
          </w:p>
        </w:tc>
        <w:tc>
          <w:tcPr>
            <w:tcW w:w="2674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410" w:type="dxa"/>
            <w:vAlign w:val="center"/>
          </w:tcPr>
          <w:p w14:paraId="639FB513" w14:textId="4F4BBA20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0  2  4  6</w:t>
            </w:r>
          </w:p>
        </w:tc>
        <w:tc>
          <w:tcPr>
            <w:tcW w:w="1245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0FD8FA15" w14:textId="7212F4A9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koordinator i nastavnik Hrvatskog jezika</w:t>
            </w:r>
          </w:p>
        </w:tc>
      </w:tr>
      <w:tr w:rsidR="000250BC" w14:paraId="1CF79B1A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2A3D3EC" w14:textId="5F7CB52B" w:rsidR="0084170A" w:rsidRDefault="00353282" w:rsidP="507491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Pismeni zadatak na stranom jeziku </w:t>
            </w:r>
          </w:p>
        </w:tc>
        <w:tc>
          <w:tcPr>
            <w:tcW w:w="1410" w:type="dxa"/>
            <w:vAlign w:val="center"/>
          </w:tcPr>
          <w:p w14:paraId="65622AC1" w14:textId="1C1553D2" w:rsidR="000250BC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0  </w:t>
            </w:r>
            <w:r w:rsidR="00353282">
              <w:rPr>
                <w:lang w:val="hr-HR"/>
              </w:rPr>
              <w:t>1 2 3</w:t>
            </w:r>
          </w:p>
        </w:tc>
        <w:tc>
          <w:tcPr>
            <w:tcW w:w="1245" w:type="dxa"/>
            <w:vAlign w:val="center"/>
          </w:tcPr>
          <w:p w14:paraId="0D0B940D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3CF15F15" w14:textId="252E54EF" w:rsidR="000250BC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 nastavnik Engleskog</w:t>
            </w:r>
            <w:r w:rsidR="00353282">
              <w:rPr>
                <w:lang w:val="hr-HR"/>
              </w:rPr>
              <w:t>/Njemačkog</w:t>
            </w:r>
            <w:r w:rsidRPr="5074917F">
              <w:rPr>
                <w:lang w:val="hr-HR"/>
              </w:rPr>
              <w:t xml:space="preserve"> jezika</w:t>
            </w:r>
          </w:p>
        </w:tc>
      </w:tr>
      <w:tr w:rsidR="5CED9AD5" w14:paraId="536BD1E7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BB8EF94" w14:textId="536BAF28" w:rsidR="5CED9AD5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Razgovor na engleskom</w:t>
            </w:r>
            <w:r w:rsidR="00353282">
              <w:rPr>
                <w:lang w:val="hr-HR"/>
              </w:rPr>
              <w:t>/njemačkom</w:t>
            </w:r>
            <w:r w:rsidRPr="5CED9AD5">
              <w:rPr>
                <w:lang w:val="hr-HR"/>
              </w:rPr>
              <w:t xml:space="preserve"> jeziku</w:t>
            </w:r>
          </w:p>
        </w:tc>
        <w:tc>
          <w:tcPr>
            <w:tcW w:w="1410" w:type="dxa"/>
            <w:vAlign w:val="center"/>
          </w:tcPr>
          <w:p w14:paraId="14C35F30" w14:textId="027E6C1C" w:rsidR="5CED9AD5" w:rsidRDefault="4ABF0ECB" w:rsidP="4ABF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4ABF0ECB">
              <w:rPr>
                <w:lang w:val="hr-HR"/>
              </w:rPr>
              <w:t>0 - 3</w:t>
            </w:r>
          </w:p>
        </w:tc>
        <w:tc>
          <w:tcPr>
            <w:tcW w:w="1245" w:type="dxa"/>
            <w:vAlign w:val="center"/>
          </w:tcPr>
          <w:p w14:paraId="42016437" w14:textId="2AA4B06E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595324BA" w14:textId="3E4E72E9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nastavnik Engleskog </w:t>
            </w:r>
            <w:r w:rsidR="00353282">
              <w:rPr>
                <w:lang w:val="hr-HR"/>
              </w:rPr>
              <w:t xml:space="preserve">/Njemačkog </w:t>
            </w:r>
            <w:r w:rsidRPr="5074917F">
              <w:rPr>
                <w:lang w:val="hr-HR"/>
              </w:rPr>
              <w:t>jezika</w:t>
            </w:r>
          </w:p>
        </w:tc>
      </w:tr>
      <w:tr w:rsidR="5CED9AD5" w14:paraId="766E8B5F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5B1EA0D" w14:textId="7D67A555" w:rsidR="5CED9AD5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Negativni bodovi – odgojne mjere</w:t>
            </w:r>
          </w:p>
        </w:tc>
        <w:tc>
          <w:tcPr>
            <w:tcW w:w="1410" w:type="dxa"/>
            <w:vAlign w:val="center"/>
          </w:tcPr>
          <w:p w14:paraId="6E5AF458" w14:textId="27CB700A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-</w:t>
            </w:r>
            <w:r w:rsidR="00353282">
              <w:rPr>
                <w:lang w:val="hr-HR"/>
              </w:rPr>
              <w:t>2</w:t>
            </w:r>
            <w:r w:rsidRPr="5074917F">
              <w:rPr>
                <w:lang w:val="hr-HR"/>
              </w:rPr>
              <w:t>, -</w:t>
            </w:r>
            <w:r w:rsidR="00353282">
              <w:rPr>
                <w:lang w:val="hr-HR"/>
              </w:rPr>
              <w:t>4</w:t>
            </w:r>
          </w:p>
        </w:tc>
        <w:tc>
          <w:tcPr>
            <w:tcW w:w="1245" w:type="dxa"/>
            <w:vAlign w:val="center"/>
          </w:tcPr>
          <w:p w14:paraId="13FFE205" w14:textId="7EE62234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8C80796" w14:textId="39BBB4E3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CED9AD5">
              <w:rPr>
                <w:lang w:val="hr-HR"/>
              </w:rPr>
              <w:t>pedagoginja</w:t>
            </w:r>
          </w:p>
        </w:tc>
      </w:tr>
      <w:tr w:rsidR="5CED9AD5" w14:paraId="76FC8049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E2B1C3" w14:textId="1CD07E8B" w:rsidR="5CED9AD5" w:rsidRDefault="5CED9AD5" w:rsidP="5CED9AD5">
            <w:pPr>
              <w:jc w:val="center"/>
              <w:rPr>
                <w:lang w:val="hr-HR"/>
              </w:rPr>
            </w:pPr>
            <w:r w:rsidRPr="3068DF77">
              <w:rPr>
                <w:lang w:val="hr-HR"/>
              </w:rPr>
              <w:t>Preporuka nastavnika stručn</w:t>
            </w:r>
            <w:r w:rsidR="44A92E87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predmeta važn</w:t>
            </w:r>
            <w:r w:rsidR="2C927E9D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za mobilnost</w:t>
            </w:r>
          </w:p>
        </w:tc>
        <w:tc>
          <w:tcPr>
            <w:tcW w:w="1410" w:type="dxa"/>
            <w:vAlign w:val="center"/>
          </w:tcPr>
          <w:p w14:paraId="22E6F5D6" w14:textId="6EF0F12B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1 - 5 - 10</w:t>
            </w:r>
          </w:p>
        </w:tc>
        <w:tc>
          <w:tcPr>
            <w:tcW w:w="1245" w:type="dxa"/>
            <w:vAlign w:val="center"/>
          </w:tcPr>
          <w:p w14:paraId="5C471E9F" w14:textId="743256A6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278C5CA2" w14:textId="4E17D240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nastavnici struke </w:t>
            </w:r>
          </w:p>
          <w:p w14:paraId="7391402A" w14:textId="49D9BE55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(stručni aktiv)</w:t>
            </w:r>
          </w:p>
        </w:tc>
      </w:tr>
      <w:tr w:rsidR="16E69900" w14:paraId="0639A71A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D2FBC74" w14:textId="289429FC" w:rsidR="16E69900" w:rsidRDefault="16E69900" w:rsidP="16E69900">
            <w:pPr>
              <w:jc w:val="center"/>
              <w:rPr>
                <w:lang w:val="hr-HR"/>
              </w:rPr>
            </w:pPr>
            <w:r w:rsidRPr="16E69900">
              <w:rPr>
                <w:lang w:val="hr-HR"/>
              </w:rPr>
              <w:t>Dodatni bodovi (anketa – samohrani roditelj, socijalna pomoć, invaliditet)</w:t>
            </w:r>
          </w:p>
        </w:tc>
        <w:tc>
          <w:tcPr>
            <w:tcW w:w="1410" w:type="dxa"/>
            <w:vAlign w:val="center"/>
          </w:tcPr>
          <w:p w14:paraId="58B43CD1" w14:textId="17D37028" w:rsidR="16E69900" w:rsidRDefault="16E69900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16E69900">
              <w:rPr>
                <w:lang w:val="hr-HR"/>
              </w:rPr>
              <w:t>2</w:t>
            </w:r>
          </w:p>
        </w:tc>
        <w:tc>
          <w:tcPr>
            <w:tcW w:w="1245" w:type="dxa"/>
            <w:vAlign w:val="center"/>
          </w:tcPr>
          <w:p w14:paraId="198E5260" w14:textId="4ACEF874" w:rsidR="16E69900" w:rsidRDefault="16E69900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DEA1617" w14:textId="1A73B7B6" w:rsidR="16E69900" w:rsidRDefault="16E69900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250BC" w14:paraId="56BBEA2A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gridSpan w:val="2"/>
            <w:vAlign w:val="center"/>
          </w:tcPr>
          <w:p w14:paraId="631AB83A" w14:textId="09B1837B" w:rsidR="000250BC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UKUPAN ZBROJ BODOVA</w:t>
            </w:r>
          </w:p>
          <w:p w14:paraId="3656B9AB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45" w:type="dxa"/>
            <w:vAlign w:val="center"/>
          </w:tcPr>
          <w:p w14:paraId="45FB0818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049F31CB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5CED9AD5">
      <w:pPr>
        <w:ind w:left="-567"/>
        <w:jc w:val="both"/>
        <w:rPr>
          <w:lang w:val="hr-HR"/>
        </w:rPr>
      </w:pPr>
    </w:p>
    <w:p w14:paraId="3CAE356B" w14:textId="24B06ADA" w:rsidR="5CED9AD5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odgovara na barem pola smjernica i napisano je s manjim brojem pravopisnih i gramatičkih grešaka).</w:t>
      </w:r>
    </w:p>
    <w:p w14:paraId="39B9B416" w14:textId="1C7430B0" w:rsidR="5CED9AD5" w:rsidRDefault="00353282" w:rsidP="5CED9AD5">
      <w:pPr>
        <w:jc w:val="both"/>
        <w:rPr>
          <w:lang w:val="hr-HR"/>
        </w:rPr>
      </w:pPr>
      <w:r>
        <w:rPr>
          <w:lang w:val="hr-HR"/>
        </w:rPr>
        <w:lastRenderedPageBreak/>
        <w:t>Na pismenom zadatku učenik ima tri pitanja – točan odgovor napisan gramatički i pravopisno točno nosi po jedan bod, uz greške, ali smisleno točno pola boda.</w:t>
      </w:r>
    </w:p>
    <w:p w14:paraId="307C8A62" w14:textId="77777777" w:rsidR="00353282" w:rsidRDefault="00353282" w:rsidP="5CED9AD5">
      <w:pPr>
        <w:jc w:val="both"/>
        <w:rPr>
          <w:lang w:val="hr-HR"/>
        </w:rPr>
      </w:pPr>
    </w:p>
    <w:p w14:paraId="295BF710" w14:textId="74D35057" w:rsidR="5CED9AD5" w:rsidRDefault="4ABF0ECB" w:rsidP="5074917F">
      <w:pPr>
        <w:jc w:val="both"/>
        <w:rPr>
          <w:lang w:val="hr-HR"/>
        </w:rPr>
      </w:pPr>
      <w:r w:rsidRPr="4ABF0ECB">
        <w:rPr>
          <w:lang w:val="hr-HR"/>
        </w:rPr>
        <w:t xml:space="preserve">Vrednovanje jezičnih kompetencija </w:t>
      </w:r>
      <w:r w:rsidR="00353282">
        <w:rPr>
          <w:lang w:val="hr-HR"/>
        </w:rPr>
        <w:t>stranog</w:t>
      </w:r>
      <w:r w:rsidRPr="4ABF0ECB">
        <w:rPr>
          <w:lang w:val="hr-HR"/>
        </w:rPr>
        <w:t xml:space="preserve"> jezika provodi se u formi intervjua. Svaki kandidat odgovara na pitanje o sebi, opisuje svoje zanimanje i obrazlaže motivaciju za sudjelovanje u mobilnosti (0 – kandidat ne razumije pitanje, po prijevodu, daje da/ne odgovore ili ne zna odgovoriti; 1 – kandidat razumije preformulirano pitanje, daje odgovore u kratkim rečenicama, ne slijedi gramatička pravila; 2 – kandidat razumije pitanje, daje opsežne odgovore, ali se izražava gramatički neprecizno; 3 – kandidat razumije pitanje, daje opsežne, gramatički precizne odgovore).</w:t>
      </w:r>
    </w:p>
    <w:p w14:paraId="7EF90FF1" w14:textId="447C82FA" w:rsidR="5074917F" w:rsidRDefault="5074917F" w:rsidP="5074917F">
      <w:pPr>
        <w:jc w:val="both"/>
        <w:rPr>
          <w:lang w:val="hr-HR"/>
        </w:rPr>
      </w:pPr>
    </w:p>
    <w:p w14:paraId="459F9C1D" w14:textId="18D59728" w:rsidR="5CED9AD5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U slučaju da učenik ima izrečene odgojne mjere tijekom školovanja, svaka opomena razrednika donosi –</w:t>
      </w:r>
      <w:r w:rsidR="00353282">
        <w:rPr>
          <w:lang w:val="hr-HR"/>
        </w:rPr>
        <w:t>2</w:t>
      </w:r>
      <w:r w:rsidRPr="3068DF77">
        <w:rPr>
          <w:lang w:val="hr-HR"/>
        </w:rPr>
        <w:t xml:space="preserve"> bod, ukor –</w:t>
      </w:r>
      <w:r w:rsidR="00353282">
        <w:rPr>
          <w:lang w:val="hr-HR"/>
        </w:rPr>
        <w:t>4</w:t>
      </w:r>
      <w:r w:rsidRPr="3068DF77">
        <w:rPr>
          <w:lang w:val="hr-HR"/>
        </w:rPr>
        <w:t>.</w:t>
      </w:r>
      <w:r w:rsidR="00353282">
        <w:rPr>
          <w:lang w:val="hr-HR"/>
        </w:rPr>
        <w:t xml:space="preserve"> Ukoliko je učenik dobio odgojnu mjeru zbog neprimjerenog ponašanja ne može se kandidirati za sudjelovanje na mobilnosti.</w:t>
      </w:r>
      <w:bookmarkStart w:id="0" w:name="_GoBack"/>
      <w:bookmarkEnd w:id="0"/>
    </w:p>
    <w:p w14:paraId="584032DF" w14:textId="728E1F34" w:rsidR="3068DF77" w:rsidRDefault="3068DF77" w:rsidP="3068DF77">
      <w:pPr>
        <w:jc w:val="both"/>
        <w:rPr>
          <w:lang w:val="hr-HR"/>
        </w:rPr>
      </w:pPr>
    </w:p>
    <w:p w14:paraId="2C100340" w14:textId="5B680472" w:rsidR="5074917F" w:rsidRDefault="082B2802" w:rsidP="3068DF77">
      <w:pPr>
        <w:jc w:val="both"/>
        <w:rPr>
          <w:lang w:val="hr-HR"/>
        </w:rPr>
      </w:pPr>
      <w:r w:rsidRPr="70E26CEC">
        <w:rPr>
          <w:lang w:val="hr-HR"/>
        </w:rPr>
        <w:t>Preporuka nastavnika stručnih predmeta važn</w:t>
      </w:r>
      <w:r w:rsidR="649122A2" w:rsidRPr="70E26CEC">
        <w:rPr>
          <w:lang w:val="hr-HR"/>
        </w:rPr>
        <w:t>ih</w:t>
      </w:r>
      <w:r w:rsidRPr="70E26CEC">
        <w:rPr>
          <w:lang w:val="hr-HR"/>
        </w:rPr>
        <w:t xml:space="preserve"> za mobilnost – ukoliko je učenik</w:t>
      </w:r>
      <w:r w:rsidR="623004B6" w:rsidRPr="70E26CEC">
        <w:rPr>
          <w:lang w:val="hr-HR"/>
        </w:rPr>
        <w:t xml:space="preserve"> sudjelovao na</w:t>
      </w:r>
      <w:r w:rsidR="64D0E959" w:rsidRPr="70E26CEC">
        <w:rPr>
          <w:lang w:val="hr-HR"/>
        </w:rPr>
        <w:t xml:space="preserve"> </w:t>
      </w:r>
      <w:r w:rsidR="623004B6" w:rsidRPr="70E26CEC">
        <w:rPr>
          <w:lang w:val="hr-HR"/>
        </w:rPr>
        <w:t xml:space="preserve">državnom natjecanju iz predmeta struke i osvojio jedno od prva tri mjesta dobiva 10 bodova. Ukoliko je učenik sudjelovao na državnom natjecanju ili </w:t>
      </w:r>
      <w:r w:rsidR="2EC6A1B9" w:rsidRPr="70E26CEC">
        <w:rPr>
          <w:lang w:val="hr-HR"/>
        </w:rPr>
        <w:t>na školskom natjecanju iz predmeta struke osvojio jedno od prva tri mjesta</w:t>
      </w:r>
      <w:r w:rsidR="67F8A6F4" w:rsidRPr="70E26CEC">
        <w:rPr>
          <w:lang w:val="hr-HR"/>
        </w:rPr>
        <w:t xml:space="preserve"> dobiva 5 bodova.</w:t>
      </w:r>
    </w:p>
    <w:p w14:paraId="1DBB725B" w14:textId="671D5589" w:rsidR="5074917F" w:rsidRDefault="5074917F" w:rsidP="5074917F">
      <w:pPr>
        <w:jc w:val="both"/>
        <w:rPr>
          <w:lang w:val="hr-HR"/>
        </w:rPr>
      </w:pPr>
    </w:p>
    <w:p w14:paraId="17763798" w14:textId="6FA6E072" w:rsidR="16E69900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>Dodatna dva boda dobiva učenik samohranog roditelja, obitelji koja prima socijalnu pomoć i učenik - osoba s invaliditetom (uz odgovarajuću dokumentaciju)</w:t>
      </w:r>
    </w:p>
    <w:p w14:paraId="1F6C4B5D" w14:textId="41DF1D6F" w:rsidR="5CED9AD5" w:rsidRDefault="5CED9AD5" w:rsidP="5CED9AD5">
      <w:pPr>
        <w:jc w:val="both"/>
        <w:rPr>
          <w:lang w:val="hr-HR"/>
        </w:rPr>
      </w:pPr>
    </w:p>
    <w:p w14:paraId="05F3228F" w14:textId="17B23144" w:rsidR="00635ED4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Za sve dodatne informacije slobodno se obratite školskoj koordinatorici projekta na e-mail </w:t>
      </w:r>
      <w:hyperlink r:id="rId9">
        <w:r w:rsidRPr="5074917F">
          <w:rPr>
            <w:rStyle w:val="Hiperveza"/>
            <w:lang w:val="hr-HR"/>
          </w:rPr>
          <w:t>daniela.usmiani@skole.hr</w:t>
        </w:r>
      </w:hyperlink>
      <w:r w:rsidRPr="5074917F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415473FF" w14:textId="2FDF1A43" w:rsidR="00025C12" w:rsidRPr="00635ED4" w:rsidRDefault="5CED9AD5" w:rsidP="00025C12">
      <w:proofErr w:type="spellStart"/>
      <w:r>
        <w:t>Koordinatorica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:</w:t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>
        <w:t xml:space="preserve">     </w:t>
      </w:r>
      <w:proofErr w:type="spellStart"/>
      <w:r>
        <w:t>Ravnateljica</w:t>
      </w:r>
      <w:proofErr w:type="spellEnd"/>
      <w:r>
        <w:t xml:space="preserve"> SŠ </w:t>
      </w:r>
      <w:proofErr w:type="spellStart"/>
      <w:r>
        <w:t>Bedekovčina</w:t>
      </w:r>
      <w:proofErr w:type="spellEnd"/>
      <w:r>
        <w:t>:</w:t>
      </w:r>
    </w:p>
    <w:p w14:paraId="4DDBEF00" w14:textId="77777777" w:rsidR="00025C12" w:rsidRDefault="00025C12" w:rsidP="00635ED4"/>
    <w:p w14:paraId="3461D779" w14:textId="77777777" w:rsidR="00025C12" w:rsidRDefault="00025C12" w:rsidP="00635ED4"/>
    <w:p w14:paraId="3CF2D8B6" w14:textId="165C4014" w:rsidR="00025C12" w:rsidRDefault="5CED9AD5" w:rsidP="00635ED4">
      <w:r>
        <w:t xml:space="preserve">_______________                                    </w:t>
      </w:r>
      <w:r w:rsidR="00025C12">
        <w:tab/>
      </w:r>
      <w:r w:rsidR="00025C12">
        <w:tab/>
      </w:r>
      <w:r w:rsidR="00025C12">
        <w:tab/>
      </w:r>
      <w:r>
        <w:t xml:space="preserve">     ________________________</w:t>
      </w:r>
    </w:p>
    <w:p w14:paraId="2CAD8B0D" w14:textId="4EF5AB1D" w:rsidR="00025C12" w:rsidRPr="00635ED4" w:rsidRDefault="5CED9AD5" w:rsidP="00025C12">
      <w:r>
        <w:t>Daniela Usmiani</w:t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>
        <w:t xml:space="preserve">       Vera </w:t>
      </w:r>
      <w:proofErr w:type="spellStart"/>
      <w:r>
        <w:t>Hrvoj</w:t>
      </w:r>
      <w:proofErr w:type="spellEnd"/>
    </w:p>
    <w:p w14:paraId="0FB78278" w14:textId="77777777" w:rsidR="00025C12" w:rsidRDefault="00025C12" w:rsidP="00635ED4"/>
    <w:p w14:paraId="1FC39945" w14:textId="77777777" w:rsidR="00025C12" w:rsidRDefault="00025C12" w:rsidP="00635ED4"/>
    <w:p w14:paraId="0562CB0E" w14:textId="77777777" w:rsidR="00025C12" w:rsidRPr="00635ED4" w:rsidRDefault="00025C12" w:rsidP="00635ED4"/>
    <w:sectPr w:rsidR="00025C12" w:rsidRPr="00635ED4" w:rsidSect="0084170A">
      <w:headerReference w:type="default" r:id="rId10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C9BC" w14:textId="77777777" w:rsidR="00E521E8" w:rsidRDefault="00E521E8" w:rsidP="002C698C">
      <w:r>
        <w:separator/>
      </w:r>
    </w:p>
  </w:endnote>
  <w:endnote w:type="continuationSeparator" w:id="0">
    <w:p w14:paraId="31EA8DE4" w14:textId="77777777" w:rsidR="00E521E8" w:rsidRDefault="00E521E8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F227E" w14:textId="77777777" w:rsidR="00E521E8" w:rsidRDefault="00E521E8" w:rsidP="002C698C">
      <w:r>
        <w:separator/>
      </w:r>
    </w:p>
  </w:footnote>
  <w:footnote w:type="continuationSeparator" w:id="0">
    <w:p w14:paraId="7F887753" w14:textId="77777777" w:rsidR="00E521E8" w:rsidRDefault="00E521E8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77777777" w:rsidR="00F91B63" w:rsidRPr="002C698C" w:rsidRDefault="008D4788" w:rsidP="002C698C">
    <w:pPr>
      <w:pStyle w:val="Zaglavlje"/>
    </w:pPr>
    <w:r w:rsidRPr="00FB32AC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1C0D7FE9" wp14:editId="4CF0C3D1">
          <wp:simplePos x="0" y="0"/>
          <wp:positionH relativeFrom="column">
            <wp:posOffset>4147185</wp:posOffset>
          </wp:positionH>
          <wp:positionV relativeFrom="paragraph">
            <wp:posOffset>-427355</wp:posOffset>
          </wp:positionV>
          <wp:extent cx="1647825" cy="1066800"/>
          <wp:effectExtent l="0" t="0" r="9525" b="0"/>
          <wp:wrapTight wrapText="bothSides">
            <wp:wrapPolygon edited="0">
              <wp:start x="0" y="0"/>
              <wp:lineTo x="0" y="21214"/>
              <wp:lineTo x="21475" y="21214"/>
              <wp:lineTo x="21475" y="0"/>
              <wp:lineTo x="0" y="0"/>
            </wp:wrapPolygon>
          </wp:wrapTight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70E26CEC">
      <w:t>Srednja</w:t>
    </w:r>
    <w:proofErr w:type="spellEnd"/>
    <w:r w:rsidR="70E26CEC" w:rsidRPr="16E69900">
      <w:t xml:space="preserve"> </w:t>
    </w:r>
    <w:proofErr w:type="spellStart"/>
    <w:r w:rsidR="70E26CEC">
      <w:t>škola</w:t>
    </w:r>
    <w:proofErr w:type="spellEnd"/>
    <w:r w:rsidR="70E26CEC" w:rsidRPr="16E69900">
      <w:t xml:space="preserve"> </w:t>
    </w:r>
    <w:proofErr w:type="spellStart"/>
    <w:r w:rsidR="70E26CEC">
      <w:t>Bedekovčina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145FD9"/>
    <w:rsid w:val="001B1F9F"/>
    <w:rsid w:val="00204F9F"/>
    <w:rsid w:val="002C698C"/>
    <w:rsid w:val="00353282"/>
    <w:rsid w:val="00353EFB"/>
    <w:rsid w:val="00473384"/>
    <w:rsid w:val="00617427"/>
    <w:rsid w:val="00635ED4"/>
    <w:rsid w:val="00675B98"/>
    <w:rsid w:val="006A2D6D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AF165D"/>
    <w:rsid w:val="00B23566"/>
    <w:rsid w:val="00E521E8"/>
    <w:rsid w:val="00EB1CAA"/>
    <w:rsid w:val="00F91B63"/>
    <w:rsid w:val="082B2802"/>
    <w:rsid w:val="0A156832"/>
    <w:rsid w:val="106D0F2C"/>
    <w:rsid w:val="14BFCD22"/>
    <w:rsid w:val="16E69900"/>
    <w:rsid w:val="173362EA"/>
    <w:rsid w:val="18DC340B"/>
    <w:rsid w:val="1CB5C58B"/>
    <w:rsid w:val="201C7C7A"/>
    <w:rsid w:val="219340C8"/>
    <w:rsid w:val="22607A71"/>
    <w:rsid w:val="2408E13C"/>
    <w:rsid w:val="2C927E9D"/>
    <w:rsid w:val="2EC6A1B9"/>
    <w:rsid w:val="3068DF77"/>
    <w:rsid w:val="30EBD5B9"/>
    <w:rsid w:val="31330467"/>
    <w:rsid w:val="36B8BFCE"/>
    <w:rsid w:val="379F3E2E"/>
    <w:rsid w:val="43E1E1F4"/>
    <w:rsid w:val="44A92E87"/>
    <w:rsid w:val="4ABF0ECB"/>
    <w:rsid w:val="5074917F"/>
    <w:rsid w:val="52B4E6E6"/>
    <w:rsid w:val="5CED9AD5"/>
    <w:rsid w:val="623004B6"/>
    <w:rsid w:val="649122A2"/>
    <w:rsid w:val="64D0E959"/>
    <w:rsid w:val="67F8A6F4"/>
    <w:rsid w:val="6DCE1D61"/>
    <w:rsid w:val="70E26CEC"/>
    <w:rsid w:val="7170E28F"/>
    <w:rsid w:val="72612445"/>
    <w:rsid w:val="76F66D02"/>
    <w:rsid w:val="7A4AD782"/>
    <w:rsid w:val="7DC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usmiani@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a.usmiani@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2022-06-13T13:20:00Z</dcterms:created>
  <dcterms:modified xsi:type="dcterms:W3CDTF">2022-06-13T13:20:00Z</dcterms:modified>
</cp:coreProperties>
</file>