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7F2C0DAE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584ABA">
        <w:rPr>
          <w:rFonts w:eastAsia="Calibri"/>
          <w:lang w:eastAsia="en-US"/>
        </w:rPr>
        <w:t>4</w:t>
      </w:r>
      <w:bookmarkStart w:id="0" w:name="_GoBack"/>
      <w:bookmarkEnd w:id="0"/>
    </w:p>
    <w:p w14:paraId="0F9C1FA5" w14:textId="38C09D9C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B57AA4">
        <w:rPr>
          <w:rFonts w:eastAsia="Calibri"/>
          <w:lang w:eastAsia="en-US"/>
        </w:rPr>
        <w:t>20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4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47E5E2DD" w14:textId="40878186" w:rsidR="00815944" w:rsidRPr="00E3173C" w:rsidRDefault="00815944" w:rsidP="00815944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>
        <w:rPr>
          <w:b/>
          <w:bCs/>
        </w:rPr>
        <w:t>2</w:t>
      </w:r>
      <w:r w:rsidR="002D1C2D">
        <w:rPr>
          <w:b/>
          <w:bCs/>
        </w:rPr>
        <w:t>4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2D1C2D">
        <w:rPr>
          <w:b/>
          <w:bCs/>
          <w:color w:val="000000" w:themeColor="text1"/>
        </w:rPr>
        <w:t>ponedjeljak</w:t>
      </w:r>
      <w:r w:rsidRPr="009C1122">
        <w:rPr>
          <w:b/>
          <w:bCs/>
          <w:color w:val="FF0000"/>
        </w:rPr>
        <w:t xml:space="preserve"> </w:t>
      </w:r>
      <w:r>
        <w:rPr>
          <w:b/>
          <w:bCs/>
          <w:color w:val="000000" w:themeColor="text1"/>
        </w:rPr>
        <w:t>2</w:t>
      </w:r>
      <w:r w:rsidR="002D1C2D">
        <w:rPr>
          <w:b/>
          <w:bCs/>
          <w:color w:val="000000" w:themeColor="text1"/>
        </w:rPr>
        <w:t>4</w:t>
      </w:r>
      <w:r w:rsidRPr="009F1E58">
        <w:rPr>
          <w:b/>
          <w:bCs/>
          <w:color w:val="000000" w:themeColor="text1"/>
        </w:rPr>
        <w:t xml:space="preserve">. </w:t>
      </w:r>
      <w:r w:rsidR="002D1C2D">
        <w:rPr>
          <w:b/>
          <w:bCs/>
          <w:color w:val="000000" w:themeColor="text1"/>
        </w:rPr>
        <w:t>4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A52E91">
        <w:rPr>
          <w:b/>
          <w:bCs/>
          <w:color w:val="000000" w:themeColor="text1"/>
        </w:rPr>
        <w:t>18</w:t>
      </w:r>
      <w:r w:rsidRPr="009F1E58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9F1E58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126C3528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397022">
        <w:rPr>
          <w:bCs/>
        </w:rPr>
        <w:t>2</w:t>
      </w:r>
      <w:r w:rsidR="00ED3965">
        <w:rPr>
          <w:bCs/>
        </w:rPr>
        <w:t>2</w:t>
      </w:r>
      <w:r w:rsidRPr="00EE2AED">
        <w:rPr>
          <w:bCs/>
        </w:rPr>
        <w:t>.</w:t>
      </w:r>
      <w:r w:rsidR="00767714">
        <w:rPr>
          <w:bCs/>
        </w:rPr>
        <w:t xml:space="preserve"> i 23.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1DB6BD6E" w14:textId="47B7528A" w:rsidR="00453D49" w:rsidRPr="00D421BC" w:rsidRDefault="008F3887" w:rsidP="00D421BC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t>Donošenje Odluke o usvajanju Pravilnika o načinu korištenja školske sportske dvorane Srednje škole Bedekovčina</w:t>
      </w:r>
    </w:p>
    <w:p w14:paraId="6C554E82" w14:textId="411BF0AF" w:rsidR="00F23296" w:rsidRDefault="00F23296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visini cijene korištenja školske sportske dvorane</w:t>
      </w:r>
    </w:p>
    <w:p w14:paraId="4467F4B1" w14:textId="72882737" w:rsidR="00D421BC" w:rsidRDefault="00D421BC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usvajanju Pravilnika o dopunama Pravilnika o načinu korištenja nenamjenskih donacija i vlastitih prihoda Srednje škole Bedekovčina</w:t>
      </w:r>
    </w:p>
    <w:p w14:paraId="4286F2A5" w14:textId="2FBDF3EC" w:rsidR="00A702A1" w:rsidRDefault="00A702A1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o cijeni presadnica povrća i cvijeća </w:t>
      </w:r>
    </w:p>
    <w:p w14:paraId="254363AD" w14:textId="54227A23" w:rsidR="006318EE" w:rsidRDefault="006318EE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cijeni toplog obroka u Učeničkom domu</w:t>
      </w:r>
    </w:p>
    <w:p w14:paraId="2142BA32" w14:textId="659505A7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</w:t>
      </w:r>
      <w:r w:rsidR="00123B8A">
        <w:rPr>
          <w:iCs/>
        </w:rPr>
        <w:t>o</w:t>
      </w:r>
    </w:p>
    <w:p w14:paraId="7ABE3833" w14:textId="73181A76" w:rsidR="00F2432D" w:rsidRDefault="00F2432D" w:rsidP="0038677A">
      <w:pPr>
        <w:spacing w:line="360" w:lineRule="auto"/>
        <w:rPr>
          <w:bCs/>
        </w:rPr>
      </w:pP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FA9B273" w14:textId="102E39CE" w:rsidR="003540EE" w:rsidRDefault="003540EE" w:rsidP="0038677A">
      <w:pPr>
        <w:spacing w:line="360" w:lineRule="auto"/>
        <w:rPr>
          <w:bCs/>
          <w:noProof/>
        </w:rPr>
      </w:pPr>
    </w:p>
    <w:p w14:paraId="586C607D" w14:textId="77777777" w:rsidR="005970B6" w:rsidRPr="00EE2AED" w:rsidRDefault="005970B6" w:rsidP="0038677A">
      <w:pPr>
        <w:spacing w:line="360" w:lineRule="auto"/>
        <w:rPr>
          <w:bCs/>
          <w:noProof/>
        </w:rPr>
      </w:pPr>
    </w:p>
    <w:p w14:paraId="497997A6" w14:textId="3805795F" w:rsidR="00F66A44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F8E3B" w14:textId="77777777" w:rsidR="003B6938" w:rsidRDefault="003B6938" w:rsidP="00042039">
      <w:r>
        <w:separator/>
      </w:r>
    </w:p>
  </w:endnote>
  <w:endnote w:type="continuationSeparator" w:id="0">
    <w:p w14:paraId="105280A5" w14:textId="77777777" w:rsidR="003B6938" w:rsidRDefault="003B6938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FF59C" w14:textId="77777777" w:rsidR="003B6938" w:rsidRDefault="003B6938" w:rsidP="00042039">
      <w:r>
        <w:separator/>
      </w:r>
    </w:p>
  </w:footnote>
  <w:footnote w:type="continuationSeparator" w:id="0">
    <w:p w14:paraId="4D2582F7" w14:textId="77777777" w:rsidR="003B6938" w:rsidRDefault="003B6938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A7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C10"/>
    <w:rsid w:val="00056974"/>
    <w:rsid w:val="0006635B"/>
    <w:rsid w:val="00077C37"/>
    <w:rsid w:val="00081CB2"/>
    <w:rsid w:val="00082E57"/>
    <w:rsid w:val="00084E53"/>
    <w:rsid w:val="0009188D"/>
    <w:rsid w:val="00095834"/>
    <w:rsid w:val="000A1430"/>
    <w:rsid w:val="000C14F6"/>
    <w:rsid w:val="000F3B7B"/>
    <w:rsid w:val="000F518D"/>
    <w:rsid w:val="000F530A"/>
    <w:rsid w:val="00102BFE"/>
    <w:rsid w:val="00123B8A"/>
    <w:rsid w:val="0014277F"/>
    <w:rsid w:val="00150E61"/>
    <w:rsid w:val="00155B8C"/>
    <w:rsid w:val="00155E07"/>
    <w:rsid w:val="001971B2"/>
    <w:rsid w:val="001B6C57"/>
    <w:rsid w:val="001C3D00"/>
    <w:rsid w:val="001E60FB"/>
    <w:rsid w:val="001F19D2"/>
    <w:rsid w:val="001F38CA"/>
    <w:rsid w:val="00207FCC"/>
    <w:rsid w:val="0022350E"/>
    <w:rsid w:val="00230458"/>
    <w:rsid w:val="00244346"/>
    <w:rsid w:val="00251077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5023"/>
    <w:rsid w:val="002F174D"/>
    <w:rsid w:val="00315527"/>
    <w:rsid w:val="00323B1C"/>
    <w:rsid w:val="003540EE"/>
    <w:rsid w:val="00354573"/>
    <w:rsid w:val="00356DF5"/>
    <w:rsid w:val="003635BC"/>
    <w:rsid w:val="00380901"/>
    <w:rsid w:val="00383092"/>
    <w:rsid w:val="0038677A"/>
    <w:rsid w:val="00397022"/>
    <w:rsid w:val="003A50E6"/>
    <w:rsid w:val="003A6AA2"/>
    <w:rsid w:val="003B11CA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D18F5"/>
    <w:rsid w:val="004D5EB5"/>
    <w:rsid w:val="004F1403"/>
    <w:rsid w:val="004F25C1"/>
    <w:rsid w:val="004F3349"/>
    <w:rsid w:val="00502A62"/>
    <w:rsid w:val="005111A5"/>
    <w:rsid w:val="00524A86"/>
    <w:rsid w:val="005421C7"/>
    <w:rsid w:val="005451FF"/>
    <w:rsid w:val="005616B4"/>
    <w:rsid w:val="00571942"/>
    <w:rsid w:val="00572485"/>
    <w:rsid w:val="00574FB8"/>
    <w:rsid w:val="00584ABA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6318EE"/>
    <w:rsid w:val="00633E71"/>
    <w:rsid w:val="00637FDA"/>
    <w:rsid w:val="00671A5E"/>
    <w:rsid w:val="00672621"/>
    <w:rsid w:val="0068113D"/>
    <w:rsid w:val="006833E9"/>
    <w:rsid w:val="006878CA"/>
    <w:rsid w:val="00693331"/>
    <w:rsid w:val="006B7CE3"/>
    <w:rsid w:val="006D67B9"/>
    <w:rsid w:val="006E247C"/>
    <w:rsid w:val="006E6561"/>
    <w:rsid w:val="006F5E46"/>
    <w:rsid w:val="006F65B7"/>
    <w:rsid w:val="006F6A87"/>
    <w:rsid w:val="00717584"/>
    <w:rsid w:val="00724D34"/>
    <w:rsid w:val="00735B11"/>
    <w:rsid w:val="00740111"/>
    <w:rsid w:val="007409A0"/>
    <w:rsid w:val="00743111"/>
    <w:rsid w:val="00747B7F"/>
    <w:rsid w:val="007606B8"/>
    <w:rsid w:val="00767714"/>
    <w:rsid w:val="00777992"/>
    <w:rsid w:val="007948B4"/>
    <w:rsid w:val="007C560D"/>
    <w:rsid w:val="007F0D14"/>
    <w:rsid w:val="007F0ED4"/>
    <w:rsid w:val="007F16D3"/>
    <w:rsid w:val="00810BCB"/>
    <w:rsid w:val="0081505E"/>
    <w:rsid w:val="00815944"/>
    <w:rsid w:val="00843526"/>
    <w:rsid w:val="00852511"/>
    <w:rsid w:val="00856D07"/>
    <w:rsid w:val="0086443E"/>
    <w:rsid w:val="00866317"/>
    <w:rsid w:val="008663BD"/>
    <w:rsid w:val="008851F0"/>
    <w:rsid w:val="00890FDD"/>
    <w:rsid w:val="0089226B"/>
    <w:rsid w:val="00895B5C"/>
    <w:rsid w:val="008B4256"/>
    <w:rsid w:val="008B519C"/>
    <w:rsid w:val="008C19DD"/>
    <w:rsid w:val="008E0E50"/>
    <w:rsid w:val="008F0177"/>
    <w:rsid w:val="008F3887"/>
    <w:rsid w:val="008F6C79"/>
    <w:rsid w:val="008F7A73"/>
    <w:rsid w:val="00911BE2"/>
    <w:rsid w:val="00921DDB"/>
    <w:rsid w:val="00953068"/>
    <w:rsid w:val="009676E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3645C"/>
    <w:rsid w:val="00A37A2A"/>
    <w:rsid w:val="00A5230D"/>
    <w:rsid w:val="00A52E91"/>
    <w:rsid w:val="00A618A2"/>
    <w:rsid w:val="00A65DCA"/>
    <w:rsid w:val="00A702A1"/>
    <w:rsid w:val="00A74233"/>
    <w:rsid w:val="00AB35EE"/>
    <w:rsid w:val="00AB462E"/>
    <w:rsid w:val="00AB6C6B"/>
    <w:rsid w:val="00AC6588"/>
    <w:rsid w:val="00AC6A22"/>
    <w:rsid w:val="00B01508"/>
    <w:rsid w:val="00B050AF"/>
    <w:rsid w:val="00B1767E"/>
    <w:rsid w:val="00B45828"/>
    <w:rsid w:val="00B57AA4"/>
    <w:rsid w:val="00B61AA6"/>
    <w:rsid w:val="00B930B5"/>
    <w:rsid w:val="00BB3837"/>
    <w:rsid w:val="00BB450D"/>
    <w:rsid w:val="00BC6BA3"/>
    <w:rsid w:val="00BD798B"/>
    <w:rsid w:val="00BE0F68"/>
    <w:rsid w:val="00BE1525"/>
    <w:rsid w:val="00C02A5D"/>
    <w:rsid w:val="00C149BE"/>
    <w:rsid w:val="00C16F7E"/>
    <w:rsid w:val="00C23A1E"/>
    <w:rsid w:val="00C411C1"/>
    <w:rsid w:val="00C416EC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23701"/>
    <w:rsid w:val="00D31213"/>
    <w:rsid w:val="00D34E04"/>
    <w:rsid w:val="00D421BC"/>
    <w:rsid w:val="00D70234"/>
    <w:rsid w:val="00D704F7"/>
    <w:rsid w:val="00DA26DF"/>
    <w:rsid w:val="00DA7DEE"/>
    <w:rsid w:val="00DB61F6"/>
    <w:rsid w:val="00DC06A9"/>
    <w:rsid w:val="00DC41F3"/>
    <w:rsid w:val="00DD1122"/>
    <w:rsid w:val="00DD160E"/>
    <w:rsid w:val="00DD6A69"/>
    <w:rsid w:val="00DE202A"/>
    <w:rsid w:val="00DF45E5"/>
    <w:rsid w:val="00E055D2"/>
    <w:rsid w:val="00E07351"/>
    <w:rsid w:val="00E17557"/>
    <w:rsid w:val="00E27867"/>
    <w:rsid w:val="00E3173C"/>
    <w:rsid w:val="00E41201"/>
    <w:rsid w:val="00E53C4C"/>
    <w:rsid w:val="00E646C6"/>
    <w:rsid w:val="00E83F90"/>
    <w:rsid w:val="00E94721"/>
    <w:rsid w:val="00EB4099"/>
    <w:rsid w:val="00EC7DB4"/>
    <w:rsid w:val="00ED0402"/>
    <w:rsid w:val="00ED1404"/>
    <w:rsid w:val="00ED17A7"/>
    <w:rsid w:val="00ED3965"/>
    <w:rsid w:val="00EE2AED"/>
    <w:rsid w:val="00F039B2"/>
    <w:rsid w:val="00F05235"/>
    <w:rsid w:val="00F22198"/>
    <w:rsid w:val="00F23296"/>
    <w:rsid w:val="00F2432D"/>
    <w:rsid w:val="00F367A0"/>
    <w:rsid w:val="00F579C6"/>
    <w:rsid w:val="00F57E58"/>
    <w:rsid w:val="00F61A67"/>
    <w:rsid w:val="00F6220E"/>
    <w:rsid w:val="00F66A44"/>
    <w:rsid w:val="00F91A2D"/>
    <w:rsid w:val="00F92DD2"/>
    <w:rsid w:val="00FB19F8"/>
    <w:rsid w:val="00FC187A"/>
    <w:rsid w:val="00FC30F0"/>
    <w:rsid w:val="00FC507B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411</cp:revision>
  <cp:lastPrinted>2022-12-16T07:37:00Z</cp:lastPrinted>
  <dcterms:created xsi:type="dcterms:W3CDTF">2021-03-12T08:12:00Z</dcterms:created>
  <dcterms:modified xsi:type="dcterms:W3CDTF">2023-04-20T08:10:00Z</dcterms:modified>
</cp:coreProperties>
</file>