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04CE" w:rsidRDefault="009F0798">
      <w:pPr>
        <w:rPr>
          <w:rFonts w:cs="Times New Roman"/>
        </w:rPr>
      </w:pPr>
      <w:r>
        <w:rPr>
          <w:rFonts w:cs="Times New Roman"/>
        </w:rPr>
        <w:t>SREDNJA ŠKOLA BEDEKOVČINA</w:t>
      </w:r>
    </w:p>
    <w:p w:rsidR="007204CE" w:rsidRDefault="009F0798">
      <w:pPr>
        <w:rPr>
          <w:rFonts w:cs="Times New Roman"/>
        </w:rPr>
      </w:pPr>
      <w:r>
        <w:rPr>
          <w:rFonts w:cs="Times New Roman"/>
        </w:rPr>
        <w:t>Ljudevita Gaja 1, Bedekovčina</w:t>
      </w:r>
    </w:p>
    <w:p w:rsidR="007204CE" w:rsidRDefault="007204CE">
      <w:pPr>
        <w:rPr>
          <w:rFonts w:cs="Times New Roman"/>
        </w:rPr>
      </w:pPr>
    </w:p>
    <w:p w:rsidR="007204CE" w:rsidRDefault="009F0798">
      <w:pPr>
        <w:rPr>
          <w:rFonts w:cs="Times New Roman"/>
        </w:rPr>
      </w:pPr>
      <w:r>
        <w:rPr>
          <w:rFonts w:cs="Times New Roman"/>
        </w:rPr>
        <w:t>KLASA: 007-03/26-02/03</w:t>
      </w:r>
    </w:p>
    <w:p w:rsidR="007204CE" w:rsidRDefault="009F0798">
      <w:pPr>
        <w:rPr>
          <w:rFonts w:cs="Times New Roman"/>
        </w:rPr>
      </w:pPr>
      <w:r>
        <w:rPr>
          <w:rFonts w:cs="Times New Roman"/>
        </w:rPr>
        <w:t>URBROJ: 2140-86-26-</w:t>
      </w:r>
      <w:r w:rsidR="003B69B7">
        <w:rPr>
          <w:rFonts w:cs="Times New Roman"/>
        </w:rPr>
        <w:t>7</w:t>
      </w:r>
    </w:p>
    <w:p w:rsidR="007204CE" w:rsidRDefault="009F0798">
      <w:pPr>
        <w:rPr>
          <w:rFonts w:cs="Times New Roman"/>
        </w:rPr>
      </w:pPr>
      <w:r>
        <w:rPr>
          <w:rFonts w:cs="Times New Roman"/>
        </w:rPr>
        <w:t xml:space="preserve">Bedekovčina, </w:t>
      </w:r>
      <w:r w:rsidR="003B69B7">
        <w:rPr>
          <w:rFonts w:cs="Times New Roman"/>
        </w:rPr>
        <w:t>08.05</w:t>
      </w:r>
      <w:r>
        <w:rPr>
          <w:rFonts w:cs="Times New Roman"/>
        </w:rPr>
        <w:t>.2026.</w:t>
      </w:r>
    </w:p>
    <w:p w:rsidR="007204CE" w:rsidRDefault="007204CE">
      <w:pPr>
        <w:rPr>
          <w:rFonts w:cs="Times New Roman"/>
        </w:rPr>
      </w:pPr>
    </w:p>
    <w:p w:rsidR="007204CE" w:rsidRDefault="007204CE">
      <w:pPr>
        <w:spacing w:before="120"/>
        <w:jc w:val="center"/>
        <w:rPr>
          <w:rFonts w:cs="Times New Roman"/>
        </w:rPr>
      </w:pPr>
    </w:p>
    <w:p w:rsidR="007204CE" w:rsidRDefault="009F0798">
      <w:pPr>
        <w:spacing w:before="120"/>
        <w:jc w:val="center"/>
        <w:rPr>
          <w:rFonts w:cs="Times New Roman"/>
          <w:b/>
        </w:rPr>
      </w:pPr>
      <w:r>
        <w:rPr>
          <w:rFonts w:cs="Times New Roman"/>
          <w:b/>
        </w:rPr>
        <w:t>Z AP I S N I K</w:t>
      </w:r>
    </w:p>
    <w:p w:rsidR="007204CE" w:rsidRDefault="007204CE">
      <w:pPr>
        <w:spacing w:before="120"/>
        <w:jc w:val="center"/>
        <w:rPr>
          <w:rFonts w:cs="Times New Roman"/>
        </w:rPr>
      </w:pPr>
    </w:p>
    <w:p w:rsidR="007204CE" w:rsidRDefault="009F0798">
      <w:pPr>
        <w:jc w:val="center"/>
        <w:rPr>
          <w:rFonts w:cs="Times New Roman"/>
        </w:rPr>
      </w:pPr>
      <w:r>
        <w:rPr>
          <w:rFonts w:cs="Times New Roman"/>
        </w:rPr>
        <w:t xml:space="preserve"> 1</w:t>
      </w:r>
      <w:r w:rsidR="00A01FF0">
        <w:rPr>
          <w:rFonts w:cs="Times New Roman"/>
        </w:rPr>
        <w:t>6</w:t>
      </w:r>
      <w:r>
        <w:rPr>
          <w:rFonts w:cs="Times New Roman"/>
        </w:rPr>
        <w:t xml:space="preserve">. sjednice Školskog odbora održane dana, </w:t>
      </w:r>
      <w:r w:rsidR="003733DF">
        <w:rPr>
          <w:rFonts w:cs="Times New Roman"/>
        </w:rPr>
        <w:t>08.05.</w:t>
      </w:r>
      <w:r>
        <w:rPr>
          <w:rFonts w:cs="Times New Roman"/>
        </w:rPr>
        <w:t>2026. u 19:00 sati,</w:t>
      </w:r>
    </w:p>
    <w:p w:rsidR="007204CE" w:rsidRDefault="009F0798">
      <w:pPr>
        <w:jc w:val="center"/>
        <w:rPr>
          <w:rFonts w:eastAsia="Times New Roman" w:cs="Times New Roman"/>
          <w:bCs/>
        </w:rPr>
      </w:pPr>
      <w:r>
        <w:rPr>
          <w:rFonts w:eastAsia="Times New Roman" w:cs="Times New Roman"/>
          <w:bCs/>
        </w:rPr>
        <w:t xml:space="preserve">u Srednjoj školi Bedekovčina </w:t>
      </w:r>
    </w:p>
    <w:p w:rsidR="007204CE" w:rsidRDefault="007204CE">
      <w:pPr>
        <w:jc w:val="center"/>
        <w:rPr>
          <w:rFonts w:eastAsia="Times New Roman" w:cs="Times New Roman"/>
          <w:bCs/>
        </w:rPr>
      </w:pPr>
    </w:p>
    <w:p w:rsidR="007204CE" w:rsidRDefault="007204CE">
      <w:pPr>
        <w:jc w:val="both"/>
        <w:rPr>
          <w:rFonts w:cs="Times New Roman"/>
        </w:rPr>
      </w:pPr>
    </w:p>
    <w:p w:rsidR="007204CE" w:rsidRDefault="009F0798">
      <w:pPr>
        <w:jc w:val="both"/>
        <w:rPr>
          <w:rFonts w:cs="Times New Roman"/>
        </w:rPr>
      </w:pPr>
      <w:r>
        <w:rPr>
          <w:rFonts w:cs="Times New Roman"/>
        </w:rPr>
        <w:t>Prisutni: Daniela Usmiani,</w:t>
      </w:r>
      <w:r w:rsidR="00C21E6E">
        <w:rPr>
          <w:rFonts w:cs="Times New Roman"/>
        </w:rPr>
        <w:t xml:space="preserve"> </w:t>
      </w:r>
      <w:r w:rsidR="00C21E6E" w:rsidRPr="00C21E6E">
        <w:rPr>
          <w:rFonts w:cs="Times New Roman"/>
        </w:rPr>
        <w:t>Sandra Tuđa</w:t>
      </w:r>
      <w:r w:rsidR="003733DF">
        <w:rPr>
          <w:rFonts w:cs="Times New Roman"/>
        </w:rPr>
        <w:t>,</w:t>
      </w:r>
      <w:r w:rsidR="00C21E6E" w:rsidRPr="00C21E6E">
        <w:rPr>
          <w:rFonts w:cs="Times New Roman"/>
        </w:rPr>
        <w:t xml:space="preserve"> </w:t>
      </w:r>
      <w:r w:rsidR="003733DF" w:rsidRPr="003733DF">
        <w:rPr>
          <w:rFonts w:cs="Times New Roman"/>
        </w:rPr>
        <w:t>Elvira Belošević</w:t>
      </w:r>
      <w:r w:rsidR="003733DF">
        <w:rPr>
          <w:rFonts w:cs="Times New Roman"/>
        </w:rPr>
        <w:t>,</w:t>
      </w:r>
      <w:r w:rsidR="003733DF" w:rsidRPr="003733DF">
        <w:rPr>
          <w:rFonts w:cs="Times New Roman"/>
        </w:rPr>
        <w:t xml:space="preserve"> Gordana Janđel</w:t>
      </w:r>
      <w:r w:rsidR="003733DF">
        <w:rPr>
          <w:rFonts w:cs="Times New Roman"/>
        </w:rPr>
        <w:t xml:space="preserve"> i Sandra </w:t>
      </w:r>
      <w:proofErr w:type="spellStart"/>
      <w:r w:rsidR="003733DF">
        <w:rPr>
          <w:rFonts w:cs="Times New Roman"/>
        </w:rPr>
        <w:t>Andročec</w:t>
      </w:r>
      <w:proofErr w:type="spellEnd"/>
      <w:r w:rsidR="003733DF">
        <w:rPr>
          <w:rFonts w:cs="Times New Roman"/>
        </w:rPr>
        <w:t>.</w:t>
      </w:r>
    </w:p>
    <w:p w:rsidR="007204CE" w:rsidRDefault="007204CE">
      <w:pPr>
        <w:jc w:val="both"/>
        <w:rPr>
          <w:rFonts w:cs="Times New Roman"/>
        </w:rPr>
      </w:pPr>
    </w:p>
    <w:p w:rsidR="007204CE" w:rsidRDefault="009F0798">
      <w:pPr>
        <w:jc w:val="both"/>
        <w:rPr>
          <w:rFonts w:cs="Times New Roman"/>
        </w:rPr>
      </w:pPr>
      <w:r>
        <w:rPr>
          <w:rFonts w:cs="Times New Roman"/>
        </w:rPr>
        <w:t>Opravdano nenazočni:</w:t>
      </w:r>
      <w:r w:rsidR="006532D6">
        <w:rPr>
          <w:rFonts w:cs="Times New Roman"/>
        </w:rPr>
        <w:t xml:space="preserve"> Mišel Mrkoci i Branka Celjak.</w:t>
      </w:r>
    </w:p>
    <w:p w:rsidR="007204CE" w:rsidRDefault="007204CE">
      <w:pPr>
        <w:jc w:val="both"/>
        <w:rPr>
          <w:rFonts w:cs="Times New Roman"/>
        </w:rPr>
      </w:pPr>
    </w:p>
    <w:p w:rsidR="007204CE" w:rsidRDefault="009F0798">
      <w:pPr>
        <w:jc w:val="both"/>
        <w:rPr>
          <w:rFonts w:cs="Times New Roman"/>
        </w:rPr>
      </w:pPr>
      <w:r>
        <w:rPr>
          <w:rFonts w:cs="Times New Roman"/>
        </w:rPr>
        <w:t>Zapisničarka: Klaudija Kožić, tajnica.</w:t>
      </w:r>
    </w:p>
    <w:p w:rsidR="007204CE" w:rsidRDefault="009F0798">
      <w:pPr>
        <w:spacing w:before="120" w:after="240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Sjednicu otvara predsjednica Školskog odbora Daniela Usmiani, pozdravlja nazočne, utvrđuje kvorum, čita dnevni red s Poziva na sjednicu i predlaže usvajanje dnevnog reda.</w:t>
      </w:r>
    </w:p>
    <w:p w:rsidR="007204CE" w:rsidRDefault="007204CE">
      <w:pPr>
        <w:spacing w:before="120" w:after="240"/>
        <w:jc w:val="both"/>
        <w:rPr>
          <w:rFonts w:cs="Times New Roman"/>
        </w:rPr>
      </w:pPr>
    </w:p>
    <w:p w:rsidR="007204CE" w:rsidRDefault="009F0798">
      <w:pPr>
        <w:spacing w:before="120" w:after="240"/>
        <w:jc w:val="both"/>
        <w:rPr>
          <w:rFonts w:eastAsia="Times New Roman" w:cs="Times New Roman"/>
        </w:rPr>
      </w:pPr>
      <w:r>
        <w:rPr>
          <w:rFonts w:cs="Times New Roman"/>
        </w:rPr>
        <w:t>D N E V N I  R E D:</w:t>
      </w:r>
    </w:p>
    <w:p w:rsidR="006532D6" w:rsidRPr="006532D6" w:rsidRDefault="006532D6" w:rsidP="006532D6">
      <w:pPr>
        <w:numPr>
          <w:ilvl w:val="1"/>
          <w:numId w:val="3"/>
        </w:numPr>
        <w:ind w:left="426"/>
        <w:contextualSpacing/>
        <w:jc w:val="both"/>
        <w:rPr>
          <w:rFonts w:eastAsia="Times New Roman" w:cs="Times New Roman"/>
          <w:bCs/>
        </w:rPr>
      </w:pPr>
      <w:r w:rsidRPr="006532D6">
        <w:rPr>
          <w:rFonts w:eastAsia="Times New Roman" w:cs="Times New Roman"/>
          <w:bCs/>
        </w:rPr>
        <w:t>Otvaranje molbi kandidata pristiglih na natječaj za imenovanje ravnatelja/</w:t>
      </w:r>
      <w:proofErr w:type="spellStart"/>
      <w:r w:rsidRPr="006532D6">
        <w:rPr>
          <w:rFonts w:eastAsia="Times New Roman" w:cs="Times New Roman"/>
          <w:bCs/>
        </w:rPr>
        <w:t>ice</w:t>
      </w:r>
      <w:proofErr w:type="spellEnd"/>
      <w:r w:rsidRPr="006532D6">
        <w:rPr>
          <w:rFonts w:eastAsia="Times New Roman" w:cs="Times New Roman"/>
          <w:bCs/>
        </w:rPr>
        <w:t xml:space="preserve"> škole</w:t>
      </w:r>
    </w:p>
    <w:p w:rsidR="006532D6" w:rsidRPr="006532D6" w:rsidRDefault="006532D6" w:rsidP="006532D6">
      <w:pPr>
        <w:numPr>
          <w:ilvl w:val="1"/>
          <w:numId w:val="3"/>
        </w:numPr>
        <w:ind w:left="426"/>
        <w:contextualSpacing/>
        <w:jc w:val="both"/>
        <w:rPr>
          <w:rFonts w:eastAsia="Times New Roman" w:cs="Times New Roman"/>
          <w:bCs/>
        </w:rPr>
      </w:pPr>
      <w:r w:rsidRPr="006532D6">
        <w:rPr>
          <w:rFonts w:eastAsia="Times New Roman" w:cs="Times New Roman"/>
          <w:bCs/>
        </w:rPr>
        <w:t>Analiza pristiglih prijava prema natječaju za imenovanje ravnatelja/</w:t>
      </w:r>
      <w:proofErr w:type="spellStart"/>
      <w:r w:rsidRPr="006532D6">
        <w:rPr>
          <w:rFonts w:eastAsia="Times New Roman" w:cs="Times New Roman"/>
          <w:bCs/>
        </w:rPr>
        <w:t>ice</w:t>
      </w:r>
      <w:proofErr w:type="spellEnd"/>
      <w:r w:rsidRPr="006532D6">
        <w:rPr>
          <w:rFonts w:eastAsia="Times New Roman" w:cs="Times New Roman"/>
          <w:bCs/>
        </w:rPr>
        <w:t xml:space="preserve"> škole</w:t>
      </w:r>
    </w:p>
    <w:p w:rsidR="006532D6" w:rsidRPr="006532D6" w:rsidRDefault="006532D6" w:rsidP="006532D6">
      <w:pPr>
        <w:numPr>
          <w:ilvl w:val="1"/>
          <w:numId w:val="3"/>
        </w:numPr>
        <w:ind w:left="426"/>
        <w:contextualSpacing/>
        <w:jc w:val="both"/>
        <w:rPr>
          <w:rFonts w:eastAsia="Times New Roman" w:cs="Times New Roman"/>
          <w:bCs/>
        </w:rPr>
      </w:pPr>
      <w:r w:rsidRPr="006532D6">
        <w:rPr>
          <w:rFonts w:eastAsia="Times New Roman" w:cs="Times New Roman"/>
          <w:bCs/>
        </w:rPr>
        <w:t>Utvrđivanje rang liste kandidata prema ukupnom broju ostvarenih bodova</w:t>
      </w:r>
    </w:p>
    <w:p w:rsidR="006532D6" w:rsidRPr="006532D6" w:rsidRDefault="006532D6" w:rsidP="006532D6">
      <w:pPr>
        <w:numPr>
          <w:ilvl w:val="1"/>
          <w:numId w:val="3"/>
        </w:numPr>
        <w:ind w:left="426"/>
        <w:contextualSpacing/>
        <w:jc w:val="both"/>
        <w:rPr>
          <w:rFonts w:eastAsia="Times New Roman" w:cs="Times New Roman"/>
          <w:bCs/>
        </w:rPr>
      </w:pPr>
      <w:r w:rsidRPr="006532D6">
        <w:rPr>
          <w:rFonts w:eastAsia="Times New Roman" w:cs="Times New Roman"/>
          <w:bCs/>
        </w:rPr>
        <w:t>Razno</w:t>
      </w:r>
    </w:p>
    <w:p w:rsidR="00C21E6E" w:rsidRPr="00C21E6E" w:rsidRDefault="00C21E6E" w:rsidP="00C21E6E">
      <w:pPr>
        <w:contextualSpacing/>
        <w:jc w:val="both"/>
        <w:rPr>
          <w:rFonts w:eastAsia="Times New Roman" w:cs="Times New Roman"/>
          <w:bCs/>
        </w:rPr>
      </w:pPr>
    </w:p>
    <w:p w:rsidR="007204CE" w:rsidRDefault="007204CE">
      <w:pPr>
        <w:ind w:left="360"/>
        <w:jc w:val="both"/>
        <w:rPr>
          <w:rFonts w:eastAsia="Times New Roman" w:cs="Times New Roman"/>
          <w:iCs/>
        </w:rPr>
      </w:pPr>
    </w:p>
    <w:p w:rsidR="007204CE" w:rsidRDefault="009F0798">
      <w:pPr>
        <w:spacing w:after="240"/>
        <w:jc w:val="both"/>
        <w:rPr>
          <w:rFonts w:cs="Times New Roman"/>
        </w:rPr>
      </w:pPr>
      <w:r>
        <w:rPr>
          <w:rFonts w:cs="Times New Roman"/>
        </w:rPr>
        <w:t>Dnevni red jednoglasno je usvojen.</w:t>
      </w:r>
    </w:p>
    <w:p w:rsidR="007204CE" w:rsidRDefault="007204CE">
      <w:pPr>
        <w:jc w:val="both"/>
        <w:rPr>
          <w:rFonts w:cs="Times New Roman"/>
        </w:rPr>
      </w:pPr>
    </w:p>
    <w:p w:rsidR="00B75E1B" w:rsidRPr="00B75E1B" w:rsidRDefault="009F0798" w:rsidP="00B75E1B">
      <w:pPr>
        <w:jc w:val="center"/>
        <w:rPr>
          <w:rFonts w:cs="Times New Roman"/>
          <w:b/>
        </w:rPr>
      </w:pPr>
      <w:r w:rsidRPr="00B75E1B">
        <w:rPr>
          <w:rFonts w:cs="Times New Roman"/>
          <w:b/>
        </w:rPr>
        <w:t>Ad. 1.</w:t>
      </w:r>
    </w:p>
    <w:p w:rsidR="00B75E1B" w:rsidRDefault="00B75E1B" w:rsidP="00632697">
      <w:pPr>
        <w:jc w:val="both"/>
        <w:rPr>
          <w:rFonts w:cs="Times New Roman"/>
        </w:rPr>
      </w:pPr>
    </w:p>
    <w:p w:rsidR="007204CE" w:rsidRDefault="00034B02" w:rsidP="00632697">
      <w:pPr>
        <w:jc w:val="both"/>
        <w:rPr>
          <w:rFonts w:cs="Times New Roman"/>
        </w:rPr>
      </w:pPr>
      <w:r>
        <w:rPr>
          <w:rFonts w:cs="Times New Roman"/>
        </w:rPr>
        <w:t xml:space="preserve">Predsjednica Školskog odbora Daniela Usmiani </w:t>
      </w:r>
      <w:r w:rsidR="001569FA">
        <w:rPr>
          <w:rFonts w:cs="Times New Roman"/>
        </w:rPr>
        <w:t xml:space="preserve">konstatira kako je na </w:t>
      </w:r>
      <w:r>
        <w:rPr>
          <w:rFonts w:cs="Times New Roman"/>
        </w:rPr>
        <w:t>raspisani natječaj za im</w:t>
      </w:r>
      <w:r w:rsidR="00C3581E">
        <w:rPr>
          <w:rFonts w:cs="Times New Roman"/>
        </w:rPr>
        <w:t>e</w:t>
      </w:r>
      <w:r>
        <w:rPr>
          <w:rFonts w:cs="Times New Roman"/>
        </w:rPr>
        <w:t>novanje r</w:t>
      </w:r>
      <w:r w:rsidR="00C3581E">
        <w:rPr>
          <w:rFonts w:cs="Times New Roman"/>
        </w:rPr>
        <w:t>avnatelja Srednje škole Bedekovčina, od 17.04.2026. godine pristigla jedna molba, kandidatkinje Vere Hrvoj.</w:t>
      </w:r>
      <w:r w:rsidR="00E00134">
        <w:rPr>
          <w:rFonts w:cs="Times New Roman"/>
        </w:rPr>
        <w:t xml:space="preserve"> Rok za dostavu molbi bio je 27.04.2026. godine.</w:t>
      </w:r>
      <w:r w:rsidR="001569FA">
        <w:rPr>
          <w:rFonts w:cs="Times New Roman"/>
        </w:rPr>
        <w:t xml:space="preserve"> Molba je zaprimljena dana 22.04.2026.</w:t>
      </w:r>
      <w:r w:rsidR="00E00134">
        <w:rPr>
          <w:rFonts w:cs="Times New Roman"/>
        </w:rPr>
        <w:t xml:space="preserve"> godine</w:t>
      </w:r>
      <w:r w:rsidR="001569FA">
        <w:rPr>
          <w:rFonts w:cs="Times New Roman"/>
        </w:rPr>
        <w:t xml:space="preserve">. </w:t>
      </w:r>
    </w:p>
    <w:p w:rsidR="001569FA" w:rsidRDefault="001569FA" w:rsidP="00632697">
      <w:pPr>
        <w:jc w:val="both"/>
        <w:rPr>
          <w:rFonts w:cs="Times New Roman"/>
        </w:rPr>
      </w:pPr>
    </w:p>
    <w:p w:rsidR="00B75E1B" w:rsidRDefault="009F0798" w:rsidP="00B75E1B">
      <w:pPr>
        <w:jc w:val="center"/>
        <w:rPr>
          <w:rFonts w:cs="Times New Roman"/>
        </w:rPr>
      </w:pPr>
      <w:r w:rsidRPr="00F7042D">
        <w:rPr>
          <w:rFonts w:cs="Times New Roman"/>
          <w:b/>
        </w:rPr>
        <w:t>Ad. 2.</w:t>
      </w:r>
    </w:p>
    <w:p w:rsidR="00B75E1B" w:rsidRDefault="00B75E1B" w:rsidP="006532D6">
      <w:pPr>
        <w:jc w:val="both"/>
        <w:rPr>
          <w:rFonts w:cs="Times New Roman"/>
        </w:rPr>
      </w:pPr>
    </w:p>
    <w:p w:rsidR="00E00134" w:rsidRDefault="00E00134" w:rsidP="006532D6">
      <w:pPr>
        <w:jc w:val="both"/>
        <w:rPr>
          <w:rFonts w:cs="Times New Roman"/>
        </w:rPr>
      </w:pPr>
      <w:r>
        <w:rPr>
          <w:rFonts w:cs="Times New Roman"/>
        </w:rPr>
        <w:t>Natječajna dokumentacija koju je kandidatkinja Vera Hrvoj dostavila je:</w:t>
      </w:r>
    </w:p>
    <w:p w:rsidR="00085477" w:rsidRDefault="00E00134" w:rsidP="00E00134">
      <w:pPr>
        <w:pStyle w:val="Odlomakpopisa"/>
        <w:numPr>
          <w:ilvl w:val="0"/>
          <w:numId w:val="6"/>
        </w:numPr>
        <w:jc w:val="both"/>
        <w:rPr>
          <w:rFonts w:eastAsia="Times New Roman" w:cs="Times New Roman"/>
          <w:spacing w:val="-3"/>
          <w:lang w:val="en-US"/>
        </w:rPr>
      </w:pPr>
      <w:proofErr w:type="spellStart"/>
      <w:r>
        <w:rPr>
          <w:rFonts w:eastAsia="Times New Roman" w:cs="Times New Roman"/>
          <w:spacing w:val="-3"/>
          <w:lang w:val="en-US"/>
        </w:rPr>
        <w:t>Vlastoručno</w:t>
      </w:r>
      <w:proofErr w:type="spellEnd"/>
      <w:r>
        <w:rPr>
          <w:rFonts w:eastAsia="Times New Roman" w:cs="Times New Roman"/>
          <w:spacing w:val="-3"/>
          <w:lang w:val="en-US"/>
        </w:rPr>
        <w:t xml:space="preserve"> potpisana </w:t>
      </w:r>
      <w:proofErr w:type="spellStart"/>
      <w:r>
        <w:rPr>
          <w:rFonts w:eastAsia="Times New Roman" w:cs="Times New Roman"/>
          <w:spacing w:val="-3"/>
          <w:lang w:val="en-US"/>
        </w:rPr>
        <w:t>prijava</w:t>
      </w:r>
      <w:proofErr w:type="spellEnd"/>
      <w:r>
        <w:rPr>
          <w:rFonts w:eastAsia="Times New Roman" w:cs="Times New Roman"/>
          <w:spacing w:val="-3"/>
          <w:lang w:val="en-US"/>
        </w:rPr>
        <w:t xml:space="preserve"> na natječaj</w:t>
      </w:r>
    </w:p>
    <w:p w:rsidR="00E00134" w:rsidRDefault="00E00134" w:rsidP="00E00134">
      <w:pPr>
        <w:pStyle w:val="Odlomakpopisa"/>
        <w:numPr>
          <w:ilvl w:val="0"/>
          <w:numId w:val="6"/>
        </w:numPr>
        <w:jc w:val="both"/>
        <w:rPr>
          <w:rFonts w:eastAsia="Times New Roman" w:cs="Times New Roman"/>
          <w:spacing w:val="-3"/>
          <w:lang w:val="en-US"/>
        </w:rPr>
      </w:pPr>
      <w:proofErr w:type="spellStart"/>
      <w:r>
        <w:rPr>
          <w:rFonts w:eastAsia="Times New Roman" w:cs="Times New Roman"/>
          <w:spacing w:val="-3"/>
          <w:lang w:val="en-US"/>
        </w:rPr>
        <w:t>Životopis</w:t>
      </w:r>
      <w:proofErr w:type="spellEnd"/>
    </w:p>
    <w:p w:rsidR="00E00134" w:rsidRDefault="00E00134" w:rsidP="00E00134">
      <w:pPr>
        <w:pStyle w:val="Odlomakpopisa"/>
        <w:numPr>
          <w:ilvl w:val="0"/>
          <w:numId w:val="6"/>
        </w:numPr>
        <w:jc w:val="both"/>
        <w:rPr>
          <w:rFonts w:eastAsia="Times New Roman" w:cs="Times New Roman"/>
          <w:spacing w:val="-3"/>
          <w:lang w:val="en-US"/>
        </w:rPr>
      </w:pPr>
      <w:proofErr w:type="spellStart"/>
      <w:r>
        <w:rPr>
          <w:rFonts w:eastAsia="Times New Roman" w:cs="Times New Roman"/>
          <w:spacing w:val="-3"/>
          <w:lang w:val="en-US"/>
        </w:rPr>
        <w:t>Dokaz</w:t>
      </w:r>
      <w:proofErr w:type="spellEnd"/>
      <w:r>
        <w:rPr>
          <w:rFonts w:eastAsia="Times New Roman" w:cs="Times New Roman"/>
          <w:spacing w:val="-3"/>
          <w:lang w:val="en-US"/>
        </w:rPr>
        <w:t xml:space="preserve"> o </w:t>
      </w:r>
      <w:proofErr w:type="spellStart"/>
      <w:r>
        <w:rPr>
          <w:rFonts w:eastAsia="Times New Roman" w:cs="Times New Roman"/>
          <w:spacing w:val="-3"/>
          <w:lang w:val="en-US"/>
        </w:rPr>
        <w:t>državljanstvu</w:t>
      </w:r>
      <w:proofErr w:type="spellEnd"/>
      <w:r>
        <w:rPr>
          <w:rFonts w:eastAsia="Times New Roman" w:cs="Times New Roman"/>
          <w:spacing w:val="-3"/>
          <w:lang w:val="en-US"/>
        </w:rPr>
        <w:t xml:space="preserve"> (</w:t>
      </w:r>
      <w:proofErr w:type="spellStart"/>
      <w:r>
        <w:rPr>
          <w:rFonts w:eastAsia="Times New Roman" w:cs="Times New Roman"/>
          <w:spacing w:val="-3"/>
          <w:lang w:val="en-US"/>
        </w:rPr>
        <w:t>domovnica</w:t>
      </w:r>
      <w:proofErr w:type="spellEnd"/>
      <w:r>
        <w:rPr>
          <w:rFonts w:eastAsia="Times New Roman" w:cs="Times New Roman"/>
          <w:spacing w:val="-3"/>
          <w:lang w:val="en-US"/>
        </w:rPr>
        <w:t>)</w:t>
      </w:r>
    </w:p>
    <w:p w:rsidR="00E00134" w:rsidRDefault="00E00134" w:rsidP="00E00134">
      <w:pPr>
        <w:pStyle w:val="Odlomakpopisa"/>
        <w:numPr>
          <w:ilvl w:val="0"/>
          <w:numId w:val="6"/>
        </w:numPr>
        <w:jc w:val="both"/>
        <w:rPr>
          <w:rFonts w:eastAsia="Times New Roman" w:cs="Times New Roman"/>
          <w:spacing w:val="-3"/>
          <w:lang w:val="en-US"/>
        </w:rPr>
      </w:pPr>
      <w:proofErr w:type="spellStart"/>
      <w:r>
        <w:rPr>
          <w:rFonts w:eastAsia="Times New Roman" w:cs="Times New Roman"/>
          <w:spacing w:val="-3"/>
          <w:lang w:val="en-US"/>
        </w:rPr>
        <w:lastRenderedPageBreak/>
        <w:t>Dokaz</w:t>
      </w:r>
      <w:proofErr w:type="spellEnd"/>
      <w:r>
        <w:rPr>
          <w:rFonts w:eastAsia="Times New Roman" w:cs="Times New Roman"/>
          <w:spacing w:val="-3"/>
          <w:lang w:val="en-US"/>
        </w:rPr>
        <w:t xml:space="preserve"> o </w:t>
      </w:r>
      <w:proofErr w:type="spellStart"/>
      <w:r>
        <w:rPr>
          <w:rFonts w:eastAsia="Times New Roman" w:cs="Times New Roman"/>
          <w:spacing w:val="-3"/>
          <w:lang w:val="en-US"/>
        </w:rPr>
        <w:t>potrebnoj</w:t>
      </w:r>
      <w:proofErr w:type="spellEnd"/>
      <w:r>
        <w:rPr>
          <w:rFonts w:eastAsia="Times New Roman" w:cs="Times New Roman"/>
          <w:spacing w:val="-3"/>
          <w:lang w:val="en-US"/>
        </w:rPr>
        <w:t xml:space="preserve"> stručnoj </w:t>
      </w:r>
      <w:proofErr w:type="spellStart"/>
      <w:r>
        <w:rPr>
          <w:rFonts w:eastAsia="Times New Roman" w:cs="Times New Roman"/>
          <w:spacing w:val="-3"/>
          <w:lang w:val="en-US"/>
        </w:rPr>
        <w:t>spremi</w:t>
      </w:r>
      <w:proofErr w:type="spellEnd"/>
      <w:r w:rsidR="004C494F">
        <w:rPr>
          <w:rFonts w:eastAsia="Times New Roman" w:cs="Times New Roman"/>
          <w:spacing w:val="-3"/>
          <w:lang w:val="en-US"/>
        </w:rPr>
        <w:t xml:space="preserve"> (diploma)</w:t>
      </w:r>
    </w:p>
    <w:p w:rsidR="004C494F" w:rsidRDefault="004C494F" w:rsidP="00E00134">
      <w:pPr>
        <w:pStyle w:val="Odlomakpopisa"/>
        <w:numPr>
          <w:ilvl w:val="0"/>
          <w:numId w:val="6"/>
        </w:numPr>
        <w:jc w:val="both"/>
        <w:rPr>
          <w:rFonts w:eastAsia="Times New Roman" w:cs="Times New Roman"/>
          <w:spacing w:val="-3"/>
          <w:lang w:val="en-US"/>
        </w:rPr>
      </w:pPr>
      <w:proofErr w:type="spellStart"/>
      <w:r>
        <w:rPr>
          <w:rFonts w:eastAsia="Times New Roman" w:cs="Times New Roman"/>
          <w:spacing w:val="-3"/>
          <w:lang w:val="en-US"/>
        </w:rPr>
        <w:t>Dokaz</w:t>
      </w:r>
      <w:proofErr w:type="spellEnd"/>
      <w:r>
        <w:rPr>
          <w:rFonts w:eastAsia="Times New Roman" w:cs="Times New Roman"/>
          <w:spacing w:val="-3"/>
          <w:lang w:val="en-US"/>
        </w:rPr>
        <w:t xml:space="preserve"> od </w:t>
      </w:r>
      <w:proofErr w:type="spellStart"/>
      <w:r>
        <w:rPr>
          <w:rFonts w:eastAsia="Times New Roman" w:cs="Times New Roman"/>
          <w:spacing w:val="-3"/>
          <w:lang w:val="en-US"/>
        </w:rPr>
        <w:t>stečenim</w:t>
      </w:r>
      <w:proofErr w:type="spellEnd"/>
      <w:r>
        <w:rPr>
          <w:rFonts w:eastAsia="Times New Roman" w:cs="Times New Roman"/>
          <w:spacing w:val="-3"/>
          <w:lang w:val="en-US"/>
        </w:rPr>
        <w:t xml:space="preserve"> </w:t>
      </w:r>
      <w:proofErr w:type="spellStart"/>
      <w:r>
        <w:rPr>
          <w:rFonts w:eastAsia="Times New Roman" w:cs="Times New Roman"/>
          <w:spacing w:val="-3"/>
          <w:lang w:val="en-US"/>
        </w:rPr>
        <w:t>pedagoškim</w:t>
      </w:r>
      <w:proofErr w:type="spellEnd"/>
      <w:r>
        <w:rPr>
          <w:rFonts w:eastAsia="Times New Roman" w:cs="Times New Roman"/>
          <w:spacing w:val="-3"/>
          <w:lang w:val="en-US"/>
        </w:rPr>
        <w:t xml:space="preserve"> </w:t>
      </w:r>
      <w:proofErr w:type="spellStart"/>
      <w:r>
        <w:rPr>
          <w:rFonts w:eastAsia="Times New Roman" w:cs="Times New Roman"/>
          <w:spacing w:val="-3"/>
          <w:lang w:val="en-US"/>
        </w:rPr>
        <w:t>kompetencijama</w:t>
      </w:r>
      <w:proofErr w:type="spellEnd"/>
    </w:p>
    <w:p w:rsidR="004C494F" w:rsidRDefault="004C494F" w:rsidP="00E00134">
      <w:pPr>
        <w:pStyle w:val="Odlomakpopisa"/>
        <w:numPr>
          <w:ilvl w:val="0"/>
          <w:numId w:val="6"/>
        </w:numPr>
        <w:jc w:val="both"/>
        <w:rPr>
          <w:rFonts w:eastAsia="Times New Roman" w:cs="Times New Roman"/>
          <w:spacing w:val="-3"/>
          <w:lang w:val="en-US"/>
        </w:rPr>
      </w:pPr>
      <w:proofErr w:type="spellStart"/>
      <w:r>
        <w:rPr>
          <w:rFonts w:eastAsia="Times New Roman" w:cs="Times New Roman"/>
          <w:spacing w:val="-3"/>
          <w:lang w:val="en-US"/>
        </w:rPr>
        <w:t>Dokaz</w:t>
      </w:r>
      <w:proofErr w:type="spellEnd"/>
      <w:r>
        <w:rPr>
          <w:rFonts w:eastAsia="Times New Roman" w:cs="Times New Roman"/>
          <w:spacing w:val="-3"/>
          <w:lang w:val="en-US"/>
        </w:rPr>
        <w:t xml:space="preserve"> o </w:t>
      </w:r>
      <w:proofErr w:type="spellStart"/>
      <w:r>
        <w:rPr>
          <w:rFonts w:eastAsia="Times New Roman" w:cs="Times New Roman"/>
          <w:spacing w:val="-3"/>
          <w:lang w:val="en-US"/>
        </w:rPr>
        <w:t>oslobođenju</w:t>
      </w:r>
      <w:proofErr w:type="spellEnd"/>
      <w:r>
        <w:rPr>
          <w:rFonts w:eastAsia="Times New Roman" w:cs="Times New Roman"/>
          <w:spacing w:val="-3"/>
          <w:lang w:val="en-US"/>
        </w:rPr>
        <w:t xml:space="preserve"> od </w:t>
      </w:r>
      <w:proofErr w:type="spellStart"/>
      <w:r>
        <w:rPr>
          <w:rFonts w:eastAsia="Times New Roman" w:cs="Times New Roman"/>
          <w:spacing w:val="-3"/>
          <w:lang w:val="en-US"/>
        </w:rPr>
        <w:t>obveze</w:t>
      </w:r>
      <w:proofErr w:type="spellEnd"/>
      <w:r>
        <w:rPr>
          <w:rFonts w:eastAsia="Times New Roman" w:cs="Times New Roman"/>
          <w:spacing w:val="-3"/>
          <w:lang w:val="en-US"/>
        </w:rPr>
        <w:t xml:space="preserve"> </w:t>
      </w:r>
      <w:proofErr w:type="spellStart"/>
      <w:r>
        <w:rPr>
          <w:rFonts w:eastAsia="Times New Roman" w:cs="Times New Roman"/>
          <w:spacing w:val="-3"/>
          <w:lang w:val="en-US"/>
        </w:rPr>
        <w:t>polaganja</w:t>
      </w:r>
      <w:proofErr w:type="spellEnd"/>
      <w:r>
        <w:rPr>
          <w:rFonts w:eastAsia="Times New Roman" w:cs="Times New Roman"/>
          <w:spacing w:val="-3"/>
          <w:lang w:val="en-US"/>
        </w:rPr>
        <w:t xml:space="preserve"> stručnog ispita</w:t>
      </w:r>
    </w:p>
    <w:p w:rsidR="004C494F" w:rsidRDefault="004C494F" w:rsidP="00E00134">
      <w:pPr>
        <w:pStyle w:val="Odlomakpopisa"/>
        <w:numPr>
          <w:ilvl w:val="0"/>
          <w:numId w:val="6"/>
        </w:numPr>
        <w:jc w:val="both"/>
        <w:rPr>
          <w:rFonts w:eastAsia="Times New Roman" w:cs="Times New Roman"/>
          <w:spacing w:val="-3"/>
          <w:lang w:val="en-US"/>
        </w:rPr>
      </w:pPr>
      <w:proofErr w:type="spellStart"/>
      <w:r>
        <w:rPr>
          <w:rFonts w:eastAsia="Times New Roman" w:cs="Times New Roman"/>
          <w:spacing w:val="-3"/>
          <w:lang w:val="en-US"/>
        </w:rPr>
        <w:t>Dokaz</w:t>
      </w:r>
      <w:proofErr w:type="spellEnd"/>
      <w:r>
        <w:rPr>
          <w:rFonts w:eastAsia="Times New Roman" w:cs="Times New Roman"/>
          <w:spacing w:val="-3"/>
          <w:lang w:val="en-US"/>
        </w:rPr>
        <w:t xml:space="preserve"> o radnom </w:t>
      </w:r>
      <w:proofErr w:type="spellStart"/>
      <w:r>
        <w:rPr>
          <w:rFonts w:eastAsia="Times New Roman" w:cs="Times New Roman"/>
          <w:spacing w:val="-3"/>
          <w:lang w:val="en-US"/>
        </w:rPr>
        <w:t>iskustvu</w:t>
      </w:r>
      <w:proofErr w:type="spellEnd"/>
      <w:r>
        <w:rPr>
          <w:rFonts w:eastAsia="Times New Roman" w:cs="Times New Roman"/>
          <w:spacing w:val="-3"/>
          <w:lang w:val="en-US"/>
        </w:rPr>
        <w:t xml:space="preserve"> i </w:t>
      </w:r>
      <w:proofErr w:type="spellStart"/>
      <w:r>
        <w:rPr>
          <w:rFonts w:eastAsia="Times New Roman" w:cs="Times New Roman"/>
          <w:spacing w:val="-3"/>
          <w:lang w:val="en-US"/>
        </w:rPr>
        <w:t>vrsti</w:t>
      </w:r>
      <w:proofErr w:type="spellEnd"/>
      <w:r>
        <w:rPr>
          <w:rFonts w:eastAsia="Times New Roman" w:cs="Times New Roman"/>
          <w:spacing w:val="-3"/>
          <w:lang w:val="en-US"/>
        </w:rPr>
        <w:t xml:space="preserve"> </w:t>
      </w:r>
      <w:proofErr w:type="spellStart"/>
      <w:r>
        <w:rPr>
          <w:rFonts w:eastAsia="Times New Roman" w:cs="Times New Roman"/>
          <w:spacing w:val="-3"/>
          <w:lang w:val="en-US"/>
        </w:rPr>
        <w:t>poslova</w:t>
      </w:r>
      <w:proofErr w:type="spellEnd"/>
      <w:r>
        <w:rPr>
          <w:rFonts w:eastAsia="Times New Roman" w:cs="Times New Roman"/>
          <w:spacing w:val="-3"/>
          <w:lang w:val="en-US"/>
        </w:rPr>
        <w:t xml:space="preserve"> u </w:t>
      </w:r>
      <w:proofErr w:type="spellStart"/>
      <w:r>
        <w:rPr>
          <w:rFonts w:eastAsia="Times New Roman" w:cs="Times New Roman"/>
          <w:spacing w:val="-3"/>
          <w:lang w:val="en-US"/>
        </w:rPr>
        <w:t>školskim</w:t>
      </w:r>
      <w:proofErr w:type="spellEnd"/>
      <w:r>
        <w:rPr>
          <w:rFonts w:eastAsia="Times New Roman" w:cs="Times New Roman"/>
          <w:spacing w:val="-3"/>
          <w:lang w:val="en-US"/>
        </w:rPr>
        <w:t xml:space="preserve"> </w:t>
      </w:r>
      <w:proofErr w:type="spellStart"/>
      <w:r>
        <w:rPr>
          <w:rFonts w:eastAsia="Times New Roman" w:cs="Times New Roman"/>
          <w:spacing w:val="-3"/>
          <w:lang w:val="en-US"/>
        </w:rPr>
        <w:t>ili</w:t>
      </w:r>
      <w:proofErr w:type="spellEnd"/>
      <w:r>
        <w:rPr>
          <w:rFonts w:eastAsia="Times New Roman" w:cs="Times New Roman"/>
          <w:spacing w:val="-3"/>
          <w:lang w:val="en-US"/>
        </w:rPr>
        <w:t xml:space="preserve"> </w:t>
      </w:r>
      <w:proofErr w:type="spellStart"/>
      <w:r>
        <w:rPr>
          <w:rFonts w:eastAsia="Times New Roman" w:cs="Times New Roman"/>
          <w:spacing w:val="-3"/>
          <w:lang w:val="en-US"/>
        </w:rPr>
        <w:t>drugim</w:t>
      </w:r>
      <w:proofErr w:type="spellEnd"/>
      <w:r>
        <w:rPr>
          <w:rFonts w:eastAsia="Times New Roman" w:cs="Times New Roman"/>
          <w:spacing w:val="-3"/>
          <w:lang w:val="en-US"/>
        </w:rPr>
        <w:t xml:space="preserve"> </w:t>
      </w:r>
      <w:proofErr w:type="spellStart"/>
      <w:r>
        <w:rPr>
          <w:rFonts w:eastAsia="Times New Roman" w:cs="Times New Roman"/>
          <w:spacing w:val="-3"/>
          <w:lang w:val="en-US"/>
        </w:rPr>
        <w:t>ustanovama</w:t>
      </w:r>
      <w:proofErr w:type="spellEnd"/>
      <w:r>
        <w:rPr>
          <w:rFonts w:eastAsia="Times New Roman" w:cs="Times New Roman"/>
          <w:spacing w:val="-3"/>
          <w:lang w:val="en-US"/>
        </w:rPr>
        <w:t xml:space="preserve"> u sustavu </w:t>
      </w:r>
      <w:proofErr w:type="spellStart"/>
      <w:r>
        <w:rPr>
          <w:rFonts w:eastAsia="Times New Roman" w:cs="Times New Roman"/>
          <w:spacing w:val="-3"/>
          <w:lang w:val="en-US"/>
        </w:rPr>
        <w:t>obrazovanja</w:t>
      </w:r>
      <w:proofErr w:type="spellEnd"/>
      <w:r>
        <w:rPr>
          <w:rFonts w:eastAsia="Times New Roman" w:cs="Times New Roman"/>
          <w:spacing w:val="-3"/>
          <w:lang w:val="en-US"/>
        </w:rPr>
        <w:t xml:space="preserve"> </w:t>
      </w:r>
      <w:proofErr w:type="spellStart"/>
      <w:r>
        <w:rPr>
          <w:rFonts w:eastAsia="Times New Roman" w:cs="Times New Roman"/>
          <w:spacing w:val="-3"/>
          <w:lang w:val="en-US"/>
        </w:rPr>
        <w:t>ili</w:t>
      </w:r>
      <w:proofErr w:type="spellEnd"/>
      <w:r>
        <w:rPr>
          <w:rFonts w:eastAsia="Times New Roman" w:cs="Times New Roman"/>
          <w:spacing w:val="-3"/>
          <w:lang w:val="en-US"/>
        </w:rPr>
        <w:t xml:space="preserve"> u </w:t>
      </w:r>
      <w:proofErr w:type="spellStart"/>
      <w:r>
        <w:rPr>
          <w:rFonts w:eastAsia="Times New Roman" w:cs="Times New Roman"/>
          <w:spacing w:val="-3"/>
          <w:lang w:val="en-US"/>
        </w:rPr>
        <w:t>tijelima</w:t>
      </w:r>
      <w:proofErr w:type="spellEnd"/>
      <w:r>
        <w:rPr>
          <w:rFonts w:eastAsia="Times New Roman" w:cs="Times New Roman"/>
          <w:spacing w:val="-3"/>
          <w:lang w:val="en-US"/>
        </w:rPr>
        <w:t xml:space="preserve"> </w:t>
      </w:r>
      <w:proofErr w:type="spellStart"/>
      <w:r>
        <w:rPr>
          <w:rFonts w:eastAsia="Times New Roman" w:cs="Times New Roman"/>
          <w:spacing w:val="-3"/>
          <w:lang w:val="en-US"/>
        </w:rPr>
        <w:t>državne</w:t>
      </w:r>
      <w:proofErr w:type="spellEnd"/>
      <w:r>
        <w:rPr>
          <w:rFonts w:eastAsia="Times New Roman" w:cs="Times New Roman"/>
          <w:spacing w:val="-3"/>
          <w:lang w:val="en-US"/>
        </w:rPr>
        <w:t xml:space="preserve"> </w:t>
      </w:r>
      <w:proofErr w:type="spellStart"/>
      <w:r>
        <w:rPr>
          <w:rFonts w:eastAsia="Times New Roman" w:cs="Times New Roman"/>
          <w:spacing w:val="-3"/>
          <w:lang w:val="en-US"/>
        </w:rPr>
        <w:t>uprave</w:t>
      </w:r>
      <w:proofErr w:type="spellEnd"/>
      <w:r>
        <w:rPr>
          <w:rFonts w:eastAsia="Times New Roman" w:cs="Times New Roman"/>
          <w:spacing w:val="-3"/>
          <w:lang w:val="en-US"/>
        </w:rPr>
        <w:t xml:space="preserve"> </w:t>
      </w:r>
      <w:proofErr w:type="spellStart"/>
      <w:r>
        <w:rPr>
          <w:rFonts w:eastAsia="Times New Roman" w:cs="Times New Roman"/>
          <w:spacing w:val="-3"/>
          <w:lang w:val="en-US"/>
        </w:rPr>
        <w:t>nadležnim</w:t>
      </w:r>
      <w:proofErr w:type="spellEnd"/>
      <w:r>
        <w:rPr>
          <w:rFonts w:eastAsia="Times New Roman" w:cs="Times New Roman"/>
          <w:spacing w:val="-3"/>
          <w:lang w:val="en-US"/>
        </w:rPr>
        <w:t xml:space="preserve"> za obrazovanje</w:t>
      </w:r>
    </w:p>
    <w:p w:rsidR="004C494F" w:rsidRDefault="004C494F" w:rsidP="00E00134">
      <w:pPr>
        <w:pStyle w:val="Odlomakpopisa"/>
        <w:numPr>
          <w:ilvl w:val="0"/>
          <w:numId w:val="6"/>
        </w:numPr>
        <w:jc w:val="both"/>
        <w:rPr>
          <w:rFonts w:eastAsia="Times New Roman" w:cs="Times New Roman"/>
          <w:spacing w:val="-3"/>
          <w:lang w:val="en-US"/>
        </w:rPr>
      </w:pPr>
      <w:proofErr w:type="spellStart"/>
      <w:r>
        <w:rPr>
          <w:rFonts w:eastAsia="Times New Roman" w:cs="Times New Roman"/>
          <w:spacing w:val="-3"/>
          <w:lang w:val="en-US"/>
        </w:rPr>
        <w:t>Potvrda</w:t>
      </w:r>
      <w:proofErr w:type="spellEnd"/>
      <w:r>
        <w:rPr>
          <w:rFonts w:eastAsia="Times New Roman" w:cs="Times New Roman"/>
          <w:spacing w:val="-3"/>
          <w:lang w:val="en-US"/>
        </w:rPr>
        <w:t xml:space="preserve"> o </w:t>
      </w:r>
      <w:proofErr w:type="spellStart"/>
      <w:r>
        <w:rPr>
          <w:rFonts w:eastAsia="Times New Roman" w:cs="Times New Roman"/>
          <w:spacing w:val="-3"/>
          <w:lang w:val="en-US"/>
        </w:rPr>
        <w:t>stažu</w:t>
      </w:r>
      <w:proofErr w:type="spellEnd"/>
      <w:r>
        <w:rPr>
          <w:rFonts w:eastAsia="Times New Roman" w:cs="Times New Roman"/>
          <w:spacing w:val="-3"/>
          <w:lang w:val="en-US"/>
        </w:rPr>
        <w:t xml:space="preserve"> HZMO-a </w:t>
      </w:r>
      <w:proofErr w:type="spellStart"/>
      <w:r>
        <w:rPr>
          <w:rFonts w:eastAsia="Times New Roman" w:cs="Times New Roman"/>
          <w:spacing w:val="-3"/>
          <w:lang w:val="en-US"/>
        </w:rPr>
        <w:t>izdana</w:t>
      </w:r>
      <w:proofErr w:type="spellEnd"/>
      <w:r>
        <w:rPr>
          <w:rFonts w:eastAsia="Times New Roman" w:cs="Times New Roman"/>
          <w:spacing w:val="-3"/>
          <w:lang w:val="en-US"/>
        </w:rPr>
        <w:t xml:space="preserve"> u vrijeme </w:t>
      </w:r>
      <w:proofErr w:type="spellStart"/>
      <w:r>
        <w:rPr>
          <w:rFonts w:eastAsia="Times New Roman" w:cs="Times New Roman"/>
          <w:spacing w:val="-3"/>
          <w:lang w:val="en-US"/>
        </w:rPr>
        <w:t>trajanja</w:t>
      </w:r>
      <w:proofErr w:type="spellEnd"/>
      <w:r>
        <w:rPr>
          <w:rFonts w:eastAsia="Times New Roman" w:cs="Times New Roman"/>
          <w:spacing w:val="-3"/>
          <w:lang w:val="en-US"/>
        </w:rPr>
        <w:t xml:space="preserve"> natječaja</w:t>
      </w:r>
    </w:p>
    <w:p w:rsidR="00B75E1B" w:rsidRDefault="00B75E1B" w:rsidP="00632697">
      <w:pPr>
        <w:pStyle w:val="Odlomakpopisa"/>
        <w:numPr>
          <w:ilvl w:val="0"/>
          <w:numId w:val="6"/>
        </w:numPr>
        <w:jc w:val="both"/>
        <w:rPr>
          <w:rFonts w:eastAsia="Times New Roman" w:cs="Times New Roman"/>
          <w:spacing w:val="-3"/>
          <w:lang w:val="en-US"/>
        </w:rPr>
      </w:pPr>
      <w:proofErr w:type="spellStart"/>
      <w:r>
        <w:rPr>
          <w:rFonts w:eastAsia="Times New Roman" w:cs="Times New Roman"/>
          <w:spacing w:val="-3"/>
          <w:lang w:val="en-US"/>
        </w:rPr>
        <w:t>U</w:t>
      </w:r>
      <w:r w:rsidR="004C494F">
        <w:rPr>
          <w:rFonts w:eastAsia="Times New Roman" w:cs="Times New Roman"/>
          <w:spacing w:val="-3"/>
          <w:lang w:val="en-US"/>
        </w:rPr>
        <w:t>vjerenje</w:t>
      </w:r>
      <w:proofErr w:type="spellEnd"/>
      <w:r w:rsidR="004C494F">
        <w:rPr>
          <w:rFonts w:eastAsia="Times New Roman" w:cs="Times New Roman"/>
          <w:spacing w:val="-3"/>
          <w:lang w:val="en-US"/>
        </w:rPr>
        <w:t xml:space="preserve"> da se </w:t>
      </w:r>
      <w:proofErr w:type="spellStart"/>
      <w:r w:rsidR="004C494F">
        <w:rPr>
          <w:rFonts w:eastAsia="Times New Roman" w:cs="Times New Roman"/>
          <w:spacing w:val="-3"/>
          <w:lang w:val="en-US"/>
        </w:rPr>
        <w:t>protiv</w:t>
      </w:r>
      <w:proofErr w:type="spellEnd"/>
      <w:r w:rsidR="004C494F">
        <w:rPr>
          <w:rFonts w:eastAsia="Times New Roman" w:cs="Times New Roman"/>
          <w:spacing w:val="-3"/>
          <w:lang w:val="en-US"/>
        </w:rPr>
        <w:t xml:space="preserve"> kandidata ne </w:t>
      </w:r>
      <w:proofErr w:type="spellStart"/>
      <w:r w:rsidR="004C494F">
        <w:rPr>
          <w:rFonts w:eastAsia="Times New Roman" w:cs="Times New Roman"/>
          <w:spacing w:val="-3"/>
          <w:lang w:val="en-US"/>
        </w:rPr>
        <w:t>vodi</w:t>
      </w:r>
      <w:proofErr w:type="spellEnd"/>
      <w:r w:rsidR="004C494F">
        <w:rPr>
          <w:rFonts w:eastAsia="Times New Roman" w:cs="Times New Roman"/>
          <w:spacing w:val="-3"/>
          <w:lang w:val="en-US"/>
        </w:rPr>
        <w:t xml:space="preserve"> </w:t>
      </w:r>
      <w:proofErr w:type="spellStart"/>
      <w:r w:rsidR="004C494F">
        <w:rPr>
          <w:rFonts w:eastAsia="Times New Roman" w:cs="Times New Roman"/>
          <w:spacing w:val="-3"/>
          <w:lang w:val="en-US"/>
        </w:rPr>
        <w:t>kazneni</w:t>
      </w:r>
      <w:proofErr w:type="spellEnd"/>
      <w:r w:rsidR="004C494F">
        <w:rPr>
          <w:rFonts w:eastAsia="Times New Roman" w:cs="Times New Roman"/>
          <w:spacing w:val="-3"/>
          <w:lang w:val="en-US"/>
        </w:rPr>
        <w:t xml:space="preserve"> </w:t>
      </w:r>
      <w:proofErr w:type="spellStart"/>
      <w:r w:rsidR="004C494F">
        <w:rPr>
          <w:rFonts w:eastAsia="Times New Roman" w:cs="Times New Roman"/>
          <w:spacing w:val="-3"/>
          <w:lang w:val="en-US"/>
        </w:rPr>
        <w:t>postupak</w:t>
      </w:r>
      <w:proofErr w:type="spellEnd"/>
      <w:r w:rsidR="004C494F">
        <w:rPr>
          <w:rFonts w:eastAsia="Times New Roman" w:cs="Times New Roman"/>
          <w:spacing w:val="-3"/>
          <w:lang w:val="en-US"/>
        </w:rPr>
        <w:t xml:space="preserve"> glede </w:t>
      </w:r>
      <w:proofErr w:type="spellStart"/>
      <w:r w:rsidR="004C494F">
        <w:rPr>
          <w:rFonts w:eastAsia="Times New Roman" w:cs="Times New Roman"/>
          <w:spacing w:val="-3"/>
          <w:lang w:val="en-US"/>
        </w:rPr>
        <w:t>zapreka</w:t>
      </w:r>
      <w:proofErr w:type="spellEnd"/>
      <w:r w:rsidR="004C494F">
        <w:rPr>
          <w:rFonts w:eastAsia="Times New Roman" w:cs="Times New Roman"/>
          <w:spacing w:val="-3"/>
          <w:lang w:val="en-US"/>
        </w:rPr>
        <w:t xml:space="preserve"> za zasnivanje radnog odnosa iz članka 106. ZOOOSŠ </w:t>
      </w:r>
      <w:proofErr w:type="spellStart"/>
      <w:r w:rsidR="004C494F">
        <w:rPr>
          <w:rFonts w:eastAsia="Times New Roman" w:cs="Times New Roman"/>
          <w:spacing w:val="-3"/>
          <w:lang w:val="en-US"/>
        </w:rPr>
        <w:t>izdano</w:t>
      </w:r>
      <w:proofErr w:type="spellEnd"/>
      <w:r w:rsidR="004C494F">
        <w:rPr>
          <w:rFonts w:eastAsia="Times New Roman" w:cs="Times New Roman"/>
          <w:spacing w:val="-3"/>
          <w:lang w:val="en-US"/>
        </w:rPr>
        <w:t xml:space="preserve"> u vrijeme </w:t>
      </w:r>
      <w:proofErr w:type="spellStart"/>
      <w:r w:rsidR="004C494F">
        <w:rPr>
          <w:rFonts w:eastAsia="Times New Roman" w:cs="Times New Roman"/>
          <w:spacing w:val="-3"/>
          <w:lang w:val="en-US"/>
        </w:rPr>
        <w:t>trajanja</w:t>
      </w:r>
      <w:proofErr w:type="spellEnd"/>
      <w:r w:rsidR="004C494F">
        <w:rPr>
          <w:rFonts w:eastAsia="Times New Roman" w:cs="Times New Roman"/>
          <w:spacing w:val="-3"/>
          <w:lang w:val="en-US"/>
        </w:rPr>
        <w:t xml:space="preserve"> natječaja</w:t>
      </w:r>
    </w:p>
    <w:p w:rsidR="00B75E1B" w:rsidRPr="00B75E1B" w:rsidRDefault="00B75E1B" w:rsidP="00632697">
      <w:pPr>
        <w:pStyle w:val="Odlomakpopisa"/>
        <w:numPr>
          <w:ilvl w:val="0"/>
          <w:numId w:val="6"/>
        </w:numPr>
        <w:jc w:val="both"/>
        <w:rPr>
          <w:rFonts w:eastAsia="Times New Roman" w:cs="Times New Roman"/>
          <w:spacing w:val="-3"/>
          <w:lang w:val="en-US"/>
        </w:rPr>
      </w:pPr>
      <w:r>
        <w:rPr>
          <w:rFonts w:eastAsia="Times New Roman" w:cs="Times New Roman"/>
          <w:szCs w:val="20"/>
        </w:rPr>
        <w:t>Program za mandatno razdoblje koji sadrži ciljeve, aktivnosti, vremenski plan provedbe i ostale elemente koji opisuju što će se i kako provoditi u sljedećem mandatnom razdoblju.</w:t>
      </w:r>
    </w:p>
    <w:p w:rsidR="00B75E1B" w:rsidRDefault="00B75E1B" w:rsidP="00B75E1B">
      <w:pPr>
        <w:jc w:val="both"/>
        <w:rPr>
          <w:rFonts w:eastAsia="Times New Roman" w:cs="Times New Roman"/>
          <w:szCs w:val="20"/>
        </w:rPr>
      </w:pPr>
    </w:p>
    <w:p w:rsidR="00B75E1B" w:rsidRDefault="00B75E1B" w:rsidP="00B75E1B">
      <w:pPr>
        <w:jc w:val="both"/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Sva dokumentacija propisana natječajem je dostavljena</w:t>
      </w:r>
      <w:r w:rsidR="00361FFA">
        <w:rPr>
          <w:rFonts w:eastAsia="Times New Roman" w:cs="Times New Roman"/>
          <w:szCs w:val="20"/>
        </w:rPr>
        <w:t>.</w:t>
      </w:r>
    </w:p>
    <w:p w:rsidR="002F1FAA" w:rsidRDefault="002F1FAA" w:rsidP="00B75E1B">
      <w:pPr>
        <w:jc w:val="both"/>
        <w:rPr>
          <w:rFonts w:eastAsia="Times New Roman" w:cs="Times New Roman"/>
          <w:szCs w:val="20"/>
        </w:rPr>
      </w:pPr>
    </w:p>
    <w:p w:rsidR="002F1FAA" w:rsidRDefault="002F1FAA" w:rsidP="00B75E1B">
      <w:pPr>
        <w:jc w:val="both"/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Priložene su još i odluke o napredovanju u zvanje: nastavnik - mentor politike i gospodarstva, nastavnik – profesor savjetnik politike i gospodarstva i ravnatelj - mentor.</w:t>
      </w:r>
    </w:p>
    <w:p w:rsidR="00361FFA" w:rsidRDefault="00361FFA" w:rsidP="00B75E1B">
      <w:pPr>
        <w:jc w:val="both"/>
        <w:rPr>
          <w:rFonts w:eastAsia="Times New Roman" w:cs="Times New Roman"/>
          <w:szCs w:val="20"/>
        </w:rPr>
      </w:pPr>
    </w:p>
    <w:p w:rsidR="00F77E2A" w:rsidRDefault="00F07808" w:rsidP="00F77E2A">
      <w:pPr>
        <w:jc w:val="both"/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 xml:space="preserve">Sukladno članku 66. Statuta Srednje škole Bedekovčina, dodatne kompetencije koje se vrednuju su: poznavanje stranog jezika, osnovne digitalne vještine i iskustvo </w:t>
      </w:r>
      <w:r w:rsidR="000902CA">
        <w:rPr>
          <w:rFonts w:eastAsia="Times New Roman" w:cs="Times New Roman"/>
          <w:szCs w:val="20"/>
        </w:rPr>
        <w:t>rada na projektima</w:t>
      </w:r>
      <w:r w:rsidR="00F77E2A">
        <w:rPr>
          <w:rFonts w:eastAsia="Times New Roman" w:cs="Times New Roman"/>
          <w:szCs w:val="20"/>
        </w:rPr>
        <w:t xml:space="preserve">. </w:t>
      </w:r>
    </w:p>
    <w:p w:rsidR="00F77E2A" w:rsidRDefault="00F77E2A" w:rsidP="00F77E2A">
      <w:pPr>
        <w:jc w:val="both"/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Poznavanje stranog jezika vrednuje se od 0 bodova (nema dokaza)  do 1 bod (priložen dokaz), prema priloženoj dokumentaciji kandidata uz prijavu (s</w:t>
      </w:r>
      <w:r w:rsidRPr="00F77E2A">
        <w:rPr>
          <w:rFonts w:eastAsia="Times New Roman" w:cs="Times New Roman"/>
          <w:szCs w:val="20"/>
        </w:rPr>
        <w:t>tup</w:t>
      </w:r>
      <w:r>
        <w:rPr>
          <w:rFonts w:eastAsia="Times New Roman" w:cs="Times New Roman"/>
          <w:szCs w:val="20"/>
        </w:rPr>
        <w:t>anj</w:t>
      </w:r>
      <w:r w:rsidRPr="00F77E2A">
        <w:rPr>
          <w:rFonts w:eastAsia="Times New Roman" w:cs="Times New Roman"/>
          <w:szCs w:val="20"/>
        </w:rPr>
        <w:t xml:space="preserve"> prema Zajedničkom europskom  referentnom okviru za jezike, </w:t>
      </w:r>
      <w:r>
        <w:rPr>
          <w:rFonts w:eastAsia="Times New Roman" w:cs="Times New Roman"/>
          <w:szCs w:val="20"/>
        </w:rPr>
        <w:t xml:space="preserve">a dokaz je </w:t>
      </w:r>
      <w:r w:rsidRPr="00F77E2A">
        <w:rPr>
          <w:rFonts w:eastAsia="Times New Roman" w:cs="Times New Roman"/>
          <w:szCs w:val="20"/>
        </w:rPr>
        <w:t>svjedodžba ili druga javna isprava, preslika indeksa o položenom ispitu stranog jezika, potvrda o pohađanju obrazovanja i edukacija stranih jezika, javna isprava o izvršenom testiranju znanja stranog jezika od ovlaštene ustanove ili druga  isprava/dokumentacija</w:t>
      </w:r>
      <w:r>
        <w:rPr>
          <w:rFonts w:eastAsia="Times New Roman" w:cs="Times New Roman"/>
          <w:szCs w:val="20"/>
        </w:rPr>
        <w:t>).</w:t>
      </w:r>
    </w:p>
    <w:p w:rsidR="00F77E2A" w:rsidRDefault="00F77E2A" w:rsidP="00F77E2A">
      <w:pPr>
        <w:jc w:val="both"/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Osnovne digitalne vještine vrednuju se od 0 bodova (nema dokaza) do 1 bod (priložen dokaz), prema priloženoj dokumentaciji kandidata uz prijavu (dokaz je uvjerenje, certifikat, potvrda, svjedodžba ili druga isprava).</w:t>
      </w:r>
    </w:p>
    <w:p w:rsidR="00F77E2A" w:rsidRDefault="00F77E2A" w:rsidP="00F77E2A">
      <w:pPr>
        <w:jc w:val="both"/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Iskustvo rada na projektima koji su imali učinak</w:t>
      </w:r>
      <w:r w:rsidR="00456752">
        <w:rPr>
          <w:rFonts w:eastAsia="Times New Roman" w:cs="Times New Roman"/>
          <w:szCs w:val="20"/>
        </w:rPr>
        <w:t xml:space="preserve"> na školu vrednuju se od 0 do 3 boda po projektu: 3 boda za sudjelovanje u projektima međunarodne razine, 2 boda za sudjelovanje u projektima nacionalne ili županijske (regionalne) razine uključujući i Grad Zagreb, 1 bod za sudjelovanje u projektima lokalne razine – općinske ili gradske, 0 bodova ako nije sudjelovao u projektu. Kao dokaz se prilaže sporazum o provedbi (partnerstvu) projekta, memorandum o razumijevanju ili ugovor iz kojeg proizlazi razina projekta, potvrda, certifikat ili druga isprava prijavitelja projekta, partnera u projektu ili nositelja projekta o sudjelovanju u realizaciji projekta.</w:t>
      </w:r>
    </w:p>
    <w:p w:rsidR="00456752" w:rsidRDefault="00456752" w:rsidP="00F77E2A">
      <w:pPr>
        <w:jc w:val="both"/>
        <w:rPr>
          <w:rFonts w:eastAsia="Times New Roman" w:cs="Times New Roman"/>
          <w:szCs w:val="20"/>
        </w:rPr>
      </w:pPr>
    </w:p>
    <w:p w:rsidR="00456752" w:rsidRDefault="007D2A0F" w:rsidP="00F77E2A">
      <w:pPr>
        <w:jc w:val="both"/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Kandidatkinja Vera Hrvoj dostavila je dokaze o sljedećim dodatnim kompetencijama i ostvarila slijedeći broj bodova:</w:t>
      </w:r>
    </w:p>
    <w:p w:rsidR="007D2A0F" w:rsidRPr="00AA0146" w:rsidRDefault="007D2A0F" w:rsidP="007D2A0F">
      <w:pPr>
        <w:pStyle w:val="Odlomakpopisa"/>
        <w:numPr>
          <w:ilvl w:val="0"/>
          <w:numId w:val="7"/>
        </w:numPr>
        <w:jc w:val="both"/>
        <w:rPr>
          <w:rFonts w:eastAsia="Times New Roman" w:cs="Times New Roman"/>
          <w:b/>
          <w:szCs w:val="20"/>
        </w:rPr>
      </w:pPr>
      <w:r w:rsidRPr="00AA0146">
        <w:rPr>
          <w:rFonts w:eastAsia="Times New Roman" w:cs="Times New Roman"/>
          <w:b/>
          <w:szCs w:val="20"/>
        </w:rPr>
        <w:t>Poznavanje stranog jezika – ukupni broj bodova: 2 boda</w:t>
      </w:r>
    </w:p>
    <w:p w:rsidR="007D2A0F" w:rsidRDefault="007D2A0F" w:rsidP="007D2A0F">
      <w:pPr>
        <w:pStyle w:val="Odlomakpopisa"/>
        <w:jc w:val="both"/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- ovjerena preslika indeksa Fakulteta političkih znanosti o poznavanju njemačkog jezika (1 bod)</w:t>
      </w:r>
    </w:p>
    <w:p w:rsidR="007D2A0F" w:rsidRDefault="007D2A0F" w:rsidP="007D2A0F">
      <w:pPr>
        <w:pStyle w:val="Odlomakpopisa"/>
        <w:jc w:val="both"/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- uvjerenje o osposobljenosti za 1., 2., 3. i 4. stupanj za mladež i odrasle Pučkog otvorenog učilišta Zabok, engleski jezik (1 bod)</w:t>
      </w:r>
    </w:p>
    <w:p w:rsidR="005F1552" w:rsidRPr="00AA0146" w:rsidRDefault="005F1552" w:rsidP="005F1552">
      <w:pPr>
        <w:pStyle w:val="Odlomakpopisa"/>
        <w:numPr>
          <w:ilvl w:val="0"/>
          <w:numId w:val="7"/>
        </w:numPr>
        <w:jc w:val="both"/>
        <w:rPr>
          <w:rFonts w:eastAsia="Times New Roman" w:cs="Times New Roman"/>
          <w:b/>
          <w:szCs w:val="20"/>
        </w:rPr>
      </w:pPr>
      <w:r w:rsidRPr="00AA0146">
        <w:rPr>
          <w:rFonts w:eastAsia="Times New Roman" w:cs="Times New Roman"/>
          <w:b/>
          <w:szCs w:val="20"/>
        </w:rPr>
        <w:t xml:space="preserve">Osnovne digitalne vještine – ukupan broj bodova: </w:t>
      </w:r>
      <w:r w:rsidR="00ED686F" w:rsidRPr="00AA0146">
        <w:rPr>
          <w:rFonts w:eastAsia="Times New Roman" w:cs="Times New Roman"/>
          <w:b/>
          <w:szCs w:val="20"/>
        </w:rPr>
        <w:t>1</w:t>
      </w:r>
      <w:r w:rsidRPr="00AA0146">
        <w:rPr>
          <w:rFonts w:eastAsia="Times New Roman" w:cs="Times New Roman"/>
          <w:b/>
          <w:szCs w:val="20"/>
        </w:rPr>
        <w:t xml:space="preserve"> bod</w:t>
      </w:r>
    </w:p>
    <w:p w:rsidR="005F1552" w:rsidRDefault="005F1552" w:rsidP="00ED686F">
      <w:pPr>
        <w:pStyle w:val="Odlomakpopisa"/>
        <w:jc w:val="both"/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 xml:space="preserve">- ECDL start diploma </w:t>
      </w:r>
      <w:r w:rsidR="00ED686F">
        <w:rPr>
          <w:rFonts w:eastAsia="Times New Roman" w:cs="Times New Roman"/>
          <w:szCs w:val="20"/>
        </w:rPr>
        <w:t xml:space="preserve">i </w:t>
      </w:r>
      <w:r w:rsidRPr="00ED686F">
        <w:rPr>
          <w:rFonts w:eastAsia="Times New Roman" w:cs="Times New Roman"/>
          <w:szCs w:val="20"/>
        </w:rPr>
        <w:t xml:space="preserve">M SAN Informatičko učilište </w:t>
      </w:r>
      <w:r w:rsidR="00ED686F">
        <w:rPr>
          <w:rFonts w:eastAsia="Times New Roman" w:cs="Times New Roman"/>
          <w:szCs w:val="20"/>
        </w:rPr>
        <w:t>–</w:t>
      </w:r>
      <w:r w:rsidRPr="00ED686F">
        <w:rPr>
          <w:rFonts w:eastAsia="Times New Roman" w:cs="Times New Roman"/>
          <w:szCs w:val="20"/>
        </w:rPr>
        <w:t xml:space="preserve"> uvjerenje</w:t>
      </w:r>
      <w:r w:rsidR="00ED686F">
        <w:rPr>
          <w:rFonts w:eastAsia="Times New Roman" w:cs="Times New Roman"/>
          <w:szCs w:val="20"/>
        </w:rPr>
        <w:t xml:space="preserve"> o usavršavanju; specijalist za poslovnu informatiku</w:t>
      </w:r>
      <w:r w:rsidRPr="00ED686F">
        <w:rPr>
          <w:rFonts w:eastAsia="Times New Roman" w:cs="Times New Roman"/>
          <w:szCs w:val="20"/>
        </w:rPr>
        <w:t xml:space="preserve"> (</w:t>
      </w:r>
      <w:r w:rsidR="00ED686F">
        <w:rPr>
          <w:rFonts w:eastAsia="Times New Roman" w:cs="Times New Roman"/>
          <w:szCs w:val="20"/>
        </w:rPr>
        <w:t>1 bod)</w:t>
      </w:r>
    </w:p>
    <w:p w:rsidR="00ED686F" w:rsidRPr="00AA0146" w:rsidRDefault="00ED686F" w:rsidP="00ED686F">
      <w:pPr>
        <w:pStyle w:val="Odlomakpopisa"/>
        <w:numPr>
          <w:ilvl w:val="0"/>
          <w:numId w:val="7"/>
        </w:numPr>
        <w:jc w:val="both"/>
        <w:rPr>
          <w:rFonts w:eastAsia="Times New Roman" w:cs="Times New Roman"/>
          <w:b/>
          <w:szCs w:val="20"/>
        </w:rPr>
      </w:pPr>
      <w:r w:rsidRPr="00AA0146">
        <w:rPr>
          <w:rFonts w:eastAsia="Times New Roman" w:cs="Times New Roman"/>
          <w:b/>
          <w:szCs w:val="20"/>
        </w:rPr>
        <w:t xml:space="preserve">Iskustvo rada na projektima  - ukupan broj bodova: </w:t>
      </w:r>
      <w:r w:rsidR="00E7027E">
        <w:rPr>
          <w:rFonts w:eastAsia="Times New Roman" w:cs="Times New Roman"/>
          <w:b/>
          <w:szCs w:val="20"/>
        </w:rPr>
        <w:t>94 bodova</w:t>
      </w:r>
    </w:p>
    <w:p w:rsidR="00ED686F" w:rsidRPr="00AA0146" w:rsidRDefault="00ED686F" w:rsidP="00ED686F">
      <w:pPr>
        <w:pStyle w:val="Odlomakpopisa"/>
        <w:numPr>
          <w:ilvl w:val="1"/>
          <w:numId w:val="7"/>
        </w:numPr>
        <w:jc w:val="both"/>
        <w:rPr>
          <w:rFonts w:eastAsia="Times New Roman" w:cs="Times New Roman"/>
          <w:szCs w:val="20"/>
          <w:u w:val="single"/>
        </w:rPr>
      </w:pPr>
      <w:r w:rsidRPr="00AA0146">
        <w:rPr>
          <w:rFonts w:eastAsia="Times New Roman" w:cs="Times New Roman"/>
          <w:szCs w:val="20"/>
          <w:u w:val="single"/>
        </w:rPr>
        <w:lastRenderedPageBreak/>
        <w:t>Projekti međunarodne razine vrednovani svaki sa 3 boda – ukupno:</w:t>
      </w:r>
      <w:r w:rsidR="00AA0146" w:rsidRPr="00AA0146">
        <w:rPr>
          <w:rFonts w:eastAsia="Times New Roman" w:cs="Times New Roman"/>
          <w:szCs w:val="20"/>
          <w:u w:val="single"/>
        </w:rPr>
        <w:t xml:space="preserve"> 54 boda</w:t>
      </w:r>
    </w:p>
    <w:p w:rsidR="00ED686F" w:rsidRDefault="00AA0146" w:rsidP="00ED686F">
      <w:pPr>
        <w:pStyle w:val="Odlomakpopisa"/>
        <w:numPr>
          <w:ilvl w:val="2"/>
          <w:numId w:val="7"/>
        </w:numPr>
        <w:jc w:val="both"/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FUTURE IN OUR HANDS</w:t>
      </w:r>
    </w:p>
    <w:p w:rsidR="00ED686F" w:rsidRDefault="00ED686F" w:rsidP="00ED686F">
      <w:pPr>
        <w:pStyle w:val="Odlomakpopisa"/>
        <w:numPr>
          <w:ilvl w:val="2"/>
          <w:numId w:val="7"/>
        </w:numPr>
        <w:jc w:val="both"/>
        <w:rPr>
          <w:rFonts w:eastAsia="Times New Roman" w:cs="Times New Roman"/>
          <w:szCs w:val="20"/>
        </w:rPr>
      </w:pPr>
      <w:proofErr w:type="spellStart"/>
      <w:r>
        <w:rPr>
          <w:rFonts w:eastAsia="Times New Roman" w:cs="Times New Roman"/>
          <w:szCs w:val="20"/>
        </w:rPr>
        <w:t>Strengthening</w:t>
      </w:r>
      <w:proofErr w:type="spellEnd"/>
      <w:r>
        <w:rPr>
          <w:rFonts w:eastAsia="Times New Roman" w:cs="Times New Roman"/>
          <w:szCs w:val="20"/>
        </w:rPr>
        <w:t xml:space="preserve"> </w:t>
      </w:r>
      <w:proofErr w:type="spellStart"/>
      <w:r>
        <w:rPr>
          <w:rFonts w:eastAsia="Times New Roman" w:cs="Times New Roman"/>
          <w:szCs w:val="20"/>
        </w:rPr>
        <w:t>the</w:t>
      </w:r>
      <w:proofErr w:type="spellEnd"/>
      <w:r>
        <w:rPr>
          <w:rFonts w:eastAsia="Times New Roman" w:cs="Times New Roman"/>
          <w:szCs w:val="20"/>
        </w:rPr>
        <w:t xml:space="preserve"> </w:t>
      </w:r>
      <w:proofErr w:type="spellStart"/>
      <w:r>
        <w:rPr>
          <w:rFonts w:eastAsia="Times New Roman" w:cs="Times New Roman"/>
          <w:szCs w:val="20"/>
        </w:rPr>
        <w:t>competence-based</w:t>
      </w:r>
      <w:proofErr w:type="spellEnd"/>
      <w:r>
        <w:rPr>
          <w:rFonts w:eastAsia="Times New Roman" w:cs="Times New Roman"/>
          <w:szCs w:val="20"/>
        </w:rPr>
        <w:t xml:space="preserve"> </w:t>
      </w:r>
      <w:proofErr w:type="spellStart"/>
      <w:r>
        <w:rPr>
          <w:rFonts w:eastAsia="Times New Roman" w:cs="Times New Roman"/>
          <w:szCs w:val="20"/>
        </w:rPr>
        <w:t>approach</w:t>
      </w:r>
      <w:proofErr w:type="spellEnd"/>
      <w:r>
        <w:rPr>
          <w:rFonts w:eastAsia="Times New Roman" w:cs="Times New Roman"/>
          <w:szCs w:val="20"/>
        </w:rPr>
        <w:t xml:space="preserve"> </w:t>
      </w:r>
      <w:proofErr w:type="spellStart"/>
      <w:r>
        <w:rPr>
          <w:rFonts w:eastAsia="Times New Roman" w:cs="Times New Roman"/>
          <w:szCs w:val="20"/>
        </w:rPr>
        <w:t>in</w:t>
      </w:r>
      <w:proofErr w:type="spellEnd"/>
      <w:r>
        <w:rPr>
          <w:rFonts w:eastAsia="Times New Roman" w:cs="Times New Roman"/>
          <w:szCs w:val="20"/>
        </w:rPr>
        <w:t xml:space="preserve"> </w:t>
      </w:r>
      <w:r w:rsidR="002F1FAA">
        <w:rPr>
          <w:rFonts w:eastAsia="Times New Roman" w:cs="Times New Roman"/>
          <w:szCs w:val="20"/>
        </w:rPr>
        <w:t>VET</w:t>
      </w:r>
      <w:r>
        <w:rPr>
          <w:rFonts w:eastAsia="Times New Roman" w:cs="Times New Roman"/>
          <w:szCs w:val="20"/>
        </w:rPr>
        <w:t>-</w:t>
      </w:r>
      <w:proofErr w:type="spellStart"/>
      <w:r>
        <w:rPr>
          <w:rFonts w:eastAsia="Times New Roman" w:cs="Times New Roman"/>
          <w:szCs w:val="20"/>
        </w:rPr>
        <w:t>flexible</w:t>
      </w:r>
      <w:proofErr w:type="spellEnd"/>
      <w:r>
        <w:rPr>
          <w:rFonts w:eastAsia="Times New Roman" w:cs="Times New Roman"/>
          <w:szCs w:val="20"/>
        </w:rPr>
        <w:t xml:space="preserve"> </w:t>
      </w:r>
      <w:proofErr w:type="spellStart"/>
      <w:r>
        <w:rPr>
          <w:rFonts w:eastAsia="Times New Roman" w:cs="Times New Roman"/>
          <w:szCs w:val="20"/>
        </w:rPr>
        <w:t>learning</w:t>
      </w:r>
      <w:proofErr w:type="spellEnd"/>
      <w:r>
        <w:rPr>
          <w:rFonts w:eastAsia="Times New Roman" w:cs="Times New Roman"/>
          <w:szCs w:val="20"/>
        </w:rPr>
        <w:t xml:space="preserve"> </w:t>
      </w:r>
      <w:proofErr w:type="spellStart"/>
      <w:r>
        <w:rPr>
          <w:rFonts w:eastAsia="Times New Roman" w:cs="Times New Roman"/>
          <w:szCs w:val="20"/>
        </w:rPr>
        <w:t>peths</w:t>
      </w:r>
      <w:proofErr w:type="spellEnd"/>
      <w:r>
        <w:rPr>
          <w:rFonts w:eastAsia="Times New Roman" w:cs="Times New Roman"/>
          <w:szCs w:val="20"/>
        </w:rPr>
        <w:t xml:space="preserve"> </w:t>
      </w:r>
      <w:proofErr w:type="spellStart"/>
      <w:r>
        <w:rPr>
          <w:rFonts w:eastAsia="Times New Roman" w:cs="Times New Roman"/>
          <w:szCs w:val="20"/>
        </w:rPr>
        <w:t>and</w:t>
      </w:r>
      <w:proofErr w:type="spellEnd"/>
      <w:r>
        <w:rPr>
          <w:rFonts w:eastAsia="Times New Roman" w:cs="Times New Roman"/>
          <w:szCs w:val="20"/>
        </w:rPr>
        <w:t xml:space="preserve"> </w:t>
      </w:r>
      <w:proofErr w:type="spellStart"/>
      <w:r>
        <w:rPr>
          <w:rFonts w:eastAsia="Times New Roman" w:cs="Times New Roman"/>
          <w:szCs w:val="20"/>
        </w:rPr>
        <w:t>recognition</w:t>
      </w:r>
      <w:proofErr w:type="spellEnd"/>
      <w:r w:rsidR="00AA0146">
        <w:rPr>
          <w:rFonts w:eastAsia="Times New Roman" w:cs="Times New Roman"/>
          <w:szCs w:val="20"/>
        </w:rPr>
        <w:t xml:space="preserve"> </w:t>
      </w:r>
      <w:proofErr w:type="spellStart"/>
      <w:r w:rsidR="00AA0146">
        <w:rPr>
          <w:rFonts w:eastAsia="Times New Roman" w:cs="Times New Roman"/>
          <w:szCs w:val="20"/>
        </w:rPr>
        <w:t>of</w:t>
      </w:r>
      <w:proofErr w:type="spellEnd"/>
      <w:r w:rsidR="00AA0146">
        <w:rPr>
          <w:rFonts w:eastAsia="Times New Roman" w:cs="Times New Roman"/>
          <w:szCs w:val="20"/>
        </w:rPr>
        <w:t xml:space="preserve"> </w:t>
      </w:r>
      <w:proofErr w:type="spellStart"/>
      <w:r w:rsidR="00AA0146">
        <w:rPr>
          <w:rFonts w:eastAsia="Times New Roman" w:cs="Times New Roman"/>
          <w:szCs w:val="20"/>
        </w:rPr>
        <w:t>compe</w:t>
      </w:r>
      <w:r w:rsidR="002F1FAA">
        <w:rPr>
          <w:rFonts w:eastAsia="Times New Roman" w:cs="Times New Roman"/>
          <w:szCs w:val="20"/>
        </w:rPr>
        <w:t>tences</w:t>
      </w:r>
      <w:bookmarkStart w:id="0" w:name="_GoBack"/>
      <w:bookmarkEnd w:id="0"/>
      <w:proofErr w:type="spellEnd"/>
    </w:p>
    <w:p w:rsidR="00ED686F" w:rsidRDefault="00AA0146" w:rsidP="00ED686F">
      <w:pPr>
        <w:pStyle w:val="Odlomakpopisa"/>
        <w:numPr>
          <w:ilvl w:val="2"/>
          <w:numId w:val="7"/>
        </w:numPr>
        <w:jc w:val="both"/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 xml:space="preserve">Bee sin Europa: </w:t>
      </w:r>
      <w:proofErr w:type="spellStart"/>
      <w:r>
        <w:rPr>
          <w:rFonts w:eastAsia="Times New Roman" w:cs="Times New Roman"/>
          <w:szCs w:val="20"/>
        </w:rPr>
        <w:t>an</w:t>
      </w:r>
      <w:proofErr w:type="spellEnd"/>
      <w:r>
        <w:rPr>
          <w:rFonts w:eastAsia="Times New Roman" w:cs="Times New Roman"/>
          <w:szCs w:val="20"/>
        </w:rPr>
        <w:t xml:space="preserve"> </w:t>
      </w:r>
      <w:proofErr w:type="spellStart"/>
      <w:r>
        <w:rPr>
          <w:rFonts w:eastAsia="Times New Roman" w:cs="Times New Roman"/>
          <w:szCs w:val="20"/>
        </w:rPr>
        <w:t>example</w:t>
      </w:r>
      <w:proofErr w:type="spellEnd"/>
      <w:r>
        <w:rPr>
          <w:rFonts w:eastAsia="Times New Roman" w:cs="Times New Roman"/>
          <w:szCs w:val="20"/>
        </w:rPr>
        <w:t xml:space="preserve"> </w:t>
      </w:r>
      <w:proofErr w:type="spellStart"/>
      <w:r>
        <w:rPr>
          <w:rFonts w:eastAsia="Times New Roman" w:cs="Times New Roman"/>
          <w:szCs w:val="20"/>
        </w:rPr>
        <w:t>of</w:t>
      </w:r>
      <w:proofErr w:type="spellEnd"/>
      <w:r>
        <w:rPr>
          <w:rFonts w:eastAsia="Times New Roman" w:cs="Times New Roman"/>
          <w:szCs w:val="20"/>
        </w:rPr>
        <w:t xml:space="preserve"> </w:t>
      </w:r>
      <w:proofErr w:type="spellStart"/>
      <w:r>
        <w:rPr>
          <w:rFonts w:eastAsia="Times New Roman" w:cs="Times New Roman"/>
          <w:szCs w:val="20"/>
        </w:rPr>
        <w:t>challenges</w:t>
      </w:r>
      <w:proofErr w:type="spellEnd"/>
      <w:r>
        <w:rPr>
          <w:rFonts w:eastAsia="Times New Roman" w:cs="Times New Roman"/>
          <w:szCs w:val="20"/>
        </w:rPr>
        <w:t xml:space="preserve"> </w:t>
      </w:r>
      <w:proofErr w:type="spellStart"/>
      <w:r>
        <w:rPr>
          <w:rFonts w:eastAsia="Times New Roman" w:cs="Times New Roman"/>
          <w:szCs w:val="20"/>
        </w:rPr>
        <w:t>over</w:t>
      </w:r>
      <w:proofErr w:type="spellEnd"/>
      <w:r>
        <w:rPr>
          <w:rFonts w:eastAsia="Times New Roman" w:cs="Times New Roman"/>
          <w:szCs w:val="20"/>
        </w:rPr>
        <w:t xml:space="preserve"> </w:t>
      </w:r>
      <w:proofErr w:type="spellStart"/>
      <w:r>
        <w:rPr>
          <w:rFonts w:eastAsia="Times New Roman" w:cs="Times New Roman"/>
          <w:szCs w:val="20"/>
        </w:rPr>
        <w:t>men</w:t>
      </w:r>
      <w:proofErr w:type="spellEnd"/>
      <w:r>
        <w:rPr>
          <w:rFonts w:eastAsia="Times New Roman" w:cs="Times New Roman"/>
          <w:szCs w:val="20"/>
        </w:rPr>
        <w:t xml:space="preserve"> </w:t>
      </w:r>
      <w:proofErr w:type="spellStart"/>
      <w:r>
        <w:rPr>
          <w:rFonts w:eastAsia="Times New Roman" w:cs="Times New Roman"/>
          <w:szCs w:val="20"/>
        </w:rPr>
        <w:t>and</w:t>
      </w:r>
      <w:proofErr w:type="spellEnd"/>
      <w:r>
        <w:rPr>
          <w:rFonts w:eastAsia="Times New Roman" w:cs="Times New Roman"/>
          <w:szCs w:val="20"/>
        </w:rPr>
        <w:t xml:space="preserve"> </w:t>
      </w:r>
      <w:proofErr w:type="spellStart"/>
      <w:r>
        <w:rPr>
          <w:rFonts w:eastAsia="Times New Roman" w:cs="Times New Roman"/>
          <w:szCs w:val="20"/>
        </w:rPr>
        <w:t>environment</w:t>
      </w:r>
      <w:proofErr w:type="spellEnd"/>
    </w:p>
    <w:p w:rsidR="00AA0146" w:rsidRDefault="00AA0146" w:rsidP="00ED686F">
      <w:pPr>
        <w:pStyle w:val="Odlomakpopisa"/>
        <w:numPr>
          <w:ilvl w:val="2"/>
          <w:numId w:val="7"/>
        </w:numPr>
        <w:jc w:val="both"/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WORK FOR FUTURE</w:t>
      </w:r>
    </w:p>
    <w:p w:rsidR="00AA0146" w:rsidRDefault="00AA0146" w:rsidP="00ED686F">
      <w:pPr>
        <w:pStyle w:val="Odlomakpopisa"/>
        <w:numPr>
          <w:ilvl w:val="2"/>
          <w:numId w:val="7"/>
        </w:numPr>
        <w:jc w:val="both"/>
        <w:rPr>
          <w:rFonts w:eastAsia="Times New Roman" w:cs="Times New Roman"/>
          <w:szCs w:val="20"/>
        </w:rPr>
      </w:pPr>
      <w:proofErr w:type="spellStart"/>
      <w:r>
        <w:rPr>
          <w:rFonts w:eastAsia="Times New Roman" w:cs="Times New Roman"/>
          <w:szCs w:val="20"/>
        </w:rPr>
        <w:t>Hero</w:t>
      </w:r>
      <w:proofErr w:type="spellEnd"/>
      <w:r>
        <w:rPr>
          <w:rFonts w:eastAsia="Times New Roman" w:cs="Times New Roman"/>
          <w:szCs w:val="20"/>
        </w:rPr>
        <w:t xml:space="preserve"> 2.0 </w:t>
      </w:r>
      <w:proofErr w:type="spellStart"/>
      <w:r>
        <w:rPr>
          <w:rFonts w:eastAsia="Times New Roman" w:cs="Times New Roman"/>
          <w:szCs w:val="20"/>
        </w:rPr>
        <w:t>Heritage</w:t>
      </w:r>
      <w:proofErr w:type="spellEnd"/>
      <w:r>
        <w:rPr>
          <w:rFonts w:eastAsia="Times New Roman" w:cs="Times New Roman"/>
          <w:szCs w:val="20"/>
        </w:rPr>
        <w:t xml:space="preserve"> </w:t>
      </w:r>
      <w:proofErr w:type="spellStart"/>
      <w:r>
        <w:rPr>
          <w:rFonts w:eastAsia="Times New Roman" w:cs="Times New Roman"/>
          <w:szCs w:val="20"/>
        </w:rPr>
        <w:t>is</w:t>
      </w:r>
      <w:proofErr w:type="spellEnd"/>
      <w:r>
        <w:rPr>
          <w:rFonts w:eastAsia="Times New Roman" w:cs="Times New Roman"/>
          <w:szCs w:val="20"/>
        </w:rPr>
        <w:t xml:space="preserve"> </w:t>
      </w:r>
      <w:proofErr w:type="spellStart"/>
      <w:r>
        <w:rPr>
          <w:rFonts w:eastAsia="Times New Roman" w:cs="Times New Roman"/>
          <w:szCs w:val="20"/>
        </w:rPr>
        <w:t>Europes</w:t>
      </w:r>
      <w:proofErr w:type="spellEnd"/>
      <w:r>
        <w:rPr>
          <w:rFonts w:eastAsia="Times New Roman" w:cs="Times New Roman"/>
          <w:szCs w:val="20"/>
        </w:rPr>
        <w:t xml:space="preserve"> </w:t>
      </w:r>
      <w:proofErr w:type="spellStart"/>
      <w:r>
        <w:rPr>
          <w:rFonts w:eastAsia="Times New Roman" w:cs="Times New Roman"/>
          <w:szCs w:val="20"/>
        </w:rPr>
        <w:t>revoluttionary</w:t>
      </w:r>
      <w:proofErr w:type="spellEnd"/>
      <w:r>
        <w:rPr>
          <w:rFonts w:eastAsia="Times New Roman" w:cs="Times New Roman"/>
          <w:szCs w:val="20"/>
        </w:rPr>
        <w:t xml:space="preserve"> </w:t>
      </w:r>
      <w:proofErr w:type="spellStart"/>
      <w:r>
        <w:rPr>
          <w:rFonts w:eastAsia="Times New Roman" w:cs="Times New Roman"/>
          <w:szCs w:val="20"/>
        </w:rPr>
        <w:t>opportunity</w:t>
      </w:r>
      <w:proofErr w:type="spellEnd"/>
    </w:p>
    <w:p w:rsidR="00AA0146" w:rsidRDefault="00AA0146" w:rsidP="00ED686F">
      <w:pPr>
        <w:pStyle w:val="Odlomakpopisa"/>
        <w:numPr>
          <w:ilvl w:val="2"/>
          <w:numId w:val="7"/>
        </w:numPr>
        <w:jc w:val="both"/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CREATION ACTIVE</w:t>
      </w:r>
    </w:p>
    <w:p w:rsidR="00AA0146" w:rsidRDefault="00AA0146" w:rsidP="00ED686F">
      <w:pPr>
        <w:pStyle w:val="Odlomakpopisa"/>
        <w:numPr>
          <w:ilvl w:val="2"/>
          <w:numId w:val="7"/>
        </w:numPr>
        <w:jc w:val="both"/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GUIDE THE GUIDE</w:t>
      </w:r>
    </w:p>
    <w:p w:rsidR="00AA0146" w:rsidRDefault="00AA0146" w:rsidP="00ED686F">
      <w:pPr>
        <w:pStyle w:val="Odlomakpopisa"/>
        <w:numPr>
          <w:ilvl w:val="2"/>
          <w:numId w:val="7"/>
        </w:numPr>
        <w:jc w:val="both"/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CODE YOURSELF INTO ENGLISH</w:t>
      </w:r>
    </w:p>
    <w:p w:rsidR="00AA0146" w:rsidRDefault="00AA0146" w:rsidP="00ED686F">
      <w:pPr>
        <w:pStyle w:val="Odlomakpopisa"/>
        <w:numPr>
          <w:ilvl w:val="2"/>
          <w:numId w:val="7"/>
        </w:numPr>
        <w:jc w:val="both"/>
        <w:rPr>
          <w:rFonts w:eastAsia="Times New Roman" w:cs="Times New Roman"/>
          <w:szCs w:val="20"/>
        </w:rPr>
      </w:pPr>
      <w:proofErr w:type="spellStart"/>
      <w:r>
        <w:rPr>
          <w:rFonts w:eastAsia="Times New Roman" w:cs="Times New Roman"/>
          <w:szCs w:val="20"/>
        </w:rPr>
        <w:t>FutEUre</w:t>
      </w:r>
      <w:proofErr w:type="spellEnd"/>
      <w:r>
        <w:rPr>
          <w:rFonts w:eastAsia="Times New Roman" w:cs="Times New Roman"/>
          <w:szCs w:val="20"/>
        </w:rPr>
        <w:t xml:space="preserve"> </w:t>
      </w:r>
      <w:proofErr w:type="spellStart"/>
      <w:r>
        <w:rPr>
          <w:rFonts w:eastAsia="Times New Roman" w:cs="Times New Roman"/>
          <w:szCs w:val="20"/>
        </w:rPr>
        <w:t>Food</w:t>
      </w:r>
      <w:proofErr w:type="spellEnd"/>
    </w:p>
    <w:p w:rsidR="00AA0146" w:rsidRDefault="00AA0146" w:rsidP="00ED686F">
      <w:pPr>
        <w:pStyle w:val="Odlomakpopisa"/>
        <w:numPr>
          <w:ilvl w:val="2"/>
          <w:numId w:val="7"/>
        </w:numPr>
        <w:jc w:val="both"/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Akademija s posebnim odgojno-obrazovnim potrebama</w:t>
      </w:r>
    </w:p>
    <w:p w:rsidR="00AA0146" w:rsidRDefault="00AA0146" w:rsidP="00ED686F">
      <w:pPr>
        <w:pStyle w:val="Odlomakpopisa"/>
        <w:numPr>
          <w:ilvl w:val="2"/>
          <w:numId w:val="7"/>
        </w:numPr>
        <w:jc w:val="both"/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KA121 VT AKREDITACIJA 2024.</w:t>
      </w:r>
    </w:p>
    <w:p w:rsidR="00AA0146" w:rsidRDefault="00AA0146" w:rsidP="00ED686F">
      <w:pPr>
        <w:pStyle w:val="Odlomakpopisa"/>
        <w:numPr>
          <w:ilvl w:val="2"/>
          <w:numId w:val="7"/>
        </w:numPr>
        <w:jc w:val="both"/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PARTNERSTVO – 2024-1-HR01-KA220-SCH-000254267</w:t>
      </w:r>
    </w:p>
    <w:p w:rsidR="00AA0146" w:rsidRDefault="00AA0146" w:rsidP="00ED686F">
      <w:pPr>
        <w:pStyle w:val="Odlomakpopisa"/>
        <w:numPr>
          <w:ilvl w:val="2"/>
          <w:numId w:val="7"/>
        </w:numPr>
        <w:jc w:val="both"/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VET-KA121-AKREDITACIJA</w:t>
      </w:r>
    </w:p>
    <w:p w:rsidR="00AA0146" w:rsidRDefault="00AA0146" w:rsidP="00ED686F">
      <w:pPr>
        <w:pStyle w:val="Odlomakpopisa"/>
        <w:numPr>
          <w:ilvl w:val="2"/>
          <w:numId w:val="7"/>
        </w:numPr>
        <w:jc w:val="both"/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MASK 2022/2023</w:t>
      </w:r>
    </w:p>
    <w:p w:rsidR="00AA0146" w:rsidRDefault="00AA0146" w:rsidP="00ED686F">
      <w:pPr>
        <w:pStyle w:val="Odlomakpopisa"/>
        <w:numPr>
          <w:ilvl w:val="2"/>
          <w:numId w:val="7"/>
        </w:numPr>
        <w:jc w:val="both"/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VET-KA121-AKREDITACIJA</w:t>
      </w:r>
    </w:p>
    <w:p w:rsidR="00AA0146" w:rsidRDefault="00AA0146" w:rsidP="00ED686F">
      <w:pPr>
        <w:pStyle w:val="Odlomakpopisa"/>
        <w:numPr>
          <w:ilvl w:val="2"/>
          <w:numId w:val="7"/>
        </w:numPr>
        <w:jc w:val="both"/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PARTNERSTVO – 2019-1-EOS1-KA202-065843</w:t>
      </w:r>
    </w:p>
    <w:p w:rsidR="00AA0146" w:rsidRDefault="00AA0146" w:rsidP="00ED686F">
      <w:pPr>
        <w:pStyle w:val="Odlomakpopisa"/>
        <w:numPr>
          <w:ilvl w:val="2"/>
          <w:numId w:val="7"/>
        </w:numPr>
        <w:jc w:val="both"/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Praksa KA 102</w:t>
      </w:r>
    </w:p>
    <w:p w:rsidR="00AA0146" w:rsidRDefault="00AA0146" w:rsidP="00221210">
      <w:pPr>
        <w:pStyle w:val="Odlomakpopisa"/>
        <w:numPr>
          <w:ilvl w:val="2"/>
          <w:numId w:val="7"/>
        </w:numPr>
        <w:jc w:val="both"/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VET AKREDITACIJA KA 121</w:t>
      </w:r>
    </w:p>
    <w:p w:rsidR="00221210" w:rsidRDefault="00221210" w:rsidP="00221210">
      <w:pPr>
        <w:pStyle w:val="Odlomakpopisa"/>
        <w:ind w:left="2160"/>
        <w:jc w:val="both"/>
        <w:rPr>
          <w:rFonts w:eastAsia="Times New Roman" w:cs="Times New Roman"/>
          <w:szCs w:val="20"/>
        </w:rPr>
      </w:pPr>
    </w:p>
    <w:p w:rsidR="00221210" w:rsidRPr="00FA3547" w:rsidRDefault="00221210" w:rsidP="00221210">
      <w:pPr>
        <w:pStyle w:val="Odlomakpopisa"/>
        <w:numPr>
          <w:ilvl w:val="1"/>
          <w:numId w:val="7"/>
        </w:numPr>
        <w:jc w:val="both"/>
        <w:rPr>
          <w:rFonts w:eastAsia="Times New Roman" w:cs="Times New Roman"/>
          <w:szCs w:val="20"/>
          <w:u w:val="single"/>
        </w:rPr>
      </w:pPr>
      <w:r w:rsidRPr="00FA3547">
        <w:rPr>
          <w:rFonts w:eastAsia="Times New Roman" w:cs="Times New Roman"/>
          <w:szCs w:val="20"/>
          <w:u w:val="single"/>
        </w:rPr>
        <w:t xml:space="preserve">Projekti nacionalne ili županijske razine vrednovani svaki sa 2 boda – ukupno: </w:t>
      </w:r>
      <w:r w:rsidR="00E7027E">
        <w:rPr>
          <w:rFonts w:eastAsia="Times New Roman" w:cs="Times New Roman"/>
          <w:szCs w:val="20"/>
          <w:u w:val="single"/>
        </w:rPr>
        <w:t>40 bodova</w:t>
      </w:r>
    </w:p>
    <w:p w:rsidR="002760D6" w:rsidRDefault="002760D6" w:rsidP="00221210">
      <w:pPr>
        <w:ind w:left="708" w:firstLine="708"/>
        <w:jc w:val="both"/>
        <w:rPr>
          <w:rFonts w:eastAsia="Times New Roman" w:cs="Times New Roman"/>
          <w:szCs w:val="20"/>
        </w:rPr>
      </w:pPr>
    </w:p>
    <w:p w:rsidR="00A84875" w:rsidRDefault="00221210" w:rsidP="00221210">
      <w:pPr>
        <w:ind w:left="708" w:firstLine="708"/>
        <w:jc w:val="both"/>
        <w:rPr>
          <w:rFonts w:eastAsia="Times New Roman" w:cs="Times New Roman"/>
          <w:szCs w:val="20"/>
        </w:rPr>
      </w:pPr>
      <w:r w:rsidRPr="00221210">
        <w:rPr>
          <w:rFonts w:eastAsia="Times New Roman" w:cs="Times New Roman"/>
          <w:szCs w:val="20"/>
        </w:rPr>
        <w:t>Kapitalni</w:t>
      </w:r>
      <w:r>
        <w:rPr>
          <w:rFonts w:eastAsia="Times New Roman" w:cs="Times New Roman"/>
          <w:szCs w:val="20"/>
        </w:rPr>
        <w:t xml:space="preserve"> projekti</w:t>
      </w:r>
      <w:r w:rsidR="00A84875">
        <w:rPr>
          <w:rFonts w:eastAsia="Times New Roman" w:cs="Times New Roman"/>
          <w:szCs w:val="20"/>
        </w:rPr>
        <w:t xml:space="preserve"> (</w:t>
      </w:r>
      <w:r w:rsidR="00FA3547">
        <w:rPr>
          <w:rFonts w:eastAsia="Times New Roman" w:cs="Times New Roman"/>
          <w:szCs w:val="20"/>
        </w:rPr>
        <w:t xml:space="preserve">ukupno </w:t>
      </w:r>
      <w:r w:rsidR="00A84875">
        <w:rPr>
          <w:rFonts w:eastAsia="Times New Roman" w:cs="Times New Roman"/>
          <w:szCs w:val="20"/>
        </w:rPr>
        <w:t>10 bodova)</w:t>
      </w:r>
      <w:r>
        <w:rPr>
          <w:rFonts w:eastAsia="Times New Roman" w:cs="Times New Roman"/>
          <w:szCs w:val="20"/>
        </w:rPr>
        <w:t xml:space="preserve">: </w:t>
      </w:r>
    </w:p>
    <w:p w:rsidR="00221210" w:rsidRDefault="00122F1F" w:rsidP="00221210">
      <w:pPr>
        <w:ind w:left="708" w:firstLine="708"/>
        <w:jc w:val="both"/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 xml:space="preserve">1. </w:t>
      </w:r>
      <w:r w:rsidR="00221210" w:rsidRPr="00221210">
        <w:rPr>
          <w:rFonts w:eastAsia="Times New Roman" w:cs="Times New Roman"/>
          <w:szCs w:val="20"/>
        </w:rPr>
        <w:t>Energetska obnova</w:t>
      </w:r>
      <w:r w:rsidR="00221210">
        <w:rPr>
          <w:rFonts w:eastAsia="Times New Roman" w:cs="Times New Roman"/>
          <w:szCs w:val="20"/>
        </w:rPr>
        <w:t xml:space="preserve"> SŠ Bedekovčina</w:t>
      </w:r>
      <w:r w:rsidR="00D74C60">
        <w:rPr>
          <w:rFonts w:eastAsia="Times New Roman" w:cs="Times New Roman"/>
          <w:szCs w:val="20"/>
        </w:rPr>
        <w:t>,</w:t>
      </w:r>
    </w:p>
    <w:p w:rsidR="00A84875" w:rsidRDefault="00122F1F" w:rsidP="00A84875">
      <w:pPr>
        <w:ind w:left="708" w:firstLine="708"/>
        <w:jc w:val="both"/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 xml:space="preserve">2. </w:t>
      </w:r>
      <w:r w:rsidR="00221210">
        <w:rPr>
          <w:rFonts w:eastAsia="Times New Roman" w:cs="Times New Roman"/>
          <w:szCs w:val="20"/>
        </w:rPr>
        <w:t>Izrada projektno-tehničke dokumentacije i ishođenje građevinske dozvole u projektu Dogradnja i modernizacija</w:t>
      </w:r>
      <w:r>
        <w:rPr>
          <w:rFonts w:eastAsia="Times New Roman" w:cs="Times New Roman"/>
          <w:szCs w:val="20"/>
        </w:rPr>
        <w:t xml:space="preserve"> poligona Poljoprivrednog učiliš</w:t>
      </w:r>
      <w:r w:rsidR="00A84875">
        <w:rPr>
          <w:rFonts w:eastAsia="Times New Roman" w:cs="Times New Roman"/>
          <w:szCs w:val="20"/>
        </w:rPr>
        <w:t>ta</w:t>
      </w:r>
      <w:r w:rsidR="00D74C60">
        <w:rPr>
          <w:rFonts w:eastAsia="Times New Roman" w:cs="Times New Roman"/>
          <w:szCs w:val="20"/>
        </w:rPr>
        <w:t>,</w:t>
      </w:r>
    </w:p>
    <w:p w:rsidR="00A84875" w:rsidRDefault="00122F1F" w:rsidP="00A84875">
      <w:pPr>
        <w:ind w:left="708" w:firstLine="708"/>
        <w:jc w:val="both"/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3. Rekonstrukcija elektroinstalacija/razvoda u SŠ Bedekovčina</w:t>
      </w:r>
      <w:r w:rsidR="00D74C60">
        <w:rPr>
          <w:rFonts w:eastAsia="Times New Roman" w:cs="Times New Roman"/>
          <w:szCs w:val="20"/>
        </w:rPr>
        <w:t>,</w:t>
      </w:r>
    </w:p>
    <w:p w:rsidR="00122F1F" w:rsidRDefault="00122F1F" w:rsidP="00A84875">
      <w:pPr>
        <w:ind w:left="708" w:firstLine="708"/>
        <w:jc w:val="both"/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4. II. faza programa „e-Škole: Cjelovita informatizacija procesa poslovanja</w:t>
      </w:r>
      <w:r w:rsidR="00A84875">
        <w:rPr>
          <w:rFonts w:eastAsia="Times New Roman" w:cs="Times New Roman"/>
          <w:szCs w:val="20"/>
        </w:rPr>
        <w:t xml:space="preserve"> škola i nastavnih procesa u svrhu stvaranja digitalno zrelih škola za 21. stoljeće“</w:t>
      </w:r>
      <w:r w:rsidR="00D74C60">
        <w:rPr>
          <w:rFonts w:eastAsia="Times New Roman" w:cs="Times New Roman"/>
          <w:szCs w:val="20"/>
        </w:rPr>
        <w:t>,</w:t>
      </w:r>
    </w:p>
    <w:p w:rsidR="00A84875" w:rsidRDefault="00A84875" w:rsidP="00A84875">
      <w:pPr>
        <w:ind w:left="708" w:firstLine="708"/>
        <w:jc w:val="both"/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5. Sporazum o suradnji srednjih škola „</w:t>
      </w:r>
      <w:proofErr w:type="spellStart"/>
      <w:r>
        <w:rPr>
          <w:rFonts w:eastAsia="Times New Roman" w:cs="Times New Roman"/>
          <w:szCs w:val="20"/>
        </w:rPr>
        <w:t>Arboretum</w:t>
      </w:r>
      <w:proofErr w:type="spellEnd"/>
      <w:r>
        <w:rPr>
          <w:rFonts w:eastAsia="Times New Roman" w:cs="Times New Roman"/>
          <w:szCs w:val="20"/>
        </w:rPr>
        <w:t xml:space="preserve"> Opeka“ </w:t>
      </w:r>
      <w:proofErr w:type="spellStart"/>
      <w:r>
        <w:rPr>
          <w:rFonts w:eastAsia="Times New Roman" w:cs="Times New Roman"/>
          <w:szCs w:val="20"/>
        </w:rPr>
        <w:t>Marčan</w:t>
      </w:r>
      <w:proofErr w:type="spellEnd"/>
      <w:r>
        <w:rPr>
          <w:rFonts w:eastAsia="Times New Roman" w:cs="Times New Roman"/>
          <w:szCs w:val="20"/>
        </w:rPr>
        <w:t>, Vinica (modernizacija plastenika i nabava opreme)</w:t>
      </w:r>
      <w:r w:rsidR="00D74C60">
        <w:rPr>
          <w:rFonts w:eastAsia="Times New Roman" w:cs="Times New Roman"/>
          <w:szCs w:val="20"/>
        </w:rPr>
        <w:t>.</w:t>
      </w:r>
    </w:p>
    <w:p w:rsidR="002760D6" w:rsidRDefault="002760D6" w:rsidP="00A84875">
      <w:pPr>
        <w:ind w:left="708" w:firstLine="708"/>
        <w:jc w:val="both"/>
        <w:rPr>
          <w:rFonts w:eastAsia="Times New Roman" w:cs="Times New Roman"/>
          <w:szCs w:val="20"/>
        </w:rPr>
      </w:pPr>
    </w:p>
    <w:p w:rsidR="00FA3547" w:rsidRDefault="00FA3547" w:rsidP="00A84875">
      <w:pPr>
        <w:ind w:left="708" w:firstLine="708"/>
        <w:jc w:val="both"/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 xml:space="preserve">Ostali projekti (ukupno </w:t>
      </w:r>
      <w:r w:rsidR="00E7027E">
        <w:rPr>
          <w:rFonts w:eastAsia="Times New Roman" w:cs="Times New Roman"/>
          <w:szCs w:val="20"/>
        </w:rPr>
        <w:t>30</w:t>
      </w:r>
      <w:r>
        <w:rPr>
          <w:rFonts w:eastAsia="Times New Roman" w:cs="Times New Roman"/>
          <w:szCs w:val="20"/>
        </w:rPr>
        <w:t xml:space="preserve"> bodova):</w:t>
      </w:r>
    </w:p>
    <w:p w:rsidR="00FA3547" w:rsidRDefault="00FA3547" w:rsidP="00A84875">
      <w:pPr>
        <w:ind w:left="708" w:firstLine="708"/>
        <w:jc w:val="both"/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1. Budućnost počinje danas: jačanje znanja i vještina mladih za izgradnju održivih lokalnih zajednica</w:t>
      </w:r>
      <w:r w:rsidR="00D74C60">
        <w:rPr>
          <w:rFonts w:eastAsia="Times New Roman" w:cs="Times New Roman"/>
          <w:szCs w:val="20"/>
        </w:rPr>
        <w:t>,</w:t>
      </w:r>
    </w:p>
    <w:p w:rsidR="00FA3547" w:rsidRDefault="00FA3547" w:rsidP="00A84875">
      <w:pPr>
        <w:ind w:left="708" w:firstLine="708"/>
        <w:jc w:val="both"/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2. CROSKILLS</w:t>
      </w:r>
      <w:r w:rsidR="002760D6">
        <w:rPr>
          <w:rFonts w:eastAsia="Times New Roman" w:cs="Times New Roman"/>
          <w:szCs w:val="20"/>
        </w:rPr>
        <w:t xml:space="preserve"> – Sporazum o provođenju programa izobrazbe radnika za energetski učinkovitu gradnju po programu CROSKILLS</w:t>
      </w:r>
      <w:r w:rsidR="00D74C60">
        <w:rPr>
          <w:rFonts w:eastAsia="Times New Roman" w:cs="Times New Roman"/>
          <w:szCs w:val="20"/>
        </w:rPr>
        <w:t>,</w:t>
      </w:r>
    </w:p>
    <w:p w:rsidR="002760D6" w:rsidRDefault="002760D6" w:rsidP="00A84875">
      <w:pPr>
        <w:ind w:left="708" w:firstLine="708"/>
        <w:jc w:val="both"/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 xml:space="preserve">3. „Festivalski </w:t>
      </w:r>
      <w:proofErr w:type="spellStart"/>
      <w:r>
        <w:rPr>
          <w:rFonts w:eastAsia="Times New Roman" w:cs="Times New Roman"/>
          <w:szCs w:val="20"/>
        </w:rPr>
        <w:t>peharček</w:t>
      </w:r>
      <w:proofErr w:type="spellEnd"/>
      <w:r>
        <w:rPr>
          <w:rFonts w:eastAsia="Times New Roman" w:cs="Times New Roman"/>
          <w:szCs w:val="20"/>
        </w:rPr>
        <w:t>“</w:t>
      </w:r>
      <w:r w:rsidR="00D74C60">
        <w:rPr>
          <w:rFonts w:eastAsia="Times New Roman" w:cs="Times New Roman"/>
          <w:szCs w:val="20"/>
        </w:rPr>
        <w:t>,</w:t>
      </w:r>
    </w:p>
    <w:p w:rsidR="002760D6" w:rsidRDefault="002760D6" w:rsidP="00A84875">
      <w:pPr>
        <w:ind w:left="708" w:firstLine="708"/>
        <w:jc w:val="both"/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4. Ruksak (pun) kulture – umjetnost i kultura u vrtiću i školi za 2017. godinu</w:t>
      </w:r>
      <w:r w:rsidR="00D74C60">
        <w:rPr>
          <w:rFonts w:eastAsia="Times New Roman" w:cs="Times New Roman"/>
          <w:szCs w:val="20"/>
        </w:rPr>
        <w:t>,</w:t>
      </w:r>
    </w:p>
    <w:p w:rsidR="002760D6" w:rsidRDefault="002760D6" w:rsidP="00A84875">
      <w:pPr>
        <w:ind w:left="708" w:firstLine="708"/>
        <w:jc w:val="both"/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5. „</w:t>
      </w:r>
      <w:proofErr w:type="spellStart"/>
      <w:r>
        <w:rPr>
          <w:rFonts w:eastAsia="Times New Roman" w:cs="Times New Roman"/>
          <w:szCs w:val="20"/>
        </w:rPr>
        <w:t>Biela</w:t>
      </w:r>
      <w:proofErr w:type="spellEnd"/>
      <w:r>
        <w:rPr>
          <w:rFonts w:eastAsia="Times New Roman" w:cs="Times New Roman"/>
          <w:szCs w:val="20"/>
        </w:rPr>
        <w:t xml:space="preserve"> </w:t>
      </w:r>
      <w:proofErr w:type="spellStart"/>
      <w:r>
        <w:rPr>
          <w:rFonts w:eastAsia="Times New Roman" w:cs="Times New Roman"/>
          <w:szCs w:val="20"/>
        </w:rPr>
        <w:t>domača</w:t>
      </w:r>
      <w:proofErr w:type="spellEnd"/>
      <w:r>
        <w:rPr>
          <w:rFonts w:eastAsia="Times New Roman" w:cs="Times New Roman"/>
          <w:szCs w:val="20"/>
        </w:rPr>
        <w:t xml:space="preserve"> </w:t>
      </w:r>
      <w:proofErr w:type="spellStart"/>
      <w:r>
        <w:rPr>
          <w:rFonts w:eastAsia="Times New Roman" w:cs="Times New Roman"/>
          <w:szCs w:val="20"/>
        </w:rPr>
        <w:t>melja</w:t>
      </w:r>
      <w:proofErr w:type="spellEnd"/>
      <w:r>
        <w:rPr>
          <w:rFonts w:eastAsia="Times New Roman" w:cs="Times New Roman"/>
          <w:szCs w:val="20"/>
        </w:rPr>
        <w:t>“</w:t>
      </w:r>
      <w:r w:rsidR="00D74C60">
        <w:rPr>
          <w:rFonts w:eastAsia="Times New Roman" w:cs="Times New Roman"/>
          <w:szCs w:val="20"/>
        </w:rPr>
        <w:t>,</w:t>
      </w:r>
    </w:p>
    <w:p w:rsidR="002760D6" w:rsidRDefault="002760D6" w:rsidP="00A84875">
      <w:pPr>
        <w:ind w:left="708" w:firstLine="708"/>
        <w:jc w:val="both"/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6. Pčelarstvo – veza vanjskim svijetom</w:t>
      </w:r>
      <w:r w:rsidR="00D74C60">
        <w:rPr>
          <w:rFonts w:eastAsia="Times New Roman" w:cs="Times New Roman"/>
          <w:szCs w:val="20"/>
        </w:rPr>
        <w:t>,</w:t>
      </w:r>
    </w:p>
    <w:p w:rsidR="002760D6" w:rsidRDefault="002760D6" w:rsidP="00A84875">
      <w:pPr>
        <w:ind w:left="708" w:firstLine="708"/>
        <w:jc w:val="both"/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7. 100% ZAGORSKO - 2018.</w:t>
      </w:r>
      <w:r w:rsidR="00D74C60">
        <w:rPr>
          <w:rFonts w:eastAsia="Times New Roman" w:cs="Times New Roman"/>
          <w:szCs w:val="20"/>
        </w:rPr>
        <w:t>,</w:t>
      </w:r>
    </w:p>
    <w:p w:rsidR="002760D6" w:rsidRDefault="002760D6" w:rsidP="00A84875">
      <w:pPr>
        <w:ind w:left="708" w:firstLine="708"/>
        <w:jc w:val="both"/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8. 100% ZAGORSKO – 2019.</w:t>
      </w:r>
      <w:r w:rsidR="00D74C60">
        <w:rPr>
          <w:rFonts w:eastAsia="Times New Roman" w:cs="Times New Roman"/>
          <w:szCs w:val="20"/>
        </w:rPr>
        <w:t>,</w:t>
      </w:r>
    </w:p>
    <w:p w:rsidR="002760D6" w:rsidRDefault="002760D6" w:rsidP="00A84875">
      <w:pPr>
        <w:ind w:left="708" w:firstLine="708"/>
        <w:jc w:val="both"/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9. Dodjela bespovratnih sredstava srednjim školama – Ministarstvo poljoprivrede</w:t>
      </w:r>
      <w:r w:rsidR="00D74C60">
        <w:rPr>
          <w:rFonts w:eastAsia="Times New Roman" w:cs="Times New Roman"/>
          <w:szCs w:val="20"/>
        </w:rPr>
        <w:t>,</w:t>
      </w:r>
    </w:p>
    <w:p w:rsidR="002760D6" w:rsidRDefault="002760D6" w:rsidP="00A84875">
      <w:pPr>
        <w:ind w:left="708" w:firstLine="708"/>
        <w:jc w:val="both"/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10. SHEMA – Školsko voće za školu i učenički dom</w:t>
      </w:r>
      <w:r w:rsidR="00D74C60">
        <w:rPr>
          <w:rFonts w:eastAsia="Times New Roman" w:cs="Times New Roman"/>
          <w:szCs w:val="20"/>
        </w:rPr>
        <w:t>,</w:t>
      </w:r>
    </w:p>
    <w:p w:rsidR="002760D6" w:rsidRDefault="002760D6" w:rsidP="00A84875">
      <w:pPr>
        <w:ind w:left="708" w:firstLine="708"/>
        <w:jc w:val="both"/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11. Partnerstvo – I mi smo dio zajednice</w:t>
      </w:r>
      <w:r w:rsidR="00D74C60">
        <w:rPr>
          <w:rFonts w:eastAsia="Times New Roman" w:cs="Times New Roman"/>
          <w:szCs w:val="20"/>
        </w:rPr>
        <w:t>,</w:t>
      </w:r>
    </w:p>
    <w:p w:rsidR="002760D6" w:rsidRDefault="002760D6" w:rsidP="00A84875">
      <w:pPr>
        <w:ind w:left="708" w:firstLine="708"/>
        <w:jc w:val="both"/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12. Partnerstvo – Uključivanje osoba s invaliditetom u zajednicu V</w:t>
      </w:r>
      <w:r w:rsidR="00D74C60">
        <w:rPr>
          <w:rFonts w:eastAsia="Times New Roman" w:cs="Times New Roman"/>
          <w:szCs w:val="20"/>
        </w:rPr>
        <w:t>,</w:t>
      </w:r>
    </w:p>
    <w:p w:rsidR="002760D6" w:rsidRDefault="002760D6" w:rsidP="00A84875">
      <w:pPr>
        <w:ind w:left="708" w:firstLine="708"/>
        <w:jc w:val="both"/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lastRenderedPageBreak/>
        <w:t>13. Partnerstvo – SOS protiv nasilja</w:t>
      </w:r>
      <w:r w:rsidR="00D74C60">
        <w:rPr>
          <w:rFonts w:eastAsia="Times New Roman" w:cs="Times New Roman"/>
          <w:szCs w:val="20"/>
        </w:rPr>
        <w:t>,</w:t>
      </w:r>
    </w:p>
    <w:p w:rsidR="002760D6" w:rsidRDefault="002760D6" w:rsidP="00A84875">
      <w:pPr>
        <w:ind w:left="708" w:firstLine="708"/>
        <w:jc w:val="both"/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14. Priprema i provedba OECD-ova probnog istraživanja PISA 2025 u školskoj godini 2023./2024.</w:t>
      </w:r>
      <w:r w:rsidR="00D74C60">
        <w:rPr>
          <w:rFonts w:eastAsia="Times New Roman" w:cs="Times New Roman"/>
          <w:szCs w:val="20"/>
        </w:rPr>
        <w:t>,</w:t>
      </w:r>
    </w:p>
    <w:p w:rsidR="002760D6" w:rsidRDefault="002760D6" w:rsidP="00A84875">
      <w:pPr>
        <w:ind w:left="708" w:firstLine="708"/>
        <w:jc w:val="both"/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15. Ostati aktivan, zdrav i sretan u trećoj životnoj dobi</w:t>
      </w:r>
      <w:r w:rsidR="00D74C60">
        <w:rPr>
          <w:rFonts w:eastAsia="Times New Roman" w:cs="Times New Roman"/>
          <w:szCs w:val="20"/>
        </w:rPr>
        <w:t>.</w:t>
      </w:r>
    </w:p>
    <w:p w:rsidR="00E7027E" w:rsidRDefault="00E7027E" w:rsidP="00E7027E">
      <w:pPr>
        <w:jc w:val="both"/>
        <w:rPr>
          <w:rFonts w:eastAsia="Times New Roman" w:cs="Times New Roman"/>
          <w:szCs w:val="20"/>
        </w:rPr>
      </w:pPr>
    </w:p>
    <w:p w:rsidR="00E7027E" w:rsidRPr="000807AF" w:rsidRDefault="00E7027E" w:rsidP="00E7027E">
      <w:pPr>
        <w:jc w:val="both"/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U popisu dodatnih kompetencija koje je kandidatkinja navela pod točkom 3.2. Projekti nacionalne ili županijske razine nisu bodovani</w:t>
      </w:r>
      <w:r w:rsidR="00E242FB">
        <w:rPr>
          <w:rFonts w:eastAsia="Times New Roman" w:cs="Times New Roman"/>
          <w:szCs w:val="20"/>
        </w:rPr>
        <w:t xml:space="preserve"> projekti pod rednim brojem </w:t>
      </w:r>
      <w:r w:rsidR="00D74C60">
        <w:rPr>
          <w:rFonts w:eastAsia="Times New Roman" w:cs="Times New Roman"/>
          <w:szCs w:val="20"/>
        </w:rPr>
        <w:t xml:space="preserve">14. i 16. </w:t>
      </w:r>
      <w:r w:rsidR="00D74C60" w:rsidRPr="000807AF">
        <w:rPr>
          <w:rFonts w:eastAsia="Times New Roman" w:cs="Times New Roman"/>
          <w:szCs w:val="20"/>
        </w:rPr>
        <w:t xml:space="preserve">jer nisu dostavljeni </w:t>
      </w:r>
      <w:r w:rsidR="008A6D47" w:rsidRPr="000807AF">
        <w:rPr>
          <w:rFonts w:eastAsia="Times New Roman" w:cs="Times New Roman"/>
          <w:szCs w:val="20"/>
        </w:rPr>
        <w:t>relevantni</w:t>
      </w:r>
      <w:r w:rsidR="00D74C60" w:rsidRPr="000807AF">
        <w:rPr>
          <w:rFonts w:eastAsia="Times New Roman" w:cs="Times New Roman"/>
          <w:szCs w:val="20"/>
        </w:rPr>
        <w:t xml:space="preserve"> dokazi.</w:t>
      </w:r>
    </w:p>
    <w:p w:rsidR="00D74C60" w:rsidRDefault="00D74C60" w:rsidP="00E7027E">
      <w:pPr>
        <w:jc w:val="both"/>
        <w:rPr>
          <w:rFonts w:eastAsia="Times New Roman" w:cs="Times New Roman"/>
          <w:szCs w:val="20"/>
          <w:u w:val="wave"/>
        </w:rPr>
      </w:pPr>
    </w:p>
    <w:p w:rsidR="00D74C60" w:rsidRDefault="00D74C60" w:rsidP="00E7027E">
      <w:pPr>
        <w:jc w:val="both"/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Temeljem dostavljene dokumentacije kandidatkinja Vera Hrvoj ostvarila je ukupno 97 bodova.</w:t>
      </w:r>
    </w:p>
    <w:p w:rsidR="00770009" w:rsidRPr="00D74C60" w:rsidRDefault="00770009" w:rsidP="00E7027E">
      <w:pPr>
        <w:jc w:val="both"/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Tablica analize prilog je ovom zapisniku.</w:t>
      </w:r>
    </w:p>
    <w:p w:rsidR="00A84875" w:rsidRDefault="00A84875" w:rsidP="00A84875">
      <w:pPr>
        <w:ind w:left="708" w:firstLine="708"/>
        <w:jc w:val="both"/>
        <w:rPr>
          <w:rFonts w:eastAsia="Times New Roman" w:cs="Times New Roman"/>
          <w:szCs w:val="20"/>
        </w:rPr>
      </w:pPr>
    </w:p>
    <w:p w:rsidR="00770009" w:rsidRPr="00770009" w:rsidRDefault="00770009" w:rsidP="00770009">
      <w:pPr>
        <w:jc w:val="center"/>
        <w:rPr>
          <w:rFonts w:cs="Times New Roman"/>
          <w:b/>
        </w:rPr>
      </w:pPr>
      <w:r w:rsidRPr="00770009">
        <w:rPr>
          <w:rFonts w:cs="Times New Roman"/>
          <w:b/>
        </w:rPr>
        <w:t>Ad. 3.</w:t>
      </w:r>
    </w:p>
    <w:p w:rsidR="00770009" w:rsidRDefault="00770009">
      <w:pPr>
        <w:jc w:val="both"/>
        <w:rPr>
          <w:rFonts w:cs="Times New Roman"/>
        </w:rPr>
      </w:pPr>
    </w:p>
    <w:p w:rsidR="00770009" w:rsidRDefault="00770009">
      <w:pPr>
        <w:jc w:val="both"/>
        <w:rPr>
          <w:rFonts w:cs="Times New Roman"/>
        </w:rPr>
      </w:pPr>
      <w:r>
        <w:rPr>
          <w:rFonts w:cs="Times New Roman"/>
        </w:rPr>
        <w:t>Temeljem članka 67. Statuta Srednje škole Bedekovčina Školski odbor utvrđuje rang listu kandidata:</w:t>
      </w:r>
    </w:p>
    <w:p w:rsidR="00770009" w:rsidRPr="00770009" w:rsidRDefault="00770009">
      <w:pPr>
        <w:jc w:val="both"/>
        <w:rPr>
          <w:rFonts w:cs="Times New Roman"/>
        </w:rPr>
      </w:pPr>
      <w:r>
        <w:rPr>
          <w:rFonts w:cs="Times New Roman"/>
        </w:rPr>
        <w:t xml:space="preserve"> 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1"/>
        <w:gridCol w:w="4819"/>
        <w:gridCol w:w="3260"/>
      </w:tblGrid>
      <w:tr w:rsidR="00770009" w:rsidRPr="00770009" w:rsidTr="004E29B7">
        <w:tc>
          <w:tcPr>
            <w:tcW w:w="1101" w:type="dxa"/>
          </w:tcPr>
          <w:p w:rsidR="00770009" w:rsidRPr="00770009" w:rsidRDefault="00770009" w:rsidP="00770009">
            <w:pPr>
              <w:spacing w:before="60" w:after="60" w:line="276" w:lineRule="auto"/>
              <w:jc w:val="center"/>
              <w:rPr>
                <w:rFonts w:eastAsia="Calibri" w:cs="Times New Roman"/>
                <w:b/>
                <w:sz w:val="20"/>
                <w:szCs w:val="20"/>
                <w:lang w:eastAsia="en-US"/>
              </w:rPr>
            </w:pPr>
            <w:r w:rsidRPr="00770009">
              <w:rPr>
                <w:rFonts w:eastAsia="Calibri" w:cs="Times New Roman"/>
                <w:b/>
                <w:sz w:val="20"/>
                <w:szCs w:val="20"/>
                <w:lang w:eastAsia="en-US"/>
              </w:rPr>
              <w:t>Redni broj</w:t>
            </w:r>
          </w:p>
        </w:tc>
        <w:tc>
          <w:tcPr>
            <w:tcW w:w="4819" w:type="dxa"/>
          </w:tcPr>
          <w:p w:rsidR="00770009" w:rsidRPr="00770009" w:rsidRDefault="00770009" w:rsidP="00770009">
            <w:pPr>
              <w:spacing w:before="240" w:after="60" w:line="276" w:lineRule="auto"/>
              <w:jc w:val="center"/>
              <w:rPr>
                <w:rFonts w:eastAsia="Calibri" w:cs="Times New Roman"/>
                <w:b/>
                <w:lang w:eastAsia="en-US"/>
              </w:rPr>
            </w:pPr>
            <w:r w:rsidRPr="00770009">
              <w:rPr>
                <w:rFonts w:eastAsia="Calibri" w:cs="Times New Roman"/>
                <w:b/>
                <w:lang w:eastAsia="en-US"/>
              </w:rPr>
              <w:t>Prezime i ime</w:t>
            </w:r>
          </w:p>
        </w:tc>
        <w:tc>
          <w:tcPr>
            <w:tcW w:w="3260" w:type="dxa"/>
          </w:tcPr>
          <w:p w:rsidR="00770009" w:rsidRPr="00770009" w:rsidRDefault="00770009" w:rsidP="00770009">
            <w:pPr>
              <w:spacing w:before="240" w:after="60" w:line="276" w:lineRule="auto"/>
              <w:jc w:val="both"/>
              <w:rPr>
                <w:rFonts w:eastAsia="Calibri" w:cs="Times New Roman"/>
                <w:b/>
                <w:lang w:eastAsia="en-US"/>
              </w:rPr>
            </w:pPr>
            <w:r w:rsidRPr="00770009">
              <w:rPr>
                <w:rFonts w:eastAsia="Calibri" w:cs="Times New Roman"/>
                <w:b/>
                <w:lang w:eastAsia="en-US"/>
              </w:rPr>
              <w:t xml:space="preserve">                    OIB</w:t>
            </w:r>
          </w:p>
        </w:tc>
      </w:tr>
      <w:tr w:rsidR="00770009" w:rsidRPr="00770009" w:rsidTr="004E29B7">
        <w:trPr>
          <w:trHeight w:val="397"/>
        </w:trPr>
        <w:tc>
          <w:tcPr>
            <w:tcW w:w="1101" w:type="dxa"/>
          </w:tcPr>
          <w:p w:rsidR="00770009" w:rsidRPr="00770009" w:rsidRDefault="00770009" w:rsidP="00770009">
            <w:pPr>
              <w:spacing w:before="120" w:after="120" w:line="276" w:lineRule="auto"/>
              <w:jc w:val="center"/>
              <w:rPr>
                <w:rFonts w:eastAsia="Calibri" w:cs="Times New Roman"/>
                <w:lang w:eastAsia="en-US"/>
              </w:rPr>
            </w:pPr>
            <w:r w:rsidRPr="00770009">
              <w:rPr>
                <w:rFonts w:eastAsia="Calibri" w:cs="Times New Roman"/>
                <w:lang w:eastAsia="en-US"/>
              </w:rPr>
              <w:t>1.</w:t>
            </w:r>
          </w:p>
        </w:tc>
        <w:tc>
          <w:tcPr>
            <w:tcW w:w="4819" w:type="dxa"/>
          </w:tcPr>
          <w:p w:rsidR="00770009" w:rsidRPr="00770009" w:rsidRDefault="00770009" w:rsidP="00770009">
            <w:pPr>
              <w:spacing w:before="120" w:after="120" w:line="276" w:lineRule="auto"/>
              <w:jc w:val="center"/>
              <w:rPr>
                <w:rFonts w:eastAsia="Calibri" w:cs="Times New Roman"/>
                <w:lang w:eastAsia="en-US"/>
              </w:rPr>
            </w:pPr>
            <w:r w:rsidRPr="00770009">
              <w:rPr>
                <w:rFonts w:eastAsia="Calibri" w:cs="Times New Roman"/>
                <w:lang w:eastAsia="en-US"/>
              </w:rPr>
              <w:t xml:space="preserve">Vera Hrvoj, </w:t>
            </w:r>
            <w:proofErr w:type="spellStart"/>
            <w:r w:rsidRPr="00770009">
              <w:rPr>
                <w:rFonts w:eastAsia="Calibri" w:cs="Times New Roman"/>
                <w:lang w:eastAsia="en-US"/>
              </w:rPr>
              <w:t>univ</w:t>
            </w:r>
            <w:proofErr w:type="spellEnd"/>
            <w:r w:rsidRPr="00770009">
              <w:rPr>
                <w:rFonts w:eastAsia="Calibri" w:cs="Times New Roman"/>
                <w:lang w:eastAsia="en-US"/>
              </w:rPr>
              <w:t xml:space="preserve">. spec. pol. </w:t>
            </w:r>
          </w:p>
        </w:tc>
        <w:tc>
          <w:tcPr>
            <w:tcW w:w="3260" w:type="dxa"/>
          </w:tcPr>
          <w:p w:rsidR="00770009" w:rsidRPr="00770009" w:rsidRDefault="00770009" w:rsidP="00770009">
            <w:pPr>
              <w:spacing w:before="120" w:after="120" w:line="276" w:lineRule="auto"/>
              <w:jc w:val="center"/>
              <w:rPr>
                <w:rFonts w:eastAsia="Calibri" w:cs="Times New Roman"/>
                <w:lang w:eastAsia="en-US"/>
              </w:rPr>
            </w:pPr>
            <w:r w:rsidRPr="00770009">
              <w:rPr>
                <w:rFonts w:eastAsia="Calibri" w:cs="Times New Roman"/>
                <w:lang w:eastAsia="en-US"/>
              </w:rPr>
              <w:t>31382238368</w:t>
            </w:r>
          </w:p>
        </w:tc>
      </w:tr>
    </w:tbl>
    <w:p w:rsidR="00770009" w:rsidRPr="00770009" w:rsidRDefault="00770009">
      <w:pPr>
        <w:jc w:val="both"/>
        <w:rPr>
          <w:rFonts w:cs="Times New Roman"/>
        </w:rPr>
      </w:pPr>
    </w:p>
    <w:p w:rsidR="00770009" w:rsidRDefault="00770009">
      <w:pPr>
        <w:jc w:val="both"/>
        <w:rPr>
          <w:rFonts w:cs="Times New Roman"/>
        </w:rPr>
      </w:pPr>
      <w:r>
        <w:rPr>
          <w:rFonts w:cs="Times New Roman"/>
        </w:rPr>
        <w:t>Rang lista kandidata dostavlja se Nastavničkom i Odgajateljskom vijeću, Vijeću roditelja i Radničkom vijeću/</w:t>
      </w:r>
      <w:r w:rsidR="003E1524">
        <w:rPr>
          <w:rFonts w:cs="Times New Roman"/>
        </w:rPr>
        <w:t xml:space="preserve">skupu </w:t>
      </w:r>
      <w:r>
        <w:rPr>
          <w:rFonts w:cs="Times New Roman"/>
        </w:rPr>
        <w:t>radni</w:t>
      </w:r>
      <w:r w:rsidR="003E1524">
        <w:rPr>
          <w:rFonts w:cs="Times New Roman"/>
        </w:rPr>
        <w:t>ka</w:t>
      </w:r>
      <w:r>
        <w:rPr>
          <w:rFonts w:cs="Times New Roman"/>
        </w:rPr>
        <w:t>.</w:t>
      </w:r>
    </w:p>
    <w:p w:rsidR="003E1524" w:rsidRPr="00770009" w:rsidRDefault="003E1524">
      <w:pPr>
        <w:jc w:val="both"/>
        <w:rPr>
          <w:rFonts w:cs="Times New Roman"/>
        </w:rPr>
      </w:pPr>
      <w:r>
        <w:rPr>
          <w:rFonts w:cs="Times New Roman"/>
        </w:rPr>
        <w:t>Rang lista kandidata prilog je ovome zapisniku.</w:t>
      </w:r>
    </w:p>
    <w:p w:rsidR="006532D6" w:rsidRDefault="006532D6">
      <w:pPr>
        <w:jc w:val="both"/>
        <w:rPr>
          <w:rFonts w:eastAsia="Times New Roman" w:cs="Times New Roman"/>
          <w:b/>
        </w:rPr>
      </w:pPr>
    </w:p>
    <w:p w:rsidR="000765C6" w:rsidRDefault="000765C6" w:rsidP="003429B3">
      <w:pPr>
        <w:pStyle w:val="Bezproreda"/>
        <w:jc w:val="both"/>
        <w:rPr>
          <w:rFonts w:eastAsia="Calibri" w:cs="Times New Roman"/>
          <w:lang w:eastAsia="en-US"/>
        </w:rPr>
      </w:pPr>
      <w:r>
        <w:rPr>
          <w:rFonts w:eastAsia="Times New Roman" w:cs="Times New Roman"/>
          <w:b/>
        </w:rPr>
        <w:t>Zaključak:</w:t>
      </w:r>
      <w:r>
        <w:rPr>
          <w:rFonts w:eastAsia="Times New Roman" w:cs="Times New Roman"/>
        </w:rPr>
        <w:t xml:space="preserve"> Školski odbor</w:t>
      </w:r>
      <w:r w:rsidR="00770009">
        <w:rPr>
          <w:rFonts w:eastAsia="Times New Roman" w:cs="Times New Roman"/>
        </w:rPr>
        <w:t xml:space="preserve"> jednoglasno</w:t>
      </w:r>
      <w:r>
        <w:rPr>
          <w:rFonts w:eastAsia="Times New Roman" w:cs="Times New Roman"/>
        </w:rPr>
        <w:t xml:space="preserve"> </w:t>
      </w:r>
      <w:r w:rsidR="00770009">
        <w:rPr>
          <w:rFonts w:eastAsia="Times New Roman" w:cs="Times New Roman"/>
        </w:rPr>
        <w:t>utvrđuje Rang listu kandidata za imenovanje ravnatelja te istu dostavlja</w:t>
      </w:r>
      <w:r w:rsidR="003E1524">
        <w:rPr>
          <w:rFonts w:eastAsia="Times New Roman" w:cs="Times New Roman"/>
        </w:rPr>
        <w:t xml:space="preserve"> </w:t>
      </w:r>
      <w:r w:rsidR="003E1524" w:rsidRPr="003E1524">
        <w:rPr>
          <w:rFonts w:eastAsia="Times New Roman" w:cs="Times New Roman"/>
        </w:rPr>
        <w:t>Nastavničkom i Odgajateljskom vijeću, Vijeću roditelja i Radničkom vijeću/</w:t>
      </w:r>
      <w:r w:rsidR="003E1524">
        <w:rPr>
          <w:rFonts w:eastAsia="Times New Roman" w:cs="Times New Roman"/>
        </w:rPr>
        <w:t>skupu radnika</w:t>
      </w:r>
      <w:r>
        <w:rPr>
          <w:rFonts w:eastAsia="Times New Roman" w:cs="Times New Roman"/>
        </w:rPr>
        <w:t>.</w:t>
      </w:r>
    </w:p>
    <w:p w:rsidR="003429B3" w:rsidRDefault="003429B3" w:rsidP="003429B3">
      <w:pPr>
        <w:pStyle w:val="Bezproreda"/>
        <w:jc w:val="both"/>
        <w:rPr>
          <w:rFonts w:eastAsia="Calibri" w:cs="Times New Roman"/>
          <w:sz w:val="22"/>
          <w:szCs w:val="22"/>
          <w:lang w:eastAsia="en-US"/>
        </w:rPr>
      </w:pPr>
    </w:p>
    <w:p w:rsidR="005366BD" w:rsidRDefault="00606591" w:rsidP="003E1524">
      <w:pPr>
        <w:pStyle w:val="Bezproreda"/>
        <w:jc w:val="center"/>
        <w:rPr>
          <w:rFonts w:eastAsia="Calibri" w:cs="Times New Roman"/>
          <w:sz w:val="22"/>
          <w:szCs w:val="22"/>
          <w:lang w:eastAsia="en-US"/>
        </w:rPr>
      </w:pPr>
      <w:bookmarkStart w:id="1" w:name="_Hlk225150608"/>
      <w:r w:rsidRPr="00606591">
        <w:rPr>
          <w:rFonts w:cs="Times New Roman"/>
          <w:b/>
        </w:rPr>
        <w:t xml:space="preserve">Ad. </w:t>
      </w:r>
      <w:bookmarkEnd w:id="1"/>
      <w:r w:rsidR="003E1524">
        <w:rPr>
          <w:rFonts w:cs="Times New Roman"/>
          <w:b/>
        </w:rPr>
        <w:t>4</w:t>
      </w:r>
      <w:r w:rsidR="00034B02">
        <w:rPr>
          <w:rFonts w:cs="Times New Roman"/>
          <w:b/>
        </w:rPr>
        <w:t>.</w:t>
      </w:r>
    </w:p>
    <w:p w:rsidR="00632697" w:rsidRDefault="00632697">
      <w:pPr>
        <w:jc w:val="both"/>
        <w:rPr>
          <w:rFonts w:cs="Times New Roman"/>
        </w:rPr>
      </w:pPr>
    </w:p>
    <w:p w:rsidR="007204CE" w:rsidRDefault="003E1524">
      <w:pPr>
        <w:jc w:val="both"/>
        <w:rPr>
          <w:rFonts w:cs="Times New Roman"/>
        </w:rPr>
      </w:pPr>
      <w:r>
        <w:rPr>
          <w:rFonts w:cs="Times New Roman"/>
        </w:rPr>
        <w:t>Ostalih pitanja i prijedloga nije bilo.</w:t>
      </w:r>
    </w:p>
    <w:p w:rsidR="007204CE" w:rsidRDefault="007204CE">
      <w:pPr>
        <w:jc w:val="both"/>
        <w:rPr>
          <w:rFonts w:cs="Times New Roman"/>
          <w:color w:val="000000" w:themeColor="text1"/>
        </w:rPr>
      </w:pPr>
    </w:p>
    <w:p w:rsidR="007204CE" w:rsidRDefault="007204CE">
      <w:pPr>
        <w:jc w:val="both"/>
        <w:rPr>
          <w:rFonts w:cs="Times New Roman"/>
          <w:color w:val="FF0000"/>
          <w:highlight w:val="yellow"/>
        </w:rPr>
      </w:pPr>
    </w:p>
    <w:p w:rsidR="007204CE" w:rsidRDefault="009F0798">
      <w:pPr>
        <w:spacing w:after="240"/>
        <w:jc w:val="both"/>
        <w:rPr>
          <w:rFonts w:eastAsia="Times New Roman" w:cs="Times New Roman"/>
        </w:rPr>
      </w:pPr>
      <w:r>
        <w:rPr>
          <w:rFonts w:cs="Times New Roman"/>
        </w:rPr>
        <w:t xml:space="preserve">Sjednica je zaključena </w:t>
      </w:r>
      <w:r w:rsidR="003E1524">
        <w:rPr>
          <w:rFonts w:cs="Times New Roman"/>
        </w:rPr>
        <w:t>08.05</w:t>
      </w:r>
      <w:r w:rsidR="001D10CC">
        <w:rPr>
          <w:rFonts w:cs="Times New Roman"/>
        </w:rPr>
        <w:t>.</w:t>
      </w:r>
      <w:r>
        <w:rPr>
          <w:rFonts w:cs="Times New Roman"/>
        </w:rPr>
        <w:t>2026. godine u 20:</w:t>
      </w:r>
      <w:r w:rsidR="003E1524">
        <w:rPr>
          <w:rFonts w:cs="Times New Roman"/>
        </w:rPr>
        <w:t>1</w:t>
      </w:r>
      <w:r w:rsidR="002E2CAA">
        <w:rPr>
          <w:rFonts w:cs="Times New Roman"/>
        </w:rPr>
        <w:t>5</w:t>
      </w:r>
      <w:r>
        <w:rPr>
          <w:rFonts w:cs="Times New Roman"/>
        </w:rPr>
        <w:t xml:space="preserve"> sati.</w:t>
      </w:r>
    </w:p>
    <w:p w:rsidR="007204CE" w:rsidRDefault="007204CE">
      <w:pPr>
        <w:spacing w:before="120" w:after="240"/>
        <w:rPr>
          <w:rFonts w:cs="Times New Roman"/>
          <w:color w:val="FF0000"/>
        </w:rPr>
      </w:pPr>
    </w:p>
    <w:p w:rsidR="007204CE" w:rsidRDefault="007204CE">
      <w:pPr>
        <w:spacing w:before="120" w:after="240"/>
        <w:rPr>
          <w:rFonts w:cs="Times New Roman"/>
          <w:color w:val="FF0000"/>
        </w:rPr>
      </w:pPr>
    </w:p>
    <w:p w:rsidR="007204CE" w:rsidRDefault="009F0798">
      <w:pPr>
        <w:spacing w:before="120" w:after="240"/>
        <w:ind w:hanging="1417"/>
        <w:jc w:val="right"/>
        <w:rPr>
          <w:rFonts w:cs="Times New Roman"/>
        </w:rPr>
      </w:pPr>
      <w:r>
        <w:rPr>
          <w:rFonts w:cs="Times New Roman"/>
        </w:rPr>
        <w:t xml:space="preserve">Zapisničarka: 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 xml:space="preserve">   </w:t>
      </w:r>
      <w:r>
        <w:rPr>
          <w:rFonts w:cs="Times New Roman"/>
        </w:rPr>
        <w:tab/>
        <w:t xml:space="preserve">                   Predsjednica Školskog odbora:       </w:t>
      </w:r>
    </w:p>
    <w:p w:rsidR="007204CE" w:rsidRDefault="009F0798" w:rsidP="00120A35">
      <w:pPr>
        <w:spacing w:before="120" w:after="240"/>
        <w:ind w:hanging="1417"/>
        <w:jc w:val="right"/>
        <w:rPr>
          <w:rFonts w:cs="Times New Roman"/>
        </w:rPr>
      </w:pPr>
      <w:r>
        <w:rPr>
          <w:rFonts w:cs="Times New Roman"/>
        </w:rPr>
        <w:t>Klaudija Kožić, tajnica</w:t>
      </w:r>
      <w:r>
        <w:rPr>
          <w:rFonts w:cs="Times New Roman"/>
        </w:rPr>
        <w:tab/>
      </w:r>
      <w:r>
        <w:rPr>
          <w:rFonts w:cs="Times New Roman"/>
        </w:rPr>
        <w:tab/>
        <w:t xml:space="preserve">    </w:t>
      </w:r>
      <w:r>
        <w:rPr>
          <w:rFonts w:cs="Times New Roman"/>
        </w:rPr>
        <w:tab/>
        <w:t xml:space="preserve">                                            Daniela Usmiani, prof.</w:t>
      </w:r>
    </w:p>
    <w:sectPr w:rsidR="007204CE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804D4" w:rsidRDefault="005804D4">
      <w:r>
        <w:separator/>
      </w:r>
    </w:p>
  </w:endnote>
  <w:endnote w:type="continuationSeparator" w:id="0">
    <w:p w:rsidR="005804D4" w:rsidRDefault="005804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99377330"/>
      <w:docPartObj>
        <w:docPartGallery w:val="AutoText"/>
      </w:docPartObj>
    </w:sdtPr>
    <w:sdtEndPr/>
    <w:sdtContent>
      <w:p w:rsidR="007204CE" w:rsidRDefault="007204CE">
        <w:pPr>
          <w:pStyle w:val="Podnoje"/>
          <w:jc w:val="center"/>
        </w:pPr>
      </w:p>
      <w:p w:rsidR="007204CE" w:rsidRDefault="009F0798">
        <w:pPr>
          <w:pStyle w:val="Podnoje"/>
          <w:jc w:val="center"/>
        </w:pPr>
        <w:r>
          <w:fldChar w:fldCharType="begin"/>
        </w:r>
        <w:r>
          <w:instrText>PAGE    \* MERGEFORMAT</w:instrText>
        </w:r>
        <w:r>
          <w:fldChar w:fldCharType="separate"/>
        </w:r>
        <w:r>
          <w:t>3</w:t>
        </w:r>
        <w:r>
          <w:fldChar w:fldCharType="end"/>
        </w:r>
      </w:p>
    </w:sdtContent>
  </w:sdt>
  <w:p w:rsidR="007204CE" w:rsidRDefault="007204CE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804D4" w:rsidRDefault="005804D4">
      <w:r>
        <w:separator/>
      </w:r>
    </w:p>
  </w:footnote>
  <w:footnote w:type="continuationSeparator" w:id="0">
    <w:p w:rsidR="005804D4" w:rsidRDefault="005804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CF3076"/>
    <w:multiLevelType w:val="singleLevel"/>
    <w:tmpl w:val="26CF3076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cs="Wingdings" w:hint="default"/>
        <w:sz w:val="15"/>
      </w:rPr>
    </w:lvl>
  </w:abstractNum>
  <w:abstractNum w:abstractNumId="1" w15:restartNumberingAfterBreak="0">
    <w:nsid w:val="271D420C"/>
    <w:multiLevelType w:val="hybridMultilevel"/>
    <w:tmpl w:val="2BA85BD0"/>
    <w:lvl w:ilvl="0" w:tplc="041A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2" w15:restartNumberingAfterBreak="0">
    <w:nsid w:val="2F8B2BDC"/>
    <w:multiLevelType w:val="hybridMultilevel"/>
    <w:tmpl w:val="CF68834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F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F9637C"/>
    <w:multiLevelType w:val="hybridMultilevel"/>
    <w:tmpl w:val="8B78F67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B73878"/>
    <w:multiLevelType w:val="hybridMultilevel"/>
    <w:tmpl w:val="0CA0CF0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0F">
      <w:start w:val="1"/>
      <w:numFmt w:val="decimal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1B3F86"/>
    <w:multiLevelType w:val="hybridMultilevel"/>
    <w:tmpl w:val="59360298"/>
    <w:lvl w:ilvl="0" w:tplc="1D20AE1E">
      <w:start w:val="201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E213C4"/>
    <w:multiLevelType w:val="hybridMultilevel"/>
    <w:tmpl w:val="A5043E50"/>
    <w:lvl w:ilvl="0" w:tplc="041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5"/>
  </w:num>
  <w:num w:numId="5">
    <w:abstractNumId w:val="6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47C0"/>
    <w:rsid w:val="000005A9"/>
    <w:rsid w:val="000042A8"/>
    <w:rsid w:val="00004795"/>
    <w:rsid w:val="00005437"/>
    <w:rsid w:val="00005930"/>
    <w:rsid w:val="0000601F"/>
    <w:rsid w:val="00010027"/>
    <w:rsid w:val="00013105"/>
    <w:rsid w:val="00021F50"/>
    <w:rsid w:val="00023369"/>
    <w:rsid w:val="00026AEF"/>
    <w:rsid w:val="00027D60"/>
    <w:rsid w:val="00034B02"/>
    <w:rsid w:val="000368CA"/>
    <w:rsid w:val="0003762B"/>
    <w:rsid w:val="00041E2C"/>
    <w:rsid w:val="00043036"/>
    <w:rsid w:val="00046279"/>
    <w:rsid w:val="0005123F"/>
    <w:rsid w:val="0005778F"/>
    <w:rsid w:val="0006102B"/>
    <w:rsid w:val="000610A8"/>
    <w:rsid w:val="00061BA2"/>
    <w:rsid w:val="000627D0"/>
    <w:rsid w:val="00065D2A"/>
    <w:rsid w:val="00065E40"/>
    <w:rsid w:val="000662C4"/>
    <w:rsid w:val="00066ED2"/>
    <w:rsid w:val="000765C6"/>
    <w:rsid w:val="0007794F"/>
    <w:rsid w:val="000807AF"/>
    <w:rsid w:val="00085477"/>
    <w:rsid w:val="000856C5"/>
    <w:rsid w:val="00086021"/>
    <w:rsid w:val="000902CA"/>
    <w:rsid w:val="0009060E"/>
    <w:rsid w:val="000907FD"/>
    <w:rsid w:val="000A5F03"/>
    <w:rsid w:val="000B14BB"/>
    <w:rsid w:val="000B1FE4"/>
    <w:rsid w:val="000B423D"/>
    <w:rsid w:val="000B4419"/>
    <w:rsid w:val="000B4B7D"/>
    <w:rsid w:val="000C0BEE"/>
    <w:rsid w:val="000C2914"/>
    <w:rsid w:val="000C4AC1"/>
    <w:rsid w:val="000C529F"/>
    <w:rsid w:val="000C6F1B"/>
    <w:rsid w:val="000C7D39"/>
    <w:rsid w:val="000D177C"/>
    <w:rsid w:val="000D2219"/>
    <w:rsid w:val="000E3A13"/>
    <w:rsid w:val="000E434D"/>
    <w:rsid w:val="000E5F82"/>
    <w:rsid w:val="000E6431"/>
    <w:rsid w:val="000F0933"/>
    <w:rsid w:val="000F3DFC"/>
    <w:rsid w:val="00101D24"/>
    <w:rsid w:val="00101F85"/>
    <w:rsid w:val="00104562"/>
    <w:rsid w:val="00105BAB"/>
    <w:rsid w:val="00106C7A"/>
    <w:rsid w:val="00111CB8"/>
    <w:rsid w:val="001121EC"/>
    <w:rsid w:val="0011444B"/>
    <w:rsid w:val="00120A35"/>
    <w:rsid w:val="001221E8"/>
    <w:rsid w:val="00122F1F"/>
    <w:rsid w:val="001258A1"/>
    <w:rsid w:val="001317F2"/>
    <w:rsid w:val="00135D1F"/>
    <w:rsid w:val="00136DF7"/>
    <w:rsid w:val="0013787B"/>
    <w:rsid w:val="001431C2"/>
    <w:rsid w:val="00143E1C"/>
    <w:rsid w:val="00144659"/>
    <w:rsid w:val="001460E0"/>
    <w:rsid w:val="00147234"/>
    <w:rsid w:val="00152F03"/>
    <w:rsid w:val="001539C5"/>
    <w:rsid w:val="001569FA"/>
    <w:rsid w:val="0015771E"/>
    <w:rsid w:val="00162654"/>
    <w:rsid w:val="0016526F"/>
    <w:rsid w:val="00170E85"/>
    <w:rsid w:val="00170F0F"/>
    <w:rsid w:val="0017363F"/>
    <w:rsid w:val="00183ADA"/>
    <w:rsid w:val="001851F0"/>
    <w:rsid w:val="00191159"/>
    <w:rsid w:val="001A3796"/>
    <w:rsid w:val="001A6D49"/>
    <w:rsid w:val="001B0D52"/>
    <w:rsid w:val="001B0E55"/>
    <w:rsid w:val="001B1177"/>
    <w:rsid w:val="001B1BED"/>
    <w:rsid w:val="001B2324"/>
    <w:rsid w:val="001B2AD9"/>
    <w:rsid w:val="001B5AAC"/>
    <w:rsid w:val="001C5317"/>
    <w:rsid w:val="001C5A42"/>
    <w:rsid w:val="001C5B10"/>
    <w:rsid w:val="001D0A9E"/>
    <w:rsid w:val="001D10CC"/>
    <w:rsid w:val="001D7606"/>
    <w:rsid w:val="001E0189"/>
    <w:rsid w:val="001E0525"/>
    <w:rsid w:val="001E0D9A"/>
    <w:rsid w:val="001E3ABC"/>
    <w:rsid w:val="001E67C4"/>
    <w:rsid w:val="001E763A"/>
    <w:rsid w:val="001F109A"/>
    <w:rsid w:val="001F1D46"/>
    <w:rsid w:val="001F22C4"/>
    <w:rsid w:val="001F2995"/>
    <w:rsid w:val="001F3034"/>
    <w:rsid w:val="001F33A1"/>
    <w:rsid w:val="002120DB"/>
    <w:rsid w:val="00212FDD"/>
    <w:rsid w:val="0021492D"/>
    <w:rsid w:val="00216EE8"/>
    <w:rsid w:val="00221210"/>
    <w:rsid w:val="00221F1E"/>
    <w:rsid w:val="002260B8"/>
    <w:rsid w:val="00227170"/>
    <w:rsid w:val="00230B77"/>
    <w:rsid w:val="00231708"/>
    <w:rsid w:val="0023172E"/>
    <w:rsid w:val="002328FD"/>
    <w:rsid w:val="0023291B"/>
    <w:rsid w:val="00233628"/>
    <w:rsid w:val="00235C91"/>
    <w:rsid w:val="00237D5E"/>
    <w:rsid w:val="002463B6"/>
    <w:rsid w:val="00250556"/>
    <w:rsid w:val="00250A77"/>
    <w:rsid w:val="0025187C"/>
    <w:rsid w:val="002542A4"/>
    <w:rsid w:val="00257201"/>
    <w:rsid w:val="002600CF"/>
    <w:rsid w:val="0026058B"/>
    <w:rsid w:val="00264D14"/>
    <w:rsid w:val="002657FA"/>
    <w:rsid w:val="00265833"/>
    <w:rsid w:val="002700B7"/>
    <w:rsid w:val="002738E7"/>
    <w:rsid w:val="00274F6E"/>
    <w:rsid w:val="00275F5A"/>
    <w:rsid w:val="002760D6"/>
    <w:rsid w:val="002810B5"/>
    <w:rsid w:val="002816F0"/>
    <w:rsid w:val="0028288A"/>
    <w:rsid w:val="002856B1"/>
    <w:rsid w:val="00285A0A"/>
    <w:rsid w:val="00286FFD"/>
    <w:rsid w:val="00287EBC"/>
    <w:rsid w:val="00287FAC"/>
    <w:rsid w:val="00296DC1"/>
    <w:rsid w:val="00297CE6"/>
    <w:rsid w:val="002A2F0B"/>
    <w:rsid w:val="002A63B8"/>
    <w:rsid w:val="002B3418"/>
    <w:rsid w:val="002B4394"/>
    <w:rsid w:val="002C17CD"/>
    <w:rsid w:val="002C3CCA"/>
    <w:rsid w:val="002C6583"/>
    <w:rsid w:val="002D12BD"/>
    <w:rsid w:val="002D1FFB"/>
    <w:rsid w:val="002D5513"/>
    <w:rsid w:val="002E17C6"/>
    <w:rsid w:val="002E2CAA"/>
    <w:rsid w:val="002E5CEC"/>
    <w:rsid w:val="002F0B8F"/>
    <w:rsid w:val="002F1FAA"/>
    <w:rsid w:val="002F4402"/>
    <w:rsid w:val="002F7445"/>
    <w:rsid w:val="003052A2"/>
    <w:rsid w:val="00306DF0"/>
    <w:rsid w:val="00314E12"/>
    <w:rsid w:val="0031561F"/>
    <w:rsid w:val="00320B11"/>
    <w:rsid w:val="0032101D"/>
    <w:rsid w:val="00321B47"/>
    <w:rsid w:val="00322B63"/>
    <w:rsid w:val="00322CD9"/>
    <w:rsid w:val="00326922"/>
    <w:rsid w:val="00327A9B"/>
    <w:rsid w:val="00327D30"/>
    <w:rsid w:val="00327FF2"/>
    <w:rsid w:val="00331A88"/>
    <w:rsid w:val="00332BE5"/>
    <w:rsid w:val="003332DA"/>
    <w:rsid w:val="003333A0"/>
    <w:rsid w:val="00336036"/>
    <w:rsid w:val="003429B3"/>
    <w:rsid w:val="00343EC9"/>
    <w:rsid w:val="003507B2"/>
    <w:rsid w:val="00351860"/>
    <w:rsid w:val="00351CB3"/>
    <w:rsid w:val="00351F5C"/>
    <w:rsid w:val="003523E9"/>
    <w:rsid w:val="00357A43"/>
    <w:rsid w:val="00360294"/>
    <w:rsid w:val="00361699"/>
    <w:rsid w:val="00361967"/>
    <w:rsid w:val="00361FFA"/>
    <w:rsid w:val="003636F1"/>
    <w:rsid w:val="00364594"/>
    <w:rsid w:val="00365E31"/>
    <w:rsid w:val="0037014B"/>
    <w:rsid w:val="003733DF"/>
    <w:rsid w:val="00374180"/>
    <w:rsid w:val="003751DF"/>
    <w:rsid w:val="00376948"/>
    <w:rsid w:val="00381B16"/>
    <w:rsid w:val="003827C0"/>
    <w:rsid w:val="00391446"/>
    <w:rsid w:val="00396549"/>
    <w:rsid w:val="00396A25"/>
    <w:rsid w:val="003A45F3"/>
    <w:rsid w:val="003B3270"/>
    <w:rsid w:val="003B380D"/>
    <w:rsid w:val="003B4994"/>
    <w:rsid w:val="003B53CC"/>
    <w:rsid w:val="003B69B7"/>
    <w:rsid w:val="003C432A"/>
    <w:rsid w:val="003C735A"/>
    <w:rsid w:val="003C7B27"/>
    <w:rsid w:val="003C7D22"/>
    <w:rsid w:val="003D1181"/>
    <w:rsid w:val="003D17CA"/>
    <w:rsid w:val="003D2F0F"/>
    <w:rsid w:val="003D5658"/>
    <w:rsid w:val="003E0A70"/>
    <w:rsid w:val="003E0C1F"/>
    <w:rsid w:val="003E1524"/>
    <w:rsid w:val="003E24A2"/>
    <w:rsid w:val="003E4192"/>
    <w:rsid w:val="003E439F"/>
    <w:rsid w:val="003E5218"/>
    <w:rsid w:val="003E6E7F"/>
    <w:rsid w:val="003F06E4"/>
    <w:rsid w:val="003F4EB0"/>
    <w:rsid w:val="00402205"/>
    <w:rsid w:val="004111ED"/>
    <w:rsid w:val="0041145C"/>
    <w:rsid w:val="00412457"/>
    <w:rsid w:val="004169BB"/>
    <w:rsid w:val="00417EEC"/>
    <w:rsid w:val="0042623E"/>
    <w:rsid w:val="0042692C"/>
    <w:rsid w:val="00427981"/>
    <w:rsid w:val="00431F5D"/>
    <w:rsid w:val="00440F4C"/>
    <w:rsid w:val="00441A3B"/>
    <w:rsid w:val="00443CA3"/>
    <w:rsid w:val="00444019"/>
    <w:rsid w:val="00446B61"/>
    <w:rsid w:val="004477AF"/>
    <w:rsid w:val="00447B33"/>
    <w:rsid w:val="00453020"/>
    <w:rsid w:val="00456752"/>
    <w:rsid w:val="00456F4C"/>
    <w:rsid w:val="00463125"/>
    <w:rsid w:val="00467239"/>
    <w:rsid w:val="00474156"/>
    <w:rsid w:val="00474867"/>
    <w:rsid w:val="00474A76"/>
    <w:rsid w:val="0047557E"/>
    <w:rsid w:val="004818CD"/>
    <w:rsid w:val="00482146"/>
    <w:rsid w:val="0048625D"/>
    <w:rsid w:val="00486719"/>
    <w:rsid w:val="00490F1E"/>
    <w:rsid w:val="00492214"/>
    <w:rsid w:val="00492A67"/>
    <w:rsid w:val="0049473E"/>
    <w:rsid w:val="004955BA"/>
    <w:rsid w:val="00496503"/>
    <w:rsid w:val="00496EA2"/>
    <w:rsid w:val="004A0716"/>
    <w:rsid w:val="004A32F9"/>
    <w:rsid w:val="004A33C3"/>
    <w:rsid w:val="004A5B4B"/>
    <w:rsid w:val="004A6B30"/>
    <w:rsid w:val="004A7410"/>
    <w:rsid w:val="004B2A62"/>
    <w:rsid w:val="004B2CFE"/>
    <w:rsid w:val="004B4F2C"/>
    <w:rsid w:val="004B5824"/>
    <w:rsid w:val="004B7F8B"/>
    <w:rsid w:val="004C0B8A"/>
    <w:rsid w:val="004C3317"/>
    <w:rsid w:val="004C494F"/>
    <w:rsid w:val="004C4A0A"/>
    <w:rsid w:val="004C7185"/>
    <w:rsid w:val="004C7B2C"/>
    <w:rsid w:val="004C7FD2"/>
    <w:rsid w:val="004D28C5"/>
    <w:rsid w:val="004D647D"/>
    <w:rsid w:val="004E1F7F"/>
    <w:rsid w:val="004E5054"/>
    <w:rsid w:val="004E6332"/>
    <w:rsid w:val="004F604D"/>
    <w:rsid w:val="004F6059"/>
    <w:rsid w:val="0050657E"/>
    <w:rsid w:val="005071CC"/>
    <w:rsid w:val="0051128D"/>
    <w:rsid w:val="005113EC"/>
    <w:rsid w:val="00514256"/>
    <w:rsid w:val="00515B36"/>
    <w:rsid w:val="00516482"/>
    <w:rsid w:val="005239D9"/>
    <w:rsid w:val="00523FA0"/>
    <w:rsid w:val="0052434E"/>
    <w:rsid w:val="0052525E"/>
    <w:rsid w:val="005253D0"/>
    <w:rsid w:val="0052596B"/>
    <w:rsid w:val="00525999"/>
    <w:rsid w:val="00527FCD"/>
    <w:rsid w:val="005316B3"/>
    <w:rsid w:val="00534498"/>
    <w:rsid w:val="00534788"/>
    <w:rsid w:val="005366BD"/>
    <w:rsid w:val="00540E5B"/>
    <w:rsid w:val="00541277"/>
    <w:rsid w:val="0054158D"/>
    <w:rsid w:val="005433CC"/>
    <w:rsid w:val="00545842"/>
    <w:rsid w:val="0055631F"/>
    <w:rsid w:val="00560444"/>
    <w:rsid w:val="005626AB"/>
    <w:rsid w:val="005643D5"/>
    <w:rsid w:val="00565248"/>
    <w:rsid w:val="005721B4"/>
    <w:rsid w:val="00573583"/>
    <w:rsid w:val="00575A6D"/>
    <w:rsid w:val="005804D4"/>
    <w:rsid w:val="00582A8D"/>
    <w:rsid w:val="00583C25"/>
    <w:rsid w:val="005861CF"/>
    <w:rsid w:val="00586B80"/>
    <w:rsid w:val="00587195"/>
    <w:rsid w:val="005922E0"/>
    <w:rsid w:val="00593E32"/>
    <w:rsid w:val="00593F1E"/>
    <w:rsid w:val="00595D6F"/>
    <w:rsid w:val="005A1B12"/>
    <w:rsid w:val="005A1CB6"/>
    <w:rsid w:val="005A3D87"/>
    <w:rsid w:val="005A7B97"/>
    <w:rsid w:val="005B0B79"/>
    <w:rsid w:val="005B54B6"/>
    <w:rsid w:val="005C120B"/>
    <w:rsid w:val="005C5AAE"/>
    <w:rsid w:val="005C5E6A"/>
    <w:rsid w:val="005D0840"/>
    <w:rsid w:val="005D217E"/>
    <w:rsid w:val="005D233F"/>
    <w:rsid w:val="005E0FED"/>
    <w:rsid w:val="005E5107"/>
    <w:rsid w:val="005F0F86"/>
    <w:rsid w:val="005F1552"/>
    <w:rsid w:val="005F4482"/>
    <w:rsid w:val="005F5613"/>
    <w:rsid w:val="005F660D"/>
    <w:rsid w:val="005F738F"/>
    <w:rsid w:val="005F7C8B"/>
    <w:rsid w:val="00600035"/>
    <w:rsid w:val="006000E5"/>
    <w:rsid w:val="00600A98"/>
    <w:rsid w:val="0060362D"/>
    <w:rsid w:val="00606591"/>
    <w:rsid w:val="006070D7"/>
    <w:rsid w:val="00610F88"/>
    <w:rsid w:val="00613C7E"/>
    <w:rsid w:val="00614A40"/>
    <w:rsid w:val="00617ACA"/>
    <w:rsid w:val="00621797"/>
    <w:rsid w:val="00622437"/>
    <w:rsid w:val="006226B5"/>
    <w:rsid w:val="006251A4"/>
    <w:rsid w:val="00626C00"/>
    <w:rsid w:val="00630D18"/>
    <w:rsid w:val="00631D26"/>
    <w:rsid w:val="00632697"/>
    <w:rsid w:val="00633975"/>
    <w:rsid w:val="00633B50"/>
    <w:rsid w:val="00634D48"/>
    <w:rsid w:val="00636148"/>
    <w:rsid w:val="00636284"/>
    <w:rsid w:val="00641362"/>
    <w:rsid w:val="00642D1E"/>
    <w:rsid w:val="00645F78"/>
    <w:rsid w:val="006466E1"/>
    <w:rsid w:val="00651674"/>
    <w:rsid w:val="00651AAE"/>
    <w:rsid w:val="006532D6"/>
    <w:rsid w:val="00657925"/>
    <w:rsid w:val="006649BC"/>
    <w:rsid w:val="00664B39"/>
    <w:rsid w:val="006671AC"/>
    <w:rsid w:val="006712C7"/>
    <w:rsid w:val="00671870"/>
    <w:rsid w:val="0067649F"/>
    <w:rsid w:val="00677FD3"/>
    <w:rsid w:val="0068200A"/>
    <w:rsid w:val="0068319E"/>
    <w:rsid w:val="00686AF7"/>
    <w:rsid w:val="00690878"/>
    <w:rsid w:val="0069380B"/>
    <w:rsid w:val="00695CC8"/>
    <w:rsid w:val="006A219C"/>
    <w:rsid w:val="006A57C4"/>
    <w:rsid w:val="006B2E35"/>
    <w:rsid w:val="006B3AD1"/>
    <w:rsid w:val="006B5A8C"/>
    <w:rsid w:val="006C25A2"/>
    <w:rsid w:val="006C6CFB"/>
    <w:rsid w:val="006C7D94"/>
    <w:rsid w:val="006D1438"/>
    <w:rsid w:val="006D593A"/>
    <w:rsid w:val="006D5B83"/>
    <w:rsid w:val="006D6239"/>
    <w:rsid w:val="006E0A8D"/>
    <w:rsid w:val="006E242F"/>
    <w:rsid w:val="006E54FC"/>
    <w:rsid w:val="007023A4"/>
    <w:rsid w:val="007032B6"/>
    <w:rsid w:val="00713B0D"/>
    <w:rsid w:val="007150CB"/>
    <w:rsid w:val="00716C32"/>
    <w:rsid w:val="00716CC0"/>
    <w:rsid w:val="007204CE"/>
    <w:rsid w:val="00724554"/>
    <w:rsid w:val="00727C48"/>
    <w:rsid w:val="00730C30"/>
    <w:rsid w:val="00730C56"/>
    <w:rsid w:val="0074420E"/>
    <w:rsid w:val="007467D1"/>
    <w:rsid w:val="00751524"/>
    <w:rsid w:val="007528F3"/>
    <w:rsid w:val="0075445E"/>
    <w:rsid w:val="0075493E"/>
    <w:rsid w:val="00754BF8"/>
    <w:rsid w:val="007553CA"/>
    <w:rsid w:val="00756CC6"/>
    <w:rsid w:val="0076352D"/>
    <w:rsid w:val="00765B5A"/>
    <w:rsid w:val="00766FF4"/>
    <w:rsid w:val="00770009"/>
    <w:rsid w:val="00775EC0"/>
    <w:rsid w:val="00776563"/>
    <w:rsid w:val="00776698"/>
    <w:rsid w:val="00783D30"/>
    <w:rsid w:val="0079523E"/>
    <w:rsid w:val="007959B3"/>
    <w:rsid w:val="007A2AFB"/>
    <w:rsid w:val="007A4447"/>
    <w:rsid w:val="007A602B"/>
    <w:rsid w:val="007A6743"/>
    <w:rsid w:val="007A7FE3"/>
    <w:rsid w:val="007B069B"/>
    <w:rsid w:val="007B1919"/>
    <w:rsid w:val="007B2848"/>
    <w:rsid w:val="007C0743"/>
    <w:rsid w:val="007C1767"/>
    <w:rsid w:val="007C267C"/>
    <w:rsid w:val="007C3E0F"/>
    <w:rsid w:val="007D0B8F"/>
    <w:rsid w:val="007D14E3"/>
    <w:rsid w:val="007D2A0F"/>
    <w:rsid w:val="007D2AE5"/>
    <w:rsid w:val="007E17CB"/>
    <w:rsid w:val="007E395E"/>
    <w:rsid w:val="007E4368"/>
    <w:rsid w:val="007E677F"/>
    <w:rsid w:val="007E706D"/>
    <w:rsid w:val="007E7181"/>
    <w:rsid w:val="007F0E8B"/>
    <w:rsid w:val="007F3218"/>
    <w:rsid w:val="007F7AE2"/>
    <w:rsid w:val="008013D5"/>
    <w:rsid w:val="008032AB"/>
    <w:rsid w:val="00803CA4"/>
    <w:rsid w:val="0080683C"/>
    <w:rsid w:val="00814D1A"/>
    <w:rsid w:val="0081602B"/>
    <w:rsid w:val="00816042"/>
    <w:rsid w:val="00821A80"/>
    <w:rsid w:val="008271A5"/>
    <w:rsid w:val="00827F66"/>
    <w:rsid w:val="00830725"/>
    <w:rsid w:val="0083155A"/>
    <w:rsid w:val="008333AD"/>
    <w:rsid w:val="00833BFC"/>
    <w:rsid w:val="00835773"/>
    <w:rsid w:val="00843981"/>
    <w:rsid w:val="008451D5"/>
    <w:rsid w:val="008476D2"/>
    <w:rsid w:val="00854F42"/>
    <w:rsid w:val="00854F59"/>
    <w:rsid w:val="00854F93"/>
    <w:rsid w:val="00855272"/>
    <w:rsid w:val="00856960"/>
    <w:rsid w:val="00857FBE"/>
    <w:rsid w:val="00861820"/>
    <w:rsid w:val="0086652E"/>
    <w:rsid w:val="008730D8"/>
    <w:rsid w:val="00875FBB"/>
    <w:rsid w:val="00877F77"/>
    <w:rsid w:val="00880333"/>
    <w:rsid w:val="00881026"/>
    <w:rsid w:val="008902CF"/>
    <w:rsid w:val="00892603"/>
    <w:rsid w:val="008A6D47"/>
    <w:rsid w:val="008A6F74"/>
    <w:rsid w:val="008A7559"/>
    <w:rsid w:val="008B28CA"/>
    <w:rsid w:val="008B4702"/>
    <w:rsid w:val="008B6DEE"/>
    <w:rsid w:val="008C08A2"/>
    <w:rsid w:val="008C25D3"/>
    <w:rsid w:val="008E48A4"/>
    <w:rsid w:val="008E501D"/>
    <w:rsid w:val="008E67AD"/>
    <w:rsid w:val="008F3865"/>
    <w:rsid w:val="008F491B"/>
    <w:rsid w:val="008F511F"/>
    <w:rsid w:val="008F5E7C"/>
    <w:rsid w:val="00901725"/>
    <w:rsid w:val="00901945"/>
    <w:rsid w:val="0090250E"/>
    <w:rsid w:val="009033DD"/>
    <w:rsid w:val="00911033"/>
    <w:rsid w:val="0092109A"/>
    <w:rsid w:val="00922BDF"/>
    <w:rsid w:val="00924DF8"/>
    <w:rsid w:val="00926F6D"/>
    <w:rsid w:val="00926F82"/>
    <w:rsid w:val="00931305"/>
    <w:rsid w:val="00933210"/>
    <w:rsid w:val="00936CC9"/>
    <w:rsid w:val="00937988"/>
    <w:rsid w:val="00937F7E"/>
    <w:rsid w:val="00941389"/>
    <w:rsid w:val="00943A1B"/>
    <w:rsid w:val="0094424F"/>
    <w:rsid w:val="009458F0"/>
    <w:rsid w:val="0094768F"/>
    <w:rsid w:val="00953897"/>
    <w:rsid w:val="009552EB"/>
    <w:rsid w:val="00955DBE"/>
    <w:rsid w:val="00961B97"/>
    <w:rsid w:val="00962CB3"/>
    <w:rsid w:val="009656FC"/>
    <w:rsid w:val="00967906"/>
    <w:rsid w:val="009704C8"/>
    <w:rsid w:val="00974136"/>
    <w:rsid w:val="00974E13"/>
    <w:rsid w:val="00977AEC"/>
    <w:rsid w:val="0098089E"/>
    <w:rsid w:val="009809C8"/>
    <w:rsid w:val="00982440"/>
    <w:rsid w:val="009830ED"/>
    <w:rsid w:val="009845C8"/>
    <w:rsid w:val="009877C8"/>
    <w:rsid w:val="009900C4"/>
    <w:rsid w:val="009A520B"/>
    <w:rsid w:val="009A5244"/>
    <w:rsid w:val="009A6FFC"/>
    <w:rsid w:val="009A7821"/>
    <w:rsid w:val="009B1216"/>
    <w:rsid w:val="009B2BEC"/>
    <w:rsid w:val="009B6ECD"/>
    <w:rsid w:val="009B76FB"/>
    <w:rsid w:val="009B785F"/>
    <w:rsid w:val="009C0730"/>
    <w:rsid w:val="009C0A70"/>
    <w:rsid w:val="009C4728"/>
    <w:rsid w:val="009C49F4"/>
    <w:rsid w:val="009C4C78"/>
    <w:rsid w:val="009C4CA7"/>
    <w:rsid w:val="009C7E5E"/>
    <w:rsid w:val="009D0406"/>
    <w:rsid w:val="009D153E"/>
    <w:rsid w:val="009D2160"/>
    <w:rsid w:val="009D2388"/>
    <w:rsid w:val="009D24AA"/>
    <w:rsid w:val="009D3AD8"/>
    <w:rsid w:val="009D3C5A"/>
    <w:rsid w:val="009E18A1"/>
    <w:rsid w:val="009E1F7D"/>
    <w:rsid w:val="009E3E2D"/>
    <w:rsid w:val="009E6D48"/>
    <w:rsid w:val="009E76C1"/>
    <w:rsid w:val="009E7B02"/>
    <w:rsid w:val="009E7F1B"/>
    <w:rsid w:val="009F0798"/>
    <w:rsid w:val="009F2B44"/>
    <w:rsid w:val="00A01FF0"/>
    <w:rsid w:val="00A03F72"/>
    <w:rsid w:val="00A10235"/>
    <w:rsid w:val="00A1223F"/>
    <w:rsid w:val="00A266C5"/>
    <w:rsid w:val="00A3035E"/>
    <w:rsid w:val="00A34793"/>
    <w:rsid w:val="00A418D9"/>
    <w:rsid w:val="00A43899"/>
    <w:rsid w:val="00A45182"/>
    <w:rsid w:val="00A455FA"/>
    <w:rsid w:val="00A50D72"/>
    <w:rsid w:val="00A5102F"/>
    <w:rsid w:val="00A522DB"/>
    <w:rsid w:val="00A533AB"/>
    <w:rsid w:val="00A53E7D"/>
    <w:rsid w:val="00A62143"/>
    <w:rsid w:val="00A65E15"/>
    <w:rsid w:val="00A73A5D"/>
    <w:rsid w:val="00A75B0F"/>
    <w:rsid w:val="00A75F7F"/>
    <w:rsid w:val="00A8161C"/>
    <w:rsid w:val="00A81C9F"/>
    <w:rsid w:val="00A82D9F"/>
    <w:rsid w:val="00A8464E"/>
    <w:rsid w:val="00A84875"/>
    <w:rsid w:val="00A97EEB"/>
    <w:rsid w:val="00AA0146"/>
    <w:rsid w:val="00AA6C19"/>
    <w:rsid w:val="00AB07A8"/>
    <w:rsid w:val="00AB182E"/>
    <w:rsid w:val="00AB2450"/>
    <w:rsid w:val="00AB33ED"/>
    <w:rsid w:val="00AB3814"/>
    <w:rsid w:val="00AB6325"/>
    <w:rsid w:val="00AB6502"/>
    <w:rsid w:val="00AC1EE7"/>
    <w:rsid w:val="00AC2965"/>
    <w:rsid w:val="00AC2EA3"/>
    <w:rsid w:val="00AD1ABC"/>
    <w:rsid w:val="00AE2840"/>
    <w:rsid w:val="00AE3636"/>
    <w:rsid w:val="00AF24F6"/>
    <w:rsid w:val="00AF3DB5"/>
    <w:rsid w:val="00AF46CF"/>
    <w:rsid w:val="00AF4A62"/>
    <w:rsid w:val="00AF4CEA"/>
    <w:rsid w:val="00B00E30"/>
    <w:rsid w:val="00B05953"/>
    <w:rsid w:val="00B209AA"/>
    <w:rsid w:val="00B2196F"/>
    <w:rsid w:val="00B21CED"/>
    <w:rsid w:val="00B23F5A"/>
    <w:rsid w:val="00B25B5B"/>
    <w:rsid w:val="00B30108"/>
    <w:rsid w:val="00B307DA"/>
    <w:rsid w:val="00B31DA0"/>
    <w:rsid w:val="00B3232D"/>
    <w:rsid w:val="00B3641E"/>
    <w:rsid w:val="00B36633"/>
    <w:rsid w:val="00B36660"/>
    <w:rsid w:val="00B41404"/>
    <w:rsid w:val="00B442F8"/>
    <w:rsid w:val="00B447C0"/>
    <w:rsid w:val="00B44F28"/>
    <w:rsid w:val="00B45173"/>
    <w:rsid w:val="00B4557E"/>
    <w:rsid w:val="00B46A01"/>
    <w:rsid w:val="00B51DFF"/>
    <w:rsid w:val="00B52A34"/>
    <w:rsid w:val="00B566D1"/>
    <w:rsid w:val="00B60729"/>
    <w:rsid w:val="00B661D6"/>
    <w:rsid w:val="00B6716B"/>
    <w:rsid w:val="00B74E2C"/>
    <w:rsid w:val="00B75E1B"/>
    <w:rsid w:val="00B82B94"/>
    <w:rsid w:val="00B853DA"/>
    <w:rsid w:val="00B9079D"/>
    <w:rsid w:val="00B9376A"/>
    <w:rsid w:val="00BA7FF5"/>
    <w:rsid w:val="00BB2147"/>
    <w:rsid w:val="00BB32A2"/>
    <w:rsid w:val="00BC37AF"/>
    <w:rsid w:val="00BC45FC"/>
    <w:rsid w:val="00BC5133"/>
    <w:rsid w:val="00BC53AF"/>
    <w:rsid w:val="00BC5669"/>
    <w:rsid w:val="00BC60D8"/>
    <w:rsid w:val="00BD03A2"/>
    <w:rsid w:val="00BD4D72"/>
    <w:rsid w:val="00BD4E27"/>
    <w:rsid w:val="00BE01E0"/>
    <w:rsid w:val="00BF48D7"/>
    <w:rsid w:val="00C02712"/>
    <w:rsid w:val="00C05110"/>
    <w:rsid w:val="00C056EE"/>
    <w:rsid w:val="00C10F6C"/>
    <w:rsid w:val="00C11348"/>
    <w:rsid w:val="00C152D5"/>
    <w:rsid w:val="00C160F0"/>
    <w:rsid w:val="00C216E7"/>
    <w:rsid w:val="00C21E6E"/>
    <w:rsid w:val="00C22C06"/>
    <w:rsid w:val="00C246D9"/>
    <w:rsid w:val="00C27B9E"/>
    <w:rsid w:val="00C27D18"/>
    <w:rsid w:val="00C31C3C"/>
    <w:rsid w:val="00C3285D"/>
    <w:rsid w:val="00C33279"/>
    <w:rsid w:val="00C3581E"/>
    <w:rsid w:val="00C35C19"/>
    <w:rsid w:val="00C36351"/>
    <w:rsid w:val="00C4237B"/>
    <w:rsid w:val="00C478FF"/>
    <w:rsid w:val="00C5021D"/>
    <w:rsid w:val="00C545BC"/>
    <w:rsid w:val="00C60CE9"/>
    <w:rsid w:val="00C61BD1"/>
    <w:rsid w:val="00C62C92"/>
    <w:rsid w:val="00C63933"/>
    <w:rsid w:val="00C63D3C"/>
    <w:rsid w:val="00C63D59"/>
    <w:rsid w:val="00C64E2B"/>
    <w:rsid w:val="00C66763"/>
    <w:rsid w:val="00C67713"/>
    <w:rsid w:val="00C742E0"/>
    <w:rsid w:val="00C76D5A"/>
    <w:rsid w:val="00C80581"/>
    <w:rsid w:val="00C85B2A"/>
    <w:rsid w:val="00C90A06"/>
    <w:rsid w:val="00C91091"/>
    <w:rsid w:val="00C9381D"/>
    <w:rsid w:val="00C9382A"/>
    <w:rsid w:val="00C94F99"/>
    <w:rsid w:val="00C95FC6"/>
    <w:rsid w:val="00CA0300"/>
    <w:rsid w:val="00CA2416"/>
    <w:rsid w:val="00CA2F62"/>
    <w:rsid w:val="00CB07DC"/>
    <w:rsid w:val="00CB0951"/>
    <w:rsid w:val="00CB0DD4"/>
    <w:rsid w:val="00CB4108"/>
    <w:rsid w:val="00CB62E6"/>
    <w:rsid w:val="00CB66C2"/>
    <w:rsid w:val="00CB79E6"/>
    <w:rsid w:val="00CC1BF2"/>
    <w:rsid w:val="00CD0275"/>
    <w:rsid w:val="00CD1B3E"/>
    <w:rsid w:val="00CD1B83"/>
    <w:rsid w:val="00CE180D"/>
    <w:rsid w:val="00CE51B1"/>
    <w:rsid w:val="00CE5213"/>
    <w:rsid w:val="00CE7701"/>
    <w:rsid w:val="00CF237C"/>
    <w:rsid w:val="00CF3977"/>
    <w:rsid w:val="00CF44A1"/>
    <w:rsid w:val="00D060F7"/>
    <w:rsid w:val="00D133A2"/>
    <w:rsid w:val="00D14683"/>
    <w:rsid w:val="00D1647A"/>
    <w:rsid w:val="00D21B38"/>
    <w:rsid w:val="00D351AA"/>
    <w:rsid w:val="00D37134"/>
    <w:rsid w:val="00D40EEC"/>
    <w:rsid w:val="00D501CE"/>
    <w:rsid w:val="00D5065B"/>
    <w:rsid w:val="00D53ECD"/>
    <w:rsid w:val="00D578ED"/>
    <w:rsid w:val="00D57D4A"/>
    <w:rsid w:val="00D6359F"/>
    <w:rsid w:val="00D63C12"/>
    <w:rsid w:val="00D657D4"/>
    <w:rsid w:val="00D70617"/>
    <w:rsid w:val="00D7131E"/>
    <w:rsid w:val="00D7272D"/>
    <w:rsid w:val="00D74781"/>
    <w:rsid w:val="00D74C60"/>
    <w:rsid w:val="00D750C1"/>
    <w:rsid w:val="00D76A1A"/>
    <w:rsid w:val="00D84E6F"/>
    <w:rsid w:val="00D867B8"/>
    <w:rsid w:val="00D86B13"/>
    <w:rsid w:val="00DA4DB6"/>
    <w:rsid w:val="00DA611B"/>
    <w:rsid w:val="00DB0DCB"/>
    <w:rsid w:val="00DC103A"/>
    <w:rsid w:val="00DC4F68"/>
    <w:rsid w:val="00DC562A"/>
    <w:rsid w:val="00DC7673"/>
    <w:rsid w:val="00DC76C8"/>
    <w:rsid w:val="00DD11A6"/>
    <w:rsid w:val="00DD14A3"/>
    <w:rsid w:val="00DD2F6E"/>
    <w:rsid w:val="00DD3149"/>
    <w:rsid w:val="00DE0404"/>
    <w:rsid w:val="00DE1786"/>
    <w:rsid w:val="00DE3E9A"/>
    <w:rsid w:val="00DE5E40"/>
    <w:rsid w:val="00DF0119"/>
    <w:rsid w:val="00DF1CD6"/>
    <w:rsid w:val="00DF62FA"/>
    <w:rsid w:val="00DF7395"/>
    <w:rsid w:val="00E00134"/>
    <w:rsid w:val="00E01EE0"/>
    <w:rsid w:val="00E027DB"/>
    <w:rsid w:val="00E10029"/>
    <w:rsid w:val="00E10472"/>
    <w:rsid w:val="00E1508E"/>
    <w:rsid w:val="00E242FB"/>
    <w:rsid w:val="00E24DE6"/>
    <w:rsid w:val="00E2622A"/>
    <w:rsid w:val="00E30B45"/>
    <w:rsid w:val="00E3685C"/>
    <w:rsid w:val="00E36E89"/>
    <w:rsid w:val="00E37D37"/>
    <w:rsid w:val="00E41020"/>
    <w:rsid w:val="00E42333"/>
    <w:rsid w:val="00E45E14"/>
    <w:rsid w:val="00E51053"/>
    <w:rsid w:val="00E51FD1"/>
    <w:rsid w:val="00E534E4"/>
    <w:rsid w:val="00E538F6"/>
    <w:rsid w:val="00E5797A"/>
    <w:rsid w:val="00E60687"/>
    <w:rsid w:val="00E61279"/>
    <w:rsid w:val="00E61C6C"/>
    <w:rsid w:val="00E67B25"/>
    <w:rsid w:val="00E7027E"/>
    <w:rsid w:val="00E702AA"/>
    <w:rsid w:val="00E71211"/>
    <w:rsid w:val="00E73040"/>
    <w:rsid w:val="00E80FAC"/>
    <w:rsid w:val="00E856F0"/>
    <w:rsid w:val="00E9193A"/>
    <w:rsid w:val="00E9200E"/>
    <w:rsid w:val="00E94494"/>
    <w:rsid w:val="00EA02D3"/>
    <w:rsid w:val="00EA1330"/>
    <w:rsid w:val="00EA2C94"/>
    <w:rsid w:val="00EA594D"/>
    <w:rsid w:val="00EB134B"/>
    <w:rsid w:val="00EB22FD"/>
    <w:rsid w:val="00EC19BC"/>
    <w:rsid w:val="00EC3F26"/>
    <w:rsid w:val="00ED0075"/>
    <w:rsid w:val="00ED0487"/>
    <w:rsid w:val="00ED2BE2"/>
    <w:rsid w:val="00ED4064"/>
    <w:rsid w:val="00ED686F"/>
    <w:rsid w:val="00EE1DFB"/>
    <w:rsid w:val="00EE6384"/>
    <w:rsid w:val="00EF1605"/>
    <w:rsid w:val="00EF1C0D"/>
    <w:rsid w:val="00EF2578"/>
    <w:rsid w:val="00F02234"/>
    <w:rsid w:val="00F02E09"/>
    <w:rsid w:val="00F06906"/>
    <w:rsid w:val="00F06FBB"/>
    <w:rsid w:val="00F07808"/>
    <w:rsid w:val="00F07B04"/>
    <w:rsid w:val="00F07F54"/>
    <w:rsid w:val="00F11F03"/>
    <w:rsid w:val="00F1450A"/>
    <w:rsid w:val="00F177B9"/>
    <w:rsid w:val="00F22CED"/>
    <w:rsid w:val="00F2313F"/>
    <w:rsid w:val="00F23620"/>
    <w:rsid w:val="00F27D09"/>
    <w:rsid w:val="00F302D0"/>
    <w:rsid w:val="00F3249D"/>
    <w:rsid w:val="00F3639D"/>
    <w:rsid w:val="00F54C79"/>
    <w:rsid w:val="00F56869"/>
    <w:rsid w:val="00F579C3"/>
    <w:rsid w:val="00F62222"/>
    <w:rsid w:val="00F62754"/>
    <w:rsid w:val="00F6573C"/>
    <w:rsid w:val="00F7042D"/>
    <w:rsid w:val="00F73D52"/>
    <w:rsid w:val="00F763A5"/>
    <w:rsid w:val="00F77E2A"/>
    <w:rsid w:val="00F8024C"/>
    <w:rsid w:val="00F805C2"/>
    <w:rsid w:val="00F83CC4"/>
    <w:rsid w:val="00F928B1"/>
    <w:rsid w:val="00F95489"/>
    <w:rsid w:val="00FA3547"/>
    <w:rsid w:val="00FA4759"/>
    <w:rsid w:val="00FA4A1C"/>
    <w:rsid w:val="00FA5D35"/>
    <w:rsid w:val="00FC34FC"/>
    <w:rsid w:val="00FC450C"/>
    <w:rsid w:val="00FD3364"/>
    <w:rsid w:val="00FD43AA"/>
    <w:rsid w:val="00FD4A56"/>
    <w:rsid w:val="00FD5B01"/>
    <w:rsid w:val="00FE03CC"/>
    <w:rsid w:val="00FE03ED"/>
    <w:rsid w:val="00FF4B70"/>
    <w:rsid w:val="00FF69F9"/>
    <w:rsid w:val="00FF6E5A"/>
    <w:rsid w:val="44221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43C7E9"/>
  <w15:docId w15:val="{C0188741-7E47-4382-9432-F74BEAD2E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hr-HR" w:eastAsia="hr-H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 w:qFormat="1"/>
    <w:lsdException w:name="Light List" w:uiPriority="61" w:qFormat="1"/>
    <w:lsdException w:name="Light Grid" w:uiPriority="62"/>
    <w:lsdException w:name="Medium Shading 1" w:uiPriority="63" w:qFormat="1"/>
    <w:lsdException w:name="Medium Shading 2" w:uiPriority="64" w:qFormat="1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 w:qFormat="1"/>
    <w:lsdException w:name="Medium Shading 1 Accent 1" w:uiPriority="63" w:qFormat="1"/>
    <w:lsdException w:name="Medium Shading 2 Accent 1" w:uiPriority="64" w:qFormat="1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 w:qFormat="1"/>
    <w:lsdException w:name="Light List Accent 3" w:uiPriority="61"/>
    <w:lsdException w:name="Light Grid Accent 3" w:uiPriority="62"/>
    <w:lsdException w:name="Medium Shading 1 Accent 3" w:uiPriority="63" w:qFormat="1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 w:qFormat="1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 w:qFormat="1"/>
    <w:lsdException w:name="Light List Accent 5" w:uiPriority="61"/>
    <w:lsdException w:name="Light Grid Accent 5" w:uiPriority="62" w:qFormat="1"/>
    <w:lsdException w:name="Medium Shading 1 Accent 5" w:uiPriority="63" w:qFormat="1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 w:qFormat="1"/>
    <w:lsdException w:name="Light List Accent 6" w:uiPriority="61" w:qFormat="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hAnsi="Times New Roman"/>
      <w:sz w:val="24"/>
      <w:szCs w:val="24"/>
    </w:rPr>
  </w:style>
  <w:style w:type="paragraph" w:styleId="Naslov1">
    <w:name w:val="heading 1"/>
    <w:basedOn w:val="Normal"/>
    <w:next w:val="Normal"/>
    <w:link w:val="Naslov1Char"/>
    <w:qFormat/>
    <w:pPr>
      <w:keepNext/>
      <w:jc w:val="center"/>
      <w:outlineLvl w:val="0"/>
    </w:pPr>
    <w:rPr>
      <w:rFonts w:eastAsiaTheme="majorEastAsia" w:cstheme="majorBidi"/>
      <w:sz w:val="48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ijeloteksta">
    <w:name w:val="Body Text"/>
    <w:basedOn w:val="Normal"/>
    <w:link w:val="TijelotekstaChar"/>
    <w:pPr>
      <w:jc w:val="both"/>
    </w:pPr>
    <w:rPr>
      <w:rFonts w:eastAsia="Times New Roman" w:cs="Times New Roman"/>
      <w:sz w:val="28"/>
      <w:lang w:eastAsia="en-US"/>
    </w:rPr>
  </w:style>
  <w:style w:type="character" w:styleId="Referencakomentara">
    <w:name w:val="annotation reference"/>
    <w:basedOn w:val="Zadanifontodlomka"/>
    <w:uiPriority w:val="99"/>
    <w:semiHidden/>
    <w:unhideWhenUsed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Pr>
      <w:b/>
      <w:bCs/>
    </w:rPr>
  </w:style>
  <w:style w:type="character" w:styleId="Istaknuto">
    <w:name w:val="Emphasis"/>
    <w:basedOn w:val="Zadanifontodlomka"/>
    <w:uiPriority w:val="20"/>
    <w:qFormat/>
    <w:rPr>
      <w:i/>
      <w:iCs/>
    </w:rPr>
  </w:style>
  <w:style w:type="character" w:styleId="SlijeenaHiperveza">
    <w:name w:val="FollowedHyperlink"/>
    <w:basedOn w:val="Zadanifontodlomka"/>
    <w:uiPriority w:val="99"/>
    <w:semiHidden/>
    <w:unhideWhenUsed/>
    <w:rPr>
      <w:color w:val="800080" w:themeColor="followedHyperlink"/>
      <w:u w:val="single"/>
    </w:rPr>
  </w:style>
  <w:style w:type="paragraph" w:styleId="Podnoje">
    <w:name w:val="footer"/>
    <w:basedOn w:val="Normal"/>
    <w:link w:val="PodnojeChar"/>
    <w:uiPriority w:val="99"/>
    <w:unhideWhenUsed/>
    <w:pPr>
      <w:tabs>
        <w:tab w:val="center" w:pos="4536"/>
        <w:tab w:val="right" w:pos="9072"/>
      </w:tabs>
    </w:pPr>
  </w:style>
  <w:style w:type="paragraph" w:styleId="Zaglavlje">
    <w:name w:val="header"/>
    <w:basedOn w:val="Normal"/>
    <w:link w:val="ZaglavljeChar"/>
    <w:uiPriority w:val="99"/>
    <w:unhideWhenUsed/>
    <w:pPr>
      <w:tabs>
        <w:tab w:val="center" w:pos="4536"/>
        <w:tab w:val="right" w:pos="9072"/>
      </w:tabs>
    </w:pPr>
  </w:style>
  <w:style w:type="character" w:styleId="Hiperveza">
    <w:name w:val="Hyperlink"/>
    <w:basedOn w:val="Zadanifontodlomka"/>
    <w:uiPriority w:val="99"/>
    <w:unhideWhenUsed/>
    <w:rPr>
      <w:color w:val="0000FF" w:themeColor="hyperlink"/>
      <w:u w:val="single"/>
    </w:rPr>
  </w:style>
  <w:style w:type="table" w:styleId="Reetkatablice">
    <w:name w:val="Table Grid"/>
    <w:basedOn w:val="Obinatablica"/>
    <w:uiPriority w:val="59"/>
    <w:unhideWhenUsed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1Char">
    <w:name w:val="Naslov 1 Char"/>
    <w:basedOn w:val="Zadanifontodlomka"/>
    <w:link w:val="Naslov1"/>
    <w:rPr>
      <w:rFonts w:ascii="Times New Roman" w:eastAsiaTheme="majorEastAsia" w:hAnsi="Times New Roman" w:cstheme="majorBidi"/>
      <w:sz w:val="48"/>
      <w:szCs w:val="24"/>
      <w:lang w:eastAsia="hr-HR"/>
    </w:rPr>
  </w:style>
  <w:style w:type="character" w:customStyle="1" w:styleId="Naslov2Char">
    <w:name w:val="Naslov 2 Char"/>
    <w:basedOn w:val="Zadanifontodlomka"/>
    <w:link w:val="Naslov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hr-HR"/>
    </w:rPr>
  </w:style>
  <w:style w:type="paragraph" w:styleId="Bezproreda">
    <w:name w:val="No Spacing"/>
    <w:uiPriority w:val="1"/>
    <w:qFormat/>
    <w:rPr>
      <w:rFonts w:ascii="Times New Roman" w:hAnsi="Times New Roman"/>
      <w:sz w:val="24"/>
      <w:szCs w:val="24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Segoe UI" w:hAnsi="Segoe UI" w:cs="Segoe UI"/>
      <w:sz w:val="18"/>
      <w:szCs w:val="18"/>
      <w:lang w:eastAsia="hr-HR"/>
    </w:rPr>
  </w:style>
  <w:style w:type="character" w:customStyle="1" w:styleId="ZaglavljeChar">
    <w:name w:val="Zaglavlje Char"/>
    <w:basedOn w:val="Zadanifontodlomka"/>
    <w:link w:val="Zaglavlje"/>
    <w:uiPriority w:val="99"/>
    <w:rPr>
      <w:rFonts w:ascii="Times New Roman" w:hAnsi="Times New Roman"/>
      <w:sz w:val="24"/>
      <w:szCs w:val="24"/>
      <w:lang w:eastAsia="hr-HR"/>
    </w:rPr>
  </w:style>
  <w:style w:type="character" w:customStyle="1" w:styleId="PodnojeChar">
    <w:name w:val="Podnožje Char"/>
    <w:basedOn w:val="Zadanifontodlomka"/>
    <w:link w:val="Podnoje"/>
    <w:uiPriority w:val="99"/>
    <w:rPr>
      <w:rFonts w:ascii="Times New Roman" w:hAnsi="Times New Roman"/>
      <w:sz w:val="24"/>
      <w:szCs w:val="24"/>
      <w:lang w:eastAsia="hr-HR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Pr>
      <w:rFonts w:ascii="Times New Roman" w:hAnsi="Times New Roman"/>
      <w:sz w:val="20"/>
      <w:szCs w:val="20"/>
      <w:lang w:eastAsia="hr-HR"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Pr>
      <w:rFonts w:ascii="Times New Roman" w:hAnsi="Times New Roman"/>
      <w:b/>
      <w:bCs/>
      <w:sz w:val="20"/>
      <w:szCs w:val="20"/>
      <w:lang w:eastAsia="hr-HR"/>
    </w:rPr>
  </w:style>
  <w:style w:type="paragraph" w:styleId="Odlomakpopisa">
    <w:name w:val="List Paragraph"/>
    <w:basedOn w:val="Normal"/>
    <w:uiPriority w:val="34"/>
    <w:qFormat/>
    <w:pPr>
      <w:ind w:left="720"/>
      <w:contextualSpacing/>
    </w:pPr>
  </w:style>
  <w:style w:type="character" w:customStyle="1" w:styleId="TijelotekstaChar">
    <w:name w:val="Tijelo teksta Char"/>
    <w:basedOn w:val="Zadanifontodlomka"/>
    <w:link w:val="Tijeloteksta"/>
    <w:rPr>
      <w:rFonts w:ascii="Times New Roman" w:eastAsia="Times New Roman" w:hAnsi="Times New Roman" w:cs="Times New Roman"/>
      <w:sz w:val="28"/>
      <w:szCs w:val="24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Pr>
      <w:color w:val="605E5C"/>
      <w:shd w:val="clear" w:color="auto" w:fill="E1DFDD"/>
    </w:rPr>
  </w:style>
  <w:style w:type="table" w:customStyle="1" w:styleId="Reetkatablice1">
    <w:name w:val="Rešetka tablice1"/>
    <w:basedOn w:val="Obinatablica"/>
    <w:next w:val="Reetkatablice"/>
    <w:uiPriority w:val="39"/>
    <w:rsid w:val="00287FAC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2B9A5A-C73B-4F88-AFBA-D1BE23D2E9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Pages>4</Pages>
  <Words>1184</Words>
  <Characters>6749</Characters>
  <Application>Microsoft Office Word</Application>
  <DocSecurity>0</DocSecurity>
  <Lines>56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Osnovna škola Lijepa naša – zapisnik Školskog odbora br. 19.</vt:lpstr>
    </vt:vector>
  </TitlesOfParts>
  <Company/>
  <LinksUpToDate>false</LinksUpToDate>
  <CharactersWithSpaces>7918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Osnovna škola Lijepa naša – zapisnik Školskog odbora br. 19.</dc:title>
  <dc:creator>Lijepa naša Tuhelj</dc:creator>
  <cp:lastModifiedBy>TAJNIK_CA</cp:lastModifiedBy>
  <cp:revision>7</cp:revision>
  <cp:lastPrinted>2026-05-20T10:57:00Z</cp:lastPrinted>
  <dcterms:created xsi:type="dcterms:W3CDTF">2026-05-19T12:40:00Z</dcterms:created>
  <dcterms:modified xsi:type="dcterms:W3CDTF">2026-05-20T13:33:00Z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1033-12.2.0.22222</vt:lpwstr>
  </property>
  <property fmtid="{D5CDD505-2E9C-101B-9397-08002B2CF9AE}" pid="3" name="ICV">
    <vt:lpwstr>D8B3AB1A9CCD4476926B78C36C8821AF_13</vt:lpwstr>
  </property>
</Properties>
</file>