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SREDNJA ŠKOLA BEDEKOVČINA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Ljudevita Gaja 1, Bedekovčina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>KLASA: 007-03/25-02/03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URBROJ: </w:t>
      </w:r>
      <w:r w:rsidR="00776563" w:rsidRPr="00776563">
        <w:rPr>
          <w:rFonts w:cs="Times New Roman"/>
        </w:rPr>
        <w:t>2140-86-25-11</w:t>
      </w:r>
    </w:p>
    <w:p w:rsidR="0026058B" w:rsidRPr="005D233F" w:rsidRDefault="0026058B" w:rsidP="0026058B">
      <w:pPr>
        <w:rPr>
          <w:rFonts w:cs="Times New Roman"/>
        </w:rPr>
      </w:pPr>
      <w:r w:rsidRPr="005D233F">
        <w:rPr>
          <w:rFonts w:cs="Times New Roman"/>
        </w:rPr>
        <w:t xml:space="preserve">Bedekovčina, </w:t>
      </w:r>
      <w:r w:rsidR="00EA02D3">
        <w:rPr>
          <w:rFonts w:cs="Times New Roman"/>
        </w:rPr>
        <w:t>24</w:t>
      </w:r>
      <w:r w:rsidR="00955DBE">
        <w:rPr>
          <w:rFonts w:cs="Times New Roman"/>
        </w:rPr>
        <w:t>.10</w:t>
      </w:r>
      <w:r w:rsidRPr="005D233F">
        <w:rPr>
          <w:rFonts w:cs="Times New Roman"/>
        </w:rPr>
        <w:t>.2025.</w:t>
      </w:r>
    </w:p>
    <w:p w:rsidR="0026058B" w:rsidRPr="005D233F" w:rsidRDefault="0026058B" w:rsidP="0026058B">
      <w:pPr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</w:p>
    <w:p w:rsidR="0026058B" w:rsidRPr="005D233F" w:rsidRDefault="0026058B" w:rsidP="0026058B">
      <w:pPr>
        <w:spacing w:before="120"/>
        <w:jc w:val="center"/>
        <w:rPr>
          <w:rFonts w:cs="Times New Roman"/>
        </w:rPr>
      </w:pPr>
      <w:r w:rsidRPr="005D233F">
        <w:rPr>
          <w:rFonts w:cs="Times New Roman"/>
        </w:rPr>
        <w:t>Z AP I S N I K</w:t>
      </w:r>
    </w:p>
    <w:p w:rsidR="0026058B" w:rsidRPr="005D233F" w:rsidRDefault="0026058B" w:rsidP="0026058B">
      <w:pPr>
        <w:jc w:val="center"/>
        <w:rPr>
          <w:rFonts w:cs="Times New Roman"/>
        </w:rPr>
      </w:pPr>
      <w:r w:rsidRPr="005D233F">
        <w:rPr>
          <w:rFonts w:cs="Times New Roman"/>
        </w:rPr>
        <w:t xml:space="preserve"> </w:t>
      </w:r>
      <w:r w:rsidR="00EA02D3">
        <w:rPr>
          <w:rFonts w:cs="Times New Roman"/>
          <w:b/>
        </w:rPr>
        <w:t>6</w:t>
      </w:r>
      <w:r w:rsidRPr="005D233F">
        <w:rPr>
          <w:rFonts w:cs="Times New Roman"/>
        </w:rPr>
        <w:t xml:space="preserve">. sjednice Školskog odbora održane dana, </w:t>
      </w:r>
      <w:r w:rsidR="00EA02D3">
        <w:rPr>
          <w:rFonts w:cs="Times New Roman"/>
        </w:rPr>
        <w:t>24</w:t>
      </w:r>
      <w:r w:rsidRPr="005D233F">
        <w:rPr>
          <w:rFonts w:cs="Times New Roman"/>
        </w:rPr>
        <w:t>.</w:t>
      </w:r>
      <w:r w:rsidR="00955DBE">
        <w:rPr>
          <w:rFonts w:cs="Times New Roman"/>
        </w:rPr>
        <w:t>10</w:t>
      </w:r>
      <w:r w:rsidRPr="005D233F">
        <w:rPr>
          <w:rFonts w:cs="Times New Roman"/>
        </w:rPr>
        <w:t>.</w:t>
      </w:r>
      <w:r w:rsidR="005B0B79">
        <w:rPr>
          <w:rFonts w:cs="Times New Roman"/>
        </w:rPr>
        <w:t xml:space="preserve"> </w:t>
      </w:r>
      <w:r w:rsidRPr="005D233F">
        <w:rPr>
          <w:rFonts w:cs="Times New Roman"/>
        </w:rPr>
        <w:t>2025</w:t>
      </w:r>
      <w:r w:rsidR="005B0B79">
        <w:rPr>
          <w:rFonts w:cs="Times New Roman"/>
        </w:rPr>
        <w:t>.</w:t>
      </w:r>
      <w:r w:rsidRPr="005D233F">
        <w:rPr>
          <w:rFonts w:cs="Times New Roman"/>
        </w:rPr>
        <w:t xml:space="preserve"> u 19:00 sati</w:t>
      </w:r>
      <w:r w:rsidR="005B0B79">
        <w:rPr>
          <w:rFonts w:cs="Times New Roman"/>
        </w:rPr>
        <w:t>,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  <w:r w:rsidRPr="005D233F">
        <w:rPr>
          <w:rFonts w:eastAsia="Times New Roman" w:cs="Times New Roman"/>
          <w:bCs/>
        </w:rPr>
        <w:t xml:space="preserve">u Srednjoj školi Bedekovčina </w:t>
      </w:r>
    </w:p>
    <w:p w:rsidR="0026058B" w:rsidRPr="005D233F" w:rsidRDefault="0026058B" w:rsidP="0026058B">
      <w:pPr>
        <w:jc w:val="center"/>
        <w:rPr>
          <w:rFonts w:eastAsia="Times New Roman" w:cs="Times New Roman"/>
          <w:bCs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</w:p>
    <w:p w:rsidR="0026058B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Prisutni:  </w:t>
      </w:r>
      <w:r w:rsidR="00955DBE">
        <w:rPr>
          <w:rFonts w:cs="Times New Roman"/>
        </w:rPr>
        <w:t xml:space="preserve">Daniela Usmiani, </w:t>
      </w:r>
      <w:r w:rsidRPr="005D233F">
        <w:rPr>
          <w:rFonts w:cs="Times New Roman"/>
        </w:rPr>
        <w:t xml:space="preserve">Sandra </w:t>
      </w:r>
      <w:proofErr w:type="spellStart"/>
      <w:r w:rsidRPr="005D233F">
        <w:rPr>
          <w:rFonts w:cs="Times New Roman"/>
        </w:rPr>
        <w:t>Andročec</w:t>
      </w:r>
      <w:proofErr w:type="spellEnd"/>
      <w:r w:rsidRPr="005D233F">
        <w:rPr>
          <w:rFonts w:cs="Times New Roman"/>
        </w:rPr>
        <w:t xml:space="preserve">, Branka </w:t>
      </w:r>
      <w:proofErr w:type="spellStart"/>
      <w:r w:rsidRPr="005D233F">
        <w:rPr>
          <w:rFonts w:cs="Times New Roman"/>
        </w:rPr>
        <w:t>Celja</w:t>
      </w:r>
      <w:r w:rsidR="00DE0404">
        <w:rPr>
          <w:rFonts w:cs="Times New Roman"/>
        </w:rPr>
        <w:t>k</w:t>
      </w:r>
      <w:proofErr w:type="spellEnd"/>
      <w:r w:rsidR="00DE0404">
        <w:rPr>
          <w:rFonts w:cs="Times New Roman"/>
        </w:rPr>
        <w:t>, Sandra Tuđa</w:t>
      </w:r>
      <w:r w:rsidR="00F23620" w:rsidRPr="005D233F">
        <w:rPr>
          <w:rFonts w:cs="Times New Roman"/>
        </w:rPr>
        <w:t>.</w:t>
      </w:r>
    </w:p>
    <w:p w:rsidR="00EA02D3" w:rsidRDefault="00EA02D3" w:rsidP="0026058B">
      <w:pPr>
        <w:jc w:val="both"/>
        <w:rPr>
          <w:rFonts w:cs="Times New Roman"/>
        </w:rPr>
      </w:pPr>
    </w:p>
    <w:p w:rsidR="00EA02D3" w:rsidRPr="005D233F" w:rsidRDefault="00EA02D3" w:rsidP="0026058B">
      <w:pPr>
        <w:jc w:val="both"/>
        <w:rPr>
          <w:rFonts w:cs="Times New Roman"/>
        </w:rPr>
      </w:pPr>
      <w:r>
        <w:rPr>
          <w:rFonts w:cs="Times New Roman"/>
        </w:rPr>
        <w:t>Opravdano nenazočni: Mišel Mrkoci</w:t>
      </w:r>
      <w:r w:rsidR="00DE0404">
        <w:rPr>
          <w:rFonts w:cs="Times New Roman"/>
        </w:rPr>
        <w:t xml:space="preserve">, </w:t>
      </w:r>
      <w:r>
        <w:rPr>
          <w:rFonts w:cs="Times New Roman"/>
        </w:rPr>
        <w:t>Gordana Janđel</w:t>
      </w:r>
      <w:r w:rsidR="00DE0404">
        <w:rPr>
          <w:rFonts w:cs="Times New Roman"/>
        </w:rPr>
        <w:t xml:space="preserve"> i Elvira Belošević</w:t>
      </w:r>
    </w:p>
    <w:p w:rsidR="00EA02D3" w:rsidRDefault="00EA02D3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>Osim članova Školskog odbora sjednici je prisustvovala ravnateljica škole Vera Hrvoj.</w:t>
      </w:r>
    </w:p>
    <w:p w:rsidR="0026058B" w:rsidRPr="005D233F" w:rsidRDefault="0026058B" w:rsidP="0026058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="00EA02D3">
        <w:rPr>
          <w:rFonts w:cs="Times New Roman"/>
        </w:rPr>
        <w:t>Klaudija Trajbar</w:t>
      </w:r>
      <w:r w:rsidRPr="005D233F">
        <w:rPr>
          <w:rFonts w:cs="Times New Roman"/>
        </w:rPr>
        <w:t>, tajnica.</w:t>
      </w: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eastAsia="Times New Roman" w:cs="Times New Roman"/>
        </w:rPr>
        <w:t>Sjednicu otvara</w:t>
      </w:r>
      <w:r w:rsidR="00F23620" w:rsidRPr="005D233F">
        <w:rPr>
          <w:rFonts w:eastAsia="Times New Roman" w:cs="Times New Roman"/>
        </w:rPr>
        <w:t xml:space="preserve">  predsjednic</w:t>
      </w:r>
      <w:r w:rsidR="00955DBE">
        <w:rPr>
          <w:rFonts w:eastAsia="Times New Roman" w:cs="Times New Roman"/>
        </w:rPr>
        <w:t>a</w:t>
      </w:r>
      <w:r w:rsidRPr="005D233F">
        <w:rPr>
          <w:rFonts w:eastAsia="Times New Roman" w:cs="Times New Roman"/>
        </w:rPr>
        <w:t xml:space="preserve"> Školskog odbora </w:t>
      </w:r>
      <w:r w:rsidR="00955DBE">
        <w:rPr>
          <w:rFonts w:eastAsia="Times New Roman" w:cs="Times New Roman"/>
        </w:rPr>
        <w:t>Daniela Usmiani</w:t>
      </w:r>
      <w:r w:rsidRPr="005D233F">
        <w:rPr>
          <w:rFonts w:eastAsia="Times New Roman" w:cs="Times New Roman"/>
        </w:rPr>
        <w:t>, pozdravlja nazočne, utvrđuje kvorum</w:t>
      </w:r>
      <w:r w:rsidR="0079523E" w:rsidRPr="005D233F">
        <w:rPr>
          <w:rFonts w:eastAsia="Times New Roman" w:cs="Times New Roman"/>
        </w:rPr>
        <w:t xml:space="preserve">, </w:t>
      </w:r>
      <w:r w:rsidRPr="005D233F">
        <w:rPr>
          <w:rFonts w:eastAsia="Times New Roman" w:cs="Times New Roman"/>
        </w:rPr>
        <w:t xml:space="preserve">čita dnevni red s Poziva na sjednicu i predlaže </w:t>
      </w:r>
      <w:r w:rsidR="005B0B79">
        <w:rPr>
          <w:rFonts w:eastAsia="Times New Roman" w:cs="Times New Roman"/>
        </w:rPr>
        <w:t>usvajanje</w:t>
      </w:r>
      <w:r w:rsidRPr="005D233F">
        <w:rPr>
          <w:rFonts w:eastAsia="Times New Roman" w:cs="Times New Roman"/>
        </w:rPr>
        <w:t xml:space="preserve"> dnevnog reda.</w:t>
      </w:r>
    </w:p>
    <w:p w:rsidR="0026058B" w:rsidRPr="005D233F" w:rsidRDefault="0026058B" w:rsidP="0026058B">
      <w:pPr>
        <w:spacing w:before="120" w:after="240"/>
        <w:jc w:val="both"/>
        <w:rPr>
          <w:rFonts w:cs="Times New Roman"/>
        </w:rPr>
      </w:pPr>
    </w:p>
    <w:p w:rsidR="0026058B" w:rsidRPr="005D233F" w:rsidRDefault="0026058B" w:rsidP="0026058B">
      <w:pPr>
        <w:spacing w:before="120"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>D N E V N I  R E D:</w:t>
      </w:r>
    </w:p>
    <w:p w:rsidR="00061BA2" w:rsidRPr="005D233F" w:rsidRDefault="00061BA2" w:rsidP="00061BA2">
      <w:pPr>
        <w:numPr>
          <w:ilvl w:val="0"/>
          <w:numId w:val="21"/>
        </w:numPr>
        <w:contextualSpacing/>
        <w:jc w:val="both"/>
        <w:rPr>
          <w:rFonts w:eastAsia="Times New Roman" w:cs="Times New Roman"/>
          <w:iCs/>
        </w:rPr>
      </w:pPr>
      <w:r w:rsidRPr="005D233F">
        <w:rPr>
          <w:rFonts w:eastAsia="Times New Roman" w:cs="Times New Roman"/>
          <w:iCs/>
        </w:rPr>
        <w:t>Verifikacija Zapisnika s</w:t>
      </w:r>
      <w:r w:rsidRPr="005D233F">
        <w:rPr>
          <w:rFonts w:eastAsia="Times New Roman" w:cs="Times New Roman"/>
        </w:rPr>
        <w:t xml:space="preserve"> </w:t>
      </w:r>
      <w:r w:rsidR="00EA02D3">
        <w:rPr>
          <w:rFonts w:eastAsia="Times New Roman" w:cs="Times New Roman"/>
        </w:rPr>
        <w:t>5</w:t>
      </w:r>
      <w:r w:rsidRPr="005D233F">
        <w:rPr>
          <w:rFonts w:eastAsia="Times New Roman" w:cs="Times New Roman"/>
        </w:rPr>
        <w:t xml:space="preserve">. sjednice Školskog odbora održane dana </w:t>
      </w:r>
      <w:r w:rsidR="00EA02D3">
        <w:rPr>
          <w:rFonts w:eastAsia="Times New Roman" w:cs="Times New Roman"/>
        </w:rPr>
        <w:t>06</w:t>
      </w:r>
      <w:r w:rsidRPr="005D233F">
        <w:rPr>
          <w:rFonts w:eastAsia="Times New Roman" w:cs="Times New Roman"/>
        </w:rPr>
        <w:t xml:space="preserve">. </w:t>
      </w:r>
      <w:r w:rsidR="00EA02D3">
        <w:rPr>
          <w:rFonts w:eastAsia="Times New Roman" w:cs="Times New Roman"/>
        </w:rPr>
        <w:t>10</w:t>
      </w:r>
      <w:r w:rsidRPr="005D233F">
        <w:rPr>
          <w:rFonts w:eastAsia="Times New Roman" w:cs="Times New Roman"/>
        </w:rPr>
        <w:t>. 2025.</w:t>
      </w:r>
    </w:p>
    <w:p w:rsidR="003332DA" w:rsidRDefault="00EA02D3" w:rsidP="003332DA">
      <w:pPr>
        <w:numPr>
          <w:ilvl w:val="0"/>
          <w:numId w:val="21"/>
        </w:numPr>
        <w:contextualSpacing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Davanje prethodne suglasnosti za zapošljavanje po provedenom natječaju:</w:t>
      </w:r>
    </w:p>
    <w:p w:rsidR="00EA02D3" w:rsidRPr="003332DA" w:rsidRDefault="00EA02D3" w:rsidP="00EA02D3">
      <w:pPr>
        <w:ind w:left="720"/>
        <w:contextualSpacing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- za pomoćnika/cu u nastavi – „Baltazar 6“, 1 izvršitelj/ica na određeno nepuno radno vrijeme od 33 sati tjedno (Ugovor do 60 dana)</w:t>
      </w:r>
    </w:p>
    <w:p w:rsidR="00EA02D3" w:rsidRDefault="003332DA" w:rsidP="00F525A1">
      <w:pPr>
        <w:numPr>
          <w:ilvl w:val="0"/>
          <w:numId w:val="21"/>
        </w:numPr>
        <w:contextualSpacing/>
        <w:rPr>
          <w:rFonts w:eastAsia="Times New Roman" w:cs="Times New Roman"/>
          <w:bCs/>
        </w:rPr>
      </w:pPr>
      <w:r w:rsidRPr="00EA02D3">
        <w:rPr>
          <w:rFonts w:eastAsia="Times New Roman" w:cs="Times New Roman"/>
          <w:bCs/>
        </w:rPr>
        <w:t>D</w:t>
      </w:r>
      <w:r w:rsidR="00EA02D3">
        <w:rPr>
          <w:rFonts w:eastAsia="Times New Roman" w:cs="Times New Roman"/>
          <w:bCs/>
        </w:rPr>
        <w:t>avanje prethodne suglasnosti za zapošljavanje po provedenom natječaju:</w:t>
      </w:r>
    </w:p>
    <w:p w:rsidR="003332DA" w:rsidRPr="00EA02D3" w:rsidRDefault="00EA02D3" w:rsidP="00EA02D3">
      <w:pPr>
        <w:ind w:left="720"/>
        <w:contextualSpacing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- za nastavnik/ca stručnih predmeta u poljoprivredi – VSS, 1 izvršitelj/ica na neodređeno puno radno vrijeme, 40 sati tjedno i Nastavnik/ca stručnih predmeta u poljoprivredi – VSS, 1 izvršitelj/ica na određeno nepuno radno vrijeme, 20 sati tjedno</w:t>
      </w:r>
    </w:p>
    <w:p w:rsidR="003332DA" w:rsidRPr="003332DA" w:rsidRDefault="003332DA" w:rsidP="003332DA">
      <w:pPr>
        <w:numPr>
          <w:ilvl w:val="0"/>
          <w:numId w:val="21"/>
        </w:numPr>
        <w:spacing w:before="240" w:after="240"/>
        <w:ind w:left="714" w:hanging="357"/>
        <w:contextualSpacing/>
        <w:jc w:val="both"/>
        <w:rPr>
          <w:rFonts w:eastAsia="Times New Roman" w:cs="Times New Roman"/>
          <w:bCs/>
        </w:rPr>
      </w:pPr>
      <w:r w:rsidRPr="003332DA">
        <w:rPr>
          <w:rFonts w:eastAsia="Times New Roman" w:cs="Times New Roman"/>
          <w:bCs/>
        </w:rPr>
        <w:t>Razno</w:t>
      </w:r>
    </w:p>
    <w:p w:rsidR="00061BA2" w:rsidRPr="005D233F" w:rsidRDefault="00061BA2" w:rsidP="00061BA2">
      <w:pPr>
        <w:ind w:left="360"/>
        <w:jc w:val="both"/>
        <w:rPr>
          <w:rFonts w:eastAsia="Times New Roman" w:cs="Times New Roman"/>
          <w:iCs/>
        </w:rPr>
      </w:pPr>
    </w:p>
    <w:p w:rsidR="0026058B" w:rsidRPr="005D233F" w:rsidRDefault="0026058B" w:rsidP="005316B3">
      <w:pPr>
        <w:spacing w:after="240"/>
        <w:jc w:val="both"/>
        <w:rPr>
          <w:rFonts w:cs="Times New Roman"/>
        </w:rPr>
      </w:pPr>
      <w:r w:rsidRPr="005D233F">
        <w:rPr>
          <w:rFonts w:cs="Times New Roman"/>
        </w:rPr>
        <w:t>Dnevni red jednoglasno je usvojen.</w:t>
      </w:r>
    </w:p>
    <w:p w:rsidR="00926F82" w:rsidRPr="005D233F" w:rsidRDefault="00926F82" w:rsidP="0026058B">
      <w:pPr>
        <w:jc w:val="both"/>
        <w:rPr>
          <w:rFonts w:cs="Times New Roman"/>
        </w:rPr>
      </w:pPr>
    </w:p>
    <w:p w:rsidR="0026058B" w:rsidRPr="005D233F" w:rsidRDefault="0026058B" w:rsidP="0026058B">
      <w:pPr>
        <w:jc w:val="both"/>
        <w:rPr>
          <w:rFonts w:eastAsia="Times New Roman" w:cs="Times New Roman"/>
          <w:iCs/>
        </w:rPr>
      </w:pPr>
      <w:r w:rsidRPr="005D233F">
        <w:rPr>
          <w:rFonts w:cs="Times New Roman"/>
        </w:rPr>
        <w:t xml:space="preserve">Ad. 1.) </w:t>
      </w:r>
      <w:r w:rsidRPr="005D233F">
        <w:rPr>
          <w:rFonts w:eastAsia="Times New Roman" w:cs="Times New Roman"/>
          <w:iCs/>
        </w:rPr>
        <w:t xml:space="preserve">Zapisnik s </w:t>
      </w:r>
      <w:r w:rsidR="00EA02D3">
        <w:rPr>
          <w:rFonts w:eastAsia="Times New Roman" w:cs="Times New Roman"/>
          <w:iCs/>
        </w:rPr>
        <w:t>5</w:t>
      </w:r>
      <w:r w:rsidRPr="005D233F">
        <w:rPr>
          <w:rFonts w:eastAsia="Times New Roman" w:cs="Times New Roman"/>
          <w:iCs/>
        </w:rPr>
        <w:t xml:space="preserve">. sjednice Školskog odbora održane dana, </w:t>
      </w:r>
      <w:r w:rsidR="00EA02D3">
        <w:rPr>
          <w:rFonts w:eastAsia="Times New Roman" w:cs="Times New Roman"/>
          <w:iCs/>
        </w:rPr>
        <w:t>06</w:t>
      </w:r>
      <w:r w:rsidR="003332DA">
        <w:rPr>
          <w:rFonts w:eastAsia="Times New Roman" w:cs="Times New Roman"/>
          <w:iCs/>
        </w:rPr>
        <w:t>.</w:t>
      </w:r>
      <w:r w:rsidR="005B0B79">
        <w:rPr>
          <w:rFonts w:eastAsia="Times New Roman" w:cs="Times New Roman"/>
          <w:iCs/>
        </w:rPr>
        <w:t xml:space="preserve"> </w:t>
      </w:r>
      <w:r w:rsidR="00EA02D3">
        <w:rPr>
          <w:rFonts w:eastAsia="Times New Roman" w:cs="Times New Roman"/>
          <w:iCs/>
        </w:rPr>
        <w:t>10</w:t>
      </w:r>
      <w:r w:rsidR="003332DA">
        <w:rPr>
          <w:rFonts w:eastAsia="Times New Roman" w:cs="Times New Roman"/>
          <w:iCs/>
        </w:rPr>
        <w:t>.</w:t>
      </w:r>
      <w:r w:rsidR="005B0B79">
        <w:rPr>
          <w:rFonts w:eastAsia="Times New Roman" w:cs="Times New Roman"/>
          <w:iCs/>
        </w:rPr>
        <w:t xml:space="preserve"> </w:t>
      </w:r>
      <w:r w:rsidR="003332DA">
        <w:rPr>
          <w:rFonts w:eastAsia="Times New Roman" w:cs="Times New Roman"/>
          <w:iCs/>
        </w:rPr>
        <w:t>2025.</w:t>
      </w:r>
      <w:r w:rsidRPr="005D233F">
        <w:rPr>
          <w:rFonts w:eastAsia="Times New Roman" w:cs="Times New Roman"/>
          <w:iCs/>
        </w:rPr>
        <w:t xml:space="preserve"> </w:t>
      </w:r>
      <w:r w:rsidRPr="005D233F">
        <w:rPr>
          <w:rFonts w:cs="Times New Roman"/>
        </w:rPr>
        <w:t>jednoglasno je usvojen.</w:t>
      </w:r>
    </w:p>
    <w:p w:rsidR="0026058B" w:rsidRDefault="0026058B" w:rsidP="0026058B">
      <w:pPr>
        <w:jc w:val="both"/>
        <w:rPr>
          <w:rFonts w:cs="Times New Roman"/>
        </w:rPr>
      </w:pPr>
    </w:p>
    <w:p w:rsidR="005B0B79" w:rsidRPr="005D233F" w:rsidRDefault="005B0B79" w:rsidP="0026058B">
      <w:pPr>
        <w:jc w:val="both"/>
        <w:rPr>
          <w:rFonts w:cs="Times New Roman"/>
        </w:rPr>
      </w:pPr>
    </w:p>
    <w:p w:rsidR="00EA594D" w:rsidRDefault="0026058B" w:rsidP="00AF4CEA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Ad. 2.) </w:t>
      </w:r>
      <w:r w:rsidR="00DE0404">
        <w:rPr>
          <w:rFonts w:cs="Times New Roman"/>
        </w:rPr>
        <w:t xml:space="preserve">Dokument Odluke o kandidatima za koje se traži </w:t>
      </w:r>
      <w:r w:rsidR="00671870">
        <w:rPr>
          <w:rFonts w:cs="Times New Roman"/>
        </w:rPr>
        <w:t>prethodna suglasnost Školskog odbora za zapošljavanje po provedenom natječaju za pomoćnika u nastavi – „Baltazar 6“, poslan je članovima na uvid zajedno s Pozivom na sjednicu. Ravnateljica Vera Hrvoj predlaže kandidatkinju Emiliju Puž</w:t>
      </w:r>
      <w:r w:rsidR="008B6DEE">
        <w:rPr>
          <w:rFonts w:cs="Times New Roman"/>
        </w:rPr>
        <w:t xml:space="preserve"> koja se</w:t>
      </w:r>
      <w:r w:rsidR="00671870">
        <w:rPr>
          <w:rFonts w:cs="Times New Roman"/>
        </w:rPr>
        <w:t xml:space="preserve"> na temelju </w:t>
      </w:r>
      <w:r w:rsidR="00671870">
        <w:t xml:space="preserve">RANG-LISTE kandidata </w:t>
      </w:r>
      <w:r w:rsidR="008B6DEE">
        <w:t xml:space="preserve">istaknula </w:t>
      </w:r>
      <w:r w:rsidR="00671870">
        <w:t xml:space="preserve">prema ukupnom broju bodova ostvarenih na razgovoru za radno mjesto pomoćnika u nastavi za učenike s teškoćama u razvoju tijekom nastavne godine 2025./2026. („Baltazar 8“), 1 </w:t>
      </w:r>
      <w:r w:rsidR="00671870">
        <w:lastRenderedPageBreak/>
        <w:t>izvršitelj/ica na određeno, nepuno radno vrijeme od 33 sati tjedno (Ugovor do 60 dana)</w:t>
      </w:r>
      <w:r w:rsidR="008B6DEE">
        <w:t xml:space="preserve"> te </w:t>
      </w:r>
      <w:r w:rsidR="00671870">
        <w:t xml:space="preserve"> traži prethodnu suglasnost Školskog odbora za zasnivanje radnog odnosa s</w:t>
      </w:r>
      <w:r w:rsidR="008B6DEE">
        <w:t>a spomenutom</w:t>
      </w:r>
      <w:r w:rsidR="00671870">
        <w:t xml:space="preserve"> kandidatkinjom</w:t>
      </w:r>
      <w:r w:rsidR="00671870">
        <w:rPr>
          <w:b/>
        </w:rPr>
        <w:t>.</w:t>
      </w:r>
      <w:r w:rsidR="008B6DEE">
        <w:rPr>
          <w:b/>
        </w:rPr>
        <w:t xml:space="preserve"> </w:t>
      </w:r>
    </w:p>
    <w:p w:rsidR="000C0BEE" w:rsidRDefault="000C0BEE" w:rsidP="00AF4CEA">
      <w:pPr>
        <w:jc w:val="both"/>
        <w:rPr>
          <w:rFonts w:cs="Times New Roman"/>
        </w:rPr>
      </w:pPr>
    </w:p>
    <w:p w:rsidR="000C0BEE" w:rsidRDefault="000C0BEE" w:rsidP="00AF4CEA">
      <w:pPr>
        <w:jc w:val="both"/>
        <w:rPr>
          <w:rFonts w:cs="Times New Roman"/>
        </w:rPr>
      </w:pPr>
    </w:p>
    <w:p w:rsidR="0026058B" w:rsidRPr="008B6DEE" w:rsidRDefault="00EA594D" w:rsidP="006E0A8D">
      <w:pPr>
        <w:contextualSpacing/>
        <w:jc w:val="both"/>
        <w:rPr>
          <w:rFonts w:eastAsia="Times New Roman" w:cs="Times New Roman"/>
          <w:bCs/>
        </w:rPr>
      </w:pPr>
      <w:r w:rsidRPr="00EA594D"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 jednoglasno donosi Odluku o prihvaćanju </w:t>
      </w:r>
      <w:r w:rsidR="00776563">
        <w:rPr>
          <w:rFonts w:eastAsia="Times New Roman" w:cs="Times New Roman"/>
        </w:rPr>
        <w:t>zapošljavanja</w:t>
      </w:r>
      <w:r w:rsidR="008B6DEE">
        <w:rPr>
          <w:rFonts w:eastAsia="Times New Roman" w:cs="Times New Roman"/>
        </w:rPr>
        <w:t xml:space="preserve"> po provedenom natječaju kandidatkinje Emilije Puž za pomoćnika u nastavi – „Baltazar 6“</w:t>
      </w:r>
      <w:r w:rsidR="008B6DEE">
        <w:rPr>
          <w:rFonts w:eastAsia="Times New Roman" w:cs="Times New Roman"/>
          <w:bCs/>
        </w:rPr>
        <w:t>, 1 izvršitelj/ica na određeno nepuno radno vrijeme od 33 sati tjedno (Ugovor do 60 dana).</w:t>
      </w:r>
    </w:p>
    <w:p w:rsidR="005B0B79" w:rsidRDefault="005B0B79" w:rsidP="0026058B">
      <w:pPr>
        <w:jc w:val="both"/>
        <w:rPr>
          <w:rFonts w:cs="Times New Roman"/>
        </w:rPr>
      </w:pPr>
    </w:p>
    <w:p w:rsidR="006E0A8D" w:rsidRPr="005D233F" w:rsidRDefault="006E0A8D" w:rsidP="0026058B">
      <w:pPr>
        <w:jc w:val="both"/>
        <w:rPr>
          <w:rFonts w:cs="Times New Roman"/>
        </w:rPr>
      </w:pPr>
    </w:p>
    <w:p w:rsidR="00EA594D" w:rsidRDefault="0026058B" w:rsidP="001539C5">
      <w:pPr>
        <w:spacing w:line="276" w:lineRule="auto"/>
        <w:jc w:val="both"/>
        <w:rPr>
          <w:rFonts w:eastAsia="Times New Roman" w:cs="Times New Roman"/>
          <w:bCs/>
        </w:rPr>
      </w:pPr>
      <w:r w:rsidRPr="00775EC0">
        <w:rPr>
          <w:rFonts w:cs="Times New Roman"/>
        </w:rPr>
        <w:t>Ad. 3.</w:t>
      </w:r>
      <w:r w:rsidR="005B0B79" w:rsidRPr="00775EC0">
        <w:rPr>
          <w:rFonts w:cs="Times New Roman"/>
        </w:rPr>
        <w:t>)</w:t>
      </w:r>
      <w:r w:rsidRPr="00775EC0">
        <w:rPr>
          <w:rFonts w:cs="Times New Roman"/>
        </w:rPr>
        <w:t xml:space="preserve"> </w:t>
      </w:r>
      <w:r w:rsidR="008B6DEE" w:rsidRPr="00775EC0">
        <w:rPr>
          <w:rFonts w:cs="Times New Roman"/>
        </w:rPr>
        <w:t>Dokument Odluke o kandidatima za koje se traži prethodna suglasnost Školskog odbora za zapošljavanje po provedenom natječaju za</w:t>
      </w:r>
      <w:r w:rsidR="008B6DEE" w:rsidRPr="00775EC0">
        <w:rPr>
          <w:rFonts w:eastAsia="Times New Roman" w:cs="Times New Roman"/>
          <w:bCs/>
        </w:rPr>
        <w:t xml:space="preserve"> </w:t>
      </w:r>
      <w:r w:rsidR="00D657D4">
        <w:rPr>
          <w:rFonts w:eastAsia="Times New Roman" w:cs="Times New Roman"/>
          <w:bCs/>
        </w:rPr>
        <w:t>radno mjesto N</w:t>
      </w:r>
      <w:r w:rsidR="008B6DEE" w:rsidRPr="00775EC0">
        <w:rPr>
          <w:rFonts w:eastAsia="Times New Roman" w:cs="Times New Roman"/>
          <w:bCs/>
        </w:rPr>
        <w:t xml:space="preserve">astavnika stručnih predmeta u poljoprivredi – VSS, 1 izvršitelj/ica na neodređeno puno radno vrijeme, 40 sati tjedno i </w:t>
      </w:r>
      <w:r w:rsidR="00AA6C19">
        <w:rPr>
          <w:rFonts w:eastAsia="Times New Roman" w:cs="Times New Roman"/>
          <w:bCs/>
        </w:rPr>
        <w:t>N</w:t>
      </w:r>
      <w:r w:rsidR="008B6DEE" w:rsidRPr="00775EC0">
        <w:rPr>
          <w:rFonts w:eastAsia="Times New Roman" w:cs="Times New Roman"/>
          <w:bCs/>
        </w:rPr>
        <w:t>astavnika stručnih predmeta u poljoprivredi – VSS, 1 izvršitelj/ica na određeno nepuno radno vrijeme, 20 sati tjedno</w:t>
      </w:r>
      <w:r w:rsidR="003B380D">
        <w:rPr>
          <w:rFonts w:eastAsia="Times New Roman" w:cs="Times New Roman"/>
          <w:bCs/>
        </w:rPr>
        <w:t>,</w:t>
      </w:r>
      <w:r w:rsidR="008B6DEE" w:rsidRPr="00775EC0">
        <w:rPr>
          <w:rFonts w:eastAsia="Times New Roman" w:cs="Times New Roman"/>
          <w:bCs/>
        </w:rPr>
        <w:t xml:space="preserve"> poslan je članovima na uvid zajedno s Pozivom na sjednicu.</w:t>
      </w:r>
      <w:r w:rsidR="00775EC0" w:rsidRPr="00775EC0">
        <w:rPr>
          <w:rFonts w:eastAsia="Times New Roman" w:cs="Times New Roman"/>
          <w:bCs/>
        </w:rPr>
        <w:t xml:space="preserve"> </w:t>
      </w:r>
      <w:r w:rsidR="0013787B">
        <w:rPr>
          <w:rFonts w:eastAsia="Times New Roman" w:cs="Times New Roman"/>
          <w:bCs/>
        </w:rPr>
        <w:t xml:space="preserve">Ravnateljica spominje da je za navedene natječaje pristiglo ukupno jedanaest zamolbi jer su se neki kandidati javili </w:t>
      </w:r>
      <w:r w:rsidR="001539C5">
        <w:rPr>
          <w:rFonts w:eastAsia="Times New Roman" w:cs="Times New Roman"/>
          <w:bCs/>
        </w:rPr>
        <w:t xml:space="preserve">na </w:t>
      </w:r>
      <w:r w:rsidR="0013787B">
        <w:rPr>
          <w:rFonts w:eastAsia="Times New Roman" w:cs="Times New Roman"/>
          <w:bCs/>
        </w:rPr>
        <w:t>oba natječaja, odnosno ukupno sedam zamolbi, od kojih dvije nisu ispunjavale</w:t>
      </w:r>
      <w:r w:rsidR="00D657D4">
        <w:rPr>
          <w:rFonts w:eastAsia="Times New Roman" w:cs="Times New Roman"/>
          <w:bCs/>
        </w:rPr>
        <w:t xml:space="preserve"> formalne</w:t>
      </w:r>
      <w:r w:rsidR="0013787B">
        <w:rPr>
          <w:rFonts w:eastAsia="Times New Roman" w:cs="Times New Roman"/>
          <w:bCs/>
        </w:rPr>
        <w:t xml:space="preserve"> uvjete.</w:t>
      </w:r>
      <w:r w:rsidR="001539C5">
        <w:rPr>
          <w:rFonts w:eastAsia="Times New Roman" w:cs="Times New Roman"/>
          <w:bCs/>
        </w:rPr>
        <w:t xml:space="preserve"> </w:t>
      </w:r>
      <w:r w:rsidR="00D657D4">
        <w:rPr>
          <w:rFonts w:eastAsia="Times New Roman" w:cs="Times New Roman"/>
          <w:bCs/>
        </w:rPr>
        <w:t>Također, naglašava da su ka</w:t>
      </w:r>
      <w:r w:rsidR="001B0D52">
        <w:rPr>
          <w:rFonts w:eastAsia="Times New Roman" w:cs="Times New Roman"/>
          <w:bCs/>
        </w:rPr>
        <w:t>n</w:t>
      </w:r>
      <w:r w:rsidR="00D657D4">
        <w:rPr>
          <w:rFonts w:eastAsia="Times New Roman" w:cs="Times New Roman"/>
          <w:bCs/>
        </w:rPr>
        <w:t xml:space="preserve">didatkinje Ivana Biondić </w:t>
      </w:r>
      <w:proofErr w:type="spellStart"/>
      <w:r w:rsidR="00D657D4">
        <w:rPr>
          <w:rFonts w:eastAsia="Times New Roman" w:cs="Times New Roman"/>
          <w:bCs/>
        </w:rPr>
        <w:t>Ohnjec</w:t>
      </w:r>
      <w:proofErr w:type="spellEnd"/>
      <w:r w:rsidR="00D657D4">
        <w:rPr>
          <w:rFonts w:eastAsia="Times New Roman" w:cs="Times New Roman"/>
          <w:bCs/>
        </w:rPr>
        <w:t xml:space="preserve"> i Veronika </w:t>
      </w:r>
      <w:proofErr w:type="spellStart"/>
      <w:r w:rsidR="00D657D4">
        <w:rPr>
          <w:rFonts w:eastAsia="Times New Roman" w:cs="Times New Roman"/>
          <w:bCs/>
        </w:rPr>
        <w:t>Čefko</w:t>
      </w:r>
      <w:proofErr w:type="spellEnd"/>
      <w:r w:rsidR="00D657D4">
        <w:rPr>
          <w:rFonts w:eastAsia="Times New Roman" w:cs="Times New Roman"/>
          <w:bCs/>
        </w:rPr>
        <w:t xml:space="preserve">  od svih kandidata ostvarile najbolje rezultate. </w:t>
      </w:r>
      <w:r w:rsidR="00775EC0">
        <w:t xml:space="preserve">Na temelju RANG-LISTE kandidata prema ukupnom broju bodova ostvarenih na razgovoru za radno mjesto </w:t>
      </w:r>
      <w:r w:rsidR="00775EC0" w:rsidRPr="00D657D4">
        <w:t>Nastavnik/ica stručnih predmeta u poljoprivredi</w:t>
      </w:r>
      <w:r w:rsidR="00775EC0" w:rsidRPr="00775EC0">
        <w:rPr>
          <w:b/>
        </w:rPr>
        <w:t xml:space="preserve"> – </w:t>
      </w:r>
      <w:r w:rsidR="00775EC0">
        <w:t>VSS</w:t>
      </w:r>
      <w:r w:rsidR="00775EC0" w:rsidRPr="00775EC0">
        <w:rPr>
          <w:b/>
        </w:rPr>
        <w:t xml:space="preserve">, </w:t>
      </w:r>
      <w:r w:rsidR="00775EC0">
        <w:t>1 izvršitelj/ica na neodređeno puno radno vrijeme, 40 sati tjedno</w:t>
      </w:r>
      <w:r w:rsidR="00775EC0" w:rsidRPr="00775EC0">
        <w:rPr>
          <w:sz w:val="22"/>
          <w:szCs w:val="22"/>
        </w:rPr>
        <w:t xml:space="preserve"> </w:t>
      </w:r>
      <w:r w:rsidR="00C742E0">
        <w:t>ravnateljica traži</w:t>
      </w:r>
      <w:r w:rsidR="00775EC0">
        <w:t xml:space="preserve"> prethodnu suglasnost Školskog odbora</w:t>
      </w:r>
      <w:r w:rsidR="00C742E0">
        <w:t xml:space="preserve"> i predlaže kandidatkinju Ivanu Biondić </w:t>
      </w:r>
      <w:proofErr w:type="spellStart"/>
      <w:r w:rsidR="00C742E0">
        <w:t>Ohnjec</w:t>
      </w:r>
      <w:proofErr w:type="spellEnd"/>
      <w:r w:rsidR="00775EC0">
        <w:t xml:space="preserve"> za zasnivanje radnog odnos</w:t>
      </w:r>
      <w:r w:rsidR="003B380D">
        <w:t>a</w:t>
      </w:r>
      <w:r w:rsidR="00D657D4">
        <w:t xml:space="preserve">, a za radno mjesto </w:t>
      </w:r>
      <w:r w:rsidR="00D657D4">
        <w:rPr>
          <w:rFonts w:eastAsia="Times New Roman" w:cs="Times New Roman"/>
          <w:bCs/>
        </w:rPr>
        <w:t xml:space="preserve">Nastavnik/ca stručnih predmeta u poljoprivredi – VSS, 1 izvršitelj/ica na određeno nepuno radno vrijeme, 20 sati tjedno Ravnateljica </w:t>
      </w:r>
      <w:r w:rsidR="003B380D">
        <w:rPr>
          <w:rFonts w:eastAsia="Times New Roman" w:cs="Times New Roman"/>
          <w:bCs/>
        </w:rPr>
        <w:t xml:space="preserve">predlaže spomenutu kandidatkinju Veroniku </w:t>
      </w:r>
      <w:proofErr w:type="spellStart"/>
      <w:r w:rsidR="003B380D">
        <w:rPr>
          <w:rFonts w:eastAsia="Times New Roman" w:cs="Times New Roman"/>
          <w:bCs/>
        </w:rPr>
        <w:t>Čefko</w:t>
      </w:r>
      <w:proofErr w:type="spellEnd"/>
      <w:r w:rsidR="003B380D">
        <w:rPr>
          <w:rFonts w:eastAsia="Times New Roman" w:cs="Times New Roman"/>
          <w:bCs/>
        </w:rPr>
        <w:t xml:space="preserve"> i </w:t>
      </w:r>
      <w:r w:rsidR="00D657D4">
        <w:rPr>
          <w:rFonts w:eastAsia="Times New Roman" w:cs="Times New Roman"/>
          <w:bCs/>
        </w:rPr>
        <w:t xml:space="preserve">traži prethodnu suglasnost Školskog odbora </w:t>
      </w:r>
      <w:r w:rsidR="003B380D">
        <w:rPr>
          <w:rFonts w:eastAsia="Times New Roman" w:cs="Times New Roman"/>
          <w:bCs/>
        </w:rPr>
        <w:t>za njeno zapošljavanje.</w:t>
      </w:r>
    </w:p>
    <w:p w:rsidR="00C64E2B" w:rsidRDefault="00C64E2B" w:rsidP="00EA594D">
      <w:pPr>
        <w:jc w:val="both"/>
        <w:rPr>
          <w:rFonts w:eastAsia="Times New Roman" w:cs="Times New Roman"/>
        </w:rPr>
      </w:pPr>
    </w:p>
    <w:p w:rsidR="00EA594D" w:rsidRDefault="00C64E2B" w:rsidP="00AA6C19">
      <w:p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EA594D" w:rsidRPr="009704C8">
        <w:rPr>
          <w:rFonts w:eastAsia="Times New Roman" w:cs="Times New Roman"/>
          <w:b/>
        </w:rPr>
        <w:t>Zaključak:</w:t>
      </w:r>
      <w:r w:rsidR="00EA594D">
        <w:rPr>
          <w:rFonts w:eastAsia="Times New Roman" w:cs="Times New Roman"/>
        </w:rPr>
        <w:t xml:space="preserve"> Školski odbor jednoglasno donosi Odluku o prihvaćanju </w:t>
      </w:r>
      <w:r w:rsidR="000C0BEE">
        <w:rPr>
          <w:rFonts w:eastAsia="Times New Roman" w:cs="Times New Roman"/>
        </w:rPr>
        <w:t xml:space="preserve"> </w:t>
      </w:r>
      <w:r w:rsidR="00AA6C19">
        <w:rPr>
          <w:rFonts w:eastAsia="Times New Roman" w:cs="Times New Roman"/>
        </w:rPr>
        <w:t xml:space="preserve">zapošljavanja po provedenom natječaju kandidatkinje Ivane Biondić </w:t>
      </w:r>
      <w:proofErr w:type="spellStart"/>
      <w:r w:rsidR="00AA6C19">
        <w:rPr>
          <w:rFonts w:eastAsia="Times New Roman" w:cs="Times New Roman"/>
        </w:rPr>
        <w:t>Ohnjec</w:t>
      </w:r>
      <w:proofErr w:type="spellEnd"/>
      <w:r w:rsidR="00AA6C19">
        <w:rPr>
          <w:rFonts w:eastAsia="Times New Roman" w:cs="Times New Roman"/>
        </w:rPr>
        <w:t xml:space="preserve"> na radno mjesto </w:t>
      </w:r>
      <w:r w:rsidR="00AA6C19">
        <w:rPr>
          <w:rFonts w:eastAsia="Times New Roman" w:cs="Times New Roman"/>
          <w:bCs/>
        </w:rPr>
        <w:t xml:space="preserve">za Nastavnik/ca stručnih predmeta u poljoprivredi – VSS, 1 izvršitelj/ica na neodređeno puno radno vrijeme, 40 sati tjedno te isto tako jednoglasno donosi Odluku o prihvaćanju zapošljavanja po provedenom natječaju kandidatkinje Veronike </w:t>
      </w:r>
      <w:proofErr w:type="spellStart"/>
      <w:r w:rsidR="00AA6C19">
        <w:rPr>
          <w:rFonts w:eastAsia="Times New Roman" w:cs="Times New Roman"/>
          <w:bCs/>
        </w:rPr>
        <w:t>Čefko</w:t>
      </w:r>
      <w:proofErr w:type="spellEnd"/>
      <w:r w:rsidR="00AA6C19">
        <w:rPr>
          <w:rFonts w:eastAsia="Times New Roman" w:cs="Times New Roman"/>
          <w:bCs/>
        </w:rPr>
        <w:t xml:space="preserve"> na radno mjesto za Nastavnik/ca stručnih predmeta u poljoprivredi – VSS, 1 izvršitelj/ica na određeno nepuno radno vrijeme, 20 sati tjedno.</w:t>
      </w:r>
    </w:p>
    <w:p w:rsidR="000C0BEE" w:rsidRDefault="000C0BEE" w:rsidP="00EA594D">
      <w:pPr>
        <w:jc w:val="both"/>
        <w:rPr>
          <w:rFonts w:eastAsia="Times New Roman" w:cs="Times New Roman"/>
        </w:rPr>
      </w:pPr>
    </w:p>
    <w:p w:rsidR="000C0BEE" w:rsidRPr="005D233F" w:rsidRDefault="000C0BEE" w:rsidP="00EA594D">
      <w:pPr>
        <w:jc w:val="both"/>
        <w:rPr>
          <w:rFonts w:eastAsia="Times New Roman" w:cs="Times New Roman"/>
        </w:rPr>
      </w:pPr>
    </w:p>
    <w:p w:rsidR="00C64E2B" w:rsidRDefault="009704C8" w:rsidP="00C64E2B">
      <w:pPr>
        <w:jc w:val="both"/>
        <w:rPr>
          <w:rFonts w:cs="Times New Roman"/>
        </w:rPr>
      </w:pPr>
      <w:r w:rsidRPr="005D233F">
        <w:rPr>
          <w:rFonts w:cs="Times New Roman"/>
        </w:rPr>
        <w:t xml:space="preserve">Ad. </w:t>
      </w:r>
      <w:r w:rsidR="00C64E2B">
        <w:rPr>
          <w:rFonts w:cs="Times New Roman"/>
        </w:rPr>
        <w:t>4</w:t>
      </w:r>
      <w:r w:rsidRPr="005D233F">
        <w:rPr>
          <w:rFonts w:cs="Times New Roman"/>
        </w:rPr>
        <w:t xml:space="preserve">.) </w:t>
      </w:r>
      <w:r w:rsidR="00AA6C19">
        <w:rPr>
          <w:rFonts w:cs="Times New Roman"/>
        </w:rPr>
        <w:t>Razno</w:t>
      </w:r>
    </w:p>
    <w:p w:rsidR="00B2282A" w:rsidRPr="00B2282A" w:rsidRDefault="00B2282A" w:rsidP="00C64E2B">
      <w:pPr>
        <w:jc w:val="both"/>
        <w:rPr>
          <w:rFonts w:cs="Times New Roman"/>
        </w:rPr>
      </w:pPr>
    </w:p>
    <w:p w:rsidR="00C64E2B" w:rsidRDefault="00C64E2B" w:rsidP="00C64E2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Pod točkom razno Ravnateljica iznosi </w:t>
      </w:r>
      <w:r w:rsidR="00DC76C8">
        <w:rPr>
          <w:rFonts w:cs="Times New Roman"/>
          <w:color w:val="000000" w:themeColor="text1"/>
        </w:rPr>
        <w:t>sljedeće:</w:t>
      </w:r>
    </w:p>
    <w:p w:rsidR="00523FA0" w:rsidRDefault="00357A43" w:rsidP="00C64E2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:rsidR="005E0FED" w:rsidRDefault="004D647D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4.1.)</w:t>
      </w:r>
      <w:r w:rsidR="003B380D">
        <w:rPr>
          <w:rFonts w:cs="Times New Roman"/>
          <w:color w:val="000000" w:themeColor="text1"/>
        </w:rPr>
        <w:t xml:space="preserve"> Radnice Srednje škole Bedekovčina, Sanja </w:t>
      </w:r>
      <w:proofErr w:type="spellStart"/>
      <w:r w:rsidR="003B380D">
        <w:rPr>
          <w:rFonts w:cs="Times New Roman"/>
          <w:color w:val="000000" w:themeColor="text1"/>
        </w:rPr>
        <w:t>Videk</w:t>
      </w:r>
      <w:proofErr w:type="spellEnd"/>
      <w:r w:rsidR="003B380D">
        <w:rPr>
          <w:rFonts w:cs="Times New Roman"/>
          <w:color w:val="000000" w:themeColor="text1"/>
        </w:rPr>
        <w:t xml:space="preserve"> i Ivančica Čehulić podnijele su zahtjev za neplaćeni godišnji odmor radi privatnog putovanja. Sanja </w:t>
      </w:r>
      <w:proofErr w:type="spellStart"/>
      <w:r w:rsidR="003B380D">
        <w:rPr>
          <w:rFonts w:cs="Times New Roman"/>
          <w:color w:val="000000" w:themeColor="text1"/>
        </w:rPr>
        <w:t>Videk</w:t>
      </w:r>
      <w:proofErr w:type="spellEnd"/>
      <w:r w:rsidR="003B380D">
        <w:rPr>
          <w:rFonts w:cs="Times New Roman"/>
          <w:color w:val="000000" w:themeColor="text1"/>
        </w:rPr>
        <w:t xml:space="preserve"> od 19.11. do 26.11.2025. godine, a Ivančica  Čehulić od 10.12. do 23.12.2025. godine.</w:t>
      </w:r>
    </w:p>
    <w:p w:rsidR="003B380D" w:rsidRDefault="003B380D" w:rsidP="004D647D">
      <w:pPr>
        <w:jc w:val="both"/>
        <w:rPr>
          <w:rFonts w:cs="Times New Roman"/>
          <w:color w:val="000000" w:themeColor="text1"/>
        </w:rPr>
      </w:pPr>
    </w:p>
    <w:p w:rsidR="008F3865" w:rsidRPr="002F0B8F" w:rsidRDefault="008F3865" w:rsidP="008F3865">
      <w:pPr>
        <w:jc w:val="both"/>
        <w:rPr>
          <w:rFonts w:cs="Times New Roman"/>
          <w:color w:val="000000" w:themeColor="text1"/>
        </w:rPr>
      </w:pPr>
      <w:r w:rsidRPr="002F0B8F">
        <w:rPr>
          <w:rFonts w:cs="Times New Roman"/>
          <w:color w:val="000000" w:themeColor="text1"/>
        </w:rPr>
        <w:t xml:space="preserve">Školski odbor  je primio na znanje informacije o </w:t>
      </w:r>
      <w:r>
        <w:rPr>
          <w:rFonts w:cs="Times New Roman"/>
          <w:color w:val="000000" w:themeColor="text1"/>
        </w:rPr>
        <w:t>neplaćenom godišnjem odmoru radnica škole</w:t>
      </w:r>
      <w:r w:rsidRPr="002F0B8F">
        <w:rPr>
          <w:rFonts w:cs="Times New Roman"/>
          <w:color w:val="000000" w:themeColor="text1"/>
        </w:rPr>
        <w:t xml:space="preserve">  te nema nikakvih primjedbi.</w:t>
      </w:r>
    </w:p>
    <w:p w:rsidR="003B380D" w:rsidRDefault="003B380D" w:rsidP="004D647D">
      <w:pPr>
        <w:jc w:val="both"/>
        <w:rPr>
          <w:rFonts w:cs="Times New Roman"/>
          <w:color w:val="000000" w:themeColor="text1"/>
        </w:rPr>
      </w:pPr>
    </w:p>
    <w:p w:rsidR="00923795" w:rsidRDefault="003B380D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4.2.) </w:t>
      </w:r>
      <w:r w:rsidR="00237D5E">
        <w:rPr>
          <w:rFonts w:cs="Times New Roman"/>
          <w:color w:val="000000" w:themeColor="text1"/>
        </w:rPr>
        <w:t>Dana 22.10.</w:t>
      </w:r>
      <w:r w:rsidR="00923795">
        <w:rPr>
          <w:rFonts w:cs="Times New Roman"/>
          <w:color w:val="000000" w:themeColor="text1"/>
        </w:rPr>
        <w:t>2025.</w:t>
      </w:r>
      <w:r w:rsidR="00237D5E">
        <w:rPr>
          <w:rFonts w:cs="Times New Roman"/>
          <w:color w:val="000000" w:themeColor="text1"/>
        </w:rPr>
        <w:t xml:space="preserve"> mailom je pristigla molba predsjednice Udruge osoba s intelektualnim teškoćama Krapina</w:t>
      </w:r>
      <w:r w:rsidR="00923795">
        <w:rPr>
          <w:rFonts w:cs="Times New Roman"/>
          <w:color w:val="000000" w:themeColor="text1"/>
        </w:rPr>
        <w:t>, Ljiljane Mužar,</w:t>
      </w:r>
      <w:r w:rsidR="00237D5E">
        <w:rPr>
          <w:rFonts w:cs="Times New Roman"/>
          <w:color w:val="000000" w:themeColor="text1"/>
        </w:rPr>
        <w:t xml:space="preserve"> za ustupanjem sportske dvorane Srednje škole Bedekovčina za humanitarnu nogometnu utakmicu dana 14.12.2025. godine u vreme</w:t>
      </w:r>
      <w:r w:rsidR="00923795">
        <w:rPr>
          <w:rFonts w:cs="Times New Roman"/>
          <w:color w:val="000000" w:themeColor="text1"/>
        </w:rPr>
        <w:t>nu od 14 do 17 sati. Spomenuta U</w:t>
      </w:r>
      <w:r w:rsidR="00237D5E">
        <w:rPr>
          <w:rFonts w:cs="Times New Roman"/>
          <w:color w:val="000000" w:themeColor="text1"/>
        </w:rPr>
        <w:t xml:space="preserve">druga pokrenula je humanitarnu akciju „Da kuća bude dom“ s ciljem prikupljanja sredstava za završno uređenje kuće u </w:t>
      </w:r>
      <w:proofErr w:type="spellStart"/>
      <w:r w:rsidR="00237D5E">
        <w:rPr>
          <w:rFonts w:cs="Times New Roman"/>
          <w:color w:val="000000" w:themeColor="text1"/>
        </w:rPr>
        <w:t>Radoboju</w:t>
      </w:r>
      <w:proofErr w:type="spellEnd"/>
      <w:r w:rsidR="00237D5E">
        <w:rPr>
          <w:rFonts w:cs="Times New Roman"/>
          <w:color w:val="000000" w:themeColor="text1"/>
        </w:rPr>
        <w:t xml:space="preserve"> u kojoj bi se provodila usluga organiziranog stanovanja uz podršku za 12 članova</w:t>
      </w:r>
      <w:r w:rsidR="007F0E8B">
        <w:rPr>
          <w:rFonts w:cs="Times New Roman"/>
          <w:color w:val="000000" w:themeColor="text1"/>
        </w:rPr>
        <w:t>.</w:t>
      </w:r>
      <w:r w:rsidR="00237D5E">
        <w:rPr>
          <w:rFonts w:cs="Times New Roman"/>
          <w:color w:val="000000" w:themeColor="text1"/>
        </w:rPr>
        <w:t xml:space="preserve"> </w:t>
      </w:r>
      <w:r w:rsidR="007F0E8B">
        <w:rPr>
          <w:rFonts w:cs="Times New Roman"/>
          <w:color w:val="000000" w:themeColor="text1"/>
        </w:rPr>
        <w:t>K</w:t>
      </w:r>
      <w:r w:rsidR="00237D5E">
        <w:rPr>
          <w:rFonts w:cs="Times New Roman"/>
          <w:color w:val="000000" w:themeColor="text1"/>
        </w:rPr>
        <w:t>uća je kupljena u derutnom stanju te su dosad obavljeni građevinski radovi i preinaka prostora koja odgovara potrebama korisnika. Nadalje, potrebno je kuću opremiti iznutra</w:t>
      </w:r>
      <w:r w:rsidR="007F0E8B">
        <w:rPr>
          <w:rFonts w:cs="Times New Roman"/>
          <w:color w:val="000000" w:themeColor="text1"/>
        </w:rPr>
        <w:t xml:space="preserve"> i urediti je izvana, a za to su potrebna novčana sredstva koja bi se prikupila ovom akcijom.</w:t>
      </w:r>
      <w:r w:rsidR="00237D5E">
        <w:rPr>
          <w:rFonts w:cs="Times New Roman"/>
          <w:color w:val="000000" w:themeColor="text1"/>
        </w:rPr>
        <w:t xml:space="preserve"> </w:t>
      </w:r>
      <w:r w:rsidR="007F0E8B">
        <w:rPr>
          <w:rFonts w:cs="Times New Roman"/>
          <w:color w:val="000000" w:themeColor="text1"/>
        </w:rPr>
        <w:t>Kao dodatna podrška predsjednica Udruge ističe da su se javili glumci i razni izvođači s idejom koncerta i humanitarne utakmice, stoga bi za nogometnu utakmicu</w:t>
      </w:r>
      <w:r w:rsidR="00923795">
        <w:rPr>
          <w:rFonts w:cs="Times New Roman"/>
          <w:color w:val="000000" w:themeColor="text1"/>
        </w:rPr>
        <w:t xml:space="preserve"> školska</w:t>
      </w:r>
      <w:r w:rsidR="007F0E8B">
        <w:rPr>
          <w:rFonts w:cs="Times New Roman"/>
          <w:color w:val="000000" w:themeColor="text1"/>
        </w:rPr>
        <w:t xml:space="preserve"> sportska dvorana njima bila najbolji izbor. Što se tiče daljnje procedure, Ravnateljica je navela da je Udruga u obvezi priložiti rješenje da se radi o humanitarnom </w:t>
      </w:r>
      <w:r w:rsidR="00923795">
        <w:rPr>
          <w:rFonts w:cs="Times New Roman"/>
          <w:color w:val="000000" w:themeColor="text1"/>
        </w:rPr>
        <w:t>koncertu, mora se dati zahtjev</w:t>
      </w:r>
      <w:r w:rsidR="007F0E8B">
        <w:rPr>
          <w:rFonts w:cs="Times New Roman"/>
          <w:color w:val="000000" w:themeColor="text1"/>
        </w:rPr>
        <w:t xml:space="preserve"> </w:t>
      </w:r>
      <w:r w:rsidR="006649BC">
        <w:rPr>
          <w:rFonts w:cs="Times New Roman"/>
          <w:color w:val="000000" w:themeColor="text1"/>
        </w:rPr>
        <w:t>Županiji</w:t>
      </w:r>
      <w:r w:rsidR="007F0E8B">
        <w:rPr>
          <w:rFonts w:cs="Times New Roman"/>
          <w:color w:val="000000" w:themeColor="text1"/>
        </w:rPr>
        <w:t xml:space="preserve"> za suglasnost</w:t>
      </w:r>
      <w:r w:rsidR="00923795">
        <w:rPr>
          <w:rFonts w:cs="Times New Roman"/>
          <w:color w:val="000000" w:themeColor="text1"/>
        </w:rPr>
        <w:t xml:space="preserve"> s prijedlogom cijene</w:t>
      </w:r>
      <w:r w:rsidR="007F0E8B">
        <w:rPr>
          <w:rFonts w:cs="Times New Roman"/>
          <w:color w:val="000000" w:themeColor="text1"/>
        </w:rPr>
        <w:t xml:space="preserve"> najma dvorane. </w:t>
      </w:r>
    </w:p>
    <w:p w:rsidR="006649BC" w:rsidRDefault="00923795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Po uputi Osnivača</w:t>
      </w:r>
      <w:r w:rsidR="007F0E8B">
        <w:rPr>
          <w:rFonts w:cs="Times New Roman"/>
          <w:color w:val="000000" w:themeColor="text1"/>
        </w:rPr>
        <w:t xml:space="preserve"> </w:t>
      </w:r>
      <w:r w:rsidR="00EC2159">
        <w:rPr>
          <w:rFonts w:cs="Times New Roman"/>
          <w:color w:val="000000" w:themeColor="text1"/>
        </w:rPr>
        <w:t xml:space="preserve">javni </w:t>
      </w:r>
      <w:r w:rsidR="007F0E8B">
        <w:rPr>
          <w:rFonts w:cs="Times New Roman"/>
          <w:color w:val="000000" w:themeColor="text1"/>
        </w:rPr>
        <w:t xml:space="preserve">natječaj za </w:t>
      </w:r>
      <w:r>
        <w:rPr>
          <w:rFonts w:cs="Times New Roman"/>
          <w:color w:val="000000" w:themeColor="text1"/>
        </w:rPr>
        <w:t>najam školske sportske dvorane</w:t>
      </w:r>
      <w:r w:rsidR="00EC2159">
        <w:rPr>
          <w:rFonts w:cs="Times New Roman"/>
          <w:color w:val="000000" w:themeColor="text1"/>
        </w:rPr>
        <w:t xml:space="preserve"> potrebno je</w:t>
      </w:r>
      <w:r w:rsidR="00EC2159" w:rsidRPr="00EC2159">
        <w:rPr>
          <w:rFonts w:cs="Times New Roman"/>
          <w:color w:val="000000" w:themeColor="text1"/>
        </w:rPr>
        <w:t xml:space="preserve"> objaviti ranije (npr. u rujnu), kako bi korisnici mogli na vrijeme započeti s treninzima ili drugim aktivnostima</w:t>
      </w:r>
      <w:r w:rsidR="00EC2159">
        <w:rPr>
          <w:rFonts w:cs="Times New Roman"/>
          <w:color w:val="000000" w:themeColor="text1"/>
        </w:rPr>
        <w:t xml:space="preserve"> u dvorani.</w:t>
      </w:r>
    </w:p>
    <w:p w:rsidR="00EC2159" w:rsidRDefault="00EC2159" w:rsidP="004D647D">
      <w:pPr>
        <w:jc w:val="both"/>
        <w:rPr>
          <w:rFonts w:cs="Times New Roman"/>
          <w:color w:val="000000" w:themeColor="text1"/>
        </w:rPr>
      </w:pPr>
    </w:p>
    <w:p w:rsidR="00EC2159" w:rsidRDefault="006649BC" w:rsidP="00615F05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4.3.) Dana 14.10.2025. godine oko 13 h ispred </w:t>
      </w:r>
      <w:r w:rsidR="00615F05">
        <w:rPr>
          <w:rFonts w:cs="Times New Roman"/>
          <w:color w:val="000000" w:themeColor="text1"/>
        </w:rPr>
        <w:t xml:space="preserve">sportske dvorane </w:t>
      </w:r>
      <w:r w:rsidR="00FD4A56">
        <w:rPr>
          <w:rFonts w:cs="Times New Roman"/>
          <w:color w:val="000000" w:themeColor="text1"/>
        </w:rPr>
        <w:t>S</w:t>
      </w:r>
      <w:r>
        <w:rPr>
          <w:rFonts w:cs="Times New Roman"/>
          <w:color w:val="000000" w:themeColor="text1"/>
        </w:rPr>
        <w:t>rednje škole</w:t>
      </w:r>
      <w:r w:rsidR="00615F05">
        <w:rPr>
          <w:rFonts w:cs="Times New Roman"/>
          <w:color w:val="000000" w:themeColor="text1"/>
        </w:rPr>
        <w:t xml:space="preserve"> Bedekovčina</w:t>
      </w:r>
      <w:r>
        <w:rPr>
          <w:rFonts w:cs="Times New Roman"/>
          <w:color w:val="000000" w:themeColor="text1"/>
        </w:rPr>
        <w:t xml:space="preserve"> došlo je do nemilog događaja gdje je jedan učenik</w:t>
      </w:r>
      <w:r w:rsidR="00E17564">
        <w:rPr>
          <w:rFonts w:cs="Times New Roman"/>
          <w:color w:val="000000" w:themeColor="text1"/>
        </w:rPr>
        <w:t xml:space="preserve"> 3.</w:t>
      </w:r>
      <w:r w:rsidR="00F8024C">
        <w:rPr>
          <w:rFonts w:cs="Times New Roman"/>
          <w:color w:val="000000" w:themeColor="text1"/>
        </w:rPr>
        <w:t>Gb</w:t>
      </w:r>
      <w:r w:rsidR="00E17564">
        <w:rPr>
          <w:rFonts w:cs="Times New Roman"/>
          <w:color w:val="000000" w:themeColor="text1"/>
        </w:rPr>
        <w:t xml:space="preserve"> razreda,</w:t>
      </w:r>
      <w:r>
        <w:rPr>
          <w:rFonts w:cs="Times New Roman"/>
          <w:color w:val="000000" w:themeColor="text1"/>
        </w:rPr>
        <w:t xml:space="preserve"> drugog učenika</w:t>
      </w:r>
      <w:r w:rsidR="00E17564">
        <w:rPr>
          <w:rFonts w:cs="Times New Roman"/>
          <w:color w:val="000000" w:themeColor="text1"/>
        </w:rPr>
        <w:t xml:space="preserve"> 3.</w:t>
      </w:r>
      <w:r w:rsidR="00F8024C">
        <w:rPr>
          <w:rFonts w:cs="Times New Roman"/>
          <w:color w:val="000000" w:themeColor="text1"/>
        </w:rPr>
        <w:t>Gb</w:t>
      </w:r>
      <w:r>
        <w:rPr>
          <w:rFonts w:cs="Times New Roman"/>
          <w:color w:val="000000" w:themeColor="text1"/>
        </w:rPr>
        <w:t xml:space="preserve"> ozlijedio nožem. Učeniku je </w:t>
      </w:r>
      <w:r w:rsidR="00EC2159">
        <w:rPr>
          <w:rFonts w:cs="Times New Roman"/>
          <w:color w:val="000000" w:themeColor="text1"/>
        </w:rPr>
        <w:t xml:space="preserve">odmah pružena prva pomoć od strane medicinskih sestara, </w:t>
      </w:r>
      <w:r>
        <w:rPr>
          <w:rFonts w:cs="Times New Roman"/>
          <w:color w:val="000000" w:themeColor="text1"/>
        </w:rPr>
        <w:t xml:space="preserve"> djelatnica </w:t>
      </w:r>
      <w:r w:rsidR="00FD4A56">
        <w:rPr>
          <w:rFonts w:cs="Times New Roman"/>
          <w:color w:val="000000" w:themeColor="text1"/>
        </w:rPr>
        <w:t>S</w:t>
      </w:r>
      <w:r w:rsidR="00EC2159">
        <w:rPr>
          <w:rFonts w:cs="Times New Roman"/>
          <w:color w:val="000000" w:themeColor="text1"/>
        </w:rPr>
        <w:t>rednje škole,  a također je odmah pozvana i hitna pomoć.</w:t>
      </w:r>
    </w:p>
    <w:p w:rsidR="00615F05" w:rsidRDefault="00EC2159" w:rsidP="00615F05">
      <w:p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>Po dolasku, hitna pomoć zbrinula</w:t>
      </w:r>
      <w:r w:rsidR="00615F05">
        <w:rPr>
          <w:rFonts w:cs="Times New Roman"/>
          <w:color w:val="000000" w:themeColor="text1"/>
        </w:rPr>
        <w:t xml:space="preserve"> je</w:t>
      </w:r>
      <w:r>
        <w:rPr>
          <w:rFonts w:cs="Times New Roman"/>
          <w:color w:val="000000" w:themeColor="text1"/>
        </w:rPr>
        <w:t xml:space="preserve"> učenika te je učenik</w:t>
      </w:r>
      <w:r w:rsidR="006649BC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prevezen </w:t>
      </w:r>
      <w:r w:rsidR="006649BC">
        <w:rPr>
          <w:rFonts w:cs="Times New Roman"/>
          <w:color w:val="000000" w:themeColor="text1"/>
        </w:rPr>
        <w:t>helikopterom u bolnicu</w:t>
      </w:r>
      <w:r>
        <w:rPr>
          <w:rFonts w:cs="Times New Roman"/>
          <w:color w:val="000000" w:themeColor="text1"/>
        </w:rPr>
        <w:t xml:space="preserve"> u Zagreb.</w:t>
      </w:r>
      <w:r w:rsidR="006649BC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 U bolnici je </w:t>
      </w:r>
      <w:r w:rsidR="006649BC">
        <w:rPr>
          <w:rFonts w:cs="Times New Roman"/>
          <w:color w:val="000000" w:themeColor="text1"/>
        </w:rPr>
        <w:t xml:space="preserve">operacijski </w:t>
      </w:r>
      <w:r w:rsidR="00615F05">
        <w:rPr>
          <w:rFonts w:cs="Times New Roman"/>
          <w:color w:val="000000" w:themeColor="text1"/>
        </w:rPr>
        <w:t>zbrinut</w:t>
      </w:r>
      <w:r w:rsidR="006649BC">
        <w:rPr>
          <w:rFonts w:cs="Times New Roman"/>
          <w:color w:val="000000" w:themeColor="text1"/>
        </w:rPr>
        <w:t xml:space="preserve"> i</w:t>
      </w:r>
      <w:r w:rsidR="00615F05">
        <w:rPr>
          <w:rFonts w:cs="Times New Roman"/>
          <w:color w:val="000000" w:themeColor="text1"/>
        </w:rPr>
        <w:t xml:space="preserve"> po informacijama roditelja bio je </w:t>
      </w:r>
      <w:r w:rsidR="006649BC">
        <w:rPr>
          <w:rFonts w:cs="Times New Roman"/>
          <w:color w:val="000000" w:themeColor="text1"/>
        </w:rPr>
        <w:t xml:space="preserve"> van životne opasnosti</w:t>
      </w:r>
      <w:r w:rsidR="00615F05">
        <w:rPr>
          <w:rFonts w:cs="Times New Roman"/>
        </w:rPr>
        <w:t>.</w:t>
      </w:r>
    </w:p>
    <w:p w:rsidR="00615F05" w:rsidRDefault="00615F05" w:rsidP="00615F05">
      <w:pPr>
        <w:jc w:val="both"/>
        <w:rPr>
          <w:rFonts w:cs="Times New Roman"/>
        </w:rPr>
      </w:pPr>
      <w:r>
        <w:rPr>
          <w:rFonts w:cs="Times New Roman"/>
        </w:rPr>
        <w:t xml:space="preserve">Ravnateljica je odmah kontaktirala roditelje ozlijeđenog učenika te kontinuirano surađivala s roditeljima o stanju učenika. </w:t>
      </w:r>
    </w:p>
    <w:p w:rsidR="00615F05" w:rsidRDefault="00615F05" w:rsidP="00615F05">
      <w:pPr>
        <w:jc w:val="both"/>
        <w:rPr>
          <w:rFonts w:cs="Times New Roman"/>
        </w:rPr>
      </w:pPr>
      <w:r>
        <w:rPr>
          <w:rFonts w:cs="Times New Roman"/>
        </w:rPr>
        <w:t>O događaju je također, odmah informiran</w:t>
      </w:r>
      <w:r w:rsidR="00F525A1">
        <w:rPr>
          <w:rFonts w:cs="Times New Roman"/>
        </w:rPr>
        <w:t xml:space="preserve"> Župan Krapinsko-zagorske županije,</w:t>
      </w:r>
      <w:r>
        <w:rPr>
          <w:rFonts w:cs="Times New Roman"/>
        </w:rPr>
        <w:t xml:space="preserve"> pročelnica Upravnog odjela za obrazovanje, kulturu, šport</w:t>
      </w:r>
      <w:r w:rsidR="00F525A1">
        <w:rPr>
          <w:rFonts w:cs="Times New Roman"/>
        </w:rPr>
        <w:t xml:space="preserve"> i tehničku kulturu i Ministarstvo znanosti, obrazovanja i mladih.</w:t>
      </w:r>
    </w:p>
    <w:p w:rsidR="00F525A1" w:rsidRDefault="00E17564" w:rsidP="00615F05">
      <w:pPr>
        <w:jc w:val="both"/>
        <w:rPr>
          <w:rFonts w:cs="Times New Roman"/>
        </w:rPr>
      </w:pPr>
      <w:r>
        <w:rPr>
          <w:rFonts w:cs="Times New Roman"/>
        </w:rPr>
        <w:t xml:space="preserve">Zbog velikog interesa javnosti </w:t>
      </w:r>
      <w:r w:rsidR="00F525A1">
        <w:rPr>
          <w:rFonts w:cs="Times New Roman"/>
        </w:rPr>
        <w:t>Ravnateljica je o događaju informirala javnost putem medija. U školu je u popodnevnim satima došla  zamjenica Župana, gospođa Jasna Petek koja je u središnjim informativnim emisijama također dala izjavu za medije.</w:t>
      </w:r>
    </w:p>
    <w:p w:rsidR="00F525A1" w:rsidRDefault="00F525A1" w:rsidP="00615F05">
      <w:pPr>
        <w:jc w:val="both"/>
        <w:rPr>
          <w:rFonts w:cs="Times New Roman"/>
        </w:rPr>
      </w:pPr>
      <w:r>
        <w:rPr>
          <w:rFonts w:cs="Times New Roman"/>
        </w:rPr>
        <w:t xml:space="preserve">Tokom popodnevnih sati </w:t>
      </w:r>
      <w:proofErr w:type="spellStart"/>
      <w:r>
        <w:rPr>
          <w:rFonts w:cs="Times New Roman"/>
        </w:rPr>
        <w:t>kontaktirani</w:t>
      </w:r>
      <w:proofErr w:type="spellEnd"/>
      <w:r>
        <w:rPr>
          <w:rFonts w:cs="Times New Roman"/>
        </w:rPr>
        <w:t xml:space="preserve"> su i roditelji drugog učenika. </w:t>
      </w:r>
    </w:p>
    <w:p w:rsidR="00F525A1" w:rsidRDefault="00F525A1" w:rsidP="00615F05">
      <w:pPr>
        <w:jc w:val="both"/>
        <w:rPr>
          <w:rFonts w:cs="Times New Roman"/>
          <w:color w:val="FF0000"/>
        </w:rPr>
      </w:pPr>
      <w:r>
        <w:rPr>
          <w:rFonts w:cs="Times New Roman"/>
        </w:rPr>
        <w:t>Po dojavi o nemilo</w:t>
      </w:r>
      <w:r w:rsidR="00E17564">
        <w:rPr>
          <w:rFonts w:cs="Times New Roman"/>
        </w:rPr>
        <w:t xml:space="preserve">m događaju u školi je bila </w:t>
      </w:r>
      <w:r>
        <w:rPr>
          <w:rFonts w:cs="Times New Roman"/>
        </w:rPr>
        <w:t xml:space="preserve"> policija koja je obavila očevid te provela razgovore s učenicima</w:t>
      </w:r>
      <w:r w:rsidR="00B2282A">
        <w:rPr>
          <w:rFonts w:cs="Times New Roman"/>
        </w:rPr>
        <w:t xml:space="preserve"> (u prisustvu roditelja), </w:t>
      </w:r>
      <w:r w:rsidR="00E17564">
        <w:rPr>
          <w:rFonts w:cs="Times New Roman"/>
        </w:rPr>
        <w:t xml:space="preserve"> koji su neposredno prisustvovali događaju</w:t>
      </w:r>
      <w:r w:rsidR="00B2282A">
        <w:rPr>
          <w:rFonts w:cs="Times New Roman"/>
        </w:rPr>
        <w:t>,</w:t>
      </w:r>
      <w:r w:rsidR="00E17564">
        <w:rPr>
          <w:rFonts w:cs="Times New Roman"/>
        </w:rPr>
        <w:t xml:space="preserve"> nastavnicima koji su pružali prvu pomoć, stručnim suradnicima i ravnateljicom.</w:t>
      </w:r>
      <w:r w:rsidR="00A04821">
        <w:rPr>
          <w:rFonts w:cs="Times New Roman"/>
        </w:rPr>
        <w:t xml:space="preserve"> </w:t>
      </w:r>
    </w:p>
    <w:p w:rsidR="00E17564" w:rsidRDefault="00E17564" w:rsidP="00615F05">
      <w:pPr>
        <w:jc w:val="both"/>
        <w:rPr>
          <w:rFonts w:cs="Times New Roman"/>
        </w:rPr>
      </w:pPr>
      <w:r>
        <w:rPr>
          <w:rFonts w:cs="Times New Roman"/>
        </w:rPr>
        <w:t xml:space="preserve">U večernjim satima u školu </w:t>
      </w:r>
      <w:r w:rsidR="00A04821">
        <w:rPr>
          <w:rFonts w:cs="Times New Roman"/>
        </w:rPr>
        <w:t xml:space="preserve"> je </w:t>
      </w:r>
      <w:r w:rsidR="00A04821" w:rsidRPr="00EC2159">
        <w:rPr>
          <w:rFonts w:cs="Times New Roman"/>
        </w:rPr>
        <w:t>pozvan</w:t>
      </w:r>
      <w:r>
        <w:rPr>
          <w:rFonts w:cs="Times New Roman"/>
        </w:rPr>
        <w:t xml:space="preserve"> T</w:t>
      </w:r>
      <w:r w:rsidR="006649BC" w:rsidRPr="00EC2159">
        <w:rPr>
          <w:rFonts w:cs="Times New Roman"/>
        </w:rPr>
        <w:t>i</w:t>
      </w:r>
      <w:r w:rsidR="00F8024C" w:rsidRPr="00EC2159">
        <w:rPr>
          <w:rFonts w:cs="Times New Roman"/>
        </w:rPr>
        <w:t>m za krizne intervencije MZOM</w:t>
      </w:r>
      <w:r>
        <w:rPr>
          <w:rFonts w:cs="Times New Roman"/>
        </w:rPr>
        <w:t xml:space="preserve">. </w:t>
      </w:r>
    </w:p>
    <w:p w:rsidR="006649BC" w:rsidRDefault="00E17564" w:rsidP="00615F05">
      <w:pPr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Po dobivenoj povratnoj informaciji o dolasku Tima, </w:t>
      </w:r>
      <w:r w:rsidR="00F8024C" w:rsidRPr="00EC2159">
        <w:rPr>
          <w:rFonts w:cs="Times New Roman"/>
        </w:rPr>
        <w:t>sazvana je za srijedu 16.10.2025. sjednica Nasta</w:t>
      </w:r>
      <w:r>
        <w:rPr>
          <w:rFonts w:cs="Times New Roman"/>
        </w:rPr>
        <w:t>vničkog i Odgajateljskog vijeća i roditeljski sastanak za 3Gb razred.</w:t>
      </w:r>
      <w:r w:rsidR="00F8024C" w:rsidRPr="00EC2159">
        <w:rPr>
          <w:rFonts w:cs="Times New Roman"/>
        </w:rPr>
        <w:t xml:space="preserve"> </w:t>
      </w:r>
      <w:r>
        <w:rPr>
          <w:rFonts w:cs="Times New Roman"/>
        </w:rPr>
        <w:t xml:space="preserve">Tim za </w:t>
      </w:r>
      <w:r w:rsidR="00F8024C" w:rsidRPr="00EC2159">
        <w:rPr>
          <w:rFonts w:cs="Times New Roman"/>
        </w:rPr>
        <w:t>krizne intervenci</w:t>
      </w:r>
      <w:r>
        <w:rPr>
          <w:rFonts w:cs="Times New Roman"/>
        </w:rPr>
        <w:t>je održao je sat s učenicima 3.</w:t>
      </w:r>
      <w:r w:rsidR="00F8024C" w:rsidRPr="00EC2159">
        <w:rPr>
          <w:rFonts w:cs="Times New Roman"/>
        </w:rPr>
        <w:t>Gb</w:t>
      </w:r>
      <w:r w:rsidR="00A04821">
        <w:rPr>
          <w:rFonts w:cs="Times New Roman"/>
        </w:rPr>
        <w:t xml:space="preserve"> razreda</w:t>
      </w:r>
      <w:r w:rsidR="00F8024C" w:rsidRPr="00EC2159">
        <w:rPr>
          <w:rFonts w:cs="Times New Roman"/>
        </w:rPr>
        <w:t>. Poseban razgovor u poslijepodnevnim</w:t>
      </w:r>
      <w:r w:rsidR="00F8024C">
        <w:rPr>
          <w:rFonts w:cs="Times New Roman"/>
          <w:color w:val="000000" w:themeColor="text1"/>
        </w:rPr>
        <w:t xml:space="preserve"> satima održan je s učenicima koji su neposredno prisustvovali događaju. Cijelo vrijeme </w:t>
      </w:r>
      <w:proofErr w:type="spellStart"/>
      <w:r w:rsidR="00F8024C">
        <w:rPr>
          <w:rFonts w:cs="Times New Roman"/>
          <w:color w:val="000000" w:themeColor="text1"/>
        </w:rPr>
        <w:t>kontaktirano</w:t>
      </w:r>
      <w:proofErr w:type="spellEnd"/>
      <w:r w:rsidR="00F8024C">
        <w:rPr>
          <w:rFonts w:cs="Times New Roman"/>
          <w:color w:val="000000" w:themeColor="text1"/>
        </w:rPr>
        <w:t xml:space="preserve"> je s rodit</w:t>
      </w:r>
      <w:r>
        <w:rPr>
          <w:rFonts w:cs="Times New Roman"/>
          <w:color w:val="000000" w:themeColor="text1"/>
        </w:rPr>
        <w:t>eljima jednog i drugog učenika, Osnivačem i MZOM.</w:t>
      </w:r>
    </w:p>
    <w:p w:rsidR="00E17564" w:rsidRDefault="00E17564" w:rsidP="00615F05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U srijedu, dan nakon događaja, po dobivenoj informaciji od strane roditelja,</w:t>
      </w:r>
      <w:r w:rsidR="00A04821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da je učenik stabilno, na zahtjev novinara, informacija je proslijeđena javnosti.</w:t>
      </w:r>
    </w:p>
    <w:p w:rsidR="00E17564" w:rsidRDefault="00E17564" w:rsidP="00615F05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Za vrijeme i nakon nemilog događaja nastava se u školi odvijala redovito prema rasporedu, posebnih </w:t>
      </w:r>
      <w:r w:rsidR="00A04821">
        <w:rPr>
          <w:rFonts w:cs="Times New Roman"/>
          <w:color w:val="000000" w:themeColor="text1"/>
        </w:rPr>
        <w:t>upita</w:t>
      </w:r>
      <w:r>
        <w:rPr>
          <w:rFonts w:cs="Times New Roman"/>
          <w:color w:val="000000" w:themeColor="text1"/>
        </w:rPr>
        <w:t xml:space="preserve"> roditelja i učenika nije bilo.</w:t>
      </w:r>
      <w:r w:rsidR="0007142D">
        <w:rPr>
          <w:rFonts w:cs="Times New Roman"/>
          <w:color w:val="000000" w:themeColor="text1"/>
        </w:rPr>
        <w:t xml:space="preserve"> </w:t>
      </w:r>
    </w:p>
    <w:p w:rsidR="0007142D" w:rsidRDefault="0007142D" w:rsidP="0007142D">
      <w:pPr>
        <w:jc w:val="both"/>
        <w:rPr>
          <w:rFonts w:cs="Times New Roman"/>
        </w:rPr>
      </w:pPr>
      <w:r>
        <w:rPr>
          <w:rFonts w:cs="Times New Roman"/>
        </w:rPr>
        <w:t>O nemilom događaju je sastavljen Zapisnik.</w:t>
      </w:r>
    </w:p>
    <w:p w:rsidR="0007142D" w:rsidRDefault="0007142D" w:rsidP="00615F05">
      <w:pPr>
        <w:jc w:val="both"/>
        <w:rPr>
          <w:rFonts w:cs="Times New Roman"/>
          <w:color w:val="000000" w:themeColor="text1"/>
        </w:rPr>
      </w:pPr>
      <w:bookmarkStart w:id="0" w:name="_GoBack"/>
      <w:bookmarkEnd w:id="0"/>
    </w:p>
    <w:p w:rsidR="00F8024C" w:rsidRDefault="00F8024C" w:rsidP="004D647D">
      <w:pPr>
        <w:jc w:val="both"/>
        <w:rPr>
          <w:rFonts w:cs="Times New Roman"/>
          <w:color w:val="000000" w:themeColor="text1"/>
        </w:rPr>
      </w:pPr>
    </w:p>
    <w:p w:rsidR="00F8024C" w:rsidRDefault="00F8024C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4.4.) Potpisani su ugovori za postavljanje solarnih panela na krov </w:t>
      </w:r>
      <w:r w:rsidR="00A04821">
        <w:rPr>
          <w:rFonts w:cs="Times New Roman"/>
          <w:color w:val="000000" w:themeColor="text1"/>
        </w:rPr>
        <w:t xml:space="preserve">sportske </w:t>
      </w:r>
      <w:r>
        <w:rPr>
          <w:rFonts w:cs="Times New Roman"/>
          <w:color w:val="000000" w:themeColor="text1"/>
        </w:rPr>
        <w:t xml:space="preserve">dvorane </w:t>
      </w:r>
      <w:r w:rsidR="00FD4A56">
        <w:rPr>
          <w:rFonts w:cs="Times New Roman"/>
          <w:color w:val="000000" w:themeColor="text1"/>
        </w:rPr>
        <w:t>S</w:t>
      </w:r>
      <w:r>
        <w:rPr>
          <w:rFonts w:cs="Times New Roman"/>
          <w:color w:val="000000" w:themeColor="text1"/>
        </w:rPr>
        <w:t xml:space="preserve">rednje škole i </w:t>
      </w:r>
      <w:r w:rsidR="00FD4A56">
        <w:rPr>
          <w:rFonts w:cs="Times New Roman"/>
          <w:color w:val="000000" w:themeColor="text1"/>
        </w:rPr>
        <w:t>na</w:t>
      </w:r>
      <w:r>
        <w:rPr>
          <w:rFonts w:cs="Times New Roman"/>
          <w:color w:val="000000" w:themeColor="text1"/>
        </w:rPr>
        <w:t xml:space="preserve"> krov </w:t>
      </w:r>
      <w:r w:rsidR="00FD4A56">
        <w:rPr>
          <w:rFonts w:cs="Times New Roman"/>
          <w:color w:val="000000" w:themeColor="text1"/>
        </w:rPr>
        <w:t>S</w:t>
      </w:r>
      <w:r>
        <w:rPr>
          <w:rFonts w:cs="Times New Roman"/>
          <w:color w:val="000000" w:themeColor="text1"/>
        </w:rPr>
        <w:t>rednje škole.</w:t>
      </w:r>
    </w:p>
    <w:p w:rsidR="00B2282A" w:rsidRDefault="00B2282A" w:rsidP="004D647D">
      <w:pPr>
        <w:jc w:val="both"/>
        <w:rPr>
          <w:rFonts w:cs="Times New Roman"/>
          <w:color w:val="000000" w:themeColor="text1"/>
        </w:rPr>
      </w:pPr>
    </w:p>
    <w:p w:rsidR="00A04821" w:rsidRDefault="00A04821" w:rsidP="004D647D">
      <w:pPr>
        <w:jc w:val="both"/>
        <w:rPr>
          <w:rFonts w:cs="Times New Roman"/>
          <w:color w:val="000000" w:themeColor="text1"/>
        </w:rPr>
      </w:pPr>
    </w:p>
    <w:p w:rsidR="00A04821" w:rsidRDefault="00A04821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4.5.) Ravnateljica je obavijestila Školski odbor o planiranju upisa novog strukovnog </w:t>
      </w:r>
      <w:proofErr w:type="spellStart"/>
      <w:r>
        <w:rPr>
          <w:rFonts w:cs="Times New Roman"/>
          <w:color w:val="000000" w:themeColor="text1"/>
        </w:rPr>
        <w:t>kurikula</w:t>
      </w:r>
      <w:proofErr w:type="spellEnd"/>
      <w:r>
        <w:rPr>
          <w:rFonts w:cs="Times New Roman"/>
          <w:color w:val="000000" w:themeColor="text1"/>
        </w:rPr>
        <w:t>, Hortikulturni tehničar dizajner/Hortikulturna tehničarka dizajnerica na razini 4.2. (četverogodišnji program). Predlaže se upis 12 učenika u kombinaciji s 12 učenika Agrotehničara što znači da se ne bi povećavao broj razrednih odjela. Škola u potpunosti raspolaže s kadrovskim i materijalnim uvjetima za ovo zanimanje.</w:t>
      </w:r>
    </w:p>
    <w:p w:rsidR="00A04821" w:rsidRDefault="00A04821" w:rsidP="004D647D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Školski o</w:t>
      </w:r>
      <w:r w:rsidR="00B2282A">
        <w:rPr>
          <w:rFonts w:cs="Times New Roman"/>
          <w:color w:val="000000" w:themeColor="text1"/>
        </w:rPr>
        <w:t>dbor suglasan je s prijedlogom r</w:t>
      </w:r>
      <w:r>
        <w:rPr>
          <w:rFonts w:cs="Times New Roman"/>
          <w:color w:val="000000" w:themeColor="text1"/>
        </w:rPr>
        <w:t>avnateljice.</w:t>
      </w:r>
    </w:p>
    <w:p w:rsidR="007F0E8B" w:rsidRDefault="007F0E8B" w:rsidP="004D647D">
      <w:pPr>
        <w:jc w:val="both"/>
        <w:rPr>
          <w:rFonts w:cs="Times New Roman"/>
          <w:color w:val="000000" w:themeColor="text1"/>
        </w:rPr>
      </w:pPr>
    </w:p>
    <w:p w:rsidR="009B76FB" w:rsidRPr="00F8024C" w:rsidRDefault="00F8024C" w:rsidP="00F8024C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4.5.) Ravnateljica je obavijestila Školski odbor o skorijem svečanom događaju – obilježavanju 70.-e obljetnice rada škole i 30 </w:t>
      </w:r>
      <w:r w:rsidR="00A04821">
        <w:rPr>
          <w:rFonts w:cs="Times New Roman"/>
          <w:color w:val="000000" w:themeColor="text1"/>
        </w:rPr>
        <w:t xml:space="preserve">godina Poljoprivrednog učilišta. </w:t>
      </w:r>
    </w:p>
    <w:p w:rsidR="0026058B" w:rsidRDefault="0026058B" w:rsidP="0098089E">
      <w:pPr>
        <w:jc w:val="both"/>
        <w:rPr>
          <w:rFonts w:cs="Times New Roman"/>
          <w:color w:val="FF0000"/>
        </w:rPr>
      </w:pPr>
    </w:p>
    <w:p w:rsidR="005D233F" w:rsidRDefault="005D233F" w:rsidP="0098089E">
      <w:pPr>
        <w:jc w:val="both"/>
        <w:rPr>
          <w:rFonts w:cs="Times New Roman"/>
          <w:color w:val="FF0000"/>
        </w:rPr>
      </w:pPr>
    </w:p>
    <w:p w:rsidR="0026058B" w:rsidRPr="005D233F" w:rsidRDefault="0026058B" w:rsidP="0026058B">
      <w:pPr>
        <w:spacing w:after="240"/>
        <w:jc w:val="both"/>
        <w:rPr>
          <w:rFonts w:eastAsia="Times New Roman" w:cs="Times New Roman"/>
        </w:rPr>
      </w:pPr>
      <w:r w:rsidRPr="005D233F">
        <w:rPr>
          <w:rFonts w:cs="Times New Roman"/>
        </w:rPr>
        <w:t xml:space="preserve">Sjednica je zaključena </w:t>
      </w:r>
      <w:r w:rsidR="00776563">
        <w:rPr>
          <w:rFonts w:cs="Times New Roman"/>
        </w:rPr>
        <w:t>24</w:t>
      </w:r>
      <w:r w:rsidR="00CE180D" w:rsidRPr="005D233F">
        <w:rPr>
          <w:rFonts w:cs="Times New Roman"/>
        </w:rPr>
        <w:t>.</w:t>
      </w:r>
      <w:r w:rsidR="00EA2C94">
        <w:rPr>
          <w:rFonts w:cs="Times New Roman"/>
        </w:rPr>
        <w:t xml:space="preserve"> </w:t>
      </w:r>
      <w:r w:rsidR="00AF4CEA">
        <w:rPr>
          <w:rFonts w:cs="Times New Roman"/>
        </w:rPr>
        <w:t>10</w:t>
      </w:r>
      <w:r w:rsidR="00CE180D" w:rsidRPr="005D233F">
        <w:rPr>
          <w:rFonts w:cs="Times New Roman"/>
        </w:rPr>
        <w:t>.</w:t>
      </w:r>
      <w:r w:rsidR="00EA2C94">
        <w:rPr>
          <w:rFonts w:cs="Times New Roman"/>
        </w:rPr>
        <w:t xml:space="preserve"> </w:t>
      </w:r>
      <w:r w:rsidRPr="005D233F">
        <w:rPr>
          <w:rFonts w:cs="Times New Roman"/>
        </w:rPr>
        <w:t>2025.</w:t>
      </w:r>
      <w:r w:rsidR="00ED2BE2" w:rsidRPr="005D233F">
        <w:rPr>
          <w:rFonts w:cs="Times New Roman"/>
        </w:rPr>
        <w:t xml:space="preserve"> godine</w:t>
      </w:r>
      <w:r w:rsidRPr="005D233F">
        <w:rPr>
          <w:rFonts w:cs="Times New Roman"/>
        </w:rPr>
        <w:t xml:space="preserve"> u 2</w:t>
      </w:r>
      <w:r w:rsidR="00F8024C">
        <w:rPr>
          <w:rFonts w:cs="Times New Roman"/>
        </w:rPr>
        <w:t>0</w:t>
      </w:r>
      <w:r w:rsidR="00AF4CEA">
        <w:rPr>
          <w:rFonts w:cs="Times New Roman"/>
        </w:rPr>
        <w:t>:</w:t>
      </w:r>
      <w:r w:rsidR="00F8024C">
        <w:rPr>
          <w:rFonts w:cs="Times New Roman"/>
        </w:rPr>
        <w:t>3</w:t>
      </w:r>
      <w:r w:rsidR="00AF4CEA">
        <w:rPr>
          <w:rFonts w:cs="Times New Roman"/>
        </w:rPr>
        <w:t>0</w:t>
      </w:r>
      <w:r w:rsidR="00EA2C94">
        <w:rPr>
          <w:rFonts w:cs="Times New Roman"/>
        </w:rPr>
        <w:t xml:space="preserve"> sati</w:t>
      </w:r>
      <w:r w:rsidRPr="005D233F">
        <w:rPr>
          <w:rFonts w:cs="Times New Roman"/>
        </w:rPr>
        <w:t>.</w:t>
      </w:r>
    </w:p>
    <w:p w:rsidR="0026058B" w:rsidRPr="005D233F" w:rsidRDefault="0026058B" w:rsidP="0026058B">
      <w:pPr>
        <w:spacing w:before="120" w:after="240"/>
        <w:rPr>
          <w:rFonts w:cs="Times New Roman"/>
          <w:color w:val="FF0000"/>
        </w:rPr>
      </w:pPr>
    </w:p>
    <w:p w:rsidR="00ED2BE2" w:rsidRPr="005D233F" w:rsidRDefault="00ED2BE2" w:rsidP="0026058B">
      <w:pPr>
        <w:spacing w:before="120" w:after="240"/>
        <w:rPr>
          <w:rFonts w:cs="Times New Roman"/>
          <w:color w:val="FF0000"/>
        </w:rPr>
      </w:pPr>
    </w:p>
    <w:p w:rsidR="0026058B" w:rsidRDefault="0026058B" w:rsidP="0026058B">
      <w:pPr>
        <w:spacing w:before="120" w:after="240"/>
        <w:rPr>
          <w:rFonts w:cs="Times New Roman"/>
        </w:rPr>
      </w:pPr>
      <w:r w:rsidRPr="005D233F">
        <w:rPr>
          <w:rFonts w:cs="Times New Roman"/>
        </w:rPr>
        <w:t xml:space="preserve">Zapisničarka: </w:t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Pr="005D233F">
        <w:rPr>
          <w:rFonts w:cs="Times New Roman"/>
        </w:rPr>
        <w:tab/>
      </w:r>
      <w:r w:rsidR="00AF4CEA">
        <w:rPr>
          <w:rFonts w:cs="Times New Roman"/>
        </w:rPr>
        <w:t xml:space="preserve">   </w:t>
      </w:r>
      <w:r w:rsidRPr="005D233F">
        <w:rPr>
          <w:rFonts w:cs="Times New Roman"/>
        </w:rPr>
        <w:tab/>
      </w:r>
      <w:r w:rsidR="009704C8">
        <w:rPr>
          <w:rFonts w:cs="Times New Roman"/>
        </w:rPr>
        <w:t xml:space="preserve">                   </w:t>
      </w:r>
      <w:r w:rsidR="00955DBE">
        <w:rPr>
          <w:rFonts w:cs="Times New Roman"/>
        </w:rPr>
        <w:t>P</w:t>
      </w:r>
      <w:r w:rsidRPr="005D233F">
        <w:rPr>
          <w:rFonts w:cs="Times New Roman"/>
        </w:rPr>
        <w:t>redsjednic</w:t>
      </w:r>
      <w:r w:rsidR="00EA2C94">
        <w:rPr>
          <w:rFonts w:cs="Times New Roman"/>
        </w:rPr>
        <w:t>a</w:t>
      </w:r>
      <w:r w:rsidRPr="005D233F">
        <w:rPr>
          <w:rFonts w:cs="Times New Roman"/>
        </w:rPr>
        <w:t xml:space="preserve"> Školskog odbora:</w:t>
      </w:r>
    </w:p>
    <w:p w:rsidR="00EA2C94" w:rsidRPr="005D233F" w:rsidRDefault="00EA2C94" w:rsidP="0026058B">
      <w:pPr>
        <w:spacing w:before="120" w:after="240"/>
        <w:rPr>
          <w:rFonts w:cs="Times New Roman"/>
        </w:rPr>
      </w:pPr>
    </w:p>
    <w:p w:rsidR="0026058B" w:rsidRPr="005D233F" w:rsidRDefault="00776563" w:rsidP="0026058B">
      <w:pPr>
        <w:rPr>
          <w:rFonts w:cs="Times New Roman"/>
        </w:rPr>
      </w:pPr>
      <w:r>
        <w:rPr>
          <w:rFonts w:cs="Times New Roman"/>
        </w:rPr>
        <w:t>Klaudija Trajbar</w:t>
      </w:r>
      <w:r w:rsidR="0026058B" w:rsidRPr="005D233F">
        <w:rPr>
          <w:rFonts w:cs="Times New Roman"/>
        </w:rPr>
        <w:t>, tajnica</w:t>
      </w:r>
      <w:r w:rsidR="0026058B" w:rsidRPr="005D233F">
        <w:rPr>
          <w:rFonts w:cs="Times New Roman"/>
        </w:rPr>
        <w:tab/>
      </w:r>
      <w:r w:rsidR="0026058B" w:rsidRPr="005D233F">
        <w:rPr>
          <w:rFonts w:cs="Times New Roman"/>
        </w:rPr>
        <w:tab/>
        <w:t xml:space="preserve">    </w:t>
      </w:r>
      <w:r w:rsidR="0026058B" w:rsidRPr="005D233F">
        <w:rPr>
          <w:rFonts w:cs="Times New Roman"/>
        </w:rPr>
        <w:tab/>
      </w:r>
      <w:r w:rsidR="0026058B" w:rsidRPr="005D233F">
        <w:rPr>
          <w:rFonts w:cs="Times New Roman"/>
        </w:rPr>
        <w:tab/>
        <w:t xml:space="preserve">                    </w:t>
      </w:r>
      <w:r w:rsidR="00955DBE">
        <w:rPr>
          <w:rFonts w:cs="Times New Roman"/>
        </w:rPr>
        <w:t>Daniela Usmiani</w:t>
      </w:r>
      <w:r w:rsidR="0026058B" w:rsidRPr="005D233F">
        <w:rPr>
          <w:rFonts w:cs="Times New Roman"/>
        </w:rPr>
        <w:t xml:space="preserve">, </w:t>
      </w:r>
      <w:proofErr w:type="spellStart"/>
      <w:r w:rsidR="00D63C12">
        <w:rPr>
          <w:rFonts w:cs="Times New Roman"/>
        </w:rPr>
        <w:t>prof</w:t>
      </w:r>
      <w:proofErr w:type="spellEnd"/>
    </w:p>
    <w:p w:rsidR="0026058B" w:rsidRPr="005D233F" w:rsidRDefault="0026058B" w:rsidP="0026058B">
      <w:pPr>
        <w:rPr>
          <w:rFonts w:cs="Times New Roman"/>
        </w:rPr>
      </w:pPr>
    </w:p>
    <w:p w:rsidR="005A3D87" w:rsidRPr="005D233F" w:rsidRDefault="005A3D87" w:rsidP="0026058B">
      <w:pPr>
        <w:rPr>
          <w:rFonts w:cs="Times New Roman"/>
        </w:rPr>
      </w:pPr>
    </w:p>
    <w:sectPr w:rsidR="005A3D87" w:rsidRPr="005D233F" w:rsidSect="00603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432" w:rsidRDefault="00F67432" w:rsidP="006000E5">
      <w:r>
        <w:separator/>
      </w:r>
    </w:p>
  </w:endnote>
  <w:endnote w:type="continuationSeparator" w:id="0">
    <w:p w:rsidR="00F67432" w:rsidRDefault="00F67432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A04821" w:rsidRDefault="00A04821">
        <w:pPr>
          <w:pStyle w:val="Podnoje"/>
          <w:jc w:val="center"/>
        </w:pPr>
      </w:p>
      <w:p w:rsidR="00A04821" w:rsidRDefault="00F67432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 \* MERGEFORMAT</w:instrText>
        </w:r>
        <w:r>
          <w:rPr>
            <w:noProof/>
          </w:rPr>
          <w:fldChar w:fldCharType="separate"/>
        </w:r>
        <w:r w:rsidR="00B228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4821" w:rsidRDefault="00A048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432" w:rsidRDefault="00F67432" w:rsidP="006000E5">
      <w:r>
        <w:separator/>
      </w:r>
    </w:p>
  </w:footnote>
  <w:footnote w:type="continuationSeparator" w:id="0">
    <w:p w:rsidR="00F67432" w:rsidRDefault="00F67432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ED"/>
    <w:multiLevelType w:val="hybridMultilevel"/>
    <w:tmpl w:val="3A70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F55"/>
    <w:multiLevelType w:val="hybridMultilevel"/>
    <w:tmpl w:val="2488C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637"/>
    <w:multiLevelType w:val="hybridMultilevel"/>
    <w:tmpl w:val="F4F87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4CF1"/>
    <w:multiLevelType w:val="hybridMultilevel"/>
    <w:tmpl w:val="E51C2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CC0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A23"/>
    <w:multiLevelType w:val="hybridMultilevel"/>
    <w:tmpl w:val="F47A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DF7"/>
    <w:multiLevelType w:val="hybridMultilevel"/>
    <w:tmpl w:val="E96EA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56888"/>
    <w:multiLevelType w:val="hybridMultilevel"/>
    <w:tmpl w:val="A530D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65F10"/>
    <w:multiLevelType w:val="hybridMultilevel"/>
    <w:tmpl w:val="5D4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1229"/>
    <w:multiLevelType w:val="hybridMultilevel"/>
    <w:tmpl w:val="F83CAB26"/>
    <w:lvl w:ilvl="0" w:tplc="96D8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9538FB"/>
    <w:multiLevelType w:val="hybridMultilevel"/>
    <w:tmpl w:val="817A8C0E"/>
    <w:lvl w:ilvl="0" w:tplc="5D8E95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649"/>
    <w:multiLevelType w:val="hybridMultilevel"/>
    <w:tmpl w:val="EE58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07C3B"/>
    <w:multiLevelType w:val="hybridMultilevel"/>
    <w:tmpl w:val="0B24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848E2"/>
    <w:multiLevelType w:val="hybridMultilevel"/>
    <w:tmpl w:val="ED1E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33F03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2512"/>
    <w:multiLevelType w:val="hybridMultilevel"/>
    <w:tmpl w:val="53986F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77DE2"/>
    <w:multiLevelType w:val="hybridMultilevel"/>
    <w:tmpl w:val="D780C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246D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A44F3"/>
    <w:multiLevelType w:val="hybridMultilevel"/>
    <w:tmpl w:val="49A0D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A4114"/>
    <w:multiLevelType w:val="hybridMultilevel"/>
    <w:tmpl w:val="211E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70D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87311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85C97"/>
    <w:multiLevelType w:val="hybridMultilevel"/>
    <w:tmpl w:val="5896C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34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D27C7"/>
    <w:multiLevelType w:val="hybridMultilevel"/>
    <w:tmpl w:val="06B49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B66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6582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2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70BE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870B4"/>
    <w:multiLevelType w:val="hybridMultilevel"/>
    <w:tmpl w:val="1624D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F6CF6"/>
    <w:multiLevelType w:val="hybridMultilevel"/>
    <w:tmpl w:val="0FB036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86EF4"/>
    <w:multiLevelType w:val="hybridMultilevel"/>
    <w:tmpl w:val="36548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C51BD"/>
    <w:multiLevelType w:val="multilevel"/>
    <w:tmpl w:val="FD3A4654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4255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85C7C"/>
    <w:multiLevelType w:val="hybridMultilevel"/>
    <w:tmpl w:val="9848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D2E0E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B49E8"/>
    <w:multiLevelType w:val="hybridMultilevel"/>
    <w:tmpl w:val="D65A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D00CA"/>
    <w:multiLevelType w:val="hybridMultilevel"/>
    <w:tmpl w:val="636ED650"/>
    <w:lvl w:ilvl="0" w:tplc="5D4A4C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"/>
  </w:num>
  <w:num w:numId="3">
    <w:abstractNumId w:val="31"/>
  </w:num>
  <w:num w:numId="4">
    <w:abstractNumId w:val="23"/>
  </w:num>
  <w:num w:numId="5">
    <w:abstractNumId w:val="16"/>
  </w:num>
  <w:num w:numId="6">
    <w:abstractNumId w:val="2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7"/>
  </w:num>
  <w:num w:numId="16">
    <w:abstractNumId w:val="7"/>
  </w:num>
  <w:num w:numId="17">
    <w:abstractNumId w:val="22"/>
  </w:num>
  <w:num w:numId="18">
    <w:abstractNumId w:val="41"/>
  </w:num>
  <w:num w:numId="19">
    <w:abstractNumId w:val="37"/>
  </w:num>
  <w:num w:numId="20">
    <w:abstractNumId w:val="11"/>
  </w:num>
  <w:num w:numId="21">
    <w:abstractNumId w:val="3"/>
  </w:num>
  <w:num w:numId="22">
    <w:abstractNumId w:val="38"/>
  </w:num>
  <w:num w:numId="23">
    <w:abstractNumId w:val="0"/>
  </w:num>
  <w:num w:numId="24">
    <w:abstractNumId w:val="36"/>
  </w:num>
  <w:num w:numId="25">
    <w:abstractNumId w:val="39"/>
  </w:num>
  <w:num w:numId="26">
    <w:abstractNumId w:val="21"/>
  </w:num>
  <w:num w:numId="27">
    <w:abstractNumId w:val="18"/>
  </w:num>
  <w:num w:numId="28">
    <w:abstractNumId w:val="34"/>
  </w:num>
  <w:num w:numId="29">
    <w:abstractNumId w:val="10"/>
  </w:num>
  <w:num w:numId="30">
    <w:abstractNumId w:val="32"/>
  </w:num>
  <w:num w:numId="31">
    <w:abstractNumId w:val="19"/>
  </w:num>
  <w:num w:numId="32">
    <w:abstractNumId w:val="28"/>
  </w:num>
  <w:num w:numId="33">
    <w:abstractNumId w:val="26"/>
  </w:num>
  <w:num w:numId="34">
    <w:abstractNumId w:val="30"/>
  </w:num>
  <w:num w:numId="35">
    <w:abstractNumId w:val="13"/>
  </w:num>
  <w:num w:numId="36">
    <w:abstractNumId w:val="20"/>
  </w:num>
  <w:num w:numId="37">
    <w:abstractNumId w:val="9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5"/>
  </w:num>
  <w:num w:numId="43">
    <w:abstractNumId w:val="40"/>
  </w:num>
  <w:num w:numId="44">
    <w:abstractNumId w:val="1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C0"/>
    <w:rsid w:val="000042A8"/>
    <w:rsid w:val="00004795"/>
    <w:rsid w:val="00005437"/>
    <w:rsid w:val="00005930"/>
    <w:rsid w:val="0000601F"/>
    <w:rsid w:val="00010027"/>
    <w:rsid w:val="00013105"/>
    <w:rsid w:val="00021F50"/>
    <w:rsid w:val="00023369"/>
    <w:rsid w:val="00026AEF"/>
    <w:rsid w:val="00027D60"/>
    <w:rsid w:val="000368CA"/>
    <w:rsid w:val="0003762B"/>
    <w:rsid w:val="00041E2C"/>
    <w:rsid w:val="00043036"/>
    <w:rsid w:val="00046279"/>
    <w:rsid w:val="0005123F"/>
    <w:rsid w:val="0005778F"/>
    <w:rsid w:val="0006102B"/>
    <w:rsid w:val="000610A8"/>
    <w:rsid w:val="00061BA2"/>
    <w:rsid w:val="000627D0"/>
    <w:rsid w:val="00065D2A"/>
    <w:rsid w:val="00065E40"/>
    <w:rsid w:val="000662C4"/>
    <w:rsid w:val="00066ED2"/>
    <w:rsid w:val="0007142D"/>
    <w:rsid w:val="0007794F"/>
    <w:rsid w:val="000856C5"/>
    <w:rsid w:val="00086021"/>
    <w:rsid w:val="0009060E"/>
    <w:rsid w:val="000A5F03"/>
    <w:rsid w:val="000B14BB"/>
    <w:rsid w:val="000B1FE4"/>
    <w:rsid w:val="000B423D"/>
    <w:rsid w:val="000B4419"/>
    <w:rsid w:val="000B4B7D"/>
    <w:rsid w:val="000C0BEE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1F85"/>
    <w:rsid w:val="00104562"/>
    <w:rsid w:val="00105BAB"/>
    <w:rsid w:val="00106C7A"/>
    <w:rsid w:val="00111CB8"/>
    <w:rsid w:val="001121EC"/>
    <w:rsid w:val="0011444B"/>
    <w:rsid w:val="001221E8"/>
    <w:rsid w:val="001258A1"/>
    <w:rsid w:val="00135D1F"/>
    <w:rsid w:val="00136DF7"/>
    <w:rsid w:val="0013787B"/>
    <w:rsid w:val="001431C2"/>
    <w:rsid w:val="00143E1C"/>
    <w:rsid w:val="00144659"/>
    <w:rsid w:val="001460E0"/>
    <w:rsid w:val="00152F03"/>
    <w:rsid w:val="001539C5"/>
    <w:rsid w:val="0015771E"/>
    <w:rsid w:val="00162654"/>
    <w:rsid w:val="00170E85"/>
    <w:rsid w:val="00170F0F"/>
    <w:rsid w:val="0017363F"/>
    <w:rsid w:val="00183ADA"/>
    <w:rsid w:val="001851F0"/>
    <w:rsid w:val="00191159"/>
    <w:rsid w:val="001A3796"/>
    <w:rsid w:val="001A6D49"/>
    <w:rsid w:val="001B0D52"/>
    <w:rsid w:val="001B0E55"/>
    <w:rsid w:val="001B1177"/>
    <w:rsid w:val="001B1BED"/>
    <w:rsid w:val="001B2324"/>
    <w:rsid w:val="001B2AD9"/>
    <w:rsid w:val="001B5AAC"/>
    <w:rsid w:val="001C5A42"/>
    <w:rsid w:val="001C5B10"/>
    <w:rsid w:val="001D0A9E"/>
    <w:rsid w:val="001D7606"/>
    <w:rsid w:val="001E0189"/>
    <w:rsid w:val="001E0525"/>
    <w:rsid w:val="001E0D9A"/>
    <w:rsid w:val="001E3ABC"/>
    <w:rsid w:val="001E763A"/>
    <w:rsid w:val="001F0187"/>
    <w:rsid w:val="001F109A"/>
    <w:rsid w:val="001F1D46"/>
    <w:rsid w:val="001F22C4"/>
    <w:rsid w:val="001F3034"/>
    <w:rsid w:val="001F33A1"/>
    <w:rsid w:val="002120DB"/>
    <w:rsid w:val="00212FDD"/>
    <w:rsid w:val="0021492D"/>
    <w:rsid w:val="00216EE8"/>
    <w:rsid w:val="00221F1E"/>
    <w:rsid w:val="002260B8"/>
    <w:rsid w:val="00227170"/>
    <w:rsid w:val="00230B77"/>
    <w:rsid w:val="00231708"/>
    <w:rsid w:val="0023172E"/>
    <w:rsid w:val="002328FD"/>
    <w:rsid w:val="00233628"/>
    <w:rsid w:val="00235C91"/>
    <w:rsid w:val="00237D5E"/>
    <w:rsid w:val="002463B6"/>
    <w:rsid w:val="00250556"/>
    <w:rsid w:val="00250A77"/>
    <w:rsid w:val="0025187C"/>
    <w:rsid w:val="002542A4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10B5"/>
    <w:rsid w:val="0028288A"/>
    <w:rsid w:val="002856B1"/>
    <w:rsid w:val="00286FFD"/>
    <w:rsid w:val="00287EBC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D1FFB"/>
    <w:rsid w:val="002D5513"/>
    <w:rsid w:val="002E17C6"/>
    <w:rsid w:val="002E5CEC"/>
    <w:rsid w:val="002F0B8F"/>
    <w:rsid w:val="002F4402"/>
    <w:rsid w:val="002F7445"/>
    <w:rsid w:val="003052A2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2DA"/>
    <w:rsid w:val="003333A0"/>
    <w:rsid w:val="00336036"/>
    <w:rsid w:val="00343EC9"/>
    <w:rsid w:val="003507B2"/>
    <w:rsid w:val="00351860"/>
    <w:rsid w:val="00351CB3"/>
    <w:rsid w:val="003523E9"/>
    <w:rsid w:val="00357A43"/>
    <w:rsid w:val="00360294"/>
    <w:rsid w:val="00361699"/>
    <w:rsid w:val="003636F1"/>
    <w:rsid w:val="00364594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380D"/>
    <w:rsid w:val="003B4994"/>
    <w:rsid w:val="003B53CC"/>
    <w:rsid w:val="003C432A"/>
    <w:rsid w:val="003C735A"/>
    <w:rsid w:val="003C7B27"/>
    <w:rsid w:val="003C7D22"/>
    <w:rsid w:val="003D1181"/>
    <w:rsid w:val="003D2F0F"/>
    <w:rsid w:val="003D5658"/>
    <w:rsid w:val="003E0A70"/>
    <w:rsid w:val="003E0C1F"/>
    <w:rsid w:val="003E24A2"/>
    <w:rsid w:val="003E4192"/>
    <w:rsid w:val="003E439F"/>
    <w:rsid w:val="003E5218"/>
    <w:rsid w:val="003E6E7F"/>
    <w:rsid w:val="003F06E4"/>
    <w:rsid w:val="003F4EB0"/>
    <w:rsid w:val="00402205"/>
    <w:rsid w:val="004111ED"/>
    <w:rsid w:val="0041145C"/>
    <w:rsid w:val="00412457"/>
    <w:rsid w:val="004169BB"/>
    <w:rsid w:val="00417EEC"/>
    <w:rsid w:val="004215D3"/>
    <w:rsid w:val="0042623E"/>
    <w:rsid w:val="0042692C"/>
    <w:rsid w:val="00427981"/>
    <w:rsid w:val="00431F5D"/>
    <w:rsid w:val="00440F4C"/>
    <w:rsid w:val="00443CA3"/>
    <w:rsid w:val="00444019"/>
    <w:rsid w:val="00446B61"/>
    <w:rsid w:val="004477AF"/>
    <w:rsid w:val="00453020"/>
    <w:rsid w:val="00463125"/>
    <w:rsid w:val="00467239"/>
    <w:rsid w:val="00474867"/>
    <w:rsid w:val="00474A76"/>
    <w:rsid w:val="0047557E"/>
    <w:rsid w:val="004818CD"/>
    <w:rsid w:val="00482146"/>
    <w:rsid w:val="0048625D"/>
    <w:rsid w:val="00486719"/>
    <w:rsid w:val="00490F1E"/>
    <w:rsid w:val="00492214"/>
    <w:rsid w:val="0049473E"/>
    <w:rsid w:val="004955BA"/>
    <w:rsid w:val="00496503"/>
    <w:rsid w:val="00496EA2"/>
    <w:rsid w:val="004A0716"/>
    <w:rsid w:val="004A32F9"/>
    <w:rsid w:val="004A33C3"/>
    <w:rsid w:val="004A5B4B"/>
    <w:rsid w:val="004A6B30"/>
    <w:rsid w:val="004A7410"/>
    <w:rsid w:val="004B2A62"/>
    <w:rsid w:val="004B2CFE"/>
    <w:rsid w:val="004B4F2C"/>
    <w:rsid w:val="004B5824"/>
    <w:rsid w:val="004B7F8B"/>
    <w:rsid w:val="004C0B8A"/>
    <w:rsid w:val="004C3317"/>
    <w:rsid w:val="004C4A0A"/>
    <w:rsid w:val="004C7185"/>
    <w:rsid w:val="004C7B2C"/>
    <w:rsid w:val="004C7FD2"/>
    <w:rsid w:val="004D28C5"/>
    <w:rsid w:val="004D647D"/>
    <w:rsid w:val="004E1F7F"/>
    <w:rsid w:val="004F604D"/>
    <w:rsid w:val="004F6059"/>
    <w:rsid w:val="0050657E"/>
    <w:rsid w:val="005071CC"/>
    <w:rsid w:val="0051128D"/>
    <w:rsid w:val="005113EC"/>
    <w:rsid w:val="00514256"/>
    <w:rsid w:val="00515B36"/>
    <w:rsid w:val="00516482"/>
    <w:rsid w:val="005239D9"/>
    <w:rsid w:val="00523FA0"/>
    <w:rsid w:val="0052525E"/>
    <w:rsid w:val="005253D0"/>
    <w:rsid w:val="0052596B"/>
    <w:rsid w:val="00525999"/>
    <w:rsid w:val="00527FCD"/>
    <w:rsid w:val="005316B3"/>
    <w:rsid w:val="00534498"/>
    <w:rsid w:val="00534788"/>
    <w:rsid w:val="00540E5B"/>
    <w:rsid w:val="00541277"/>
    <w:rsid w:val="0054158D"/>
    <w:rsid w:val="005433CC"/>
    <w:rsid w:val="00560444"/>
    <w:rsid w:val="005626AB"/>
    <w:rsid w:val="005643D5"/>
    <w:rsid w:val="005721B4"/>
    <w:rsid w:val="00573583"/>
    <w:rsid w:val="00575A6D"/>
    <w:rsid w:val="00582A8D"/>
    <w:rsid w:val="00583C25"/>
    <w:rsid w:val="005861CF"/>
    <w:rsid w:val="00586B80"/>
    <w:rsid w:val="00587195"/>
    <w:rsid w:val="005922E0"/>
    <w:rsid w:val="00593E32"/>
    <w:rsid w:val="00593F1E"/>
    <w:rsid w:val="00595D6F"/>
    <w:rsid w:val="005A1B12"/>
    <w:rsid w:val="005A1CB6"/>
    <w:rsid w:val="005A3D87"/>
    <w:rsid w:val="005A7B97"/>
    <w:rsid w:val="005B0B79"/>
    <w:rsid w:val="005B54B6"/>
    <w:rsid w:val="005C120B"/>
    <w:rsid w:val="005C5AAE"/>
    <w:rsid w:val="005C5E6A"/>
    <w:rsid w:val="005D0840"/>
    <w:rsid w:val="005D217E"/>
    <w:rsid w:val="005D233F"/>
    <w:rsid w:val="005E0FED"/>
    <w:rsid w:val="005F0F86"/>
    <w:rsid w:val="005F4482"/>
    <w:rsid w:val="005F5613"/>
    <w:rsid w:val="005F660D"/>
    <w:rsid w:val="005F738F"/>
    <w:rsid w:val="00600035"/>
    <w:rsid w:val="006000E5"/>
    <w:rsid w:val="00600A98"/>
    <w:rsid w:val="0060362D"/>
    <w:rsid w:val="006070D7"/>
    <w:rsid w:val="00610F88"/>
    <w:rsid w:val="00613C7E"/>
    <w:rsid w:val="00614A40"/>
    <w:rsid w:val="00615F05"/>
    <w:rsid w:val="00617ACA"/>
    <w:rsid w:val="00622437"/>
    <w:rsid w:val="006226B5"/>
    <w:rsid w:val="006251A4"/>
    <w:rsid w:val="00626C00"/>
    <w:rsid w:val="00630D18"/>
    <w:rsid w:val="00631D26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9BC"/>
    <w:rsid w:val="00664B39"/>
    <w:rsid w:val="006671AC"/>
    <w:rsid w:val="006712C7"/>
    <w:rsid w:val="00671870"/>
    <w:rsid w:val="0067649F"/>
    <w:rsid w:val="0068200A"/>
    <w:rsid w:val="00686AF7"/>
    <w:rsid w:val="00690878"/>
    <w:rsid w:val="0069380B"/>
    <w:rsid w:val="006A219C"/>
    <w:rsid w:val="006A57C4"/>
    <w:rsid w:val="006B2E35"/>
    <w:rsid w:val="006B3AD1"/>
    <w:rsid w:val="006B5A8C"/>
    <w:rsid w:val="006C25A2"/>
    <w:rsid w:val="006C6CFB"/>
    <w:rsid w:val="006C7D94"/>
    <w:rsid w:val="006D1438"/>
    <w:rsid w:val="006D593A"/>
    <w:rsid w:val="006D5B83"/>
    <w:rsid w:val="006D6239"/>
    <w:rsid w:val="006E0A8D"/>
    <w:rsid w:val="006E242F"/>
    <w:rsid w:val="006E54FC"/>
    <w:rsid w:val="007023A4"/>
    <w:rsid w:val="00713B0D"/>
    <w:rsid w:val="007150CB"/>
    <w:rsid w:val="00716CC0"/>
    <w:rsid w:val="00724554"/>
    <w:rsid w:val="00727C48"/>
    <w:rsid w:val="00730C30"/>
    <w:rsid w:val="00730C56"/>
    <w:rsid w:val="0074420E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5EC0"/>
    <w:rsid w:val="00776563"/>
    <w:rsid w:val="00776698"/>
    <w:rsid w:val="00783D30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3E0F"/>
    <w:rsid w:val="007D0B8F"/>
    <w:rsid w:val="007D2AE5"/>
    <w:rsid w:val="007E17CB"/>
    <w:rsid w:val="007E395E"/>
    <w:rsid w:val="007E4368"/>
    <w:rsid w:val="007E677F"/>
    <w:rsid w:val="007E706D"/>
    <w:rsid w:val="007E7181"/>
    <w:rsid w:val="007F0E8B"/>
    <w:rsid w:val="007F3218"/>
    <w:rsid w:val="007F7AE2"/>
    <w:rsid w:val="008013D5"/>
    <w:rsid w:val="008032AB"/>
    <w:rsid w:val="00803CA4"/>
    <w:rsid w:val="0080683C"/>
    <w:rsid w:val="00814D1A"/>
    <w:rsid w:val="0081602B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54F42"/>
    <w:rsid w:val="00854F59"/>
    <w:rsid w:val="00854F93"/>
    <w:rsid w:val="00855272"/>
    <w:rsid w:val="00857FBE"/>
    <w:rsid w:val="00861820"/>
    <w:rsid w:val="0086652E"/>
    <w:rsid w:val="008730D8"/>
    <w:rsid w:val="00875FBB"/>
    <w:rsid w:val="00877F77"/>
    <w:rsid w:val="00880333"/>
    <w:rsid w:val="00881026"/>
    <w:rsid w:val="008902CF"/>
    <w:rsid w:val="00892603"/>
    <w:rsid w:val="008A6F74"/>
    <w:rsid w:val="008B28CA"/>
    <w:rsid w:val="008B4702"/>
    <w:rsid w:val="008B6DEE"/>
    <w:rsid w:val="008C08A2"/>
    <w:rsid w:val="008C25D3"/>
    <w:rsid w:val="008E48A4"/>
    <w:rsid w:val="008E501D"/>
    <w:rsid w:val="008E67AD"/>
    <w:rsid w:val="008F3865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3795"/>
    <w:rsid w:val="00926F6D"/>
    <w:rsid w:val="00926F82"/>
    <w:rsid w:val="00931305"/>
    <w:rsid w:val="00933210"/>
    <w:rsid w:val="00936CC9"/>
    <w:rsid w:val="00937988"/>
    <w:rsid w:val="00937F7E"/>
    <w:rsid w:val="00941389"/>
    <w:rsid w:val="00943A1B"/>
    <w:rsid w:val="0094424F"/>
    <w:rsid w:val="009458F0"/>
    <w:rsid w:val="0094768F"/>
    <w:rsid w:val="00953897"/>
    <w:rsid w:val="009552EB"/>
    <w:rsid w:val="00955DBE"/>
    <w:rsid w:val="00961B97"/>
    <w:rsid w:val="00962CB3"/>
    <w:rsid w:val="009656FC"/>
    <w:rsid w:val="00967906"/>
    <w:rsid w:val="009704C8"/>
    <w:rsid w:val="00974136"/>
    <w:rsid w:val="00974E13"/>
    <w:rsid w:val="0098089E"/>
    <w:rsid w:val="009809C8"/>
    <w:rsid w:val="00982440"/>
    <w:rsid w:val="009830ED"/>
    <w:rsid w:val="009845C8"/>
    <w:rsid w:val="009877C8"/>
    <w:rsid w:val="009900C4"/>
    <w:rsid w:val="009A520B"/>
    <w:rsid w:val="009A5244"/>
    <w:rsid w:val="009A6FFC"/>
    <w:rsid w:val="009A7821"/>
    <w:rsid w:val="009B1216"/>
    <w:rsid w:val="009B2BEC"/>
    <w:rsid w:val="009B6ECD"/>
    <w:rsid w:val="009B76FB"/>
    <w:rsid w:val="009B785F"/>
    <w:rsid w:val="009C0730"/>
    <w:rsid w:val="009C0A70"/>
    <w:rsid w:val="009C4728"/>
    <w:rsid w:val="009C49F4"/>
    <w:rsid w:val="009C4C78"/>
    <w:rsid w:val="009C4CA7"/>
    <w:rsid w:val="009C7E5E"/>
    <w:rsid w:val="009D0406"/>
    <w:rsid w:val="009D153E"/>
    <w:rsid w:val="009D2388"/>
    <w:rsid w:val="009D24AA"/>
    <w:rsid w:val="009D3AD8"/>
    <w:rsid w:val="009D3C5A"/>
    <w:rsid w:val="009E18A1"/>
    <w:rsid w:val="009E1F7D"/>
    <w:rsid w:val="009E3E2D"/>
    <w:rsid w:val="009E6D48"/>
    <w:rsid w:val="009E76C1"/>
    <w:rsid w:val="009E7B02"/>
    <w:rsid w:val="009E7F1B"/>
    <w:rsid w:val="00A03F72"/>
    <w:rsid w:val="00A04821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2D9F"/>
    <w:rsid w:val="00A8464E"/>
    <w:rsid w:val="00A97EEB"/>
    <w:rsid w:val="00AA6C19"/>
    <w:rsid w:val="00AB07A8"/>
    <w:rsid w:val="00AB182E"/>
    <w:rsid w:val="00AB2450"/>
    <w:rsid w:val="00AB33ED"/>
    <w:rsid w:val="00AB3814"/>
    <w:rsid w:val="00AB6502"/>
    <w:rsid w:val="00AC1EE7"/>
    <w:rsid w:val="00AC2EA3"/>
    <w:rsid w:val="00AD1ABC"/>
    <w:rsid w:val="00AE2840"/>
    <w:rsid w:val="00AE3636"/>
    <w:rsid w:val="00AF24F6"/>
    <w:rsid w:val="00AF3DB5"/>
    <w:rsid w:val="00AF46CF"/>
    <w:rsid w:val="00AF4A62"/>
    <w:rsid w:val="00AF4CEA"/>
    <w:rsid w:val="00B00E30"/>
    <w:rsid w:val="00B05953"/>
    <w:rsid w:val="00B209AA"/>
    <w:rsid w:val="00B2196F"/>
    <w:rsid w:val="00B21CED"/>
    <w:rsid w:val="00B2282A"/>
    <w:rsid w:val="00B23F5A"/>
    <w:rsid w:val="00B25B5B"/>
    <w:rsid w:val="00B30108"/>
    <w:rsid w:val="00B307DA"/>
    <w:rsid w:val="00B3232D"/>
    <w:rsid w:val="00B3641E"/>
    <w:rsid w:val="00B36633"/>
    <w:rsid w:val="00B36660"/>
    <w:rsid w:val="00B41404"/>
    <w:rsid w:val="00B442F8"/>
    <w:rsid w:val="00B447C0"/>
    <w:rsid w:val="00B44F28"/>
    <w:rsid w:val="00B45173"/>
    <w:rsid w:val="00B4557E"/>
    <w:rsid w:val="00B46A01"/>
    <w:rsid w:val="00B51DFF"/>
    <w:rsid w:val="00B52A34"/>
    <w:rsid w:val="00B566D1"/>
    <w:rsid w:val="00B60729"/>
    <w:rsid w:val="00B6716B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5133"/>
    <w:rsid w:val="00BC53AF"/>
    <w:rsid w:val="00BC5669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60CE9"/>
    <w:rsid w:val="00C61BD1"/>
    <w:rsid w:val="00C62C92"/>
    <w:rsid w:val="00C63933"/>
    <w:rsid w:val="00C63D3C"/>
    <w:rsid w:val="00C63D59"/>
    <w:rsid w:val="00C64E2B"/>
    <w:rsid w:val="00C66763"/>
    <w:rsid w:val="00C67713"/>
    <w:rsid w:val="00C742E0"/>
    <w:rsid w:val="00C80581"/>
    <w:rsid w:val="00C85B2A"/>
    <w:rsid w:val="00C90A06"/>
    <w:rsid w:val="00C91091"/>
    <w:rsid w:val="00C9381D"/>
    <w:rsid w:val="00C9382A"/>
    <w:rsid w:val="00C94F99"/>
    <w:rsid w:val="00C95FC6"/>
    <w:rsid w:val="00CA0300"/>
    <w:rsid w:val="00CA2416"/>
    <w:rsid w:val="00CA2F62"/>
    <w:rsid w:val="00CB07DC"/>
    <w:rsid w:val="00CB0951"/>
    <w:rsid w:val="00CB0DD4"/>
    <w:rsid w:val="00CB4108"/>
    <w:rsid w:val="00CB62E6"/>
    <w:rsid w:val="00CB66C2"/>
    <w:rsid w:val="00CB79E6"/>
    <w:rsid w:val="00CC1BF2"/>
    <w:rsid w:val="00CD0275"/>
    <w:rsid w:val="00CD1B3E"/>
    <w:rsid w:val="00CD1B83"/>
    <w:rsid w:val="00CE180D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7134"/>
    <w:rsid w:val="00D501CE"/>
    <w:rsid w:val="00D5065B"/>
    <w:rsid w:val="00D53ECD"/>
    <w:rsid w:val="00D578ED"/>
    <w:rsid w:val="00D57D4A"/>
    <w:rsid w:val="00D6359F"/>
    <w:rsid w:val="00D63C12"/>
    <w:rsid w:val="00D657D4"/>
    <w:rsid w:val="00D70617"/>
    <w:rsid w:val="00D7272D"/>
    <w:rsid w:val="00D74781"/>
    <w:rsid w:val="00D750C1"/>
    <w:rsid w:val="00D76A1A"/>
    <w:rsid w:val="00D84E6F"/>
    <w:rsid w:val="00D86B13"/>
    <w:rsid w:val="00DA4DB6"/>
    <w:rsid w:val="00DA611B"/>
    <w:rsid w:val="00DB0DCB"/>
    <w:rsid w:val="00DC103A"/>
    <w:rsid w:val="00DC4F68"/>
    <w:rsid w:val="00DC7673"/>
    <w:rsid w:val="00DC76C8"/>
    <w:rsid w:val="00DD11A6"/>
    <w:rsid w:val="00DD14A3"/>
    <w:rsid w:val="00DD2F6E"/>
    <w:rsid w:val="00DD3149"/>
    <w:rsid w:val="00DE0404"/>
    <w:rsid w:val="00DE1786"/>
    <w:rsid w:val="00DE3E9A"/>
    <w:rsid w:val="00DE5E40"/>
    <w:rsid w:val="00DF1CD6"/>
    <w:rsid w:val="00DF62FA"/>
    <w:rsid w:val="00DF7395"/>
    <w:rsid w:val="00E01EE0"/>
    <w:rsid w:val="00E027DB"/>
    <w:rsid w:val="00E10472"/>
    <w:rsid w:val="00E1508E"/>
    <w:rsid w:val="00E17564"/>
    <w:rsid w:val="00E24DE6"/>
    <w:rsid w:val="00E2622A"/>
    <w:rsid w:val="00E30B45"/>
    <w:rsid w:val="00E3685C"/>
    <w:rsid w:val="00E37D37"/>
    <w:rsid w:val="00E42333"/>
    <w:rsid w:val="00E45E14"/>
    <w:rsid w:val="00E51053"/>
    <w:rsid w:val="00E51FD1"/>
    <w:rsid w:val="00E534E4"/>
    <w:rsid w:val="00E538F6"/>
    <w:rsid w:val="00E5797A"/>
    <w:rsid w:val="00E60687"/>
    <w:rsid w:val="00E61279"/>
    <w:rsid w:val="00E61C6C"/>
    <w:rsid w:val="00E67B25"/>
    <w:rsid w:val="00E702AA"/>
    <w:rsid w:val="00E71211"/>
    <w:rsid w:val="00E73040"/>
    <w:rsid w:val="00E80FAC"/>
    <w:rsid w:val="00E856F0"/>
    <w:rsid w:val="00E9193A"/>
    <w:rsid w:val="00E9200E"/>
    <w:rsid w:val="00E94494"/>
    <w:rsid w:val="00EA02D3"/>
    <w:rsid w:val="00EA1330"/>
    <w:rsid w:val="00EA2C94"/>
    <w:rsid w:val="00EA594D"/>
    <w:rsid w:val="00EB134B"/>
    <w:rsid w:val="00EB22FD"/>
    <w:rsid w:val="00EC19BC"/>
    <w:rsid w:val="00EC2159"/>
    <w:rsid w:val="00ED0075"/>
    <w:rsid w:val="00ED2BE2"/>
    <w:rsid w:val="00ED4064"/>
    <w:rsid w:val="00EE1DFB"/>
    <w:rsid w:val="00EE6384"/>
    <w:rsid w:val="00EF1605"/>
    <w:rsid w:val="00EF1C0D"/>
    <w:rsid w:val="00EF2578"/>
    <w:rsid w:val="00F02234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3620"/>
    <w:rsid w:val="00F27D09"/>
    <w:rsid w:val="00F302D0"/>
    <w:rsid w:val="00F3249D"/>
    <w:rsid w:val="00F3639D"/>
    <w:rsid w:val="00F525A1"/>
    <w:rsid w:val="00F54C79"/>
    <w:rsid w:val="00F56869"/>
    <w:rsid w:val="00F579C3"/>
    <w:rsid w:val="00F62222"/>
    <w:rsid w:val="00F62754"/>
    <w:rsid w:val="00F6573C"/>
    <w:rsid w:val="00F67432"/>
    <w:rsid w:val="00F73D52"/>
    <w:rsid w:val="00F763A5"/>
    <w:rsid w:val="00F8024C"/>
    <w:rsid w:val="00F805C2"/>
    <w:rsid w:val="00F83CC4"/>
    <w:rsid w:val="00F928B1"/>
    <w:rsid w:val="00F95489"/>
    <w:rsid w:val="00FA4759"/>
    <w:rsid w:val="00FA4A1C"/>
    <w:rsid w:val="00FA5D35"/>
    <w:rsid w:val="00FC34FC"/>
    <w:rsid w:val="00FC450C"/>
    <w:rsid w:val="00FD43AA"/>
    <w:rsid w:val="00FD4A56"/>
    <w:rsid w:val="00FD5B01"/>
    <w:rsid w:val="00FE03CC"/>
    <w:rsid w:val="00FE03ED"/>
    <w:rsid w:val="00FF4B70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EC707"/>
  <w15:docId w15:val="{F6EA4EBB-B9F4-4089-8A90-D92C76A8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111E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11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105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EA2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E64A-F868-48B5-8EFC-6B020CE2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2</cp:revision>
  <cp:lastPrinted>2025-10-24T15:48:00Z</cp:lastPrinted>
  <dcterms:created xsi:type="dcterms:W3CDTF">2025-10-30T12:56:00Z</dcterms:created>
  <dcterms:modified xsi:type="dcterms:W3CDTF">2025-10-30T12:56:00Z</dcterms:modified>
</cp:coreProperties>
</file>